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659A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9659A5">
        <w:rPr>
          <w:rFonts w:asciiTheme="minorHAnsi" w:hAnsiTheme="minorHAnsi" w:cstheme="minorHAnsi"/>
          <w:bCs/>
          <w:sz w:val="19"/>
          <w:szCs w:val="19"/>
        </w:rPr>
        <w:t>:</w:t>
      </w:r>
      <w:r w:rsidR="005C738A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9659A5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="005C738A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EA0428">
        <w:rPr>
          <w:rFonts w:asciiTheme="minorHAnsi" w:hAnsiTheme="minorHAnsi" w:cstheme="minorHAnsi"/>
          <w:bCs/>
          <w:sz w:val="19"/>
          <w:szCs w:val="19"/>
        </w:rPr>
        <w:t>2100</w:t>
      </w:r>
      <w:r w:rsidR="008653DE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>–</w:t>
      </w:r>
      <w:r w:rsidR="008653DE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>1</w:t>
      </w:r>
      <w:r w:rsidR="00EA0428">
        <w:rPr>
          <w:rFonts w:asciiTheme="minorHAnsi" w:hAnsiTheme="minorHAnsi" w:cstheme="minorHAnsi"/>
          <w:bCs/>
          <w:sz w:val="19"/>
          <w:szCs w:val="19"/>
        </w:rPr>
        <w:t>82</w:t>
      </w:r>
      <w:r w:rsidR="000C13D7">
        <w:rPr>
          <w:rFonts w:asciiTheme="minorHAnsi" w:hAnsiTheme="minorHAnsi" w:cstheme="minorHAnsi"/>
          <w:bCs/>
          <w:sz w:val="19"/>
          <w:szCs w:val="19"/>
        </w:rPr>
        <w:t>3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>/</w:t>
      </w:r>
      <w:r w:rsidR="005C738A" w:rsidRPr="009659A5">
        <w:rPr>
          <w:rFonts w:asciiTheme="minorHAnsi" w:hAnsiTheme="minorHAnsi" w:cstheme="minorHAnsi"/>
          <w:bCs/>
          <w:sz w:val="19"/>
          <w:szCs w:val="19"/>
        </w:rPr>
        <w:t>201</w:t>
      </w:r>
      <w:r w:rsidR="003A7222" w:rsidRPr="009659A5">
        <w:rPr>
          <w:rFonts w:asciiTheme="minorHAnsi" w:hAnsiTheme="minorHAnsi" w:cstheme="minorHAnsi"/>
          <w:bCs/>
          <w:sz w:val="19"/>
          <w:szCs w:val="19"/>
        </w:rPr>
        <w:t>6</w:t>
      </w:r>
      <w:r w:rsidR="00C85959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</w:p>
    <w:p w:rsidR="00475A79" w:rsidRPr="009659A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C85959" w:rsidRPr="009659A5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EA0428" w:rsidRPr="00EA0428">
        <w:rPr>
          <w:rFonts w:asciiTheme="minorHAnsi" w:hAnsiTheme="minorHAnsi" w:cstheme="minorHAnsi"/>
          <w:bCs/>
          <w:sz w:val="19"/>
          <w:szCs w:val="19"/>
        </w:rPr>
        <w:t>PB SERVIÇOS LTDA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8653DE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</w:p>
    <w:p w:rsidR="00BC7D60" w:rsidRPr="009659A5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/>
          <w:bCs/>
          <w:sz w:val="19"/>
          <w:szCs w:val="19"/>
        </w:rPr>
        <w:t>Assunto:</w:t>
      </w:r>
      <w:r w:rsidR="00226ED4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0C13D7">
        <w:rPr>
          <w:rFonts w:asciiTheme="minorHAnsi" w:hAnsiTheme="minorHAnsi" w:cstheme="minorHAnsi"/>
          <w:bCs/>
          <w:sz w:val="19"/>
          <w:szCs w:val="19"/>
        </w:rPr>
        <w:t>Empenho de Pagamento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>.</w:t>
      </w:r>
    </w:p>
    <w:p w:rsidR="00296284" w:rsidRPr="009659A5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0639BC" w:rsidRPr="009659A5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Trata-se de </w:t>
      </w:r>
      <w:r w:rsidRPr="009659A5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EA0428">
        <w:rPr>
          <w:rFonts w:asciiTheme="minorHAnsi" w:hAnsiTheme="minorHAnsi" w:cstheme="minorHAnsi"/>
          <w:b/>
          <w:sz w:val="19"/>
          <w:szCs w:val="19"/>
        </w:rPr>
        <w:t>210</w:t>
      </w:r>
      <w:r w:rsidR="003A7222" w:rsidRPr="009659A5">
        <w:rPr>
          <w:rFonts w:asciiTheme="minorHAnsi" w:hAnsiTheme="minorHAnsi" w:cstheme="minorHAnsi"/>
          <w:b/>
          <w:bCs/>
          <w:sz w:val="19"/>
          <w:szCs w:val="19"/>
        </w:rPr>
        <w:t>0</w:t>
      </w:r>
      <w:r w:rsidR="008653DE" w:rsidRPr="009659A5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b/>
          <w:bCs/>
          <w:sz w:val="19"/>
          <w:szCs w:val="19"/>
        </w:rPr>
        <w:t>–</w:t>
      </w:r>
      <w:r w:rsidR="008653DE" w:rsidRPr="009659A5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EA0428">
        <w:rPr>
          <w:rFonts w:asciiTheme="minorHAnsi" w:hAnsiTheme="minorHAnsi" w:cstheme="minorHAnsi"/>
          <w:b/>
          <w:bCs/>
          <w:sz w:val="19"/>
          <w:szCs w:val="19"/>
        </w:rPr>
        <w:t>182</w:t>
      </w:r>
      <w:r w:rsidR="000C13D7">
        <w:rPr>
          <w:rFonts w:asciiTheme="minorHAnsi" w:hAnsiTheme="minorHAnsi" w:cstheme="minorHAnsi"/>
          <w:b/>
          <w:bCs/>
          <w:sz w:val="19"/>
          <w:szCs w:val="19"/>
        </w:rPr>
        <w:t>3</w:t>
      </w:r>
      <w:r w:rsidR="009B0D8B">
        <w:rPr>
          <w:rFonts w:asciiTheme="minorHAnsi" w:hAnsiTheme="minorHAnsi" w:cstheme="minorHAnsi"/>
          <w:b/>
          <w:bCs/>
          <w:sz w:val="19"/>
          <w:szCs w:val="19"/>
        </w:rPr>
        <w:t>/</w:t>
      </w:r>
      <w:r w:rsidR="008653DE" w:rsidRPr="009659A5">
        <w:rPr>
          <w:rFonts w:asciiTheme="minorHAnsi" w:hAnsiTheme="minorHAnsi" w:cstheme="minorHAnsi"/>
          <w:b/>
          <w:bCs/>
          <w:sz w:val="19"/>
          <w:szCs w:val="19"/>
        </w:rPr>
        <w:t>201</w:t>
      </w:r>
      <w:r w:rsidR="003A7222" w:rsidRPr="009659A5">
        <w:rPr>
          <w:rFonts w:asciiTheme="minorHAnsi" w:hAnsiTheme="minorHAnsi" w:cstheme="minorHAnsi"/>
          <w:b/>
          <w:bCs/>
          <w:sz w:val="19"/>
          <w:szCs w:val="19"/>
        </w:rPr>
        <w:t>6</w:t>
      </w:r>
      <w:r w:rsidR="00733DFE" w:rsidRPr="009659A5">
        <w:rPr>
          <w:rFonts w:asciiTheme="minorHAnsi" w:hAnsiTheme="minorHAnsi" w:cstheme="minorHAnsi"/>
          <w:sz w:val="19"/>
          <w:szCs w:val="19"/>
        </w:rPr>
        <w:t xml:space="preserve">, em </w:t>
      </w:r>
      <w:r w:rsidR="00EA0428">
        <w:rPr>
          <w:rFonts w:asciiTheme="minorHAnsi" w:hAnsiTheme="minorHAnsi" w:cstheme="minorHAnsi"/>
          <w:sz w:val="19"/>
          <w:szCs w:val="19"/>
        </w:rPr>
        <w:t>01</w:t>
      </w:r>
      <w:r w:rsidRPr="009659A5">
        <w:rPr>
          <w:rFonts w:asciiTheme="minorHAnsi" w:hAnsiTheme="minorHAnsi" w:cstheme="minorHAnsi"/>
          <w:sz w:val="19"/>
          <w:szCs w:val="19"/>
        </w:rPr>
        <w:t xml:space="preserve"> (</w:t>
      </w:r>
      <w:r w:rsidR="003A7222" w:rsidRPr="009659A5">
        <w:rPr>
          <w:rFonts w:asciiTheme="minorHAnsi" w:hAnsiTheme="minorHAnsi" w:cstheme="minorHAnsi"/>
          <w:sz w:val="19"/>
          <w:szCs w:val="19"/>
        </w:rPr>
        <w:t>um</w:t>
      </w:r>
      <w:r w:rsidR="00226ED4" w:rsidRPr="009659A5">
        <w:rPr>
          <w:rFonts w:asciiTheme="minorHAnsi" w:hAnsiTheme="minorHAnsi" w:cstheme="minorHAnsi"/>
          <w:sz w:val="19"/>
          <w:szCs w:val="19"/>
        </w:rPr>
        <w:t>)</w:t>
      </w:r>
      <w:r w:rsidRPr="009659A5">
        <w:rPr>
          <w:rFonts w:asciiTheme="minorHAnsi" w:hAnsiTheme="minorHAnsi" w:cstheme="minorHAnsi"/>
          <w:sz w:val="19"/>
          <w:szCs w:val="19"/>
        </w:rPr>
        <w:t xml:space="preserve"> volume, com </w:t>
      </w:r>
      <w:r w:rsidR="009B0D8B">
        <w:rPr>
          <w:rFonts w:asciiTheme="minorHAnsi" w:hAnsiTheme="minorHAnsi" w:cstheme="minorHAnsi"/>
          <w:sz w:val="19"/>
          <w:szCs w:val="19"/>
        </w:rPr>
        <w:t>2</w:t>
      </w:r>
      <w:r w:rsidR="000C13D7">
        <w:rPr>
          <w:rFonts w:asciiTheme="minorHAnsi" w:hAnsiTheme="minorHAnsi" w:cstheme="minorHAnsi"/>
          <w:sz w:val="19"/>
          <w:szCs w:val="19"/>
        </w:rPr>
        <w:t xml:space="preserve">7 </w:t>
      </w:r>
      <w:r w:rsidR="00733DFE" w:rsidRPr="009659A5">
        <w:rPr>
          <w:rFonts w:asciiTheme="minorHAnsi" w:hAnsiTheme="minorHAnsi" w:cstheme="minorHAnsi"/>
          <w:sz w:val="19"/>
          <w:szCs w:val="19"/>
        </w:rPr>
        <w:t>(</w:t>
      </w:r>
      <w:r w:rsidR="009B0D8B">
        <w:rPr>
          <w:rFonts w:asciiTheme="minorHAnsi" w:hAnsiTheme="minorHAnsi" w:cstheme="minorHAnsi"/>
          <w:sz w:val="19"/>
          <w:szCs w:val="19"/>
        </w:rPr>
        <w:t xml:space="preserve">vinte e </w:t>
      </w:r>
      <w:r w:rsidR="000C13D7">
        <w:rPr>
          <w:rFonts w:asciiTheme="minorHAnsi" w:hAnsiTheme="minorHAnsi" w:cstheme="minorHAnsi"/>
          <w:sz w:val="19"/>
          <w:szCs w:val="19"/>
        </w:rPr>
        <w:t>sete</w:t>
      </w:r>
      <w:r w:rsidR="004C6574" w:rsidRPr="009659A5">
        <w:rPr>
          <w:rFonts w:asciiTheme="minorHAnsi" w:hAnsiTheme="minorHAnsi" w:cstheme="minorHAnsi"/>
          <w:sz w:val="19"/>
          <w:szCs w:val="19"/>
        </w:rPr>
        <w:t>)</w:t>
      </w:r>
      <w:r w:rsidRPr="009659A5">
        <w:rPr>
          <w:rFonts w:asciiTheme="minorHAnsi" w:hAnsiTheme="minorHAnsi" w:cstheme="minorHAnsi"/>
          <w:sz w:val="19"/>
          <w:szCs w:val="19"/>
        </w:rPr>
        <w:t xml:space="preserve"> fls.</w:t>
      </w:r>
      <w:r w:rsidR="00C85959" w:rsidRPr="009659A5">
        <w:rPr>
          <w:rFonts w:asciiTheme="minorHAnsi" w:hAnsiTheme="minorHAnsi" w:cstheme="minorHAnsi"/>
          <w:sz w:val="19"/>
          <w:szCs w:val="19"/>
        </w:rPr>
        <w:t xml:space="preserve">, </w:t>
      </w:r>
      <w:r w:rsidR="002170BB" w:rsidRPr="009659A5">
        <w:rPr>
          <w:rFonts w:asciiTheme="minorHAnsi" w:hAnsiTheme="minorHAnsi" w:cstheme="minorHAnsi"/>
          <w:sz w:val="19"/>
          <w:szCs w:val="19"/>
        </w:rPr>
        <w:t xml:space="preserve">que </w:t>
      </w:r>
      <w:r w:rsidR="00E96A71" w:rsidRPr="009659A5">
        <w:rPr>
          <w:rFonts w:asciiTheme="minorHAnsi" w:hAnsiTheme="minorHAnsi" w:cstheme="minorHAnsi"/>
          <w:sz w:val="19"/>
          <w:szCs w:val="19"/>
        </w:rPr>
        <w:t>versa sobre</w:t>
      </w:r>
      <w:r w:rsidR="002170BB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BC7D60" w:rsidRPr="009659A5">
        <w:rPr>
          <w:rFonts w:asciiTheme="minorHAnsi" w:hAnsiTheme="minorHAnsi" w:cstheme="minorHAnsi"/>
          <w:sz w:val="19"/>
          <w:szCs w:val="19"/>
        </w:rPr>
        <w:t>a solicitação de pagamento</w:t>
      </w:r>
      <w:r w:rsidR="003A7222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sz w:val="19"/>
          <w:szCs w:val="19"/>
        </w:rPr>
        <w:t xml:space="preserve">de </w:t>
      </w:r>
      <w:r w:rsidR="00EA0428">
        <w:rPr>
          <w:rFonts w:asciiTheme="minorHAnsi" w:hAnsiTheme="minorHAnsi" w:cstheme="minorHAnsi"/>
          <w:sz w:val="19"/>
          <w:szCs w:val="19"/>
        </w:rPr>
        <w:t xml:space="preserve">diferença de valor de locação de veículos no mês de </w:t>
      </w:r>
      <w:r w:rsidR="000C13D7">
        <w:rPr>
          <w:rFonts w:asciiTheme="minorHAnsi" w:hAnsiTheme="minorHAnsi" w:cstheme="minorHAnsi"/>
          <w:sz w:val="19"/>
          <w:szCs w:val="19"/>
        </w:rPr>
        <w:t>dez</w:t>
      </w:r>
      <w:r w:rsidR="00EA0428">
        <w:rPr>
          <w:rFonts w:asciiTheme="minorHAnsi" w:hAnsiTheme="minorHAnsi" w:cstheme="minorHAnsi"/>
          <w:sz w:val="19"/>
          <w:szCs w:val="19"/>
        </w:rPr>
        <w:t>embro/2016, no valor de R$</w:t>
      </w:r>
      <w:r w:rsidR="000C13D7">
        <w:rPr>
          <w:rFonts w:asciiTheme="minorHAnsi" w:hAnsiTheme="minorHAnsi" w:cstheme="minorHAnsi"/>
          <w:sz w:val="19"/>
          <w:szCs w:val="19"/>
        </w:rPr>
        <w:t>1.068,16</w:t>
      </w:r>
      <w:r w:rsidR="00EA0428">
        <w:rPr>
          <w:rFonts w:asciiTheme="minorHAnsi" w:hAnsiTheme="minorHAnsi" w:cstheme="minorHAnsi"/>
          <w:sz w:val="19"/>
          <w:szCs w:val="19"/>
        </w:rPr>
        <w:t xml:space="preserve"> (</w:t>
      </w:r>
      <w:r w:rsidR="000C13D7">
        <w:rPr>
          <w:rFonts w:asciiTheme="minorHAnsi" w:hAnsiTheme="minorHAnsi" w:cstheme="minorHAnsi"/>
          <w:sz w:val="19"/>
          <w:szCs w:val="19"/>
        </w:rPr>
        <w:t xml:space="preserve">um mil e sessenta e oito reais </w:t>
      </w:r>
      <w:r w:rsidR="00EA0428">
        <w:rPr>
          <w:rFonts w:asciiTheme="minorHAnsi" w:hAnsiTheme="minorHAnsi" w:cstheme="minorHAnsi"/>
          <w:sz w:val="19"/>
          <w:szCs w:val="19"/>
        </w:rPr>
        <w:t xml:space="preserve">e </w:t>
      </w:r>
      <w:r w:rsidR="000C13D7">
        <w:rPr>
          <w:rFonts w:asciiTheme="minorHAnsi" w:hAnsiTheme="minorHAnsi" w:cstheme="minorHAnsi"/>
          <w:sz w:val="19"/>
          <w:szCs w:val="19"/>
        </w:rPr>
        <w:t>dezesseis</w:t>
      </w:r>
      <w:r w:rsidR="00EA0428">
        <w:rPr>
          <w:rFonts w:asciiTheme="minorHAnsi" w:hAnsiTheme="minorHAnsi" w:cstheme="minorHAnsi"/>
          <w:sz w:val="19"/>
          <w:szCs w:val="19"/>
        </w:rPr>
        <w:t xml:space="preserve"> centavos) a empresa </w:t>
      </w:r>
      <w:r w:rsidR="00EA0428" w:rsidRPr="000D42E8">
        <w:rPr>
          <w:rFonts w:asciiTheme="minorHAnsi" w:hAnsiTheme="minorHAnsi" w:cstheme="minorHAnsi"/>
          <w:b/>
          <w:sz w:val="19"/>
          <w:szCs w:val="19"/>
        </w:rPr>
        <w:t>PB SERVIÇOS LTDA</w:t>
      </w:r>
      <w:r w:rsidR="00EA0428">
        <w:rPr>
          <w:rFonts w:asciiTheme="minorHAnsi" w:hAnsiTheme="minorHAnsi" w:cstheme="minorHAnsi"/>
          <w:sz w:val="19"/>
          <w:szCs w:val="19"/>
        </w:rPr>
        <w:t>, por conta de reajuste pactuado pelo Quarto Termo Aditivo ao Contrato AMGESP Nº 084/2014</w:t>
      </w:r>
      <w:r w:rsidR="000D42E8">
        <w:rPr>
          <w:rFonts w:asciiTheme="minorHAnsi" w:hAnsiTheme="minorHAnsi" w:cstheme="minorHAnsi"/>
          <w:sz w:val="19"/>
          <w:szCs w:val="19"/>
        </w:rPr>
        <w:t>.</w:t>
      </w:r>
    </w:p>
    <w:p w:rsidR="009B4CE4" w:rsidRPr="009659A5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Os autos foram encaminhados a esta </w:t>
      </w:r>
      <w:r w:rsidRPr="009659A5">
        <w:rPr>
          <w:rFonts w:asciiTheme="minorHAnsi" w:hAnsiTheme="minorHAnsi" w:cstheme="minorHAnsi"/>
          <w:b/>
          <w:sz w:val="19"/>
          <w:szCs w:val="19"/>
        </w:rPr>
        <w:t>Controladoria Geral do Estado – CGE</w:t>
      </w:r>
      <w:r w:rsidRPr="009659A5">
        <w:rPr>
          <w:rFonts w:asciiTheme="minorHAnsi" w:hAnsiTheme="minorHAnsi" w:cstheme="minorHAnsi"/>
          <w:sz w:val="19"/>
          <w:szCs w:val="19"/>
        </w:rPr>
        <w:t xml:space="preserve"> para análise final</w:t>
      </w:r>
      <w:r w:rsidR="00F37CB6" w:rsidRPr="009659A5">
        <w:rPr>
          <w:rFonts w:asciiTheme="minorHAnsi" w:hAnsiTheme="minorHAnsi" w:cstheme="minorHAnsi"/>
          <w:sz w:val="19"/>
          <w:szCs w:val="19"/>
        </w:rPr>
        <w:t xml:space="preserve"> e parecer contábil conclusivo</w:t>
      </w:r>
      <w:r w:rsidRPr="009659A5">
        <w:rPr>
          <w:rFonts w:asciiTheme="minorHAnsi" w:hAnsiTheme="minorHAnsi" w:cstheme="minorHAnsi"/>
          <w:sz w:val="19"/>
          <w:szCs w:val="19"/>
        </w:rPr>
        <w:t xml:space="preserve">, atendendo ao que determina o </w:t>
      </w:r>
      <w:r w:rsidR="00F37CB6" w:rsidRPr="009659A5">
        <w:rPr>
          <w:rFonts w:asciiTheme="minorHAnsi" w:hAnsiTheme="minorHAnsi" w:cstheme="minorHAnsi"/>
          <w:sz w:val="19"/>
          <w:szCs w:val="19"/>
        </w:rPr>
        <w:t xml:space="preserve">Artigo 48 do </w:t>
      </w:r>
      <w:r w:rsidRPr="009659A5">
        <w:rPr>
          <w:rFonts w:asciiTheme="minorHAnsi" w:hAnsiTheme="minorHAnsi" w:cstheme="minorHAnsi"/>
          <w:sz w:val="19"/>
          <w:szCs w:val="19"/>
        </w:rPr>
        <w:t xml:space="preserve">Decreto </w:t>
      </w:r>
      <w:r w:rsidR="00F37CB6" w:rsidRPr="009659A5">
        <w:rPr>
          <w:rFonts w:asciiTheme="minorHAnsi" w:hAnsiTheme="minorHAnsi" w:cstheme="minorHAnsi"/>
          <w:sz w:val="19"/>
          <w:szCs w:val="19"/>
        </w:rPr>
        <w:t xml:space="preserve">Estadual </w:t>
      </w:r>
      <w:r w:rsidRPr="009659A5">
        <w:rPr>
          <w:rFonts w:asciiTheme="minorHAnsi" w:hAnsiTheme="minorHAnsi" w:cstheme="minorHAnsi"/>
          <w:sz w:val="19"/>
          <w:szCs w:val="19"/>
        </w:rPr>
        <w:t xml:space="preserve">nº </w:t>
      </w:r>
      <w:r w:rsidR="00F37CB6" w:rsidRPr="009659A5">
        <w:rPr>
          <w:rFonts w:asciiTheme="minorHAnsi" w:hAnsiTheme="minorHAnsi" w:cstheme="minorHAnsi"/>
          <w:sz w:val="19"/>
          <w:szCs w:val="19"/>
        </w:rPr>
        <w:t>51.828/2017</w:t>
      </w:r>
      <w:r w:rsidRPr="009659A5">
        <w:rPr>
          <w:rFonts w:asciiTheme="minorHAnsi" w:hAnsiTheme="minorHAnsi" w:cstheme="minorHAnsi"/>
          <w:sz w:val="19"/>
          <w:szCs w:val="19"/>
        </w:rPr>
        <w:t>.</w:t>
      </w:r>
      <w:r w:rsidR="00D83841" w:rsidRPr="009659A5">
        <w:rPr>
          <w:rFonts w:asciiTheme="minorHAnsi" w:hAnsiTheme="minorHAnsi" w:cstheme="minorHAnsi"/>
          <w:sz w:val="19"/>
          <w:szCs w:val="19"/>
        </w:rPr>
        <w:t xml:space="preserve"> </w:t>
      </w:r>
    </w:p>
    <w:p w:rsidR="00E0147B" w:rsidRPr="009659A5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9"/>
          <w:szCs w:val="19"/>
        </w:rPr>
      </w:pPr>
    </w:p>
    <w:p w:rsidR="001D3764" w:rsidRPr="009659A5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t>1</w:t>
      </w:r>
      <w:r w:rsidR="001D3764" w:rsidRPr="009659A5">
        <w:rPr>
          <w:rFonts w:asciiTheme="minorHAnsi" w:hAnsiTheme="minorHAnsi" w:cstheme="minorHAnsi"/>
          <w:b/>
          <w:sz w:val="19"/>
          <w:szCs w:val="19"/>
        </w:rPr>
        <w:t xml:space="preserve"> - RELATÓRIO</w:t>
      </w:r>
    </w:p>
    <w:p w:rsidR="001D3764" w:rsidRPr="009659A5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9"/>
          <w:szCs w:val="19"/>
          <w:u w:val="single"/>
          <w:vertAlign w:val="superscript"/>
        </w:rPr>
      </w:pPr>
    </w:p>
    <w:p w:rsidR="001D3764" w:rsidRPr="009659A5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9659A5">
        <w:rPr>
          <w:rFonts w:asciiTheme="minorHAnsi" w:hAnsiTheme="minorHAnsi" w:cstheme="minorHAnsi"/>
          <w:b/>
          <w:sz w:val="19"/>
          <w:szCs w:val="19"/>
          <w:u w:val="single"/>
        </w:rPr>
        <w:t xml:space="preserve">I </w:t>
      </w:r>
      <w:r w:rsidR="000639BC" w:rsidRPr="009659A5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Pr="009659A5">
        <w:rPr>
          <w:rFonts w:asciiTheme="minorHAnsi" w:hAnsiTheme="minorHAnsi" w:cstheme="minorHAnsi"/>
          <w:b/>
          <w:sz w:val="19"/>
          <w:szCs w:val="19"/>
          <w:u w:val="single"/>
        </w:rPr>
        <w:t xml:space="preserve"> PRELIMINARMENTE</w:t>
      </w:r>
    </w:p>
    <w:p w:rsidR="006E4BBA" w:rsidRPr="009659A5" w:rsidRDefault="006E4BBA" w:rsidP="006E4BB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Cs/>
          <w:sz w:val="19"/>
          <w:szCs w:val="19"/>
        </w:rPr>
        <w:t xml:space="preserve">A análise dos autos nº </w:t>
      </w:r>
      <w:r w:rsidR="000D42E8">
        <w:rPr>
          <w:rFonts w:asciiTheme="minorHAnsi" w:hAnsiTheme="minorHAnsi" w:cstheme="minorHAnsi"/>
          <w:bCs/>
          <w:sz w:val="19"/>
          <w:szCs w:val="19"/>
        </w:rPr>
        <w:t>2100</w:t>
      </w:r>
      <w:r w:rsidRPr="009659A5">
        <w:rPr>
          <w:rFonts w:asciiTheme="minorHAnsi" w:hAnsiTheme="minorHAnsi" w:cstheme="minorHAnsi"/>
          <w:bCs/>
          <w:sz w:val="19"/>
          <w:szCs w:val="19"/>
        </w:rPr>
        <w:t>-</w:t>
      </w:r>
      <w:r w:rsidR="000D42E8">
        <w:rPr>
          <w:rFonts w:asciiTheme="minorHAnsi" w:hAnsiTheme="minorHAnsi" w:cstheme="minorHAnsi"/>
          <w:bCs/>
          <w:sz w:val="19"/>
          <w:szCs w:val="19"/>
        </w:rPr>
        <w:t>182</w:t>
      </w:r>
      <w:r w:rsidR="000C13D7">
        <w:rPr>
          <w:rFonts w:asciiTheme="minorHAnsi" w:hAnsiTheme="minorHAnsi" w:cstheme="minorHAnsi"/>
          <w:bCs/>
          <w:sz w:val="19"/>
          <w:szCs w:val="19"/>
        </w:rPr>
        <w:t>3</w:t>
      </w:r>
      <w:r w:rsidRPr="009659A5">
        <w:rPr>
          <w:rFonts w:asciiTheme="minorHAnsi" w:hAnsiTheme="minorHAnsi" w:cstheme="minorHAnsi"/>
          <w:bCs/>
          <w:sz w:val="19"/>
          <w:szCs w:val="19"/>
        </w:rPr>
        <w:t>/2016,</w:t>
      </w:r>
      <w:r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Pr="009659A5">
        <w:rPr>
          <w:rFonts w:asciiTheme="minorHAnsi" w:hAnsiTheme="minorHAnsi" w:cstheme="minorHAnsi"/>
          <w:bCs/>
          <w:sz w:val="19"/>
          <w:szCs w:val="19"/>
        </w:rPr>
        <w:t xml:space="preserve">restringiu-se a instrução do processo de despesa, </w:t>
      </w:r>
      <w:r w:rsidRPr="009659A5">
        <w:rPr>
          <w:rStyle w:val="Forte"/>
          <w:rFonts w:asciiTheme="minorHAnsi" w:hAnsiTheme="minorHAnsi" w:cstheme="minorHAnsi"/>
          <w:b w:val="0"/>
          <w:sz w:val="19"/>
          <w:szCs w:val="19"/>
        </w:rPr>
        <w:t>no que se refere ao cumprimento das fases da despesa pública, explicitado na Lei Federal nº 4.320/64, além da obediência aos princípios constitucionais aplicáveis à Administração Pública.</w:t>
      </w:r>
      <w:r w:rsidRPr="009659A5">
        <w:rPr>
          <w:rFonts w:asciiTheme="minorHAnsi" w:hAnsiTheme="minorHAnsi" w:cstheme="minorHAnsi"/>
          <w:bCs/>
          <w:sz w:val="19"/>
          <w:szCs w:val="19"/>
        </w:rPr>
        <w:t xml:space="preserve"> Descreve-se a seguir o resultado do exame efetuado no referido processo:</w:t>
      </w:r>
    </w:p>
    <w:p w:rsidR="004E7F97" w:rsidRPr="009659A5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1D3764" w:rsidRPr="009659A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t xml:space="preserve">2 – DO EXAME DOS AUTOS </w:t>
      </w:r>
    </w:p>
    <w:p w:rsidR="001D3764" w:rsidRPr="009659A5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    </w:t>
      </w:r>
    </w:p>
    <w:p w:rsidR="00475450" w:rsidRPr="009659A5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Feitas as considerações PRELIMINARES acima expostas, passamos a analisar os aspectos que merecem relevo na aferição da </w:t>
      </w:r>
      <w:r w:rsidRPr="009659A5">
        <w:rPr>
          <w:rFonts w:asciiTheme="minorHAnsi" w:hAnsiTheme="minorHAnsi" w:cstheme="minorHAnsi"/>
          <w:i/>
          <w:sz w:val="19"/>
          <w:szCs w:val="19"/>
        </w:rPr>
        <w:t>“análise e emissão de parecer técnico”</w:t>
      </w:r>
      <w:r w:rsidR="00A343D4" w:rsidRPr="009659A5">
        <w:rPr>
          <w:rFonts w:asciiTheme="minorHAnsi" w:hAnsiTheme="minorHAnsi" w:cstheme="minorHAnsi"/>
          <w:i/>
          <w:sz w:val="19"/>
          <w:szCs w:val="19"/>
        </w:rPr>
        <w:t xml:space="preserve">, </w:t>
      </w:r>
      <w:r w:rsidR="00A343D4" w:rsidRPr="009659A5">
        <w:rPr>
          <w:rFonts w:asciiTheme="minorHAnsi" w:hAnsiTheme="minorHAnsi" w:cstheme="minorHAnsi"/>
          <w:sz w:val="19"/>
          <w:szCs w:val="19"/>
        </w:rPr>
        <w:t xml:space="preserve">conforme requerido pela </w:t>
      </w:r>
      <w:r w:rsidR="00A70EC3" w:rsidRPr="009659A5">
        <w:rPr>
          <w:rFonts w:asciiTheme="minorHAnsi" w:hAnsiTheme="minorHAnsi" w:cstheme="minorHAnsi"/>
          <w:sz w:val="19"/>
          <w:szCs w:val="19"/>
        </w:rPr>
        <w:t xml:space="preserve">Assessora Técnica da </w:t>
      </w:r>
      <w:r w:rsidR="00A343D4" w:rsidRPr="009659A5">
        <w:rPr>
          <w:rFonts w:asciiTheme="minorHAnsi" w:hAnsiTheme="minorHAnsi" w:cstheme="minorHAnsi"/>
          <w:sz w:val="19"/>
          <w:szCs w:val="19"/>
        </w:rPr>
        <w:t>Superintendência de Auditagem (fls.</w:t>
      </w:r>
      <w:r w:rsidR="000639BC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9B0D8B">
        <w:rPr>
          <w:rFonts w:asciiTheme="minorHAnsi" w:hAnsiTheme="minorHAnsi" w:cstheme="minorHAnsi"/>
          <w:sz w:val="19"/>
          <w:szCs w:val="19"/>
        </w:rPr>
        <w:t>2</w:t>
      </w:r>
      <w:r w:rsidR="000C13D7">
        <w:rPr>
          <w:rFonts w:asciiTheme="minorHAnsi" w:hAnsiTheme="minorHAnsi" w:cstheme="minorHAnsi"/>
          <w:sz w:val="19"/>
          <w:szCs w:val="19"/>
        </w:rPr>
        <w:t>7</w:t>
      </w:r>
      <w:r w:rsidR="00A343D4" w:rsidRPr="009659A5">
        <w:rPr>
          <w:rFonts w:asciiTheme="minorHAnsi" w:hAnsiTheme="minorHAnsi" w:cstheme="minorHAnsi"/>
          <w:sz w:val="19"/>
          <w:szCs w:val="19"/>
        </w:rPr>
        <w:t>)</w:t>
      </w:r>
      <w:r w:rsidR="00004D84" w:rsidRPr="009659A5">
        <w:rPr>
          <w:rFonts w:asciiTheme="minorHAnsi" w:hAnsiTheme="minorHAnsi" w:cstheme="minorHAnsi"/>
          <w:sz w:val="19"/>
          <w:szCs w:val="19"/>
        </w:rPr>
        <w:t>.</w:t>
      </w:r>
    </w:p>
    <w:p w:rsidR="000D42E8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>2.1.</w:t>
      </w:r>
      <w:r w:rsidR="00934338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724F49" w:rsidRPr="009659A5">
        <w:rPr>
          <w:rFonts w:asciiTheme="minorHAnsi" w:hAnsiTheme="minorHAnsi" w:cstheme="minorHAnsi"/>
          <w:sz w:val="19"/>
          <w:szCs w:val="19"/>
        </w:rPr>
        <w:t>C</w:t>
      </w:r>
      <w:r w:rsidR="00874A81" w:rsidRPr="009659A5">
        <w:rPr>
          <w:rFonts w:asciiTheme="minorHAnsi" w:hAnsiTheme="minorHAnsi" w:cstheme="minorHAnsi"/>
          <w:sz w:val="19"/>
          <w:szCs w:val="19"/>
        </w:rPr>
        <w:t>onsta</w:t>
      </w:r>
      <w:r w:rsidR="00004DD7" w:rsidRPr="009659A5">
        <w:rPr>
          <w:rFonts w:asciiTheme="minorHAnsi" w:hAnsiTheme="minorHAnsi" w:cstheme="minorHAnsi"/>
          <w:sz w:val="19"/>
          <w:szCs w:val="19"/>
        </w:rPr>
        <w:t>ta</w:t>
      </w:r>
      <w:r w:rsidR="00724F49" w:rsidRPr="009659A5">
        <w:rPr>
          <w:rFonts w:asciiTheme="minorHAnsi" w:hAnsiTheme="minorHAnsi" w:cstheme="minorHAnsi"/>
          <w:sz w:val="19"/>
          <w:szCs w:val="19"/>
        </w:rPr>
        <w:t>-se</w:t>
      </w:r>
      <w:r w:rsidR="00004DD7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0D42E8">
        <w:rPr>
          <w:rFonts w:asciiTheme="minorHAnsi" w:hAnsiTheme="minorHAnsi" w:cstheme="minorHAnsi"/>
          <w:sz w:val="19"/>
          <w:szCs w:val="19"/>
        </w:rPr>
        <w:t>o</w:t>
      </w:r>
      <w:r w:rsidR="00874A81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0D42E8">
        <w:rPr>
          <w:rFonts w:asciiTheme="minorHAnsi" w:hAnsiTheme="minorHAnsi" w:cstheme="minorHAnsi"/>
          <w:sz w:val="19"/>
          <w:szCs w:val="19"/>
        </w:rPr>
        <w:t>encaminhamento</w:t>
      </w:r>
      <w:r w:rsidR="006E4BBA" w:rsidRPr="009659A5">
        <w:rPr>
          <w:rFonts w:asciiTheme="minorHAnsi" w:hAnsiTheme="minorHAnsi" w:cstheme="minorHAnsi"/>
          <w:sz w:val="19"/>
          <w:szCs w:val="19"/>
        </w:rPr>
        <w:t>, datad</w:t>
      </w:r>
      <w:r w:rsidR="000D42E8">
        <w:rPr>
          <w:rFonts w:asciiTheme="minorHAnsi" w:hAnsiTheme="minorHAnsi" w:cstheme="minorHAnsi"/>
          <w:sz w:val="19"/>
          <w:szCs w:val="19"/>
        </w:rPr>
        <w:t>o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 de </w:t>
      </w:r>
      <w:r w:rsidR="000D42E8">
        <w:rPr>
          <w:rFonts w:asciiTheme="minorHAnsi" w:hAnsiTheme="minorHAnsi" w:cstheme="minorHAnsi"/>
          <w:sz w:val="19"/>
          <w:szCs w:val="19"/>
        </w:rPr>
        <w:t>14</w:t>
      </w:r>
      <w:r w:rsidR="006E4BBA" w:rsidRPr="009659A5">
        <w:rPr>
          <w:rFonts w:asciiTheme="minorHAnsi" w:hAnsiTheme="minorHAnsi" w:cstheme="minorHAnsi"/>
          <w:sz w:val="19"/>
          <w:szCs w:val="19"/>
        </w:rPr>
        <w:t>/1</w:t>
      </w:r>
      <w:r w:rsidR="000D42E8">
        <w:rPr>
          <w:rFonts w:asciiTheme="minorHAnsi" w:hAnsiTheme="minorHAnsi" w:cstheme="minorHAnsi"/>
          <w:sz w:val="19"/>
          <w:szCs w:val="19"/>
        </w:rPr>
        <w:t>1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/2016, </w:t>
      </w:r>
      <w:r w:rsidR="000D42E8">
        <w:rPr>
          <w:rFonts w:asciiTheme="minorHAnsi" w:hAnsiTheme="minorHAnsi" w:cstheme="minorHAnsi"/>
          <w:sz w:val="19"/>
          <w:szCs w:val="19"/>
        </w:rPr>
        <w:t xml:space="preserve">de lavra </w:t>
      </w:r>
      <w:r w:rsidR="006E4BBA" w:rsidRPr="009659A5">
        <w:rPr>
          <w:rFonts w:asciiTheme="minorHAnsi" w:hAnsiTheme="minorHAnsi" w:cstheme="minorHAnsi"/>
          <w:sz w:val="19"/>
          <w:szCs w:val="19"/>
        </w:rPr>
        <w:t>d</w:t>
      </w:r>
      <w:r w:rsidR="000D42E8">
        <w:rPr>
          <w:rFonts w:asciiTheme="minorHAnsi" w:hAnsiTheme="minorHAnsi" w:cstheme="minorHAnsi"/>
          <w:sz w:val="19"/>
          <w:szCs w:val="19"/>
        </w:rPr>
        <w:t>a Gerente Adriana Sampaio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, informando </w:t>
      </w:r>
      <w:r w:rsidR="000D42E8">
        <w:rPr>
          <w:rFonts w:asciiTheme="minorHAnsi" w:hAnsiTheme="minorHAnsi" w:cstheme="minorHAnsi"/>
          <w:sz w:val="19"/>
          <w:szCs w:val="19"/>
        </w:rPr>
        <w:t>solicitado o pagamento da diferença, especificando 04 veículos inseridos no Contrato em tela, com a publicação do extrato do quarto termo aditivo especificando o ajuste pelo INPC (fls. 02).</w:t>
      </w:r>
    </w:p>
    <w:p w:rsidR="00F42F9B" w:rsidRPr="009659A5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2.2. </w:t>
      </w:r>
      <w:r w:rsidR="00724F49" w:rsidRPr="009659A5">
        <w:rPr>
          <w:rFonts w:asciiTheme="minorHAnsi" w:hAnsiTheme="minorHAnsi" w:cstheme="minorHAnsi"/>
          <w:sz w:val="19"/>
          <w:szCs w:val="19"/>
        </w:rPr>
        <w:t xml:space="preserve">Fls. </w:t>
      </w:r>
      <w:r w:rsidR="00A75A0F">
        <w:rPr>
          <w:rFonts w:asciiTheme="minorHAnsi" w:hAnsiTheme="minorHAnsi" w:cstheme="minorHAnsi"/>
          <w:sz w:val="19"/>
          <w:szCs w:val="19"/>
        </w:rPr>
        <w:t>1</w:t>
      </w:r>
      <w:r w:rsidR="000C13D7">
        <w:rPr>
          <w:rFonts w:asciiTheme="minorHAnsi" w:hAnsiTheme="minorHAnsi" w:cstheme="minorHAnsi"/>
          <w:sz w:val="19"/>
          <w:szCs w:val="19"/>
        </w:rPr>
        <w:t>2</w:t>
      </w:r>
      <w:r w:rsidR="00A75A0F">
        <w:rPr>
          <w:rFonts w:asciiTheme="minorHAnsi" w:hAnsiTheme="minorHAnsi" w:cstheme="minorHAnsi"/>
          <w:sz w:val="19"/>
          <w:szCs w:val="19"/>
        </w:rPr>
        <w:t>/1</w:t>
      </w:r>
      <w:r w:rsidR="000C13D7">
        <w:rPr>
          <w:rFonts w:asciiTheme="minorHAnsi" w:hAnsiTheme="minorHAnsi" w:cstheme="minorHAnsi"/>
          <w:sz w:val="19"/>
          <w:szCs w:val="19"/>
        </w:rPr>
        <w:t>6</w:t>
      </w:r>
      <w:r w:rsidR="00724F49" w:rsidRPr="009659A5">
        <w:rPr>
          <w:rFonts w:asciiTheme="minorHAnsi" w:hAnsiTheme="minorHAnsi" w:cstheme="minorHAnsi"/>
          <w:sz w:val="19"/>
          <w:szCs w:val="19"/>
        </w:rPr>
        <w:t xml:space="preserve">, </w:t>
      </w:r>
      <w:r w:rsidR="00F42F9B" w:rsidRPr="009659A5">
        <w:rPr>
          <w:rFonts w:asciiTheme="minorHAnsi" w:hAnsiTheme="minorHAnsi" w:cstheme="minorHAnsi"/>
          <w:sz w:val="19"/>
          <w:szCs w:val="19"/>
        </w:rPr>
        <w:t xml:space="preserve">constata-se a </w:t>
      </w:r>
      <w:r w:rsidR="00A75A0F">
        <w:rPr>
          <w:rFonts w:asciiTheme="minorHAnsi" w:hAnsiTheme="minorHAnsi" w:cstheme="minorHAnsi"/>
          <w:sz w:val="19"/>
          <w:szCs w:val="19"/>
        </w:rPr>
        <w:t>Certidões de Regularidade Fiscal, grande parte vencida.</w:t>
      </w:r>
    </w:p>
    <w:p w:rsidR="006E585C" w:rsidRPr="009659A5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>2.3</w:t>
      </w:r>
      <w:r w:rsidR="00A05BF1" w:rsidRPr="009659A5">
        <w:rPr>
          <w:rFonts w:asciiTheme="minorHAnsi" w:hAnsiTheme="minorHAnsi" w:cstheme="minorHAnsi"/>
          <w:sz w:val="19"/>
          <w:szCs w:val="19"/>
        </w:rPr>
        <w:t xml:space="preserve">. </w:t>
      </w:r>
      <w:r w:rsidR="006E585C" w:rsidRPr="009659A5">
        <w:rPr>
          <w:rFonts w:asciiTheme="minorHAnsi" w:hAnsiTheme="minorHAnsi" w:cstheme="minorHAnsi"/>
          <w:sz w:val="19"/>
          <w:szCs w:val="19"/>
        </w:rPr>
        <w:t xml:space="preserve">Fls. </w:t>
      </w:r>
      <w:r w:rsidR="00A75A0F">
        <w:rPr>
          <w:rFonts w:asciiTheme="minorHAnsi" w:hAnsiTheme="minorHAnsi" w:cstheme="minorHAnsi"/>
          <w:sz w:val="19"/>
          <w:szCs w:val="19"/>
        </w:rPr>
        <w:t>1</w:t>
      </w:r>
      <w:r w:rsidR="000C13D7">
        <w:rPr>
          <w:rFonts w:asciiTheme="minorHAnsi" w:hAnsiTheme="minorHAnsi" w:cstheme="minorHAnsi"/>
          <w:sz w:val="19"/>
          <w:szCs w:val="19"/>
        </w:rPr>
        <w:t>7</w:t>
      </w:r>
      <w:r w:rsidR="008B65AC" w:rsidRPr="009659A5">
        <w:rPr>
          <w:rFonts w:asciiTheme="minorHAnsi" w:hAnsiTheme="minorHAnsi" w:cstheme="minorHAnsi"/>
          <w:sz w:val="19"/>
          <w:szCs w:val="19"/>
        </w:rPr>
        <w:t xml:space="preserve">, </w:t>
      </w:r>
      <w:r w:rsidR="00A75A0F">
        <w:rPr>
          <w:rFonts w:asciiTheme="minorHAnsi" w:hAnsiTheme="minorHAnsi" w:cstheme="minorHAnsi"/>
          <w:sz w:val="19"/>
          <w:szCs w:val="19"/>
        </w:rPr>
        <w:t>consta o DESPACHO Nº 019</w:t>
      </w:r>
      <w:r w:rsidR="000C13D7">
        <w:rPr>
          <w:rFonts w:asciiTheme="minorHAnsi" w:hAnsiTheme="minorHAnsi" w:cstheme="minorHAnsi"/>
          <w:sz w:val="19"/>
          <w:szCs w:val="19"/>
        </w:rPr>
        <w:t>6</w:t>
      </w:r>
      <w:r w:rsidR="00A75A0F">
        <w:rPr>
          <w:rFonts w:asciiTheme="minorHAnsi" w:hAnsiTheme="minorHAnsi" w:cstheme="minorHAnsi"/>
          <w:sz w:val="19"/>
          <w:szCs w:val="19"/>
        </w:rPr>
        <w:t>/2016/CF/GC, datado de 06/12/2016, de lavra do Chefe de Frota – SSP – AL, atestando que a tabela presente às fls. 02, está de acordo com 4º termo aditivo ao Contrato AMGESP Nº 084/2014.</w:t>
      </w:r>
    </w:p>
    <w:p w:rsidR="00AC0B25" w:rsidRDefault="004050AE" w:rsidP="00AC0B2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2.6. </w:t>
      </w:r>
      <w:r w:rsidR="00A75A0F">
        <w:rPr>
          <w:rFonts w:asciiTheme="minorHAnsi" w:hAnsiTheme="minorHAnsi" w:cstheme="minorHAnsi"/>
          <w:sz w:val="19"/>
          <w:szCs w:val="19"/>
        </w:rPr>
        <w:t>Fls. 18, DESPACHO Nº 2</w:t>
      </w:r>
      <w:r w:rsidR="000C13D7">
        <w:rPr>
          <w:rFonts w:asciiTheme="minorHAnsi" w:hAnsiTheme="minorHAnsi" w:cstheme="minorHAnsi"/>
          <w:sz w:val="19"/>
          <w:szCs w:val="19"/>
        </w:rPr>
        <w:t>665</w:t>
      </w:r>
      <w:r w:rsidR="00A75A0F">
        <w:rPr>
          <w:rFonts w:asciiTheme="minorHAnsi" w:hAnsiTheme="minorHAnsi" w:cstheme="minorHAnsi"/>
          <w:sz w:val="19"/>
          <w:szCs w:val="19"/>
        </w:rPr>
        <w:t xml:space="preserve">/GS/AE/2016, datado de </w:t>
      </w:r>
      <w:r w:rsidR="000C13D7">
        <w:rPr>
          <w:rFonts w:asciiTheme="minorHAnsi" w:hAnsiTheme="minorHAnsi" w:cstheme="minorHAnsi"/>
          <w:sz w:val="19"/>
          <w:szCs w:val="19"/>
        </w:rPr>
        <w:t>06</w:t>
      </w:r>
      <w:r w:rsidR="00A75A0F">
        <w:rPr>
          <w:rFonts w:asciiTheme="minorHAnsi" w:hAnsiTheme="minorHAnsi" w:cstheme="minorHAnsi"/>
          <w:sz w:val="19"/>
          <w:szCs w:val="19"/>
        </w:rPr>
        <w:t>/12/2016, de lavra do Secretário de Estado, deferindo o pleito</w:t>
      </w:r>
      <w:r w:rsidR="00AC0B25" w:rsidRPr="009659A5">
        <w:rPr>
          <w:rFonts w:asciiTheme="minorHAnsi" w:hAnsiTheme="minorHAnsi" w:cstheme="minorHAnsi"/>
          <w:sz w:val="19"/>
          <w:szCs w:val="19"/>
        </w:rPr>
        <w:t>.</w:t>
      </w:r>
    </w:p>
    <w:p w:rsidR="00A75A0F" w:rsidRPr="009659A5" w:rsidRDefault="00A75A0F" w:rsidP="00AC0B2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2.7. Verifica-se informações sobre a dotação orçamentária (fls. </w:t>
      </w:r>
      <w:r w:rsidR="000C13D7">
        <w:rPr>
          <w:rFonts w:asciiTheme="minorHAnsi" w:hAnsiTheme="minorHAnsi" w:cstheme="minorHAnsi"/>
          <w:sz w:val="19"/>
          <w:szCs w:val="19"/>
        </w:rPr>
        <w:t>21</w:t>
      </w:r>
      <w:r>
        <w:rPr>
          <w:rFonts w:asciiTheme="minorHAnsi" w:hAnsiTheme="minorHAnsi" w:cstheme="minorHAnsi"/>
          <w:sz w:val="19"/>
          <w:szCs w:val="19"/>
        </w:rPr>
        <w:t>)</w:t>
      </w:r>
      <w:r w:rsidR="00EC35E1">
        <w:rPr>
          <w:rFonts w:asciiTheme="minorHAnsi" w:hAnsiTheme="minorHAnsi" w:cstheme="minorHAnsi"/>
          <w:sz w:val="19"/>
          <w:szCs w:val="19"/>
        </w:rPr>
        <w:t>.</w:t>
      </w:r>
    </w:p>
    <w:p w:rsidR="00AC0B25" w:rsidRPr="009659A5" w:rsidRDefault="00AC0B2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>2.</w:t>
      </w:r>
      <w:r w:rsidR="00984A53" w:rsidRPr="009659A5">
        <w:rPr>
          <w:rFonts w:asciiTheme="minorHAnsi" w:hAnsiTheme="minorHAnsi" w:cstheme="minorHAnsi"/>
          <w:sz w:val="19"/>
          <w:szCs w:val="19"/>
        </w:rPr>
        <w:t>7</w:t>
      </w:r>
      <w:r w:rsidRPr="009659A5">
        <w:rPr>
          <w:rFonts w:asciiTheme="minorHAnsi" w:hAnsiTheme="minorHAnsi" w:cstheme="minorHAnsi"/>
          <w:sz w:val="19"/>
          <w:szCs w:val="19"/>
        </w:rPr>
        <w:t>. Constata-se que o gestor do órgão acostou aos autos o Reconhecimento e a justificativa do não pagamento da Dívida pelo Gestor do Órgão como determina o Art. 48 do Decreto Estadual nº 51.868/</w:t>
      </w:r>
      <w:r w:rsidR="007941B0">
        <w:rPr>
          <w:rFonts w:asciiTheme="minorHAnsi" w:hAnsiTheme="minorHAnsi" w:cstheme="minorHAnsi"/>
          <w:sz w:val="19"/>
          <w:szCs w:val="19"/>
        </w:rPr>
        <w:t>20</w:t>
      </w:r>
      <w:r w:rsidRPr="009659A5">
        <w:rPr>
          <w:rFonts w:asciiTheme="minorHAnsi" w:hAnsiTheme="minorHAnsi" w:cstheme="minorHAnsi"/>
          <w:sz w:val="19"/>
          <w:szCs w:val="19"/>
        </w:rPr>
        <w:t xml:space="preserve">17 (fls. </w:t>
      </w:r>
      <w:r w:rsidR="00EC35E1">
        <w:rPr>
          <w:rFonts w:asciiTheme="minorHAnsi" w:hAnsiTheme="minorHAnsi" w:cstheme="minorHAnsi"/>
          <w:sz w:val="19"/>
          <w:szCs w:val="19"/>
        </w:rPr>
        <w:t>2</w:t>
      </w:r>
      <w:r w:rsidR="000C13D7">
        <w:rPr>
          <w:rFonts w:asciiTheme="minorHAnsi" w:hAnsiTheme="minorHAnsi" w:cstheme="minorHAnsi"/>
          <w:sz w:val="19"/>
          <w:szCs w:val="19"/>
        </w:rPr>
        <w:t>3</w:t>
      </w:r>
      <w:r w:rsidRPr="009659A5">
        <w:rPr>
          <w:rFonts w:asciiTheme="minorHAnsi" w:hAnsiTheme="minorHAnsi" w:cstheme="minorHAnsi"/>
          <w:sz w:val="19"/>
          <w:szCs w:val="19"/>
        </w:rPr>
        <w:t>/</w:t>
      </w:r>
      <w:r w:rsidR="007941B0">
        <w:rPr>
          <w:rFonts w:asciiTheme="minorHAnsi" w:hAnsiTheme="minorHAnsi" w:cstheme="minorHAnsi"/>
          <w:sz w:val="19"/>
          <w:szCs w:val="19"/>
        </w:rPr>
        <w:t>2</w:t>
      </w:r>
      <w:r w:rsidR="000C13D7">
        <w:rPr>
          <w:rFonts w:asciiTheme="minorHAnsi" w:hAnsiTheme="minorHAnsi" w:cstheme="minorHAnsi"/>
          <w:sz w:val="19"/>
          <w:szCs w:val="19"/>
        </w:rPr>
        <w:t>4</w:t>
      </w:r>
      <w:r w:rsidRPr="009659A5">
        <w:rPr>
          <w:rFonts w:asciiTheme="minorHAnsi" w:hAnsiTheme="minorHAnsi" w:cstheme="minorHAnsi"/>
          <w:sz w:val="19"/>
          <w:szCs w:val="19"/>
        </w:rPr>
        <w:t>).</w:t>
      </w:r>
    </w:p>
    <w:p w:rsidR="004E7F97" w:rsidRPr="009659A5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t>É O RELATÓRIO.</w:t>
      </w:r>
    </w:p>
    <w:p w:rsidR="00EC35E1" w:rsidRDefault="00EC35E1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EC35E1" w:rsidRPr="009659A5" w:rsidRDefault="00EC35E1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9659A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lastRenderedPageBreak/>
        <w:t>3 - NO MÉRITO</w:t>
      </w:r>
    </w:p>
    <w:p w:rsidR="001D3764" w:rsidRPr="009659A5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C573E8" w:rsidRPr="009659A5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De toda a explanação e detalhamento dos autos, contidos no </w:t>
      </w:r>
      <w:r w:rsidRPr="009659A5">
        <w:rPr>
          <w:rFonts w:asciiTheme="minorHAnsi" w:hAnsiTheme="minorHAnsi" w:cstheme="minorHAnsi"/>
          <w:b/>
          <w:sz w:val="19"/>
          <w:szCs w:val="19"/>
        </w:rPr>
        <w:t>“Exame dos Autos”</w:t>
      </w:r>
      <w:r w:rsidRPr="009659A5">
        <w:rPr>
          <w:rFonts w:asciiTheme="minorHAnsi" w:hAnsiTheme="minorHAnsi" w:cstheme="minorHAnsi"/>
          <w:sz w:val="19"/>
          <w:szCs w:val="19"/>
        </w:rPr>
        <w:t xml:space="preserve"> do presente parecer e considerando a urgência que circunstancia a contratação, trazemos à baila as seguintes considerações, quais sejam:</w:t>
      </w:r>
    </w:p>
    <w:p w:rsidR="00984A53" w:rsidRPr="009659A5" w:rsidRDefault="00984A53" w:rsidP="00984A5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9659A5">
        <w:rPr>
          <w:rFonts w:asciiTheme="minorHAnsi" w:hAnsiTheme="minorHAnsi" w:cstheme="minorHAnsi"/>
          <w:sz w:val="19"/>
          <w:szCs w:val="19"/>
        </w:rPr>
        <w:t xml:space="preserve"> – Que o órgão realize a emissão da Nota de Empenho e liquidação no valor total de </w:t>
      </w:r>
      <w:r w:rsidR="000C13D7">
        <w:rPr>
          <w:rFonts w:asciiTheme="minorHAnsi" w:hAnsiTheme="minorHAnsi" w:cstheme="minorHAnsi"/>
          <w:sz w:val="19"/>
          <w:szCs w:val="19"/>
        </w:rPr>
        <w:t>R$1.068,16 (um mil e sessenta e oito reais e dezesseis centavos)</w:t>
      </w:r>
      <w:r w:rsidR="007941B0">
        <w:rPr>
          <w:rFonts w:asciiTheme="minorHAnsi" w:hAnsiTheme="minorHAnsi" w:cstheme="minorHAnsi"/>
          <w:sz w:val="19"/>
          <w:szCs w:val="19"/>
        </w:rPr>
        <w:t>.</w:t>
      </w:r>
    </w:p>
    <w:p w:rsidR="005F3037" w:rsidRPr="009659A5" w:rsidRDefault="00A83BCC" w:rsidP="00C96EFC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color w:val="FF0000"/>
          <w:sz w:val="19"/>
          <w:szCs w:val="19"/>
        </w:rPr>
        <w:t xml:space="preserve"> </w:t>
      </w:r>
    </w:p>
    <w:p w:rsidR="00C573E8" w:rsidRPr="009659A5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t>4 - CONCLUSÃO</w:t>
      </w:r>
    </w:p>
    <w:p w:rsidR="00C573E8" w:rsidRPr="009659A5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 </w:t>
      </w:r>
    </w:p>
    <w:p w:rsidR="00C573E8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9659A5">
        <w:rPr>
          <w:rFonts w:asciiTheme="minorHAnsi" w:hAnsiTheme="minorHAnsi" w:cstheme="minorHAnsi"/>
          <w:b/>
          <w:sz w:val="19"/>
          <w:szCs w:val="19"/>
        </w:rPr>
        <w:t>“a</w:t>
      </w:r>
      <w:r w:rsidR="00004DD7" w:rsidRPr="009659A5">
        <w:rPr>
          <w:rFonts w:asciiTheme="minorHAnsi" w:hAnsiTheme="minorHAnsi" w:cstheme="minorHAnsi"/>
          <w:b/>
          <w:sz w:val="19"/>
          <w:szCs w:val="19"/>
        </w:rPr>
        <w:t>”</w:t>
      </w:r>
      <w:r w:rsidR="00984A53" w:rsidRPr="009659A5">
        <w:rPr>
          <w:rFonts w:asciiTheme="minorHAnsi" w:hAnsiTheme="minorHAnsi" w:cstheme="minorHAnsi"/>
          <w:b/>
          <w:sz w:val="19"/>
          <w:szCs w:val="19"/>
        </w:rPr>
        <w:t>,</w:t>
      </w:r>
      <w:r w:rsidRPr="009659A5">
        <w:rPr>
          <w:rFonts w:asciiTheme="minorHAnsi" w:hAnsiTheme="minorHAnsi" w:cstheme="minorHAnsi"/>
          <w:sz w:val="19"/>
          <w:szCs w:val="19"/>
        </w:rPr>
        <w:t xml:space="preserve"> ato contínuo, que seja realizado o </w:t>
      </w:r>
      <w:r w:rsidR="00984A53" w:rsidRPr="009659A5">
        <w:rPr>
          <w:rFonts w:asciiTheme="minorHAnsi" w:hAnsiTheme="minorHAnsi" w:cstheme="minorHAnsi"/>
          <w:sz w:val="19"/>
          <w:szCs w:val="19"/>
        </w:rPr>
        <w:t xml:space="preserve">pagamento </w:t>
      </w:r>
      <w:r w:rsidR="0087057A" w:rsidRPr="009659A5">
        <w:rPr>
          <w:rFonts w:asciiTheme="minorHAnsi" w:hAnsiTheme="minorHAnsi" w:cstheme="minorHAnsi"/>
          <w:sz w:val="19"/>
          <w:szCs w:val="19"/>
        </w:rPr>
        <w:t>d</w:t>
      </w:r>
      <w:r w:rsidR="00EC35E1">
        <w:rPr>
          <w:rFonts w:asciiTheme="minorHAnsi" w:hAnsiTheme="minorHAnsi" w:cstheme="minorHAnsi"/>
          <w:sz w:val="19"/>
          <w:szCs w:val="19"/>
        </w:rPr>
        <w:t xml:space="preserve">a diferença de valor da locação de veículos no mês de </w:t>
      </w:r>
      <w:r w:rsidR="000C13D7">
        <w:rPr>
          <w:rFonts w:asciiTheme="minorHAnsi" w:hAnsiTheme="minorHAnsi" w:cstheme="minorHAnsi"/>
          <w:sz w:val="19"/>
          <w:szCs w:val="19"/>
        </w:rPr>
        <w:t>dez</w:t>
      </w:r>
      <w:r w:rsidR="00EC35E1">
        <w:rPr>
          <w:rFonts w:asciiTheme="minorHAnsi" w:hAnsiTheme="minorHAnsi" w:cstheme="minorHAnsi"/>
          <w:sz w:val="19"/>
          <w:szCs w:val="19"/>
        </w:rPr>
        <w:t xml:space="preserve">embro/2016, </w:t>
      </w:r>
      <w:r w:rsidR="00EC35E1" w:rsidRPr="009659A5">
        <w:rPr>
          <w:rFonts w:asciiTheme="minorHAnsi" w:hAnsiTheme="minorHAnsi" w:cstheme="minorHAnsi"/>
          <w:sz w:val="19"/>
          <w:szCs w:val="19"/>
        </w:rPr>
        <w:t xml:space="preserve">a empresa </w:t>
      </w:r>
      <w:r w:rsidR="00EC35E1" w:rsidRPr="00EC35E1">
        <w:rPr>
          <w:rFonts w:asciiTheme="minorHAnsi" w:hAnsiTheme="minorHAnsi" w:cstheme="minorHAnsi"/>
          <w:b/>
          <w:sz w:val="19"/>
          <w:szCs w:val="19"/>
        </w:rPr>
        <w:t>P</w:t>
      </w:r>
      <w:r w:rsidR="00EC35E1">
        <w:rPr>
          <w:rFonts w:asciiTheme="minorHAnsi" w:hAnsiTheme="minorHAnsi" w:cstheme="minorHAnsi"/>
          <w:b/>
          <w:sz w:val="19"/>
          <w:szCs w:val="19"/>
        </w:rPr>
        <w:t>B SERVIÇOS LTDA</w:t>
      </w:r>
      <w:r w:rsidR="008653DE" w:rsidRPr="009659A5">
        <w:rPr>
          <w:rFonts w:asciiTheme="minorHAnsi" w:hAnsiTheme="minorHAnsi" w:cstheme="minorHAnsi"/>
          <w:sz w:val="19"/>
          <w:szCs w:val="19"/>
        </w:rPr>
        <w:t xml:space="preserve">, no </w:t>
      </w:r>
      <w:r w:rsidR="00EC35E1">
        <w:rPr>
          <w:rFonts w:asciiTheme="minorHAnsi" w:hAnsiTheme="minorHAnsi" w:cstheme="minorHAnsi"/>
          <w:sz w:val="19"/>
          <w:szCs w:val="19"/>
        </w:rPr>
        <w:t>importe</w:t>
      </w:r>
      <w:r w:rsidR="008653DE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Pr="009659A5">
        <w:rPr>
          <w:rFonts w:asciiTheme="minorHAnsi" w:hAnsiTheme="minorHAnsi" w:cstheme="minorHAnsi"/>
          <w:sz w:val="19"/>
          <w:szCs w:val="19"/>
        </w:rPr>
        <w:t xml:space="preserve">de </w:t>
      </w:r>
      <w:r w:rsidR="000C13D7">
        <w:rPr>
          <w:rFonts w:asciiTheme="minorHAnsi" w:hAnsiTheme="minorHAnsi" w:cstheme="minorHAnsi"/>
          <w:sz w:val="19"/>
          <w:szCs w:val="19"/>
        </w:rPr>
        <w:t>R$1.068,16 (um mil e sessenta e oito reais e dezesseis centavos)</w:t>
      </w:r>
      <w:r w:rsidR="00984A53" w:rsidRPr="009659A5">
        <w:rPr>
          <w:rFonts w:asciiTheme="minorHAnsi" w:hAnsiTheme="minorHAnsi" w:cstheme="minorHAnsi"/>
          <w:sz w:val="19"/>
          <w:szCs w:val="19"/>
        </w:rPr>
        <w:t>.</w:t>
      </w:r>
    </w:p>
    <w:p w:rsidR="00EC35E1" w:rsidRPr="009659A5" w:rsidRDefault="00EC35E1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</w:p>
    <w:p w:rsidR="001D376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Cs/>
          <w:sz w:val="19"/>
          <w:szCs w:val="19"/>
        </w:rPr>
        <w:t xml:space="preserve">Maceió, </w:t>
      </w:r>
      <w:r w:rsidR="00CF5404">
        <w:rPr>
          <w:rFonts w:asciiTheme="minorHAnsi" w:hAnsiTheme="minorHAnsi" w:cstheme="minorHAnsi"/>
          <w:bCs/>
          <w:sz w:val="19"/>
          <w:szCs w:val="19"/>
        </w:rPr>
        <w:t>1</w:t>
      </w:r>
      <w:r w:rsidR="000C13D7">
        <w:rPr>
          <w:rFonts w:asciiTheme="minorHAnsi" w:hAnsiTheme="minorHAnsi" w:cstheme="minorHAnsi"/>
          <w:bCs/>
          <w:sz w:val="19"/>
          <w:szCs w:val="19"/>
        </w:rPr>
        <w:t>5</w:t>
      </w:r>
      <w:r w:rsidR="00CF5404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Pr="009659A5">
        <w:rPr>
          <w:rFonts w:asciiTheme="minorHAnsi" w:hAnsiTheme="minorHAnsi" w:cstheme="minorHAnsi"/>
          <w:bCs/>
          <w:sz w:val="19"/>
          <w:szCs w:val="19"/>
        </w:rPr>
        <w:t xml:space="preserve">de </w:t>
      </w:r>
      <w:r w:rsidR="009659A5">
        <w:rPr>
          <w:rFonts w:asciiTheme="minorHAnsi" w:hAnsiTheme="minorHAnsi" w:cstheme="minorHAnsi"/>
          <w:bCs/>
          <w:sz w:val="19"/>
          <w:szCs w:val="19"/>
        </w:rPr>
        <w:t>maio</w:t>
      </w:r>
      <w:r w:rsidRPr="009659A5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A70EC3" w:rsidRPr="009659A5">
        <w:rPr>
          <w:rFonts w:asciiTheme="minorHAnsi" w:hAnsiTheme="minorHAnsi" w:cstheme="minorHAnsi"/>
          <w:bCs/>
          <w:sz w:val="19"/>
          <w:szCs w:val="19"/>
        </w:rPr>
        <w:t>7</w:t>
      </w:r>
      <w:r w:rsidRPr="009659A5">
        <w:rPr>
          <w:rFonts w:asciiTheme="minorHAnsi" w:hAnsiTheme="minorHAnsi" w:cstheme="minorHAnsi"/>
          <w:bCs/>
          <w:sz w:val="19"/>
          <w:szCs w:val="19"/>
        </w:rPr>
        <w:t>.</w:t>
      </w:r>
    </w:p>
    <w:p w:rsidR="009659A5" w:rsidRPr="009659A5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</w:p>
    <w:p w:rsidR="007B1996" w:rsidRPr="00CF5404" w:rsidRDefault="00CF5404" w:rsidP="007B1996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  <w:r w:rsidRPr="00CF5404">
        <w:rPr>
          <w:rFonts w:asciiTheme="minorHAnsi" w:hAnsiTheme="minorHAnsi" w:cstheme="minorHAnsi"/>
          <w:sz w:val="19"/>
          <w:szCs w:val="19"/>
          <w:lang w:eastAsia="ar-SA"/>
        </w:rPr>
        <w:t>Viviane Rocha Luna do Nascimento</w:t>
      </w:r>
    </w:p>
    <w:p w:rsidR="007B1996" w:rsidRPr="00CF5404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CF5404">
        <w:rPr>
          <w:rFonts w:asciiTheme="minorHAnsi" w:hAnsiTheme="minorHAnsi" w:cstheme="minorHAnsi"/>
          <w:b/>
          <w:sz w:val="19"/>
          <w:szCs w:val="19"/>
        </w:rPr>
        <w:t xml:space="preserve">Assessor de Controle Interno/ Matrícula nº </w:t>
      </w:r>
      <w:r w:rsidR="009659A5" w:rsidRPr="00CF5404">
        <w:rPr>
          <w:rFonts w:asciiTheme="minorHAnsi" w:hAnsiTheme="minorHAnsi" w:cstheme="minorHAnsi"/>
          <w:b/>
          <w:sz w:val="19"/>
          <w:szCs w:val="19"/>
        </w:rPr>
        <w:t>1</w:t>
      </w:r>
      <w:r w:rsidR="00CF5404" w:rsidRPr="00CF5404">
        <w:rPr>
          <w:rFonts w:asciiTheme="minorHAnsi" w:hAnsiTheme="minorHAnsi" w:cstheme="minorHAnsi"/>
          <w:b/>
          <w:sz w:val="19"/>
          <w:szCs w:val="19"/>
        </w:rPr>
        <w:t>14-7</w:t>
      </w:r>
    </w:p>
    <w:p w:rsidR="008B65AC" w:rsidRPr="009659A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>De acordo:</w:t>
      </w:r>
    </w:p>
    <w:p w:rsidR="001D3764" w:rsidRPr="009659A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Adriana Andrade Araújo </w:t>
      </w:r>
    </w:p>
    <w:p w:rsidR="00BA113A" w:rsidRPr="009659A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9659A5">
        <w:rPr>
          <w:rFonts w:asciiTheme="minorHAnsi" w:hAnsiTheme="minorHAnsi" w:cstheme="minorHAnsi"/>
          <w:b/>
          <w:sz w:val="19"/>
          <w:szCs w:val="19"/>
        </w:rPr>
        <w:t>Superintendente de Auditagem - Matrícula n° 113-9</w:t>
      </w:r>
    </w:p>
    <w:sectPr w:rsidR="00BA113A" w:rsidRPr="009659A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602" w:rsidRDefault="00554602" w:rsidP="003068B9">
      <w:pPr>
        <w:spacing w:after="0" w:line="240" w:lineRule="auto"/>
      </w:pPr>
      <w:r>
        <w:separator/>
      </w:r>
    </w:p>
  </w:endnote>
  <w:endnote w:type="continuationSeparator" w:id="1">
    <w:p w:rsidR="00554602" w:rsidRDefault="0055460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602" w:rsidRDefault="00554602" w:rsidP="003068B9">
      <w:pPr>
        <w:spacing w:after="0" w:line="240" w:lineRule="auto"/>
      </w:pPr>
      <w:r>
        <w:separator/>
      </w:r>
    </w:p>
  </w:footnote>
  <w:footnote w:type="continuationSeparator" w:id="1">
    <w:p w:rsidR="00554602" w:rsidRDefault="0055460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2121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13D7"/>
    <w:rsid w:val="000C2334"/>
    <w:rsid w:val="000C3D68"/>
    <w:rsid w:val="000C4411"/>
    <w:rsid w:val="000D1BEF"/>
    <w:rsid w:val="000D42E8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2A5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2CAC"/>
    <w:rsid w:val="0038737C"/>
    <w:rsid w:val="00397941"/>
    <w:rsid w:val="003A7222"/>
    <w:rsid w:val="003A7A7A"/>
    <w:rsid w:val="003B2650"/>
    <w:rsid w:val="003B617A"/>
    <w:rsid w:val="003C67EF"/>
    <w:rsid w:val="003D0B72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07C3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4602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BBA"/>
    <w:rsid w:val="006E585C"/>
    <w:rsid w:val="006F0D68"/>
    <w:rsid w:val="00700176"/>
    <w:rsid w:val="007021DB"/>
    <w:rsid w:val="00711F91"/>
    <w:rsid w:val="007144F7"/>
    <w:rsid w:val="00715B1E"/>
    <w:rsid w:val="007225CB"/>
    <w:rsid w:val="0072495F"/>
    <w:rsid w:val="00724F49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1B0"/>
    <w:rsid w:val="007A2BEA"/>
    <w:rsid w:val="007A6C3C"/>
    <w:rsid w:val="007B0DD6"/>
    <w:rsid w:val="007B17B7"/>
    <w:rsid w:val="007B1996"/>
    <w:rsid w:val="007B1AB2"/>
    <w:rsid w:val="007B55B1"/>
    <w:rsid w:val="007B57D8"/>
    <w:rsid w:val="007D3308"/>
    <w:rsid w:val="007E6BF2"/>
    <w:rsid w:val="007F365F"/>
    <w:rsid w:val="0080011E"/>
    <w:rsid w:val="00803BA3"/>
    <w:rsid w:val="008109EF"/>
    <w:rsid w:val="00810F1B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664A"/>
    <w:rsid w:val="0098743D"/>
    <w:rsid w:val="00990B1E"/>
    <w:rsid w:val="009912FD"/>
    <w:rsid w:val="00991F54"/>
    <w:rsid w:val="009A2567"/>
    <w:rsid w:val="009A68C5"/>
    <w:rsid w:val="009B0D8B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5A0F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C0B25"/>
    <w:rsid w:val="00AC5E41"/>
    <w:rsid w:val="00AD1569"/>
    <w:rsid w:val="00AD2DBD"/>
    <w:rsid w:val="00AD397C"/>
    <w:rsid w:val="00AE34B4"/>
    <w:rsid w:val="00AF4AC9"/>
    <w:rsid w:val="00B1029F"/>
    <w:rsid w:val="00B11B7D"/>
    <w:rsid w:val="00B12135"/>
    <w:rsid w:val="00B134AC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5E56"/>
    <w:rsid w:val="00C04922"/>
    <w:rsid w:val="00C05172"/>
    <w:rsid w:val="00C068FA"/>
    <w:rsid w:val="00C06F5F"/>
    <w:rsid w:val="00C1143E"/>
    <w:rsid w:val="00C128EC"/>
    <w:rsid w:val="00C13970"/>
    <w:rsid w:val="00C14184"/>
    <w:rsid w:val="00C1510D"/>
    <w:rsid w:val="00C17ECF"/>
    <w:rsid w:val="00C17F49"/>
    <w:rsid w:val="00C2121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5404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2474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29FA"/>
    <w:rsid w:val="00E877CC"/>
    <w:rsid w:val="00E90ACB"/>
    <w:rsid w:val="00E96A71"/>
    <w:rsid w:val="00EA0428"/>
    <w:rsid w:val="00EA19D1"/>
    <w:rsid w:val="00EA6787"/>
    <w:rsid w:val="00EB2528"/>
    <w:rsid w:val="00EB6F91"/>
    <w:rsid w:val="00EC1FB4"/>
    <w:rsid w:val="00EC35E1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2F9B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2017-04-06T04:39:00Z</cp:lastPrinted>
  <dcterms:created xsi:type="dcterms:W3CDTF">2017-05-15T14:24:00Z</dcterms:created>
  <dcterms:modified xsi:type="dcterms:W3CDTF">2017-05-15T14:31:00Z</dcterms:modified>
</cp:coreProperties>
</file>