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E636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EE636C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EE636C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EE636C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8653DE" w:rsidRPr="00EE636C">
        <w:rPr>
          <w:rFonts w:asciiTheme="minorHAnsi" w:hAnsiTheme="minorHAnsi" w:cstheme="minorHAnsi"/>
          <w:bCs/>
          <w:sz w:val="19"/>
          <w:szCs w:val="19"/>
        </w:rPr>
        <w:t>1</w:t>
      </w:r>
      <w:r w:rsidR="003A7222" w:rsidRPr="00EE636C">
        <w:rPr>
          <w:rFonts w:asciiTheme="minorHAnsi" w:hAnsiTheme="minorHAnsi" w:cstheme="minorHAnsi"/>
          <w:bCs/>
          <w:sz w:val="19"/>
          <w:szCs w:val="19"/>
        </w:rPr>
        <w:t>800</w:t>
      </w:r>
      <w:r w:rsidR="008653DE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4732E" w:rsidRPr="00EE636C">
        <w:rPr>
          <w:rFonts w:asciiTheme="minorHAnsi" w:hAnsiTheme="minorHAnsi" w:cstheme="minorHAnsi"/>
          <w:bCs/>
          <w:sz w:val="19"/>
          <w:szCs w:val="19"/>
        </w:rPr>
        <w:t>–</w:t>
      </w:r>
      <w:r w:rsidR="008653DE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374BD" w:rsidRPr="00EE636C">
        <w:rPr>
          <w:rFonts w:asciiTheme="minorHAnsi" w:hAnsiTheme="minorHAnsi" w:cstheme="minorHAnsi"/>
          <w:bCs/>
          <w:sz w:val="19"/>
          <w:szCs w:val="19"/>
        </w:rPr>
        <w:t>1796/</w:t>
      </w:r>
      <w:r w:rsidR="005C738A" w:rsidRPr="00EE636C">
        <w:rPr>
          <w:rFonts w:asciiTheme="minorHAnsi" w:hAnsiTheme="minorHAnsi" w:cstheme="minorHAnsi"/>
          <w:bCs/>
          <w:sz w:val="19"/>
          <w:szCs w:val="19"/>
        </w:rPr>
        <w:t>201</w:t>
      </w:r>
      <w:r w:rsidR="003A7222" w:rsidRPr="00EE636C">
        <w:rPr>
          <w:rFonts w:asciiTheme="minorHAnsi" w:hAnsiTheme="minorHAnsi" w:cstheme="minorHAnsi"/>
          <w:bCs/>
          <w:sz w:val="19"/>
          <w:szCs w:val="19"/>
        </w:rPr>
        <w:t>6</w:t>
      </w:r>
      <w:r w:rsidR="00C85959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475A79" w:rsidRPr="00EE636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EE636C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EE636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EE636C">
        <w:rPr>
          <w:rFonts w:asciiTheme="minorHAnsi" w:hAnsiTheme="minorHAnsi" w:cstheme="minorHAnsi"/>
          <w:bCs/>
          <w:sz w:val="19"/>
          <w:szCs w:val="19"/>
        </w:rPr>
        <w:t xml:space="preserve">Amorim &amp; Amorim – Sportcar Locadora </w:t>
      </w:r>
      <w:r w:rsidR="008653DE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</w:p>
    <w:p w:rsidR="00BC7D60" w:rsidRPr="00EE636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EE636C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EE636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9659A5" w:rsidRPr="00EE636C">
        <w:rPr>
          <w:rFonts w:asciiTheme="minorHAnsi" w:hAnsiTheme="minorHAnsi" w:cstheme="minorHAnsi"/>
          <w:bCs/>
          <w:sz w:val="19"/>
          <w:szCs w:val="19"/>
        </w:rPr>
        <w:t>P</w:t>
      </w:r>
      <w:r w:rsidR="00566A2C" w:rsidRPr="00EE636C">
        <w:rPr>
          <w:rFonts w:asciiTheme="minorHAnsi" w:hAnsiTheme="minorHAnsi" w:cstheme="minorHAnsi"/>
          <w:bCs/>
          <w:sz w:val="19"/>
          <w:szCs w:val="19"/>
        </w:rPr>
        <w:t>agamento</w:t>
      </w:r>
      <w:r w:rsidR="0094732E" w:rsidRPr="00EE636C">
        <w:rPr>
          <w:rFonts w:asciiTheme="minorHAnsi" w:hAnsiTheme="minorHAnsi" w:cstheme="minorHAnsi"/>
          <w:bCs/>
          <w:sz w:val="19"/>
          <w:szCs w:val="19"/>
        </w:rPr>
        <w:t xml:space="preserve"> de auto de infração de veículo locado.</w:t>
      </w:r>
    </w:p>
    <w:p w:rsidR="00296284" w:rsidRPr="00EE636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EE636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Trata-se de </w:t>
      </w:r>
      <w:r w:rsidRPr="00EE636C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8653DE" w:rsidRPr="00EE636C">
        <w:rPr>
          <w:rFonts w:asciiTheme="minorHAnsi" w:hAnsiTheme="minorHAnsi" w:cstheme="minorHAnsi"/>
          <w:b/>
          <w:bCs/>
          <w:sz w:val="19"/>
          <w:szCs w:val="19"/>
        </w:rPr>
        <w:t>1</w:t>
      </w:r>
      <w:r w:rsidR="003A7222" w:rsidRPr="00EE636C">
        <w:rPr>
          <w:rFonts w:asciiTheme="minorHAnsi" w:hAnsiTheme="minorHAnsi" w:cstheme="minorHAnsi"/>
          <w:b/>
          <w:bCs/>
          <w:sz w:val="19"/>
          <w:szCs w:val="19"/>
        </w:rPr>
        <w:t>800</w:t>
      </w:r>
      <w:r w:rsidR="008653DE" w:rsidRPr="00EE636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EE636C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8653DE" w:rsidRPr="00EE636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4732E" w:rsidRPr="00EE636C">
        <w:rPr>
          <w:rFonts w:asciiTheme="minorHAnsi" w:hAnsiTheme="minorHAnsi" w:cstheme="minorHAnsi"/>
          <w:b/>
          <w:bCs/>
          <w:sz w:val="19"/>
          <w:szCs w:val="19"/>
        </w:rPr>
        <w:t>1</w:t>
      </w:r>
      <w:r w:rsidR="003374BD" w:rsidRPr="00EE636C">
        <w:rPr>
          <w:rFonts w:asciiTheme="minorHAnsi" w:hAnsiTheme="minorHAnsi" w:cstheme="minorHAnsi"/>
          <w:b/>
          <w:bCs/>
          <w:sz w:val="19"/>
          <w:szCs w:val="19"/>
        </w:rPr>
        <w:t>796</w:t>
      </w:r>
      <w:r w:rsidR="009B0D8B" w:rsidRPr="00EE636C">
        <w:rPr>
          <w:rFonts w:asciiTheme="minorHAnsi" w:hAnsiTheme="minorHAnsi" w:cstheme="minorHAnsi"/>
          <w:b/>
          <w:bCs/>
          <w:sz w:val="19"/>
          <w:szCs w:val="19"/>
        </w:rPr>
        <w:t>/</w:t>
      </w:r>
      <w:r w:rsidR="008653DE" w:rsidRPr="00EE636C">
        <w:rPr>
          <w:rFonts w:asciiTheme="minorHAnsi" w:hAnsiTheme="minorHAnsi" w:cstheme="minorHAnsi"/>
          <w:b/>
          <w:bCs/>
          <w:sz w:val="19"/>
          <w:szCs w:val="19"/>
        </w:rPr>
        <w:t>201</w:t>
      </w:r>
      <w:r w:rsidR="003A7222" w:rsidRPr="00EE636C">
        <w:rPr>
          <w:rFonts w:asciiTheme="minorHAnsi" w:hAnsiTheme="minorHAnsi" w:cstheme="minorHAnsi"/>
          <w:b/>
          <w:bCs/>
          <w:sz w:val="19"/>
          <w:szCs w:val="19"/>
        </w:rPr>
        <w:t>6</w:t>
      </w:r>
      <w:r w:rsidR="00733DFE" w:rsidRPr="00EE636C">
        <w:rPr>
          <w:rFonts w:asciiTheme="minorHAnsi" w:hAnsiTheme="minorHAnsi" w:cstheme="minorHAnsi"/>
          <w:sz w:val="19"/>
          <w:szCs w:val="19"/>
        </w:rPr>
        <w:t xml:space="preserve">, em </w:t>
      </w:r>
      <w:r w:rsidR="003A7222" w:rsidRPr="00EE636C">
        <w:rPr>
          <w:rFonts w:asciiTheme="minorHAnsi" w:hAnsiTheme="minorHAnsi" w:cstheme="minorHAnsi"/>
          <w:sz w:val="19"/>
          <w:szCs w:val="19"/>
        </w:rPr>
        <w:t>01</w:t>
      </w:r>
      <w:r w:rsidRPr="00EE636C">
        <w:rPr>
          <w:rFonts w:asciiTheme="minorHAnsi" w:hAnsiTheme="minorHAnsi" w:cstheme="minorHAnsi"/>
          <w:sz w:val="19"/>
          <w:szCs w:val="19"/>
        </w:rPr>
        <w:t xml:space="preserve"> (</w:t>
      </w:r>
      <w:r w:rsidR="003A7222" w:rsidRPr="00EE636C">
        <w:rPr>
          <w:rFonts w:asciiTheme="minorHAnsi" w:hAnsiTheme="minorHAnsi" w:cstheme="minorHAnsi"/>
          <w:sz w:val="19"/>
          <w:szCs w:val="19"/>
        </w:rPr>
        <w:t>um</w:t>
      </w:r>
      <w:r w:rsidR="00226ED4" w:rsidRPr="00EE636C">
        <w:rPr>
          <w:rFonts w:asciiTheme="minorHAnsi" w:hAnsiTheme="minorHAnsi" w:cstheme="minorHAnsi"/>
          <w:sz w:val="19"/>
          <w:szCs w:val="19"/>
        </w:rPr>
        <w:t>)</w:t>
      </w:r>
      <w:r w:rsidRPr="00EE636C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5B45E2" w:rsidRPr="00EE636C">
        <w:rPr>
          <w:rFonts w:asciiTheme="minorHAnsi" w:hAnsiTheme="minorHAnsi" w:cstheme="minorHAnsi"/>
          <w:sz w:val="19"/>
          <w:szCs w:val="19"/>
        </w:rPr>
        <w:t>39</w:t>
      </w:r>
      <w:r w:rsidR="00DE72A7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733DFE" w:rsidRPr="00EE636C">
        <w:rPr>
          <w:rFonts w:asciiTheme="minorHAnsi" w:hAnsiTheme="minorHAnsi" w:cstheme="minorHAnsi"/>
          <w:sz w:val="19"/>
          <w:szCs w:val="19"/>
        </w:rPr>
        <w:t>(</w:t>
      </w:r>
      <w:r w:rsidR="005B45E2" w:rsidRPr="00EE636C">
        <w:rPr>
          <w:rFonts w:asciiTheme="minorHAnsi" w:hAnsiTheme="minorHAnsi" w:cstheme="minorHAnsi"/>
          <w:sz w:val="19"/>
          <w:szCs w:val="19"/>
        </w:rPr>
        <w:t>trinta e nove</w:t>
      </w:r>
      <w:r w:rsidR="004C6574" w:rsidRPr="00EE636C">
        <w:rPr>
          <w:rFonts w:asciiTheme="minorHAnsi" w:hAnsiTheme="minorHAnsi" w:cstheme="minorHAnsi"/>
          <w:sz w:val="19"/>
          <w:szCs w:val="19"/>
        </w:rPr>
        <w:t>)</w:t>
      </w:r>
      <w:r w:rsidRPr="00EE636C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EE636C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EE636C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EE636C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EE636C">
        <w:rPr>
          <w:rFonts w:asciiTheme="minorHAnsi" w:hAnsiTheme="minorHAnsi" w:cstheme="minorHAnsi"/>
          <w:sz w:val="19"/>
          <w:szCs w:val="19"/>
        </w:rPr>
        <w:t>a solicitação de pagamento</w:t>
      </w:r>
      <w:r w:rsidR="003A7222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94732E" w:rsidRPr="00EE636C">
        <w:rPr>
          <w:rFonts w:asciiTheme="minorHAnsi" w:hAnsiTheme="minorHAnsi" w:cstheme="minorHAnsi"/>
          <w:sz w:val="19"/>
          <w:szCs w:val="19"/>
        </w:rPr>
        <w:t xml:space="preserve">de auto de infração nº </w:t>
      </w:r>
      <w:r w:rsidR="005B45E2" w:rsidRPr="00EE636C">
        <w:rPr>
          <w:rFonts w:asciiTheme="minorHAnsi" w:hAnsiTheme="minorHAnsi" w:cstheme="minorHAnsi"/>
          <w:sz w:val="19"/>
          <w:szCs w:val="19"/>
        </w:rPr>
        <w:t>D010926999</w:t>
      </w:r>
      <w:r w:rsidR="0094732E" w:rsidRPr="00EE636C">
        <w:rPr>
          <w:rFonts w:asciiTheme="minorHAnsi" w:hAnsiTheme="minorHAnsi" w:cstheme="minorHAnsi"/>
          <w:sz w:val="19"/>
          <w:szCs w:val="19"/>
        </w:rPr>
        <w:t xml:space="preserve"> (fls. 0</w:t>
      </w:r>
      <w:r w:rsidR="005B45E2" w:rsidRPr="00EE636C">
        <w:rPr>
          <w:rFonts w:asciiTheme="minorHAnsi" w:hAnsiTheme="minorHAnsi" w:cstheme="minorHAnsi"/>
          <w:sz w:val="19"/>
          <w:szCs w:val="19"/>
        </w:rPr>
        <w:t>6</w:t>
      </w:r>
      <w:r w:rsidR="0094732E" w:rsidRPr="00EE636C">
        <w:rPr>
          <w:rFonts w:asciiTheme="minorHAnsi" w:hAnsiTheme="minorHAnsi" w:cstheme="minorHAnsi"/>
          <w:sz w:val="19"/>
          <w:szCs w:val="19"/>
        </w:rPr>
        <w:t>)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, feita pela empresa </w:t>
      </w:r>
      <w:r w:rsidR="006E4BBA" w:rsidRPr="00EE636C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, </w:t>
      </w:r>
      <w:r w:rsidR="0094732E" w:rsidRPr="00EE636C">
        <w:rPr>
          <w:rFonts w:asciiTheme="minorHAnsi" w:hAnsiTheme="minorHAnsi" w:cstheme="minorHAnsi"/>
          <w:sz w:val="19"/>
          <w:szCs w:val="19"/>
        </w:rPr>
        <w:t>aplicad</w:t>
      </w:r>
      <w:r w:rsidR="006E4BBA" w:rsidRPr="00EE636C">
        <w:rPr>
          <w:rFonts w:asciiTheme="minorHAnsi" w:hAnsiTheme="minorHAnsi" w:cstheme="minorHAnsi"/>
          <w:sz w:val="19"/>
          <w:szCs w:val="19"/>
        </w:rPr>
        <w:t>a</w:t>
      </w:r>
      <w:r w:rsidR="0094732E" w:rsidRPr="00EE636C">
        <w:rPr>
          <w:rFonts w:asciiTheme="minorHAnsi" w:hAnsiTheme="minorHAnsi" w:cstheme="minorHAnsi"/>
          <w:sz w:val="19"/>
          <w:szCs w:val="19"/>
        </w:rPr>
        <w:t xml:space="preserve"> ao veículo </w:t>
      </w:r>
      <w:r w:rsidR="005B45E2" w:rsidRPr="00EE636C">
        <w:rPr>
          <w:rFonts w:asciiTheme="minorHAnsi" w:hAnsiTheme="minorHAnsi" w:cstheme="minorHAnsi"/>
          <w:sz w:val="19"/>
          <w:szCs w:val="19"/>
        </w:rPr>
        <w:t>GM/S-10</w:t>
      </w:r>
      <w:r w:rsidR="0094732E" w:rsidRPr="00EE636C">
        <w:rPr>
          <w:rFonts w:asciiTheme="minorHAnsi" w:hAnsiTheme="minorHAnsi" w:cstheme="minorHAnsi"/>
          <w:sz w:val="19"/>
          <w:szCs w:val="19"/>
        </w:rPr>
        <w:t xml:space="preserve"> de placa </w:t>
      </w:r>
      <w:r w:rsidR="005B45E2" w:rsidRPr="00EE636C">
        <w:rPr>
          <w:rFonts w:asciiTheme="minorHAnsi" w:hAnsiTheme="minorHAnsi" w:cstheme="minorHAnsi"/>
          <w:sz w:val="19"/>
          <w:szCs w:val="19"/>
        </w:rPr>
        <w:t>OHI1712.</w:t>
      </w:r>
    </w:p>
    <w:p w:rsidR="009B4CE4" w:rsidRPr="00EE636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EE636C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EE636C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EE636C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EE636C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EE636C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EE636C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EE636C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EE636C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EE636C">
        <w:rPr>
          <w:rFonts w:asciiTheme="minorHAnsi" w:hAnsiTheme="minorHAnsi" w:cstheme="minorHAnsi"/>
          <w:sz w:val="19"/>
          <w:szCs w:val="19"/>
        </w:rPr>
        <w:t>51.828/2017</w:t>
      </w:r>
      <w:r w:rsidRPr="00EE636C">
        <w:rPr>
          <w:rFonts w:asciiTheme="minorHAnsi" w:hAnsiTheme="minorHAnsi" w:cstheme="minorHAnsi"/>
          <w:sz w:val="19"/>
          <w:szCs w:val="19"/>
        </w:rPr>
        <w:t>.</w:t>
      </w:r>
      <w:r w:rsidR="00D83841" w:rsidRPr="00EE636C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E636C" w:rsidRPr="00EE636C" w:rsidRDefault="00EE636C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</w:p>
    <w:p w:rsidR="001D3764" w:rsidRPr="00EE636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EE636C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EE636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EE636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EE636C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EE636C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EE636C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6E4BBA" w:rsidRPr="00EE636C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EE636C">
        <w:rPr>
          <w:rFonts w:asciiTheme="minorHAnsi" w:hAnsiTheme="minorHAnsi" w:cstheme="minorHAnsi"/>
          <w:bCs/>
          <w:sz w:val="19"/>
          <w:szCs w:val="19"/>
        </w:rPr>
        <w:t>A análise dos autos nº 1</w:t>
      </w:r>
      <w:r w:rsidR="005B45E2" w:rsidRPr="00EE636C">
        <w:rPr>
          <w:rFonts w:asciiTheme="minorHAnsi" w:hAnsiTheme="minorHAnsi" w:cstheme="minorHAnsi"/>
          <w:bCs/>
          <w:sz w:val="19"/>
          <w:szCs w:val="19"/>
        </w:rPr>
        <w:t>8</w:t>
      </w:r>
      <w:r w:rsidRPr="00EE636C">
        <w:rPr>
          <w:rFonts w:asciiTheme="minorHAnsi" w:hAnsiTheme="minorHAnsi" w:cstheme="minorHAnsi"/>
          <w:bCs/>
          <w:sz w:val="19"/>
          <w:szCs w:val="19"/>
        </w:rPr>
        <w:t>00-</w:t>
      </w:r>
      <w:r w:rsidR="005B45E2" w:rsidRPr="00EE636C">
        <w:rPr>
          <w:rFonts w:asciiTheme="minorHAnsi" w:hAnsiTheme="minorHAnsi" w:cstheme="minorHAnsi"/>
          <w:bCs/>
          <w:sz w:val="19"/>
          <w:szCs w:val="19"/>
        </w:rPr>
        <w:t>1796</w:t>
      </w:r>
      <w:r w:rsidRPr="00EE636C">
        <w:rPr>
          <w:rFonts w:asciiTheme="minorHAnsi" w:hAnsiTheme="minorHAnsi" w:cstheme="minorHAnsi"/>
          <w:bCs/>
          <w:sz w:val="19"/>
          <w:szCs w:val="19"/>
        </w:rPr>
        <w:t>/2016,</w:t>
      </w:r>
      <w:r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Pr="00EE636C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de despesa, </w:t>
      </w:r>
      <w:r w:rsidRPr="00EE636C">
        <w:rPr>
          <w:rStyle w:val="Forte"/>
          <w:rFonts w:asciiTheme="minorHAnsi" w:hAnsiTheme="minorHAnsi" w:cstheme="minorHAnsi"/>
          <w:b w:val="0"/>
          <w:sz w:val="19"/>
          <w:szCs w:val="19"/>
        </w:rPr>
        <w:t>no que se refere ao cumprimento das fases da despesa pública, explicitado na Lei Federal nº 4.320/64, além da obediência aos princípios constitucionais aplicáveis à Administração Pública.</w:t>
      </w:r>
      <w:r w:rsidRPr="00EE636C">
        <w:rPr>
          <w:rFonts w:asciiTheme="minorHAnsi" w:hAnsiTheme="minorHAnsi" w:cstheme="minorHAnsi"/>
          <w:bCs/>
          <w:sz w:val="19"/>
          <w:szCs w:val="19"/>
        </w:rPr>
        <w:t xml:space="preserve"> Descreve-se a seguir o resultado do exame efetuado no referido processo:</w:t>
      </w:r>
    </w:p>
    <w:p w:rsidR="00EE636C" w:rsidRPr="00EE636C" w:rsidRDefault="00EE636C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EE636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</w:rPr>
        <w:t xml:space="preserve">2 – DO EXAME DOS AUTOS </w:t>
      </w:r>
    </w:p>
    <w:p w:rsidR="001D3764" w:rsidRPr="00EE636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    </w:t>
      </w:r>
    </w:p>
    <w:p w:rsidR="00475450" w:rsidRPr="00EE636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EE636C">
        <w:rPr>
          <w:rFonts w:asciiTheme="minorHAnsi" w:hAnsiTheme="minorHAnsi" w:cstheme="minorHAnsi"/>
          <w:i/>
          <w:sz w:val="19"/>
          <w:szCs w:val="19"/>
        </w:rPr>
        <w:t>“análise e emissão de parecer técnico”</w:t>
      </w:r>
      <w:r w:rsidR="00A343D4" w:rsidRPr="00EE636C">
        <w:rPr>
          <w:rFonts w:asciiTheme="minorHAnsi" w:hAnsiTheme="minorHAnsi" w:cstheme="minorHAnsi"/>
          <w:i/>
          <w:sz w:val="19"/>
          <w:szCs w:val="19"/>
        </w:rPr>
        <w:t xml:space="preserve">, </w:t>
      </w:r>
      <w:r w:rsidR="00A343D4" w:rsidRPr="00EE636C">
        <w:rPr>
          <w:rFonts w:asciiTheme="minorHAnsi" w:hAnsiTheme="minorHAnsi" w:cstheme="minorHAnsi"/>
          <w:sz w:val="19"/>
          <w:szCs w:val="19"/>
        </w:rPr>
        <w:t xml:space="preserve">conforme requerido pela </w:t>
      </w:r>
      <w:r w:rsidR="00EE636C" w:rsidRPr="00EE636C">
        <w:rPr>
          <w:rFonts w:asciiTheme="minorHAnsi" w:hAnsiTheme="minorHAnsi" w:cstheme="minorHAnsi"/>
          <w:sz w:val="19"/>
          <w:szCs w:val="19"/>
        </w:rPr>
        <w:t>Chefia de Gabinete</w:t>
      </w:r>
      <w:r w:rsidR="00A343D4" w:rsidRPr="00EE636C">
        <w:rPr>
          <w:rFonts w:asciiTheme="minorHAnsi" w:hAnsiTheme="minorHAnsi" w:cstheme="minorHAnsi"/>
          <w:sz w:val="19"/>
          <w:szCs w:val="19"/>
        </w:rPr>
        <w:t xml:space="preserve"> (fls.</w:t>
      </w:r>
      <w:r w:rsidR="000639BC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EE636C" w:rsidRPr="00EE636C">
        <w:rPr>
          <w:rFonts w:asciiTheme="minorHAnsi" w:hAnsiTheme="minorHAnsi" w:cstheme="minorHAnsi"/>
          <w:sz w:val="19"/>
          <w:szCs w:val="19"/>
        </w:rPr>
        <w:t>39</w:t>
      </w:r>
      <w:r w:rsidR="00A343D4" w:rsidRPr="00EE636C">
        <w:rPr>
          <w:rFonts w:asciiTheme="minorHAnsi" w:hAnsiTheme="minorHAnsi" w:cstheme="minorHAnsi"/>
          <w:sz w:val="19"/>
          <w:szCs w:val="19"/>
        </w:rPr>
        <w:t>)</w:t>
      </w:r>
      <w:r w:rsidR="00004D84" w:rsidRPr="00EE636C">
        <w:rPr>
          <w:rFonts w:asciiTheme="minorHAnsi" w:hAnsiTheme="minorHAnsi" w:cstheme="minorHAnsi"/>
          <w:sz w:val="19"/>
          <w:szCs w:val="19"/>
        </w:rPr>
        <w:t>.</w:t>
      </w:r>
    </w:p>
    <w:p w:rsidR="00F42F9B" w:rsidRPr="00EE636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2.1.</w:t>
      </w:r>
      <w:r w:rsidR="00934338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724F49" w:rsidRPr="00EE636C">
        <w:rPr>
          <w:rFonts w:asciiTheme="minorHAnsi" w:hAnsiTheme="minorHAnsi" w:cstheme="minorHAnsi"/>
          <w:sz w:val="19"/>
          <w:szCs w:val="19"/>
        </w:rPr>
        <w:t>C</w:t>
      </w:r>
      <w:r w:rsidR="00874A81" w:rsidRPr="00EE636C">
        <w:rPr>
          <w:rFonts w:asciiTheme="minorHAnsi" w:hAnsiTheme="minorHAnsi" w:cstheme="minorHAnsi"/>
          <w:sz w:val="19"/>
          <w:szCs w:val="19"/>
        </w:rPr>
        <w:t>onsta</w:t>
      </w:r>
      <w:r w:rsidR="00004DD7" w:rsidRPr="00EE636C">
        <w:rPr>
          <w:rFonts w:asciiTheme="minorHAnsi" w:hAnsiTheme="minorHAnsi" w:cstheme="minorHAnsi"/>
          <w:sz w:val="19"/>
          <w:szCs w:val="19"/>
        </w:rPr>
        <w:t>ta</w:t>
      </w:r>
      <w:r w:rsidR="00724F49" w:rsidRPr="00EE636C">
        <w:rPr>
          <w:rFonts w:asciiTheme="minorHAnsi" w:hAnsiTheme="minorHAnsi" w:cstheme="minorHAnsi"/>
          <w:sz w:val="19"/>
          <w:szCs w:val="19"/>
        </w:rPr>
        <w:t>-se</w:t>
      </w:r>
      <w:r w:rsidR="00004DD7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EE636C">
        <w:rPr>
          <w:rFonts w:asciiTheme="minorHAnsi" w:hAnsiTheme="minorHAnsi" w:cstheme="minorHAnsi"/>
          <w:sz w:val="19"/>
          <w:szCs w:val="19"/>
        </w:rPr>
        <w:t>a</w:t>
      </w:r>
      <w:r w:rsidR="00874A81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6E4BBA" w:rsidRPr="00EE636C">
        <w:rPr>
          <w:rFonts w:asciiTheme="minorHAnsi" w:hAnsiTheme="minorHAnsi" w:cstheme="minorHAnsi"/>
          <w:sz w:val="19"/>
          <w:szCs w:val="19"/>
        </w:rPr>
        <w:t>Carta nº 0</w:t>
      </w:r>
      <w:r w:rsidR="009B0D8B" w:rsidRPr="00EE636C">
        <w:rPr>
          <w:rFonts w:asciiTheme="minorHAnsi" w:hAnsiTheme="minorHAnsi" w:cstheme="minorHAnsi"/>
          <w:sz w:val="19"/>
          <w:szCs w:val="19"/>
        </w:rPr>
        <w:t>7</w:t>
      </w:r>
      <w:r w:rsidR="005B45E2" w:rsidRPr="00EE636C">
        <w:rPr>
          <w:rFonts w:asciiTheme="minorHAnsi" w:hAnsiTheme="minorHAnsi" w:cstheme="minorHAnsi"/>
          <w:sz w:val="19"/>
          <w:szCs w:val="19"/>
        </w:rPr>
        <w:t>23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/2016, datada de </w:t>
      </w:r>
      <w:r w:rsidR="009B0D8B" w:rsidRPr="00EE636C">
        <w:rPr>
          <w:rFonts w:asciiTheme="minorHAnsi" w:hAnsiTheme="minorHAnsi" w:cstheme="minorHAnsi"/>
          <w:sz w:val="19"/>
          <w:szCs w:val="19"/>
        </w:rPr>
        <w:t>2</w:t>
      </w:r>
      <w:r w:rsidR="005B45E2" w:rsidRPr="00EE636C">
        <w:rPr>
          <w:rFonts w:asciiTheme="minorHAnsi" w:hAnsiTheme="minorHAnsi" w:cstheme="minorHAnsi"/>
          <w:sz w:val="19"/>
          <w:szCs w:val="19"/>
        </w:rPr>
        <w:t>8</w:t>
      </w:r>
      <w:r w:rsidR="006E4BBA" w:rsidRPr="00EE636C">
        <w:rPr>
          <w:rFonts w:asciiTheme="minorHAnsi" w:hAnsiTheme="minorHAnsi" w:cstheme="minorHAnsi"/>
          <w:sz w:val="19"/>
          <w:szCs w:val="19"/>
        </w:rPr>
        <w:t>/1</w:t>
      </w:r>
      <w:r w:rsidR="005B45E2" w:rsidRPr="00EE636C">
        <w:rPr>
          <w:rFonts w:asciiTheme="minorHAnsi" w:hAnsiTheme="minorHAnsi" w:cstheme="minorHAnsi"/>
          <w:sz w:val="19"/>
          <w:szCs w:val="19"/>
        </w:rPr>
        <w:t>1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/2016, do Sócio Administrativo da empresa, Sérgio Castro de Amorim, informando da disponibilidade do veículo </w:t>
      </w:r>
      <w:r w:rsidR="00F42F9B" w:rsidRPr="00EE636C">
        <w:rPr>
          <w:rFonts w:asciiTheme="minorHAnsi" w:hAnsiTheme="minorHAnsi" w:cstheme="minorHAnsi"/>
          <w:sz w:val="19"/>
          <w:szCs w:val="19"/>
        </w:rPr>
        <w:t>à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 S</w:t>
      </w:r>
      <w:r w:rsidR="005B45E2" w:rsidRPr="00EE636C">
        <w:rPr>
          <w:rFonts w:asciiTheme="minorHAnsi" w:hAnsiTheme="minorHAnsi" w:cstheme="minorHAnsi"/>
          <w:sz w:val="19"/>
          <w:szCs w:val="19"/>
        </w:rPr>
        <w:t>SP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, </w:t>
      </w:r>
      <w:r w:rsidR="00724F49" w:rsidRPr="00EE636C">
        <w:rPr>
          <w:rFonts w:asciiTheme="minorHAnsi" w:hAnsiTheme="minorHAnsi" w:cstheme="minorHAnsi"/>
          <w:sz w:val="19"/>
          <w:szCs w:val="19"/>
        </w:rPr>
        <w:t xml:space="preserve">solicitando </w:t>
      </w:r>
      <w:r w:rsidR="006E4BBA" w:rsidRPr="00EE636C">
        <w:rPr>
          <w:rFonts w:asciiTheme="minorHAnsi" w:hAnsiTheme="minorHAnsi" w:cstheme="minorHAnsi"/>
          <w:sz w:val="19"/>
          <w:szCs w:val="19"/>
        </w:rPr>
        <w:t>a identificação do condutor, ressaltando que pelo art. 282 do CTB o condutor terá 30 dias para se defender contados da data de notificação</w:t>
      </w:r>
      <w:r w:rsidR="007941B0" w:rsidRPr="00EE636C">
        <w:rPr>
          <w:rFonts w:asciiTheme="minorHAnsi" w:hAnsiTheme="minorHAnsi" w:cstheme="minorHAnsi"/>
          <w:sz w:val="19"/>
          <w:szCs w:val="19"/>
        </w:rPr>
        <w:t>. Que também o veículo está vinculado ao Contrato de Locação AMGESP-</w:t>
      </w:r>
      <w:r w:rsidR="005B45E2" w:rsidRPr="00EE636C">
        <w:rPr>
          <w:rFonts w:asciiTheme="minorHAnsi" w:hAnsiTheme="minorHAnsi" w:cstheme="minorHAnsi"/>
          <w:sz w:val="19"/>
          <w:szCs w:val="19"/>
        </w:rPr>
        <w:t>363</w:t>
      </w:r>
      <w:r w:rsidR="007941B0" w:rsidRPr="00EE636C">
        <w:rPr>
          <w:rFonts w:asciiTheme="minorHAnsi" w:hAnsiTheme="minorHAnsi" w:cstheme="minorHAnsi"/>
          <w:sz w:val="19"/>
          <w:szCs w:val="19"/>
        </w:rPr>
        <w:t>/201</w:t>
      </w:r>
      <w:r w:rsidR="005B45E2" w:rsidRPr="00EE636C">
        <w:rPr>
          <w:rFonts w:asciiTheme="minorHAnsi" w:hAnsiTheme="minorHAnsi" w:cstheme="minorHAnsi"/>
          <w:sz w:val="19"/>
          <w:szCs w:val="19"/>
        </w:rPr>
        <w:t>3 (fls. 02/03).</w:t>
      </w:r>
      <w:r w:rsidR="006E4BBA" w:rsidRPr="00EE636C">
        <w:rPr>
          <w:rFonts w:asciiTheme="minorHAnsi" w:hAnsiTheme="minorHAnsi" w:cstheme="minorHAnsi"/>
          <w:sz w:val="19"/>
          <w:szCs w:val="19"/>
        </w:rPr>
        <w:t xml:space="preserve"> </w:t>
      </w:r>
    </w:p>
    <w:p w:rsidR="00F42F9B" w:rsidRPr="00EE636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2.2. </w:t>
      </w:r>
      <w:r w:rsidR="00724F49" w:rsidRPr="00EE636C">
        <w:rPr>
          <w:rFonts w:asciiTheme="minorHAnsi" w:hAnsiTheme="minorHAnsi" w:cstheme="minorHAnsi"/>
          <w:sz w:val="19"/>
          <w:szCs w:val="19"/>
        </w:rPr>
        <w:t>Fls. 0</w:t>
      </w:r>
      <w:r w:rsidR="00F42F9B" w:rsidRPr="00EE636C">
        <w:rPr>
          <w:rFonts w:asciiTheme="minorHAnsi" w:hAnsiTheme="minorHAnsi" w:cstheme="minorHAnsi"/>
          <w:sz w:val="19"/>
          <w:szCs w:val="19"/>
        </w:rPr>
        <w:t>5</w:t>
      </w:r>
      <w:r w:rsidR="00724F49" w:rsidRPr="00EE636C">
        <w:rPr>
          <w:rFonts w:asciiTheme="minorHAnsi" w:hAnsiTheme="minorHAnsi" w:cstheme="minorHAnsi"/>
          <w:sz w:val="19"/>
          <w:szCs w:val="19"/>
        </w:rPr>
        <w:t xml:space="preserve">, </w:t>
      </w:r>
      <w:r w:rsidR="00F42F9B" w:rsidRPr="00EE636C">
        <w:rPr>
          <w:rFonts w:asciiTheme="minorHAnsi" w:hAnsiTheme="minorHAnsi" w:cstheme="minorHAnsi"/>
          <w:sz w:val="19"/>
          <w:szCs w:val="19"/>
        </w:rPr>
        <w:t xml:space="preserve">constata-se a Notificação de Autuação por Infração de Trânsito aplicada ao veículo em tela, datada de </w:t>
      </w:r>
      <w:r w:rsidR="009B0D8B" w:rsidRPr="00EE636C">
        <w:rPr>
          <w:rFonts w:asciiTheme="minorHAnsi" w:hAnsiTheme="minorHAnsi" w:cstheme="minorHAnsi"/>
          <w:sz w:val="19"/>
          <w:szCs w:val="19"/>
        </w:rPr>
        <w:t>0</w:t>
      </w:r>
      <w:r w:rsidR="005B45E2" w:rsidRPr="00EE636C">
        <w:rPr>
          <w:rFonts w:asciiTheme="minorHAnsi" w:hAnsiTheme="minorHAnsi" w:cstheme="minorHAnsi"/>
          <w:sz w:val="19"/>
          <w:szCs w:val="19"/>
        </w:rPr>
        <w:t>8</w:t>
      </w:r>
      <w:r w:rsidR="00F42F9B" w:rsidRPr="00EE636C">
        <w:rPr>
          <w:rFonts w:asciiTheme="minorHAnsi" w:hAnsiTheme="minorHAnsi" w:cstheme="minorHAnsi"/>
          <w:sz w:val="19"/>
          <w:szCs w:val="19"/>
        </w:rPr>
        <w:t>/</w:t>
      </w:r>
      <w:r w:rsidR="009B0D8B" w:rsidRPr="00EE636C">
        <w:rPr>
          <w:rFonts w:asciiTheme="minorHAnsi" w:hAnsiTheme="minorHAnsi" w:cstheme="minorHAnsi"/>
          <w:sz w:val="19"/>
          <w:szCs w:val="19"/>
        </w:rPr>
        <w:t>1</w:t>
      </w:r>
      <w:r w:rsidR="005B45E2" w:rsidRPr="00EE636C">
        <w:rPr>
          <w:rFonts w:asciiTheme="minorHAnsi" w:hAnsiTheme="minorHAnsi" w:cstheme="minorHAnsi"/>
          <w:sz w:val="19"/>
          <w:szCs w:val="19"/>
        </w:rPr>
        <w:t>0</w:t>
      </w:r>
      <w:r w:rsidR="00F42F9B" w:rsidRPr="00EE636C">
        <w:rPr>
          <w:rFonts w:asciiTheme="minorHAnsi" w:hAnsiTheme="minorHAnsi" w:cstheme="minorHAnsi"/>
          <w:sz w:val="19"/>
          <w:szCs w:val="19"/>
        </w:rPr>
        <w:t>/2016</w:t>
      </w:r>
      <w:r w:rsidR="00984A53" w:rsidRPr="00EE636C">
        <w:rPr>
          <w:rFonts w:asciiTheme="minorHAnsi" w:hAnsiTheme="minorHAnsi" w:cstheme="minorHAnsi"/>
          <w:sz w:val="19"/>
          <w:szCs w:val="19"/>
        </w:rPr>
        <w:t xml:space="preserve">, </w:t>
      </w:r>
      <w:r w:rsidR="00984A53" w:rsidRPr="00EE636C">
        <w:rPr>
          <w:rFonts w:asciiTheme="minorHAnsi" w:hAnsiTheme="minorHAnsi" w:cstheme="minorHAnsi"/>
          <w:b/>
          <w:sz w:val="19"/>
          <w:szCs w:val="19"/>
          <w:u w:val="single"/>
        </w:rPr>
        <w:t xml:space="preserve">efetuada às </w:t>
      </w:r>
      <w:r w:rsidR="005B45E2" w:rsidRPr="00EE636C">
        <w:rPr>
          <w:rFonts w:asciiTheme="minorHAnsi" w:hAnsiTheme="minorHAnsi" w:cstheme="minorHAnsi"/>
          <w:b/>
          <w:sz w:val="19"/>
          <w:szCs w:val="19"/>
          <w:u w:val="single"/>
        </w:rPr>
        <w:t>22</w:t>
      </w:r>
      <w:r w:rsidR="00984A53" w:rsidRPr="00EE636C">
        <w:rPr>
          <w:rFonts w:asciiTheme="minorHAnsi" w:hAnsiTheme="minorHAnsi" w:cstheme="minorHAnsi"/>
          <w:b/>
          <w:sz w:val="19"/>
          <w:szCs w:val="19"/>
          <w:u w:val="single"/>
        </w:rPr>
        <w:t>:</w:t>
      </w:r>
      <w:r w:rsidR="005B45E2" w:rsidRPr="00EE636C">
        <w:rPr>
          <w:rFonts w:asciiTheme="minorHAnsi" w:hAnsiTheme="minorHAnsi" w:cstheme="minorHAnsi"/>
          <w:b/>
          <w:sz w:val="19"/>
          <w:szCs w:val="19"/>
          <w:u w:val="single"/>
        </w:rPr>
        <w:t>28:54</w:t>
      </w:r>
      <w:r w:rsidR="00984A53" w:rsidRPr="00EE636C">
        <w:rPr>
          <w:rFonts w:asciiTheme="minorHAnsi" w:hAnsiTheme="minorHAnsi" w:cstheme="minorHAnsi"/>
          <w:sz w:val="19"/>
          <w:szCs w:val="19"/>
        </w:rPr>
        <w:t>.</w:t>
      </w:r>
    </w:p>
    <w:p w:rsidR="006E585C" w:rsidRPr="00EE636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2.3</w:t>
      </w:r>
      <w:r w:rsidR="00A05BF1" w:rsidRPr="00EE636C">
        <w:rPr>
          <w:rFonts w:asciiTheme="minorHAnsi" w:hAnsiTheme="minorHAnsi" w:cstheme="minorHAnsi"/>
          <w:sz w:val="19"/>
          <w:szCs w:val="19"/>
        </w:rPr>
        <w:t xml:space="preserve">. </w:t>
      </w:r>
      <w:r w:rsidR="006E585C" w:rsidRPr="00EE636C">
        <w:rPr>
          <w:rFonts w:asciiTheme="minorHAnsi" w:hAnsiTheme="minorHAnsi" w:cstheme="minorHAnsi"/>
          <w:sz w:val="19"/>
          <w:szCs w:val="19"/>
        </w:rPr>
        <w:t xml:space="preserve">Fls. </w:t>
      </w:r>
      <w:r w:rsidR="00F42F9B" w:rsidRPr="00EE636C">
        <w:rPr>
          <w:rFonts w:asciiTheme="minorHAnsi" w:hAnsiTheme="minorHAnsi" w:cstheme="minorHAnsi"/>
          <w:sz w:val="19"/>
          <w:szCs w:val="19"/>
        </w:rPr>
        <w:t>07</w:t>
      </w:r>
      <w:r w:rsidR="008B65AC" w:rsidRPr="00EE636C">
        <w:rPr>
          <w:rFonts w:asciiTheme="minorHAnsi" w:hAnsiTheme="minorHAnsi" w:cstheme="minorHAnsi"/>
          <w:sz w:val="19"/>
          <w:szCs w:val="19"/>
        </w:rPr>
        <w:t xml:space="preserve">, </w:t>
      </w:r>
      <w:r w:rsidR="006E585C" w:rsidRPr="00EE636C">
        <w:rPr>
          <w:rFonts w:asciiTheme="minorHAnsi" w:hAnsiTheme="minorHAnsi" w:cstheme="minorHAnsi"/>
          <w:sz w:val="19"/>
          <w:szCs w:val="19"/>
        </w:rPr>
        <w:t xml:space="preserve">consta </w:t>
      </w:r>
      <w:r w:rsidR="00F42F9B" w:rsidRPr="00EE636C">
        <w:rPr>
          <w:rFonts w:asciiTheme="minorHAnsi" w:hAnsiTheme="minorHAnsi" w:cstheme="minorHAnsi"/>
          <w:sz w:val="19"/>
          <w:szCs w:val="19"/>
        </w:rPr>
        <w:t>Despacho</w:t>
      </w:r>
      <w:r w:rsidR="005B45E2" w:rsidRPr="00EE636C">
        <w:rPr>
          <w:rFonts w:asciiTheme="minorHAnsi" w:hAnsiTheme="minorHAnsi" w:cstheme="minorHAnsi"/>
          <w:sz w:val="19"/>
          <w:szCs w:val="19"/>
        </w:rPr>
        <w:t xml:space="preserve"> nº 1185/2016,</w:t>
      </w:r>
      <w:r w:rsidR="00F42F9B" w:rsidRPr="00EE636C">
        <w:rPr>
          <w:rFonts w:asciiTheme="minorHAnsi" w:hAnsiTheme="minorHAnsi" w:cstheme="minorHAnsi"/>
          <w:sz w:val="19"/>
          <w:szCs w:val="19"/>
        </w:rPr>
        <w:t xml:space="preserve"> do S</w:t>
      </w:r>
      <w:r w:rsidR="005B45E2" w:rsidRPr="00EE636C">
        <w:rPr>
          <w:rFonts w:asciiTheme="minorHAnsi" w:hAnsiTheme="minorHAnsi" w:cstheme="minorHAnsi"/>
          <w:sz w:val="19"/>
          <w:szCs w:val="19"/>
        </w:rPr>
        <w:t>upervisor de Frota/Polícia Civil,</w:t>
      </w:r>
      <w:r w:rsidR="00F42F9B" w:rsidRPr="00EE636C">
        <w:rPr>
          <w:rFonts w:asciiTheme="minorHAnsi" w:hAnsiTheme="minorHAnsi" w:cstheme="minorHAnsi"/>
          <w:sz w:val="19"/>
          <w:szCs w:val="19"/>
        </w:rPr>
        <w:t xml:space="preserve"> informando que o veículo </w:t>
      </w:r>
      <w:r w:rsidR="009B0D8B" w:rsidRPr="00EE636C">
        <w:rPr>
          <w:rFonts w:asciiTheme="minorHAnsi" w:hAnsiTheme="minorHAnsi" w:cstheme="minorHAnsi"/>
          <w:sz w:val="19"/>
          <w:szCs w:val="19"/>
        </w:rPr>
        <w:t xml:space="preserve">está a disposição da </w:t>
      </w:r>
      <w:r w:rsidR="005B45E2" w:rsidRPr="00EE636C">
        <w:rPr>
          <w:rFonts w:asciiTheme="minorHAnsi" w:hAnsiTheme="minorHAnsi" w:cstheme="minorHAnsi"/>
          <w:sz w:val="19"/>
          <w:szCs w:val="19"/>
        </w:rPr>
        <w:t>ASFIXIA, cujo condutor não é possível identificar</w:t>
      </w:r>
      <w:r w:rsidR="00F42F9B" w:rsidRPr="00EE636C">
        <w:rPr>
          <w:rFonts w:asciiTheme="minorHAnsi" w:hAnsiTheme="minorHAnsi" w:cstheme="minorHAnsi"/>
          <w:sz w:val="19"/>
          <w:szCs w:val="19"/>
        </w:rPr>
        <w:t>.</w:t>
      </w:r>
    </w:p>
    <w:p w:rsidR="005B45E2" w:rsidRPr="00EE636C" w:rsidRDefault="005B45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2.4. Fls. 18/19, através do Despacho nº 046/2016</w:t>
      </w:r>
      <w:r w:rsidR="00AC61D9" w:rsidRPr="00EE636C">
        <w:rPr>
          <w:rFonts w:asciiTheme="minorHAnsi" w:hAnsiTheme="minorHAnsi" w:cstheme="minorHAnsi"/>
          <w:sz w:val="19"/>
          <w:szCs w:val="19"/>
        </w:rPr>
        <w:t>, datado de 09/12/2016, a Assessoria da Asfixia informa que no momento da aplicação da multa o veículo encontrava-se emprestado ao TIGRE conforme consta em Termo de Entrega anexo (fls.19).</w:t>
      </w:r>
    </w:p>
    <w:p w:rsidR="00AC61D9" w:rsidRPr="00EE636C" w:rsidRDefault="00AC61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2.5. Fls. 21/22, Memorando nº 03/2017/DER/DEIC/T.I.G.R.E, datado de 04/01/2017, de lavra do então condutor do veículo, Alex Rodrigues Ayres, faz sua defesa informando que no momento da infração estava fazendo a escolta de 10 (dez) presos da Central de Flagrantes I, que seriam transferidos 05 (cinco) deles para o Município de Atalaia e 05 (cinco) deles para o Município de Capela. </w:t>
      </w:r>
    </w:p>
    <w:p w:rsidR="00AC61D9" w:rsidRPr="00EE636C" w:rsidRDefault="00AC61D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2.6. Fls. 25/26, Despacho nº 0216/2017 da DGPC, datado de 16/01/2017, de lavra da Delegada, Kátia Emamuelly Cavalcante Castr</w:t>
      </w:r>
      <w:r w:rsidR="00424FD8" w:rsidRPr="00EE636C">
        <w:rPr>
          <w:rFonts w:asciiTheme="minorHAnsi" w:hAnsiTheme="minorHAnsi" w:cstheme="minorHAnsi"/>
          <w:sz w:val="19"/>
          <w:szCs w:val="19"/>
        </w:rPr>
        <w:t xml:space="preserve">o, solicitando a realização do escorreito processo administrativo a fim de apurar a responsabilidade da multa do veículo. </w:t>
      </w:r>
    </w:p>
    <w:p w:rsidR="00AC0B25" w:rsidRPr="00EE636C" w:rsidRDefault="004050AE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F400BC">
        <w:rPr>
          <w:rFonts w:asciiTheme="minorHAnsi" w:hAnsiTheme="minorHAnsi" w:cstheme="minorHAnsi"/>
          <w:sz w:val="19"/>
          <w:szCs w:val="19"/>
        </w:rPr>
        <w:t>7</w:t>
      </w:r>
      <w:r w:rsidRPr="00EE636C">
        <w:rPr>
          <w:rFonts w:asciiTheme="minorHAnsi" w:hAnsiTheme="minorHAnsi" w:cstheme="minorHAnsi"/>
          <w:sz w:val="19"/>
          <w:szCs w:val="19"/>
        </w:rPr>
        <w:t xml:space="preserve">. </w:t>
      </w:r>
      <w:r w:rsidR="00424FD8" w:rsidRPr="00EE636C">
        <w:rPr>
          <w:rFonts w:asciiTheme="minorHAnsi" w:hAnsiTheme="minorHAnsi" w:cstheme="minorHAnsi"/>
          <w:sz w:val="19"/>
          <w:szCs w:val="19"/>
        </w:rPr>
        <w:t>Fls. 28/29, Relatório Conclusivo da Transgressão Disciplinar, datado de 31/01/2017, de lavra da Corregedoria de Polícia Judiciária, informando que pelos motivos da condução de presos, houve a necessidade de trafegar apressadamente, opinando então pelo arquivamento da sindicância</w:t>
      </w:r>
      <w:r w:rsidR="00AC0B25" w:rsidRPr="00EE636C">
        <w:rPr>
          <w:rFonts w:asciiTheme="minorHAnsi" w:hAnsiTheme="minorHAnsi" w:cstheme="minorHAnsi"/>
          <w:sz w:val="19"/>
          <w:szCs w:val="19"/>
        </w:rPr>
        <w:t>.</w:t>
      </w:r>
    </w:p>
    <w:p w:rsidR="001D6224" w:rsidRPr="00EE636C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</w:t>
      </w:r>
      <w:r w:rsidR="00F400BC">
        <w:rPr>
          <w:rFonts w:asciiTheme="minorHAnsi" w:hAnsiTheme="minorHAnsi" w:cstheme="minorHAnsi"/>
          <w:sz w:val="19"/>
          <w:szCs w:val="19"/>
        </w:rPr>
        <w:t>8</w:t>
      </w:r>
      <w:r w:rsidRPr="00EE636C">
        <w:rPr>
          <w:rFonts w:asciiTheme="minorHAnsi" w:hAnsiTheme="minorHAnsi" w:cstheme="minorHAnsi"/>
          <w:sz w:val="19"/>
          <w:szCs w:val="19"/>
        </w:rPr>
        <w:t xml:space="preserve">. </w:t>
      </w:r>
      <w:r w:rsidR="00424FD8" w:rsidRPr="00EE636C">
        <w:rPr>
          <w:rFonts w:asciiTheme="minorHAnsi" w:hAnsiTheme="minorHAnsi" w:cstheme="minorHAnsi"/>
          <w:sz w:val="19"/>
          <w:szCs w:val="19"/>
        </w:rPr>
        <w:t>Fl</w:t>
      </w:r>
      <w:r w:rsidR="001D6224" w:rsidRPr="00EE636C">
        <w:rPr>
          <w:rFonts w:asciiTheme="minorHAnsi" w:hAnsiTheme="minorHAnsi" w:cstheme="minorHAnsi"/>
          <w:sz w:val="19"/>
          <w:szCs w:val="19"/>
        </w:rPr>
        <w:t>s</w:t>
      </w:r>
      <w:r w:rsidR="00424FD8" w:rsidRPr="00EE636C">
        <w:rPr>
          <w:rFonts w:asciiTheme="minorHAnsi" w:hAnsiTheme="minorHAnsi" w:cstheme="minorHAnsi"/>
          <w:sz w:val="19"/>
          <w:szCs w:val="19"/>
        </w:rPr>
        <w:t xml:space="preserve">. 31/32, Despacho nº 0343/2017, datado de 07/02/2017, de lavra da </w:t>
      </w:r>
      <w:r w:rsidR="001D6224" w:rsidRPr="00EE636C">
        <w:rPr>
          <w:rFonts w:asciiTheme="minorHAnsi" w:hAnsiTheme="minorHAnsi" w:cstheme="minorHAnsi"/>
          <w:sz w:val="19"/>
          <w:szCs w:val="19"/>
        </w:rPr>
        <w:t>Gerência da GCGPJ, considerando que por toda juntada de documentos, decide pelo arquivamento das sindicância vinculada ao mesmo condutor, nos processos 2100-1783/2016, 210-1797/2016 e 2100-1796/2016.</w:t>
      </w:r>
    </w:p>
    <w:p w:rsidR="00417099" w:rsidRPr="00EE636C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</w:t>
      </w:r>
      <w:r w:rsidR="00F400BC">
        <w:rPr>
          <w:rFonts w:asciiTheme="minorHAnsi" w:hAnsiTheme="minorHAnsi" w:cstheme="minorHAnsi"/>
          <w:sz w:val="19"/>
          <w:szCs w:val="19"/>
        </w:rPr>
        <w:t>9</w:t>
      </w:r>
      <w:r w:rsidRPr="00EE636C">
        <w:rPr>
          <w:rFonts w:asciiTheme="minorHAnsi" w:hAnsiTheme="minorHAnsi" w:cstheme="minorHAnsi"/>
          <w:sz w:val="19"/>
          <w:szCs w:val="19"/>
        </w:rPr>
        <w:t xml:space="preserve">. </w:t>
      </w:r>
      <w:r w:rsidR="001D6224" w:rsidRPr="00EE636C">
        <w:rPr>
          <w:rFonts w:asciiTheme="minorHAnsi" w:hAnsiTheme="minorHAnsi" w:cstheme="minorHAnsi"/>
          <w:sz w:val="19"/>
          <w:szCs w:val="19"/>
        </w:rPr>
        <w:t>Fls. 33/34, Despacho nº 0554/2017, datado de 09/02/2017, de lavra da Delegada Geral Adjunta de Policia Civil, arrazoando o contido nos autos, encaminhando os autos a SPOFC para pagamento.</w:t>
      </w:r>
    </w:p>
    <w:p w:rsidR="001D6224" w:rsidRPr="00EE636C" w:rsidRDefault="001D622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</w:t>
      </w:r>
      <w:r w:rsidR="00F400BC">
        <w:rPr>
          <w:rFonts w:asciiTheme="minorHAnsi" w:hAnsiTheme="minorHAnsi" w:cstheme="minorHAnsi"/>
          <w:sz w:val="19"/>
          <w:szCs w:val="19"/>
        </w:rPr>
        <w:t>10</w:t>
      </w:r>
      <w:r w:rsidRPr="00EE636C">
        <w:rPr>
          <w:rFonts w:asciiTheme="minorHAnsi" w:hAnsiTheme="minorHAnsi" w:cstheme="minorHAnsi"/>
          <w:sz w:val="19"/>
          <w:szCs w:val="19"/>
        </w:rPr>
        <w:t>. Verifica-se informação sobre a dotação orçamentária (fls. 36).</w:t>
      </w:r>
    </w:p>
    <w:p w:rsidR="001D6224" w:rsidRPr="00EE636C" w:rsidRDefault="001D622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2.1</w:t>
      </w:r>
      <w:r w:rsidR="00F400BC">
        <w:rPr>
          <w:rFonts w:asciiTheme="minorHAnsi" w:hAnsiTheme="minorHAnsi" w:cstheme="minorHAnsi"/>
          <w:sz w:val="19"/>
          <w:szCs w:val="19"/>
        </w:rPr>
        <w:t>1</w:t>
      </w:r>
      <w:r w:rsidRPr="00EE636C">
        <w:rPr>
          <w:rFonts w:asciiTheme="minorHAnsi" w:hAnsiTheme="minorHAnsi" w:cstheme="minorHAnsi"/>
          <w:sz w:val="19"/>
          <w:szCs w:val="19"/>
        </w:rPr>
        <w:t>. Não foi constatado o valor da multa pela infração de trânsito.</w:t>
      </w:r>
    </w:p>
    <w:p w:rsidR="00447973" w:rsidRPr="00EE636C" w:rsidRDefault="0044797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2.1</w:t>
      </w:r>
      <w:r w:rsidR="00F400BC">
        <w:rPr>
          <w:rFonts w:asciiTheme="minorHAnsi" w:hAnsiTheme="minorHAnsi" w:cstheme="minorHAnsi"/>
          <w:sz w:val="19"/>
          <w:szCs w:val="19"/>
        </w:rPr>
        <w:t>2</w:t>
      </w:r>
      <w:r w:rsidRPr="00EE636C">
        <w:rPr>
          <w:rFonts w:asciiTheme="minorHAnsi" w:hAnsiTheme="minorHAnsi" w:cstheme="minorHAnsi"/>
          <w:sz w:val="19"/>
          <w:szCs w:val="19"/>
        </w:rPr>
        <w:t>. Observa-se que não foi acostado o Contrato de Locação onde o veículo está inserido.</w:t>
      </w:r>
    </w:p>
    <w:p w:rsidR="00447973" w:rsidRPr="00EE636C" w:rsidRDefault="0044797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2.1</w:t>
      </w:r>
      <w:r w:rsidR="00F400BC">
        <w:rPr>
          <w:rFonts w:asciiTheme="minorHAnsi" w:hAnsiTheme="minorHAnsi" w:cstheme="minorHAnsi"/>
          <w:sz w:val="19"/>
          <w:szCs w:val="19"/>
        </w:rPr>
        <w:t>3</w:t>
      </w:r>
      <w:r w:rsidRPr="00EE636C">
        <w:rPr>
          <w:rFonts w:asciiTheme="minorHAnsi" w:hAnsiTheme="minorHAnsi" w:cstheme="minorHAnsi"/>
          <w:sz w:val="19"/>
          <w:szCs w:val="19"/>
        </w:rPr>
        <w:t>. Não localizadas as Certidões de Regularidade Fiscal da empresa.</w:t>
      </w:r>
    </w:p>
    <w:p w:rsidR="004E7F97" w:rsidRPr="00EE636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EE636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EE636C" w:rsidRPr="00EE636C" w:rsidRDefault="00EE636C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EE636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EE636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EE636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Pr="00EE636C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Pr="00EE636C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447973" w:rsidRPr="00EE636C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EE636C">
        <w:rPr>
          <w:rFonts w:asciiTheme="minorHAnsi" w:hAnsiTheme="minorHAnsi" w:cstheme="minorHAnsi"/>
          <w:b/>
          <w:sz w:val="19"/>
          <w:szCs w:val="19"/>
          <w:u w:val="single"/>
        </w:rPr>
        <w:t>DAS CERTIDÕES</w:t>
      </w:r>
      <w:r w:rsidRPr="00EE636C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Pr="00EE636C">
        <w:rPr>
          <w:rFonts w:asciiTheme="minorHAnsi" w:hAnsiTheme="minorHAnsi" w:cstheme="minorHAnsi"/>
          <w:sz w:val="19"/>
          <w:szCs w:val="19"/>
        </w:rPr>
        <w:t xml:space="preserve">– Quando do pagamento que as certidões referentes à regularidade fiscal da empresa </w:t>
      </w:r>
      <w:r w:rsidRPr="00EE636C">
        <w:rPr>
          <w:rFonts w:asciiTheme="minorHAnsi" w:hAnsiTheme="minorHAnsi" w:cstheme="minorHAnsi"/>
          <w:b/>
          <w:sz w:val="19"/>
          <w:szCs w:val="19"/>
        </w:rPr>
        <w:t>sejam atualizadas</w:t>
      </w:r>
      <w:r w:rsidRPr="00EE636C">
        <w:rPr>
          <w:rFonts w:asciiTheme="minorHAnsi" w:hAnsiTheme="minorHAnsi" w:cstheme="minorHAnsi"/>
          <w:sz w:val="19"/>
          <w:szCs w:val="19"/>
        </w:rPr>
        <w:t>, e acostadas aos autos em atendimento à legislação pertinente.</w:t>
      </w:r>
    </w:p>
    <w:p w:rsidR="00447973" w:rsidRPr="00EE636C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EE636C">
        <w:rPr>
          <w:rFonts w:asciiTheme="minorHAnsi" w:hAnsiTheme="minorHAnsi" w:cstheme="minorHAnsi"/>
          <w:b/>
          <w:sz w:val="19"/>
          <w:szCs w:val="19"/>
          <w:u w:val="single"/>
        </w:rPr>
        <w:t>DOCUMENTO DE COBRANÇA</w:t>
      </w:r>
      <w:r w:rsidRPr="00EE636C">
        <w:rPr>
          <w:rFonts w:asciiTheme="minorHAnsi" w:hAnsiTheme="minorHAnsi" w:cstheme="minorHAnsi"/>
          <w:sz w:val="19"/>
          <w:szCs w:val="19"/>
        </w:rPr>
        <w:t xml:space="preserve"> – Que seja acostad</w:t>
      </w:r>
      <w:r w:rsidR="00EE636C">
        <w:rPr>
          <w:rFonts w:asciiTheme="minorHAnsi" w:hAnsiTheme="minorHAnsi" w:cstheme="minorHAnsi"/>
          <w:sz w:val="19"/>
          <w:szCs w:val="19"/>
        </w:rPr>
        <w:t>o</w:t>
      </w:r>
      <w:r w:rsidRPr="00EE636C">
        <w:rPr>
          <w:rFonts w:asciiTheme="minorHAnsi" w:hAnsiTheme="minorHAnsi" w:cstheme="minorHAnsi"/>
          <w:sz w:val="19"/>
          <w:szCs w:val="19"/>
        </w:rPr>
        <w:t xml:space="preserve"> aos autos, o boleto de cobrança com o valor total da despesa, atestado pelo Gestor quando do pagamento. </w:t>
      </w:r>
    </w:p>
    <w:p w:rsidR="00447973" w:rsidRPr="00EE636C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EE636C">
        <w:rPr>
          <w:rFonts w:asciiTheme="minorHAnsi" w:hAnsiTheme="minorHAnsi" w:cstheme="minorHAnsi"/>
          <w:sz w:val="19"/>
          <w:szCs w:val="19"/>
        </w:rPr>
        <w:t xml:space="preserve"> – Que o órgão realize a emissão da Nota de Empenho e liquidação no valor </w:t>
      </w:r>
      <w:r w:rsidR="00EE636C">
        <w:rPr>
          <w:rFonts w:asciiTheme="minorHAnsi" w:hAnsiTheme="minorHAnsi" w:cstheme="minorHAnsi"/>
          <w:sz w:val="19"/>
          <w:szCs w:val="19"/>
        </w:rPr>
        <w:t>contido</w:t>
      </w:r>
      <w:r w:rsidRPr="00EE636C">
        <w:rPr>
          <w:rFonts w:asciiTheme="minorHAnsi" w:hAnsiTheme="minorHAnsi" w:cstheme="minorHAnsi"/>
          <w:sz w:val="19"/>
          <w:szCs w:val="19"/>
        </w:rPr>
        <w:t xml:space="preserve"> no boleto de pagamento da infração de trânsito</w:t>
      </w:r>
      <w:r w:rsidRPr="00EE636C">
        <w:rPr>
          <w:rFonts w:asciiTheme="minorHAnsi" w:hAnsiTheme="minorHAnsi" w:cstheme="minorHAnsi"/>
          <w:bCs/>
          <w:sz w:val="19"/>
          <w:szCs w:val="19"/>
        </w:rPr>
        <w:t>.</w:t>
      </w:r>
    </w:p>
    <w:p w:rsidR="00447973" w:rsidRPr="00EE636C" w:rsidRDefault="00447973" w:rsidP="00447973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  <w:u w:val="single"/>
        </w:rPr>
        <w:t>DO CONTRATO</w:t>
      </w:r>
      <w:r w:rsidRPr="00EE636C">
        <w:rPr>
          <w:rFonts w:asciiTheme="minorHAnsi" w:hAnsiTheme="minorHAnsi" w:cstheme="minorHAnsi"/>
          <w:sz w:val="19"/>
          <w:szCs w:val="19"/>
        </w:rPr>
        <w:t xml:space="preserve"> – Que seja anex</w:t>
      </w:r>
      <w:r w:rsidR="00EE636C">
        <w:rPr>
          <w:rFonts w:asciiTheme="minorHAnsi" w:hAnsiTheme="minorHAnsi" w:cstheme="minorHAnsi"/>
          <w:sz w:val="19"/>
          <w:szCs w:val="19"/>
        </w:rPr>
        <w:t>ado</w:t>
      </w:r>
      <w:r w:rsidRPr="00EE636C">
        <w:rPr>
          <w:rFonts w:asciiTheme="minorHAnsi" w:hAnsiTheme="minorHAnsi" w:cstheme="minorHAnsi"/>
          <w:sz w:val="19"/>
          <w:szCs w:val="19"/>
        </w:rPr>
        <w:t xml:space="preserve"> aos autos, a cópia do Contrato de Locação do veículo autuado.</w:t>
      </w:r>
    </w:p>
    <w:p w:rsidR="00EE636C" w:rsidRPr="00EE636C" w:rsidRDefault="00EE636C" w:rsidP="00EE636C">
      <w:pPr>
        <w:pStyle w:val="PargrafodaLista"/>
        <w:tabs>
          <w:tab w:val="left" w:pos="993"/>
        </w:tabs>
        <w:suppressAutoHyphens/>
        <w:spacing w:before="0" w:after="0" w:line="360" w:lineRule="auto"/>
        <w:ind w:left="993" w:right="-2"/>
        <w:rPr>
          <w:rFonts w:asciiTheme="minorHAnsi" w:hAnsiTheme="minorHAnsi" w:cstheme="minorHAnsi"/>
          <w:sz w:val="19"/>
          <w:szCs w:val="19"/>
        </w:rPr>
      </w:pPr>
    </w:p>
    <w:p w:rsidR="00C573E8" w:rsidRPr="00EE636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EE636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 </w:t>
      </w:r>
    </w:p>
    <w:p w:rsidR="00C573E8" w:rsidRPr="00EE636C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E636C">
        <w:rPr>
          <w:rFonts w:asciiTheme="minorHAnsi" w:hAnsiTheme="minorHAnsi" w:cstheme="minorHAnsi"/>
          <w:b/>
          <w:sz w:val="19"/>
          <w:szCs w:val="19"/>
        </w:rPr>
        <w:t>“a</w:t>
      </w:r>
      <w:r w:rsidR="00004DD7" w:rsidRPr="00EE636C">
        <w:rPr>
          <w:rFonts w:asciiTheme="minorHAnsi" w:hAnsiTheme="minorHAnsi" w:cstheme="minorHAnsi"/>
          <w:b/>
          <w:sz w:val="19"/>
          <w:szCs w:val="19"/>
        </w:rPr>
        <w:t>”</w:t>
      </w:r>
      <w:r w:rsidR="00A83BCC" w:rsidRPr="00EE636C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8219D9" w:rsidRPr="00EE636C">
        <w:rPr>
          <w:rFonts w:asciiTheme="minorHAnsi" w:hAnsiTheme="minorHAnsi" w:cstheme="minorHAnsi"/>
          <w:b/>
          <w:sz w:val="19"/>
          <w:szCs w:val="19"/>
        </w:rPr>
        <w:t>a</w:t>
      </w:r>
      <w:r w:rsidR="00E57FA4" w:rsidRPr="00EE636C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004DD7" w:rsidRPr="00EE636C">
        <w:rPr>
          <w:rFonts w:asciiTheme="minorHAnsi" w:hAnsiTheme="minorHAnsi" w:cstheme="minorHAnsi"/>
          <w:b/>
          <w:sz w:val="19"/>
          <w:szCs w:val="19"/>
        </w:rPr>
        <w:t>“</w:t>
      </w:r>
      <w:r w:rsidR="00447973" w:rsidRPr="00EE636C">
        <w:rPr>
          <w:rFonts w:asciiTheme="minorHAnsi" w:hAnsiTheme="minorHAnsi" w:cstheme="minorHAnsi"/>
          <w:b/>
          <w:sz w:val="19"/>
          <w:szCs w:val="19"/>
        </w:rPr>
        <w:t>d</w:t>
      </w:r>
      <w:r w:rsidRPr="00EE636C">
        <w:rPr>
          <w:rFonts w:asciiTheme="minorHAnsi" w:hAnsiTheme="minorHAnsi" w:cstheme="minorHAnsi"/>
          <w:b/>
          <w:sz w:val="19"/>
          <w:szCs w:val="19"/>
        </w:rPr>
        <w:t>”</w:t>
      </w:r>
      <w:r w:rsidR="00984A53" w:rsidRPr="00EE636C">
        <w:rPr>
          <w:rFonts w:asciiTheme="minorHAnsi" w:hAnsiTheme="minorHAnsi" w:cstheme="minorHAnsi"/>
          <w:b/>
          <w:sz w:val="19"/>
          <w:szCs w:val="19"/>
        </w:rPr>
        <w:t>,</w:t>
      </w:r>
      <w:r w:rsidRPr="00EE636C">
        <w:rPr>
          <w:rFonts w:asciiTheme="minorHAnsi" w:hAnsiTheme="minorHAnsi" w:cstheme="minorHAnsi"/>
          <w:sz w:val="19"/>
          <w:szCs w:val="19"/>
        </w:rPr>
        <w:t xml:space="preserve"> ato contínuo, que seja realizado o </w:t>
      </w:r>
      <w:r w:rsidR="00984A53" w:rsidRPr="00EE636C">
        <w:rPr>
          <w:rFonts w:asciiTheme="minorHAnsi" w:hAnsiTheme="minorHAnsi" w:cstheme="minorHAnsi"/>
          <w:sz w:val="19"/>
          <w:szCs w:val="19"/>
        </w:rPr>
        <w:t xml:space="preserve">pagamento </w:t>
      </w:r>
      <w:r w:rsidR="0087057A" w:rsidRPr="00EE636C">
        <w:rPr>
          <w:rFonts w:asciiTheme="minorHAnsi" w:hAnsiTheme="minorHAnsi" w:cstheme="minorHAnsi"/>
          <w:sz w:val="19"/>
          <w:szCs w:val="19"/>
        </w:rPr>
        <w:t>d</w:t>
      </w:r>
      <w:r w:rsidR="00C96EFC" w:rsidRPr="00EE636C">
        <w:rPr>
          <w:rFonts w:asciiTheme="minorHAnsi" w:hAnsiTheme="minorHAnsi" w:cstheme="minorHAnsi"/>
          <w:sz w:val="19"/>
          <w:szCs w:val="19"/>
        </w:rPr>
        <w:t>o auto de infração a empresa</w:t>
      </w:r>
      <w:r w:rsidR="00EE636C" w:rsidRPr="00EE636C">
        <w:rPr>
          <w:rFonts w:asciiTheme="minorHAnsi" w:hAnsiTheme="minorHAnsi" w:cstheme="minorHAnsi"/>
          <w:sz w:val="19"/>
          <w:szCs w:val="19"/>
        </w:rPr>
        <w:t>,</w:t>
      </w:r>
      <w:r w:rsidR="00C96EFC" w:rsidRPr="00EE636C">
        <w:rPr>
          <w:rFonts w:asciiTheme="minorHAnsi" w:hAnsiTheme="minorHAnsi" w:cstheme="minorHAnsi"/>
          <w:sz w:val="19"/>
          <w:szCs w:val="19"/>
        </w:rPr>
        <w:t xml:space="preserve"> </w:t>
      </w:r>
      <w:r w:rsidR="00984A53" w:rsidRPr="00EE636C">
        <w:rPr>
          <w:rFonts w:asciiTheme="minorHAnsi" w:hAnsiTheme="minorHAnsi" w:cstheme="minorHAnsi"/>
          <w:b/>
          <w:sz w:val="19"/>
          <w:szCs w:val="19"/>
        </w:rPr>
        <w:t>AMORIM &amp; AMORIM LTDA</w:t>
      </w:r>
      <w:r w:rsidR="008653DE" w:rsidRPr="00EE636C">
        <w:rPr>
          <w:rFonts w:asciiTheme="minorHAnsi" w:hAnsiTheme="minorHAnsi" w:cstheme="minorHAnsi"/>
          <w:sz w:val="19"/>
          <w:szCs w:val="19"/>
        </w:rPr>
        <w:t xml:space="preserve">, no valor </w:t>
      </w:r>
      <w:r w:rsidR="00447973" w:rsidRPr="00EE636C">
        <w:rPr>
          <w:rFonts w:asciiTheme="minorHAnsi" w:hAnsiTheme="minorHAnsi" w:cstheme="minorHAnsi"/>
          <w:sz w:val="19"/>
          <w:szCs w:val="19"/>
        </w:rPr>
        <w:t xml:space="preserve">observado no boleto de cobrança, </w:t>
      </w:r>
      <w:r w:rsidR="00EE636C" w:rsidRPr="00EE636C">
        <w:rPr>
          <w:rFonts w:asciiTheme="minorHAnsi" w:hAnsiTheme="minorHAnsi" w:cstheme="minorHAnsi"/>
          <w:sz w:val="19"/>
          <w:szCs w:val="19"/>
        </w:rPr>
        <w:t>que deverá conter o</w:t>
      </w:r>
      <w:r w:rsidR="00447973" w:rsidRPr="00EE636C">
        <w:rPr>
          <w:rFonts w:asciiTheme="minorHAnsi" w:hAnsiTheme="minorHAnsi" w:cstheme="minorHAnsi"/>
          <w:sz w:val="19"/>
          <w:szCs w:val="19"/>
        </w:rPr>
        <w:t xml:space="preserve"> atesto do Gestor</w:t>
      </w:r>
      <w:r w:rsidR="00EE636C" w:rsidRPr="00EE636C">
        <w:rPr>
          <w:rFonts w:asciiTheme="minorHAnsi" w:hAnsiTheme="minorHAnsi" w:cstheme="minorHAnsi"/>
          <w:sz w:val="19"/>
          <w:szCs w:val="19"/>
        </w:rPr>
        <w:t xml:space="preserve"> do Órgão.</w:t>
      </w:r>
    </w:p>
    <w:p w:rsidR="001D3764" w:rsidRPr="00EE636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EE636C">
        <w:rPr>
          <w:rFonts w:asciiTheme="minorHAnsi" w:hAnsiTheme="minorHAnsi" w:cstheme="minorHAnsi"/>
          <w:bCs/>
          <w:sz w:val="19"/>
          <w:szCs w:val="19"/>
        </w:rPr>
        <w:t xml:space="preserve">Maceió, </w:t>
      </w:r>
      <w:r w:rsidR="009659A5" w:rsidRPr="00EE636C">
        <w:rPr>
          <w:rFonts w:asciiTheme="minorHAnsi" w:hAnsiTheme="minorHAnsi" w:cstheme="minorHAnsi"/>
          <w:bCs/>
          <w:sz w:val="19"/>
          <w:szCs w:val="19"/>
        </w:rPr>
        <w:t>0</w:t>
      </w:r>
      <w:r w:rsidR="00EE636C" w:rsidRPr="00EE636C">
        <w:rPr>
          <w:rFonts w:asciiTheme="minorHAnsi" w:hAnsiTheme="minorHAnsi" w:cstheme="minorHAnsi"/>
          <w:bCs/>
          <w:sz w:val="19"/>
          <w:szCs w:val="19"/>
        </w:rPr>
        <w:t>9</w:t>
      </w:r>
      <w:r w:rsidRPr="00EE636C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9659A5" w:rsidRPr="00EE636C">
        <w:rPr>
          <w:rFonts w:asciiTheme="minorHAnsi" w:hAnsiTheme="minorHAnsi" w:cstheme="minorHAnsi"/>
          <w:bCs/>
          <w:sz w:val="19"/>
          <w:szCs w:val="19"/>
        </w:rPr>
        <w:t>maio</w:t>
      </w:r>
      <w:r w:rsidRPr="00EE636C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EE636C">
        <w:rPr>
          <w:rFonts w:asciiTheme="minorHAnsi" w:hAnsiTheme="minorHAnsi" w:cstheme="minorHAnsi"/>
          <w:bCs/>
          <w:sz w:val="19"/>
          <w:szCs w:val="19"/>
        </w:rPr>
        <w:t>7</w:t>
      </w:r>
      <w:r w:rsidRPr="00EE636C">
        <w:rPr>
          <w:rFonts w:asciiTheme="minorHAnsi" w:hAnsiTheme="minorHAnsi" w:cstheme="minorHAnsi"/>
          <w:bCs/>
          <w:sz w:val="19"/>
          <w:szCs w:val="19"/>
        </w:rPr>
        <w:t>.</w:t>
      </w:r>
    </w:p>
    <w:p w:rsidR="009659A5" w:rsidRPr="00EE636C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7B1996" w:rsidRPr="00C075B8" w:rsidRDefault="00C075B8" w:rsidP="007B1996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C075B8">
        <w:rPr>
          <w:rFonts w:asciiTheme="minorHAnsi" w:hAnsiTheme="minorHAnsi" w:cstheme="minorHAnsi"/>
          <w:sz w:val="19"/>
          <w:szCs w:val="19"/>
          <w:lang w:eastAsia="ar-SA"/>
        </w:rPr>
        <w:t>Fabiana Cristina Mendonça de Freitas</w:t>
      </w:r>
    </w:p>
    <w:p w:rsidR="007B1996" w:rsidRPr="00C075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C075B8">
        <w:rPr>
          <w:rFonts w:asciiTheme="minorHAnsi" w:hAnsiTheme="minorHAnsi" w:cstheme="minorHAnsi"/>
          <w:b/>
          <w:sz w:val="19"/>
          <w:szCs w:val="19"/>
        </w:rPr>
        <w:t>Assessor</w:t>
      </w:r>
      <w:r w:rsidR="00C075B8" w:rsidRPr="00C075B8">
        <w:rPr>
          <w:rFonts w:asciiTheme="minorHAnsi" w:hAnsiTheme="minorHAnsi" w:cstheme="minorHAnsi"/>
          <w:b/>
          <w:sz w:val="19"/>
          <w:szCs w:val="19"/>
        </w:rPr>
        <w:t>a</w:t>
      </w:r>
      <w:r w:rsidRPr="00C075B8">
        <w:rPr>
          <w:rFonts w:asciiTheme="minorHAnsi" w:hAnsiTheme="minorHAnsi" w:cstheme="minorHAnsi"/>
          <w:b/>
          <w:sz w:val="19"/>
          <w:szCs w:val="19"/>
        </w:rPr>
        <w:t xml:space="preserve"> de Controle Interno/ Matrícula nº </w:t>
      </w:r>
      <w:r w:rsidR="00C075B8" w:rsidRPr="00C075B8">
        <w:rPr>
          <w:rFonts w:asciiTheme="minorHAnsi" w:hAnsiTheme="minorHAnsi" w:cstheme="minorHAnsi"/>
          <w:b/>
          <w:sz w:val="19"/>
          <w:szCs w:val="19"/>
        </w:rPr>
        <w:t>108-2</w:t>
      </w:r>
    </w:p>
    <w:p w:rsidR="008B65AC" w:rsidRPr="00EE636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>De acordo:</w:t>
      </w:r>
    </w:p>
    <w:p w:rsidR="00EE636C" w:rsidRPr="00EE636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sz w:val="19"/>
          <w:szCs w:val="19"/>
        </w:rPr>
        <w:t xml:space="preserve">Adriana Andrade Araújo </w:t>
      </w:r>
      <w:bookmarkStart w:id="0" w:name="_GoBack"/>
      <w:bookmarkEnd w:id="0"/>
    </w:p>
    <w:p w:rsidR="00BA113A" w:rsidRPr="00EE636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EE636C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BA113A" w:rsidRPr="00EE636C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FB3" w:rsidRDefault="005A4FB3" w:rsidP="003068B9">
      <w:pPr>
        <w:spacing w:after="0" w:line="240" w:lineRule="auto"/>
      </w:pPr>
      <w:r>
        <w:separator/>
      </w:r>
    </w:p>
  </w:endnote>
  <w:endnote w:type="continuationSeparator" w:id="1">
    <w:p w:rsidR="005A4FB3" w:rsidRDefault="005A4F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FB3" w:rsidRDefault="005A4FB3" w:rsidP="003068B9">
      <w:pPr>
        <w:spacing w:after="0" w:line="240" w:lineRule="auto"/>
      </w:pPr>
      <w:r>
        <w:separator/>
      </w:r>
    </w:p>
  </w:footnote>
  <w:footnote w:type="continuationSeparator" w:id="1">
    <w:p w:rsidR="005A4FB3" w:rsidRDefault="005A4F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111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1C1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16E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06CE5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797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C61D9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00BC"/>
    <w:rsid w:val="00F4104B"/>
    <w:rsid w:val="00F410E0"/>
    <w:rsid w:val="00F42F9B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2017-05-11T15:43:00Z</cp:lastPrinted>
  <dcterms:created xsi:type="dcterms:W3CDTF">2017-05-11T15:49:00Z</dcterms:created>
  <dcterms:modified xsi:type="dcterms:W3CDTF">2017-05-11T15:49:00Z</dcterms:modified>
</cp:coreProperties>
</file>