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A16492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397F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97F7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97F7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F2064" w:rsidRPr="00397F75">
        <w:rPr>
          <w:rFonts w:asciiTheme="minorHAnsi" w:hAnsiTheme="minorHAnsi" w:cstheme="minorHAnsi"/>
          <w:bCs/>
          <w:sz w:val="20"/>
          <w:szCs w:val="20"/>
        </w:rPr>
        <w:t>5101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>-</w:t>
      </w:r>
      <w:r w:rsidR="00BF089B" w:rsidRPr="00397F75">
        <w:rPr>
          <w:rFonts w:asciiTheme="minorHAnsi" w:hAnsiTheme="minorHAnsi" w:cstheme="minorHAnsi"/>
          <w:bCs/>
          <w:sz w:val="20"/>
          <w:szCs w:val="20"/>
        </w:rPr>
        <w:t>002418</w:t>
      </w:r>
      <w:r w:rsidR="00226ED4" w:rsidRPr="00397F7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397F75">
        <w:rPr>
          <w:rFonts w:asciiTheme="minorHAnsi" w:hAnsiTheme="minorHAnsi" w:cstheme="minorHAnsi"/>
          <w:bCs/>
          <w:sz w:val="20"/>
          <w:szCs w:val="20"/>
        </w:rPr>
        <w:t>201</w:t>
      </w:r>
      <w:r w:rsidR="00BF089B" w:rsidRPr="00397F7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397F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97F7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89B" w:rsidRPr="00397F75">
        <w:rPr>
          <w:rFonts w:asciiTheme="minorHAnsi" w:hAnsiTheme="minorHAnsi" w:cstheme="minorHAnsi"/>
          <w:bCs/>
          <w:sz w:val="20"/>
          <w:szCs w:val="20"/>
        </w:rPr>
        <w:t xml:space="preserve">ANDRADE &amp; </w:t>
      </w:r>
      <w:r w:rsidR="00C55E65" w:rsidRPr="00397F75">
        <w:rPr>
          <w:rFonts w:asciiTheme="minorHAnsi" w:hAnsiTheme="minorHAnsi" w:cstheme="minorHAnsi"/>
          <w:bCs/>
          <w:sz w:val="20"/>
          <w:szCs w:val="20"/>
        </w:rPr>
        <w:t>LUCENA LTDA.</w:t>
      </w:r>
    </w:p>
    <w:p w:rsidR="00BC7D60" w:rsidRPr="00397F7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55E65" w:rsidRPr="00397F75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397F75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81C0E" w:rsidRPr="00397F7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55E65" w:rsidRPr="00397F75">
        <w:rPr>
          <w:rFonts w:asciiTheme="minorHAnsi" w:hAnsiTheme="minorHAnsi" w:cstheme="minorHAnsi"/>
          <w:bCs/>
          <w:sz w:val="20"/>
          <w:szCs w:val="20"/>
        </w:rPr>
        <w:t>PAGAMENTO</w:t>
      </w:r>
      <w:r w:rsidR="009A4EA6" w:rsidRPr="00397F75">
        <w:rPr>
          <w:rFonts w:asciiTheme="minorHAnsi" w:hAnsiTheme="minorHAnsi" w:cstheme="minorHAnsi"/>
          <w:bCs/>
          <w:sz w:val="20"/>
          <w:szCs w:val="20"/>
        </w:rPr>
        <w:t>.</w:t>
      </w:r>
    </w:p>
    <w:p w:rsidR="00C55E65" w:rsidRPr="00397F75" w:rsidRDefault="00C55E6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397F75">
        <w:rPr>
          <w:rFonts w:asciiTheme="minorHAnsi" w:hAnsiTheme="minorHAnsi" w:cstheme="minorHAnsi"/>
          <w:bCs/>
          <w:sz w:val="20"/>
          <w:szCs w:val="20"/>
        </w:rPr>
        <w:t>SOLICITAÇÃO DE PAGAMENTO – PLACA OHI1382 AIT Nº G003235910</w:t>
      </w:r>
    </w:p>
    <w:p w:rsidR="00296284" w:rsidRPr="00397F7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397F7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97F7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D390B" w:rsidRPr="00397F75">
        <w:rPr>
          <w:rFonts w:asciiTheme="minorHAnsi" w:hAnsiTheme="minorHAnsi" w:cstheme="minorHAnsi"/>
          <w:b/>
          <w:bCs/>
          <w:sz w:val="20"/>
          <w:szCs w:val="20"/>
        </w:rPr>
        <w:t>5101</w:t>
      </w:r>
      <w:r w:rsidR="00566A2C" w:rsidRPr="00397F75">
        <w:rPr>
          <w:rFonts w:asciiTheme="minorHAnsi" w:hAnsiTheme="minorHAnsi" w:cstheme="minorHAnsi"/>
          <w:b/>
          <w:bCs/>
          <w:sz w:val="20"/>
          <w:szCs w:val="20"/>
        </w:rPr>
        <w:t>-0</w:t>
      </w:r>
      <w:r w:rsidR="00C55E65" w:rsidRPr="00397F75">
        <w:rPr>
          <w:rFonts w:asciiTheme="minorHAnsi" w:hAnsiTheme="minorHAnsi" w:cstheme="minorHAnsi"/>
          <w:b/>
          <w:bCs/>
          <w:sz w:val="20"/>
          <w:szCs w:val="20"/>
        </w:rPr>
        <w:t>02418</w:t>
      </w:r>
      <w:r w:rsidR="00296284" w:rsidRPr="00397F7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55E65" w:rsidRPr="00397F75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397F75">
        <w:rPr>
          <w:rFonts w:asciiTheme="minorHAnsi" w:hAnsiTheme="minorHAnsi" w:cstheme="minorHAnsi"/>
          <w:sz w:val="20"/>
          <w:szCs w:val="20"/>
        </w:rPr>
        <w:t>, em 0</w:t>
      </w:r>
      <w:r w:rsidR="00475A79" w:rsidRPr="00397F75">
        <w:rPr>
          <w:rFonts w:asciiTheme="minorHAnsi" w:hAnsiTheme="minorHAnsi" w:cstheme="minorHAnsi"/>
          <w:sz w:val="20"/>
          <w:szCs w:val="20"/>
        </w:rPr>
        <w:t>1</w:t>
      </w:r>
      <w:r w:rsidRPr="00397F7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97F75">
        <w:rPr>
          <w:rFonts w:asciiTheme="minorHAnsi" w:hAnsiTheme="minorHAnsi" w:cstheme="minorHAnsi"/>
          <w:sz w:val="20"/>
          <w:szCs w:val="20"/>
        </w:rPr>
        <w:t>um</w:t>
      </w:r>
      <w:r w:rsidR="00226ED4" w:rsidRPr="00397F75">
        <w:rPr>
          <w:rFonts w:asciiTheme="minorHAnsi" w:hAnsiTheme="minorHAnsi" w:cstheme="minorHAnsi"/>
          <w:sz w:val="20"/>
          <w:szCs w:val="20"/>
        </w:rPr>
        <w:t>)</w:t>
      </w:r>
      <w:r w:rsidRPr="00397F7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A381E" w:rsidRPr="00397F75">
        <w:rPr>
          <w:rFonts w:asciiTheme="minorHAnsi" w:hAnsiTheme="minorHAnsi" w:cstheme="minorHAnsi"/>
          <w:sz w:val="20"/>
          <w:szCs w:val="20"/>
        </w:rPr>
        <w:t>2</w:t>
      </w:r>
      <w:r w:rsidR="00C55E65" w:rsidRPr="00397F75">
        <w:rPr>
          <w:rFonts w:asciiTheme="minorHAnsi" w:hAnsiTheme="minorHAnsi" w:cstheme="minorHAnsi"/>
          <w:sz w:val="20"/>
          <w:szCs w:val="20"/>
        </w:rPr>
        <w:t>5</w:t>
      </w:r>
      <w:r w:rsidR="00DE72A7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97F75">
        <w:rPr>
          <w:rFonts w:asciiTheme="minorHAnsi" w:hAnsiTheme="minorHAnsi" w:cstheme="minorHAnsi"/>
          <w:sz w:val="20"/>
          <w:szCs w:val="20"/>
        </w:rPr>
        <w:t>(</w:t>
      </w:r>
      <w:r w:rsidR="007A381E" w:rsidRPr="00397F75">
        <w:rPr>
          <w:rFonts w:asciiTheme="minorHAnsi" w:hAnsiTheme="minorHAnsi" w:cstheme="minorHAnsi"/>
          <w:sz w:val="20"/>
          <w:szCs w:val="20"/>
        </w:rPr>
        <w:t xml:space="preserve">vinte e </w:t>
      </w:r>
      <w:r w:rsidR="00C55E65" w:rsidRPr="00397F75">
        <w:rPr>
          <w:rFonts w:asciiTheme="minorHAnsi" w:hAnsiTheme="minorHAnsi" w:cstheme="minorHAnsi"/>
          <w:sz w:val="20"/>
          <w:szCs w:val="20"/>
        </w:rPr>
        <w:t>cinco)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97F7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97F7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97F75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22064B" w:rsidRPr="00397F7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9A4EA6" w:rsidRPr="00397F7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A4EA6" w:rsidRPr="00397F75">
        <w:rPr>
          <w:rFonts w:asciiTheme="minorHAnsi" w:hAnsiTheme="minorHAnsi" w:cstheme="minorHAnsi"/>
          <w:b/>
          <w:sz w:val="20"/>
          <w:szCs w:val="20"/>
        </w:rPr>
        <w:t>R$</w:t>
      </w:r>
      <w:r w:rsidR="0022064B" w:rsidRPr="00397F75">
        <w:rPr>
          <w:rFonts w:asciiTheme="minorHAnsi" w:hAnsiTheme="minorHAnsi" w:cstheme="minorHAnsi"/>
          <w:b/>
          <w:sz w:val="20"/>
          <w:szCs w:val="20"/>
        </w:rPr>
        <w:t>68,10</w:t>
      </w:r>
      <w:r w:rsidR="009A4EA6" w:rsidRPr="00397F75">
        <w:rPr>
          <w:rFonts w:asciiTheme="minorHAnsi" w:hAnsiTheme="minorHAnsi" w:cstheme="minorHAnsi"/>
          <w:sz w:val="20"/>
          <w:szCs w:val="20"/>
        </w:rPr>
        <w:t xml:space="preserve"> (</w:t>
      </w:r>
      <w:r w:rsidR="0022064B" w:rsidRPr="00397F75">
        <w:rPr>
          <w:rFonts w:asciiTheme="minorHAnsi" w:hAnsiTheme="minorHAnsi" w:cstheme="minorHAnsi"/>
          <w:sz w:val="20"/>
          <w:szCs w:val="20"/>
        </w:rPr>
        <w:t>sessenta e oito reais e dez centavos</w:t>
      </w:r>
      <w:r w:rsidR="007A381E" w:rsidRPr="00397F75">
        <w:rPr>
          <w:rFonts w:asciiTheme="minorHAnsi" w:hAnsiTheme="minorHAnsi" w:cstheme="minorHAnsi"/>
          <w:sz w:val="20"/>
          <w:szCs w:val="20"/>
        </w:rPr>
        <w:t>)</w:t>
      </w:r>
      <w:r w:rsidR="0022064B" w:rsidRPr="00397F75">
        <w:rPr>
          <w:rFonts w:asciiTheme="minorHAnsi" w:hAnsiTheme="minorHAnsi" w:cstheme="minorHAnsi"/>
          <w:sz w:val="20"/>
          <w:szCs w:val="20"/>
        </w:rPr>
        <w:t>, com vencimento em 05/04/2016, referente ao auto de infração G003235910 do veículo FIAT/PALIO de placa OHI – 1382 (à disposição do DETRAN/AL)</w:t>
      </w:r>
      <w:r w:rsidR="00A8409F" w:rsidRPr="00397F75">
        <w:rPr>
          <w:rFonts w:asciiTheme="minorHAnsi" w:hAnsiTheme="minorHAnsi" w:cstheme="minorHAnsi"/>
          <w:sz w:val="20"/>
          <w:szCs w:val="20"/>
        </w:rPr>
        <w:t>.</w:t>
      </w:r>
      <w:r w:rsidR="002170BB" w:rsidRPr="00397F7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397F7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97F7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97F7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97F7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97F7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97F7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97F7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97F7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97F7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97F75">
        <w:rPr>
          <w:rFonts w:asciiTheme="minorHAnsi" w:hAnsiTheme="minorHAnsi" w:cstheme="minorHAnsi"/>
          <w:sz w:val="20"/>
          <w:szCs w:val="20"/>
        </w:rPr>
        <w:t>51.828/2017</w:t>
      </w:r>
      <w:r w:rsidRPr="00397F75">
        <w:rPr>
          <w:rFonts w:asciiTheme="minorHAnsi" w:hAnsiTheme="minorHAnsi" w:cstheme="minorHAnsi"/>
          <w:sz w:val="20"/>
          <w:szCs w:val="20"/>
        </w:rPr>
        <w:t>.</w:t>
      </w:r>
    </w:p>
    <w:p w:rsidR="00733DFE" w:rsidRPr="00397F7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Às fls. </w:t>
      </w:r>
      <w:r w:rsidR="004F68B3" w:rsidRPr="00397F75">
        <w:rPr>
          <w:rFonts w:asciiTheme="minorHAnsi" w:hAnsiTheme="minorHAnsi" w:cstheme="minorHAnsi"/>
          <w:sz w:val="20"/>
          <w:szCs w:val="20"/>
        </w:rPr>
        <w:t>02</w:t>
      </w:r>
      <w:r w:rsidR="009937FB" w:rsidRPr="00397F75">
        <w:rPr>
          <w:rFonts w:asciiTheme="minorHAnsi" w:hAnsiTheme="minorHAnsi" w:cstheme="minorHAnsi"/>
          <w:sz w:val="20"/>
          <w:szCs w:val="20"/>
        </w:rPr>
        <w:t>/</w:t>
      </w:r>
      <w:r w:rsidR="004D75BF" w:rsidRPr="00397F75">
        <w:rPr>
          <w:rFonts w:asciiTheme="minorHAnsi" w:hAnsiTheme="minorHAnsi" w:cstheme="minorHAnsi"/>
          <w:sz w:val="20"/>
          <w:szCs w:val="20"/>
        </w:rPr>
        <w:t>0</w:t>
      </w:r>
      <w:r w:rsidR="00E62BFB" w:rsidRPr="00397F75">
        <w:rPr>
          <w:rFonts w:asciiTheme="minorHAnsi" w:hAnsiTheme="minorHAnsi" w:cstheme="minorHAnsi"/>
          <w:sz w:val="20"/>
          <w:szCs w:val="20"/>
        </w:rPr>
        <w:t>4</w:t>
      </w:r>
      <w:r w:rsidR="003C5DA0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4F68B3" w:rsidRPr="00397F75">
        <w:rPr>
          <w:rFonts w:asciiTheme="minorHAnsi" w:hAnsiTheme="minorHAnsi" w:cstheme="minorHAnsi"/>
          <w:sz w:val="20"/>
          <w:szCs w:val="20"/>
        </w:rPr>
        <w:t xml:space="preserve">ontém </w:t>
      </w:r>
      <w:r w:rsidR="00E62BFB" w:rsidRPr="00397F75">
        <w:rPr>
          <w:rFonts w:asciiTheme="minorHAnsi" w:hAnsiTheme="minorHAnsi" w:cstheme="minorHAnsi"/>
          <w:sz w:val="20"/>
          <w:szCs w:val="20"/>
        </w:rPr>
        <w:t>Requerimento</w:t>
      </w:r>
      <w:r w:rsidR="009937FB" w:rsidRPr="00397F75">
        <w:rPr>
          <w:rFonts w:asciiTheme="minorHAnsi" w:hAnsiTheme="minorHAnsi" w:cstheme="minorHAnsi"/>
          <w:sz w:val="20"/>
          <w:szCs w:val="20"/>
        </w:rPr>
        <w:t xml:space="preserve">, de </w:t>
      </w:r>
      <w:r w:rsidR="00E62BFB" w:rsidRPr="00397F75">
        <w:rPr>
          <w:rFonts w:asciiTheme="minorHAnsi" w:hAnsiTheme="minorHAnsi" w:cstheme="minorHAnsi"/>
          <w:sz w:val="20"/>
          <w:szCs w:val="20"/>
        </w:rPr>
        <w:t>03/03/2016, de lavra da empresa Andrade &amp; Lucena Ltda. (CNPJ nº 02.882.402/0001-92</w:t>
      </w:r>
      <w:r w:rsidR="00A54BB5">
        <w:rPr>
          <w:rFonts w:asciiTheme="minorHAnsi" w:hAnsiTheme="minorHAnsi" w:cstheme="minorHAnsi"/>
          <w:sz w:val="20"/>
          <w:szCs w:val="20"/>
        </w:rPr>
        <w:t>)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9937FB" w:rsidRPr="00397F75">
        <w:rPr>
          <w:rFonts w:asciiTheme="minorHAnsi" w:hAnsiTheme="minorHAnsi" w:cstheme="minorHAnsi"/>
          <w:sz w:val="20"/>
          <w:szCs w:val="20"/>
        </w:rPr>
        <w:t>solicita</w:t>
      </w:r>
      <w:r w:rsidR="001C46B2" w:rsidRPr="00397F75">
        <w:rPr>
          <w:rFonts w:asciiTheme="minorHAnsi" w:hAnsiTheme="minorHAnsi" w:cstheme="minorHAnsi"/>
          <w:sz w:val="20"/>
          <w:szCs w:val="20"/>
        </w:rPr>
        <w:t xml:space="preserve">ndo o 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pagamento no valor de </w:t>
      </w:r>
      <w:r w:rsidR="00E62BFB" w:rsidRPr="00397F75">
        <w:rPr>
          <w:rFonts w:asciiTheme="minorHAnsi" w:hAnsiTheme="minorHAnsi" w:cstheme="minorHAnsi"/>
          <w:b/>
          <w:sz w:val="20"/>
          <w:szCs w:val="20"/>
        </w:rPr>
        <w:t>R$68,10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 (sessenta e oito reais e dez centavos), com vencimento em 05/04/2016, referente ao auto de infração G003235910 do veículo FIAT/PALIO de placa OHI – 1382 (à disposição do DETRAN/AL)</w:t>
      </w:r>
      <w:r w:rsidR="009937FB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7A381E" w:rsidRPr="00397F75">
        <w:rPr>
          <w:rFonts w:asciiTheme="minorHAnsi" w:hAnsiTheme="minorHAnsi" w:cstheme="minorHAnsi"/>
          <w:sz w:val="20"/>
          <w:szCs w:val="20"/>
        </w:rPr>
        <w:t>junta</w:t>
      </w:r>
      <w:r w:rsidR="00E62BFB" w:rsidRPr="00397F75">
        <w:rPr>
          <w:rFonts w:asciiTheme="minorHAnsi" w:hAnsiTheme="minorHAnsi" w:cstheme="minorHAnsi"/>
          <w:sz w:val="20"/>
          <w:szCs w:val="20"/>
        </w:rPr>
        <w:t>n</w:t>
      </w:r>
      <w:r w:rsidR="007A381E" w:rsidRPr="00397F75">
        <w:rPr>
          <w:rFonts w:asciiTheme="minorHAnsi" w:hAnsiTheme="minorHAnsi" w:cstheme="minorHAnsi"/>
          <w:sz w:val="20"/>
          <w:szCs w:val="20"/>
        </w:rPr>
        <w:t xml:space="preserve">do </w:t>
      </w:r>
      <w:r w:rsidR="00E62BFB" w:rsidRPr="00397F75">
        <w:rPr>
          <w:rFonts w:asciiTheme="minorHAnsi" w:hAnsiTheme="minorHAnsi" w:cstheme="minorHAnsi"/>
          <w:sz w:val="20"/>
          <w:szCs w:val="20"/>
        </w:rPr>
        <w:t>boleto bancário</w:t>
      </w:r>
      <w:r w:rsidR="007A381E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E62BFB" w:rsidRPr="00397F75">
        <w:rPr>
          <w:rFonts w:asciiTheme="minorHAnsi" w:hAnsiTheme="minorHAnsi" w:cstheme="minorHAnsi"/>
          <w:sz w:val="20"/>
          <w:szCs w:val="20"/>
        </w:rPr>
        <w:t>cópia de outro requerimento</w:t>
      </w:r>
      <w:r w:rsidR="00D56BCA" w:rsidRPr="00397F75">
        <w:rPr>
          <w:rFonts w:asciiTheme="minorHAnsi" w:hAnsiTheme="minorHAnsi" w:cstheme="minorHAnsi"/>
          <w:sz w:val="20"/>
          <w:szCs w:val="20"/>
        </w:rPr>
        <w:t>.</w:t>
      </w:r>
      <w:r w:rsidR="00593656" w:rsidRPr="00397F7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869FC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Às fls</w:t>
      </w:r>
      <w:r w:rsidR="00C869FC"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E62BFB" w:rsidRPr="00397F75">
        <w:rPr>
          <w:rFonts w:asciiTheme="minorHAnsi" w:hAnsiTheme="minorHAnsi" w:cstheme="minorHAnsi"/>
          <w:sz w:val="20"/>
          <w:szCs w:val="20"/>
        </w:rPr>
        <w:t>05</w:t>
      </w:r>
      <w:r w:rsidR="003C5DA0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7A1E52" w:rsidRPr="00397F75">
        <w:rPr>
          <w:rFonts w:asciiTheme="minorHAnsi" w:hAnsiTheme="minorHAnsi" w:cstheme="minorHAnsi"/>
          <w:sz w:val="20"/>
          <w:szCs w:val="20"/>
        </w:rPr>
        <w:t>onsta</w:t>
      </w:r>
      <w:r w:rsidR="00C869FC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4D75BF" w:rsidRPr="00397F75">
        <w:rPr>
          <w:rFonts w:asciiTheme="minorHAnsi" w:hAnsiTheme="minorHAnsi" w:cstheme="minorHAnsi"/>
          <w:sz w:val="20"/>
          <w:szCs w:val="20"/>
        </w:rPr>
        <w:t xml:space="preserve">Despacho </w:t>
      </w:r>
      <w:r w:rsidR="00E62BFB" w:rsidRPr="00397F75">
        <w:rPr>
          <w:rFonts w:asciiTheme="minorHAnsi" w:hAnsiTheme="minorHAnsi" w:cstheme="minorHAnsi"/>
          <w:sz w:val="20"/>
          <w:szCs w:val="20"/>
        </w:rPr>
        <w:t xml:space="preserve">GDP/CG </w:t>
      </w:r>
      <w:r w:rsidR="004D75BF" w:rsidRPr="00397F75">
        <w:rPr>
          <w:rFonts w:asciiTheme="minorHAnsi" w:hAnsiTheme="minorHAnsi" w:cstheme="minorHAnsi"/>
          <w:sz w:val="20"/>
          <w:szCs w:val="20"/>
        </w:rPr>
        <w:t>nº 08</w:t>
      </w:r>
      <w:r w:rsidR="00E62BFB" w:rsidRPr="00397F75">
        <w:rPr>
          <w:rFonts w:asciiTheme="minorHAnsi" w:hAnsiTheme="minorHAnsi" w:cstheme="minorHAnsi"/>
          <w:sz w:val="20"/>
          <w:szCs w:val="20"/>
        </w:rPr>
        <w:t>5/</w:t>
      </w:r>
      <w:r w:rsidR="004D75BF" w:rsidRPr="00397F75">
        <w:rPr>
          <w:rFonts w:asciiTheme="minorHAnsi" w:hAnsiTheme="minorHAnsi" w:cstheme="minorHAnsi"/>
          <w:sz w:val="20"/>
          <w:szCs w:val="20"/>
        </w:rPr>
        <w:t>201</w:t>
      </w:r>
      <w:r w:rsidR="00E62BFB" w:rsidRPr="00397F75">
        <w:rPr>
          <w:rFonts w:asciiTheme="minorHAnsi" w:hAnsiTheme="minorHAnsi" w:cstheme="minorHAnsi"/>
          <w:sz w:val="20"/>
          <w:szCs w:val="20"/>
        </w:rPr>
        <w:t>6</w:t>
      </w:r>
      <w:r w:rsidR="004D75BF" w:rsidRPr="00397F75">
        <w:rPr>
          <w:rFonts w:asciiTheme="minorHAnsi" w:hAnsiTheme="minorHAnsi" w:cstheme="minorHAnsi"/>
          <w:sz w:val="20"/>
          <w:szCs w:val="20"/>
        </w:rPr>
        <w:t xml:space="preserve">, de </w:t>
      </w:r>
      <w:r w:rsidR="00E62BFB" w:rsidRPr="00397F75">
        <w:rPr>
          <w:rFonts w:asciiTheme="minorHAnsi" w:hAnsiTheme="minorHAnsi" w:cstheme="minorHAnsi"/>
          <w:sz w:val="20"/>
          <w:szCs w:val="20"/>
        </w:rPr>
        <w:t>09</w:t>
      </w:r>
      <w:r w:rsidR="004D75BF" w:rsidRPr="00397F75">
        <w:rPr>
          <w:rFonts w:asciiTheme="minorHAnsi" w:hAnsiTheme="minorHAnsi" w:cstheme="minorHAnsi"/>
          <w:sz w:val="20"/>
          <w:szCs w:val="20"/>
        </w:rPr>
        <w:t>/</w:t>
      </w:r>
      <w:r w:rsidR="00E62BFB" w:rsidRPr="00397F75">
        <w:rPr>
          <w:rFonts w:asciiTheme="minorHAnsi" w:hAnsiTheme="minorHAnsi" w:cstheme="minorHAnsi"/>
          <w:sz w:val="20"/>
          <w:szCs w:val="20"/>
        </w:rPr>
        <w:t>03</w:t>
      </w:r>
      <w:r w:rsidR="004D75BF" w:rsidRPr="00397F75">
        <w:rPr>
          <w:rFonts w:asciiTheme="minorHAnsi" w:hAnsiTheme="minorHAnsi" w:cstheme="minorHAnsi"/>
          <w:sz w:val="20"/>
          <w:szCs w:val="20"/>
        </w:rPr>
        <w:t>/201</w:t>
      </w:r>
      <w:r w:rsidR="00E62BFB" w:rsidRPr="00397F75">
        <w:rPr>
          <w:rFonts w:asciiTheme="minorHAnsi" w:hAnsiTheme="minorHAnsi" w:cstheme="minorHAnsi"/>
          <w:sz w:val="20"/>
          <w:szCs w:val="20"/>
        </w:rPr>
        <w:t>6, de lavra do Chefe de Gabinete</w:t>
      </w:r>
      <w:r w:rsidR="004D75BF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E62BFB" w:rsidRPr="00397F75">
        <w:rPr>
          <w:rFonts w:asciiTheme="minorHAnsi" w:hAnsiTheme="minorHAnsi" w:cstheme="minorHAnsi"/>
          <w:sz w:val="20"/>
          <w:szCs w:val="20"/>
        </w:rPr>
        <w:t>encaminhando os autos ao Superintendente Administrativo</w:t>
      </w:r>
      <w:r w:rsidR="007A1E52" w:rsidRPr="00397F75">
        <w:rPr>
          <w:rFonts w:asciiTheme="minorHAnsi" w:hAnsiTheme="minorHAnsi" w:cstheme="minorHAnsi"/>
          <w:sz w:val="20"/>
          <w:szCs w:val="20"/>
        </w:rPr>
        <w:t>.</w:t>
      </w:r>
    </w:p>
    <w:p w:rsidR="00673B21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Às f</w:t>
      </w:r>
      <w:r w:rsidR="001C46B2" w:rsidRPr="00397F75">
        <w:rPr>
          <w:rFonts w:asciiTheme="minorHAnsi" w:hAnsiTheme="minorHAnsi" w:cstheme="minorHAnsi"/>
          <w:sz w:val="20"/>
          <w:szCs w:val="20"/>
        </w:rPr>
        <w:t>l</w:t>
      </w:r>
      <w:r w:rsidR="00673B21" w:rsidRPr="00397F75">
        <w:rPr>
          <w:rFonts w:asciiTheme="minorHAnsi" w:hAnsiTheme="minorHAnsi" w:cstheme="minorHAnsi"/>
          <w:sz w:val="20"/>
          <w:szCs w:val="20"/>
        </w:rPr>
        <w:t>s</w:t>
      </w:r>
      <w:r w:rsidR="001C46B2"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E62BFB" w:rsidRPr="00397F75">
        <w:rPr>
          <w:rFonts w:asciiTheme="minorHAnsi" w:hAnsiTheme="minorHAnsi" w:cstheme="minorHAnsi"/>
          <w:sz w:val="20"/>
          <w:szCs w:val="20"/>
        </w:rPr>
        <w:t>06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3C5DA0" w:rsidRPr="00397F75">
        <w:rPr>
          <w:rFonts w:asciiTheme="minorHAnsi" w:hAnsiTheme="minorHAnsi" w:cstheme="minorHAnsi"/>
          <w:sz w:val="20"/>
          <w:szCs w:val="20"/>
        </w:rPr>
        <w:t>c</w:t>
      </w:r>
      <w:r w:rsidRPr="00397F75">
        <w:rPr>
          <w:rFonts w:asciiTheme="minorHAnsi" w:hAnsiTheme="minorHAnsi" w:cstheme="minorHAnsi"/>
          <w:sz w:val="20"/>
          <w:szCs w:val="20"/>
        </w:rPr>
        <w:t>onsta</w:t>
      </w:r>
      <w:r w:rsidR="001C46B2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E62BFB" w:rsidRPr="00397F75">
        <w:rPr>
          <w:rFonts w:asciiTheme="minorHAnsi" w:hAnsiTheme="minorHAnsi" w:cstheme="minorHAnsi"/>
          <w:sz w:val="20"/>
          <w:szCs w:val="20"/>
        </w:rPr>
        <w:t>258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>, de 14/</w:t>
      </w:r>
      <w:r w:rsidR="003C5DA0" w:rsidRPr="00397F75">
        <w:rPr>
          <w:rFonts w:asciiTheme="minorHAnsi" w:hAnsiTheme="minorHAnsi" w:cstheme="minorHAnsi"/>
          <w:sz w:val="20"/>
          <w:szCs w:val="20"/>
        </w:rPr>
        <w:t>03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3C5DA0" w:rsidRPr="00397F75">
        <w:rPr>
          <w:rFonts w:asciiTheme="minorHAnsi" w:hAnsiTheme="minorHAnsi" w:cstheme="minorHAnsi"/>
          <w:sz w:val="20"/>
          <w:szCs w:val="20"/>
        </w:rPr>
        <w:t>Gerente Administrativo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, encaminhando à </w:t>
      </w:r>
      <w:r w:rsidR="003C5DA0" w:rsidRPr="00397F75">
        <w:rPr>
          <w:rFonts w:asciiTheme="minorHAnsi" w:hAnsiTheme="minorHAnsi" w:cstheme="minorHAnsi"/>
          <w:sz w:val="20"/>
          <w:szCs w:val="20"/>
        </w:rPr>
        <w:t>Chefia de Transporte com a finalidade de identificar o condutor</w:t>
      </w:r>
      <w:r w:rsidR="00673B21" w:rsidRPr="00397F75">
        <w:rPr>
          <w:rFonts w:asciiTheme="minorHAnsi" w:hAnsiTheme="minorHAnsi" w:cstheme="minorHAnsi"/>
          <w:sz w:val="20"/>
          <w:szCs w:val="20"/>
        </w:rPr>
        <w:t>.</w:t>
      </w:r>
    </w:p>
    <w:p w:rsidR="00673B21" w:rsidRPr="00397F75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D349A8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3C5DA0" w:rsidRPr="00397F75">
        <w:rPr>
          <w:rFonts w:asciiTheme="minorHAnsi" w:hAnsiTheme="minorHAnsi" w:cstheme="minorHAnsi"/>
          <w:sz w:val="20"/>
          <w:szCs w:val="20"/>
        </w:rPr>
        <w:t>07/08 c</w:t>
      </w:r>
      <w:r w:rsidR="00673B21" w:rsidRPr="00397F75">
        <w:rPr>
          <w:rFonts w:asciiTheme="minorHAnsi" w:hAnsiTheme="minorHAnsi" w:cstheme="minorHAnsi"/>
          <w:sz w:val="20"/>
          <w:szCs w:val="20"/>
        </w:rPr>
        <w:t xml:space="preserve">onsta </w:t>
      </w:r>
      <w:r w:rsidR="00D349A8" w:rsidRPr="00397F75">
        <w:rPr>
          <w:rFonts w:asciiTheme="minorHAnsi" w:hAnsiTheme="minorHAnsi" w:cstheme="minorHAnsi"/>
          <w:sz w:val="20"/>
          <w:szCs w:val="20"/>
        </w:rPr>
        <w:t xml:space="preserve">Despacho </w:t>
      </w:r>
      <w:r w:rsidR="003C5DA0" w:rsidRPr="00397F75">
        <w:rPr>
          <w:rFonts w:asciiTheme="minorHAnsi" w:hAnsiTheme="minorHAnsi" w:cstheme="minorHAnsi"/>
          <w:sz w:val="20"/>
          <w:szCs w:val="20"/>
        </w:rPr>
        <w:t>nº 072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>, de 1</w:t>
      </w:r>
      <w:r w:rsidR="003C5DA0" w:rsidRPr="00397F75">
        <w:rPr>
          <w:rFonts w:asciiTheme="minorHAnsi" w:hAnsiTheme="minorHAnsi" w:cstheme="minorHAnsi"/>
          <w:sz w:val="20"/>
          <w:szCs w:val="20"/>
        </w:rPr>
        <w:t>6</w:t>
      </w:r>
      <w:r w:rsidR="00D349A8" w:rsidRPr="00397F75">
        <w:rPr>
          <w:rFonts w:asciiTheme="minorHAnsi" w:hAnsiTheme="minorHAnsi" w:cstheme="minorHAnsi"/>
          <w:sz w:val="20"/>
          <w:szCs w:val="20"/>
        </w:rPr>
        <w:t>/</w:t>
      </w:r>
      <w:r w:rsidR="003C5DA0" w:rsidRPr="00397F75">
        <w:rPr>
          <w:rFonts w:asciiTheme="minorHAnsi" w:hAnsiTheme="minorHAnsi" w:cstheme="minorHAnsi"/>
          <w:sz w:val="20"/>
          <w:szCs w:val="20"/>
        </w:rPr>
        <w:t>03</w:t>
      </w:r>
      <w:r w:rsidR="00D349A8" w:rsidRPr="00397F75">
        <w:rPr>
          <w:rFonts w:asciiTheme="minorHAnsi" w:hAnsiTheme="minorHAnsi" w:cstheme="minorHAnsi"/>
          <w:sz w:val="20"/>
          <w:szCs w:val="20"/>
        </w:rPr>
        <w:t>/201</w:t>
      </w:r>
      <w:r w:rsidR="003C5DA0" w:rsidRPr="00397F75">
        <w:rPr>
          <w:rFonts w:asciiTheme="minorHAnsi" w:hAnsiTheme="minorHAnsi" w:cstheme="minorHAnsi"/>
          <w:sz w:val="20"/>
          <w:szCs w:val="20"/>
        </w:rPr>
        <w:t>6, de lavra do Chefe de Manutenção Predial, juntando a ficha de cadastro de condutor de veículo e responsabilidade, informando que o veículo em comento encontra-se na responsabilidade do Sr. Antonio Alberto Monteiro de Souza.</w:t>
      </w:r>
    </w:p>
    <w:p w:rsidR="00673B21" w:rsidRPr="00397F75" w:rsidRDefault="00881F7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>.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1B5385" w:rsidRPr="00397F75">
        <w:rPr>
          <w:rFonts w:asciiTheme="minorHAnsi" w:hAnsiTheme="minorHAnsi" w:cstheme="minorHAnsi"/>
          <w:sz w:val="20"/>
          <w:szCs w:val="20"/>
        </w:rPr>
        <w:t>09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consta </w:t>
      </w:r>
      <w:r w:rsidR="001B5385" w:rsidRPr="00397F75">
        <w:rPr>
          <w:rFonts w:asciiTheme="minorHAnsi" w:hAnsiTheme="minorHAnsi" w:cstheme="minorHAnsi"/>
          <w:sz w:val="20"/>
          <w:szCs w:val="20"/>
        </w:rPr>
        <w:t>Despacho nº 267/2016</w:t>
      </w:r>
      <w:r w:rsidR="00010183" w:rsidRPr="00397F75">
        <w:rPr>
          <w:rFonts w:asciiTheme="minorHAnsi" w:hAnsiTheme="minorHAnsi" w:cstheme="minorHAnsi"/>
          <w:sz w:val="20"/>
          <w:szCs w:val="20"/>
        </w:rPr>
        <w:t>, de 1</w:t>
      </w:r>
      <w:r w:rsidR="001B5385" w:rsidRPr="00397F75">
        <w:rPr>
          <w:rFonts w:asciiTheme="minorHAnsi" w:hAnsiTheme="minorHAnsi" w:cstheme="minorHAnsi"/>
          <w:sz w:val="20"/>
          <w:szCs w:val="20"/>
        </w:rPr>
        <w:t>7</w:t>
      </w:r>
      <w:r w:rsidR="00010183" w:rsidRPr="00397F75">
        <w:rPr>
          <w:rFonts w:asciiTheme="minorHAnsi" w:hAnsiTheme="minorHAnsi" w:cstheme="minorHAnsi"/>
          <w:sz w:val="20"/>
          <w:szCs w:val="20"/>
        </w:rPr>
        <w:t>/</w:t>
      </w:r>
      <w:r w:rsidR="001B5385" w:rsidRPr="00397F75">
        <w:rPr>
          <w:rFonts w:asciiTheme="minorHAnsi" w:hAnsiTheme="minorHAnsi" w:cstheme="minorHAnsi"/>
          <w:sz w:val="20"/>
          <w:szCs w:val="20"/>
        </w:rPr>
        <w:t>03</w:t>
      </w:r>
      <w:r w:rsidR="00010183" w:rsidRPr="00397F75">
        <w:rPr>
          <w:rFonts w:asciiTheme="minorHAnsi" w:hAnsiTheme="minorHAnsi" w:cstheme="minorHAnsi"/>
          <w:sz w:val="20"/>
          <w:szCs w:val="20"/>
        </w:rPr>
        <w:t>/201</w:t>
      </w:r>
      <w:r w:rsidR="001B5385" w:rsidRPr="00397F75">
        <w:rPr>
          <w:rFonts w:asciiTheme="minorHAnsi" w:hAnsiTheme="minorHAnsi" w:cstheme="minorHAnsi"/>
          <w:sz w:val="20"/>
          <w:szCs w:val="20"/>
        </w:rPr>
        <w:t>6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1B5385" w:rsidRPr="00397F75">
        <w:rPr>
          <w:rFonts w:asciiTheme="minorHAnsi" w:hAnsiTheme="minorHAnsi" w:cstheme="minorHAnsi"/>
          <w:sz w:val="20"/>
          <w:szCs w:val="20"/>
        </w:rPr>
        <w:t xml:space="preserve">Gerente Administrativo, encaminhando a Superintendência de Segurança de Trânsito, para que o Sr. Antonio </w:t>
      </w:r>
      <w:r w:rsidR="004D324F" w:rsidRPr="00397F75">
        <w:rPr>
          <w:rFonts w:asciiTheme="minorHAnsi" w:hAnsiTheme="minorHAnsi" w:cstheme="minorHAnsi"/>
          <w:sz w:val="20"/>
          <w:szCs w:val="20"/>
        </w:rPr>
        <w:t>Alberto Monteiro de Souza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4D324F" w:rsidRPr="00397F75">
        <w:rPr>
          <w:rFonts w:asciiTheme="minorHAnsi" w:hAnsiTheme="minorHAnsi" w:cstheme="minorHAnsi"/>
          <w:sz w:val="20"/>
          <w:szCs w:val="20"/>
        </w:rPr>
        <w:t>se pronuncie</w:t>
      </w:r>
      <w:r w:rsidR="00010183" w:rsidRPr="00397F75">
        <w:rPr>
          <w:rFonts w:asciiTheme="minorHAnsi" w:hAnsiTheme="minorHAnsi" w:cstheme="minorHAnsi"/>
          <w:sz w:val="20"/>
          <w:szCs w:val="20"/>
        </w:rPr>
        <w:t>.</w:t>
      </w:r>
    </w:p>
    <w:p w:rsidR="00010183" w:rsidRPr="00397F7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4D324F" w:rsidRPr="00397F75">
        <w:rPr>
          <w:rFonts w:asciiTheme="minorHAnsi" w:hAnsiTheme="minorHAnsi" w:cstheme="minorHAnsi"/>
          <w:sz w:val="20"/>
          <w:szCs w:val="20"/>
        </w:rPr>
        <w:t>13</w:t>
      </w:r>
      <w:r w:rsidR="00010183" w:rsidRPr="00397F75">
        <w:rPr>
          <w:rFonts w:asciiTheme="minorHAnsi" w:hAnsiTheme="minorHAnsi" w:cstheme="minorHAnsi"/>
          <w:sz w:val="20"/>
          <w:szCs w:val="20"/>
        </w:rPr>
        <w:t>/</w:t>
      </w:r>
      <w:r w:rsidR="004D324F" w:rsidRPr="00397F75">
        <w:rPr>
          <w:rFonts w:asciiTheme="minorHAnsi" w:hAnsiTheme="minorHAnsi" w:cstheme="minorHAnsi"/>
          <w:sz w:val="20"/>
          <w:szCs w:val="20"/>
        </w:rPr>
        <w:t>v</w:t>
      </w:r>
      <w:r w:rsidR="002916BC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consta Despacho nº </w:t>
      </w:r>
      <w:r w:rsidR="004D324F" w:rsidRPr="00397F75">
        <w:rPr>
          <w:rFonts w:asciiTheme="minorHAnsi" w:hAnsiTheme="minorHAnsi" w:cstheme="minorHAnsi"/>
          <w:sz w:val="20"/>
          <w:szCs w:val="20"/>
        </w:rPr>
        <w:t>172</w:t>
      </w:r>
      <w:r w:rsidR="00010183" w:rsidRPr="00397F75">
        <w:rPr>
          <w:rFonts w:asciiTheme="minorHAnsi" w:hAnsiTheme="minorHAnsi" w:cstheme="minorHAnsi"/>
          <w:sz w:val="20"/>
          <w:szCs w:val="20"/>
        </w:rPr>
        <w:t>/201</w:t>
      </w:r>
      <w:r w:rsidR="004D324F" w:rsidRPr="00397F75">
        <w:rPr>
          <w:rFonts w:asciiTheme="minorHAnsi" w:hAnsiTheme="minorHAnsi" w:cstheme="minorHAnsi"/>
          <w:sz w:val="20"/>
          <w:szCs w:val="20"/>
        </w:rPr>
        <w:t>6</w:t>
      </w:r>
      <w:r w:rsidR="00010183" w:rsidRPr="00397F75">
        <w:rPr>
          <w:rFonts w:asciiTheme="minorHAnsi" w:hAnsiTheme="minorHAnsi" w:cstheme="minorHAnsi"/>
          <w:sz w:val="20"/>
          <w:szCs w:val="20"/>
        </w:rPr>
        <w:t>-</w:t>
      </w:r>
      <w:r w:rsidR="004D324F" w:rsidRPr="00397F75">
        <w:rPr>
          <w:rFonts w:asciiTheme="minorHAnsi" w:hAnsiTheme="minorHAnsi" w:cstheme="minorHAnsi"/>
          <w:sz w:val="20"/>
          <w:szCs w:val="20"/>
        </w:rPr>
        <w:t>CHFROTA/DETRAN/AL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de </w:t>
      </w:r>
      <w:r w:rsidR="004D324F" w:rsidRPr="00397F75">
        <w:rPr>
          <w:rFonts w:asciiTheme="minorHAnsi" w:hAnsiTheme="minorHAnsi" w:cstheme="minorHAnsi"/>
          <w:sz w:val="20"/>
          <w:szCs w:val="20"/>
        </w:rPr>
        <w:t>08</w:t>
      </w:r>
      <w:r w:rsidR="00010183" w:rsidRPr="00397F75">
        <w:rPr>
          <w:rFonts w:asciiTheme="minorHAnsi" w:hAnsiTheme="minorHAnsi" w:cstheme="minorHAnsi"/>
          <w:sz w:val="20"/>
          <w:szCs w:val="20"/>
        </w:rPr>
        <w:t>/</w:t>
      </w:r>
      <w:r w:rsidR="004D324F" w:rsidRPr="00397F75">
        <w:rPr>
          <w:rFonts w:asciiTheme="minorHAnsi" w:hAnsiTheme="minorHAnsi" w:cstheme="minorHAnsi"/>
          <w:sz w:val="20"/>
          <w:szCs w:val="20"/>
        </w:rPr>
        <w:t>09</w:t>
      </w:r>
      <w:r w:rsidR="00010183" w:rsidRPr="00397F75">
        <w:rPr>
          <w:rFonts w:asciiTheme="minorHAnsi" w:hAnsiTheme="minorHAnsi" w:cstheme="minorHAnsi"/>
          <w:sz w:val="20"/>
          <w:szCs w:val="20"/>
        </w:rPr>
        <w:t>/201</w:t>
      </w:r>
      <w:r w:rsidR="004D324F" w:rsidRPr="00397F75">
        <w:rPr>
          <w:rFonts w:asciiTheme="minorHAnsi" w:hAnsiTheme="minorHAnsi" w:cstheme="minorHAnsi"/>
          <w:sz w:val="20"/>
          <w:szCs w:val="20"/>
        </w:rPr>
        <w:t>6, de lavra do Chefe de Frota, Márcio Feitosa Barbosa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, </w:t>
      </w:r>
      <w:r w:rsidR="004D324F" w:rsidRPr="00397F75">
        <w:rPr>
          <w:rFonts w:asciiTheme="minorHAnsi" w:hAnsiTheme="minorHAnsi" w:cstheme="minorHAnsi"/>
          <w:sz w:val="20"/>
          <w:szCs w:val="20"/>
        </w:rPr>
        <w:t>justificando a aplicação da multa, e encaminhando a Superintendência Administrativa</w:t>
      </w:r>
      <w:r w:rsidR="00010183" w:rsidRPr="00397F7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D324F" w:rsidRPr="00397F75" w:rsidRDefault="004D32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Às fls. 14 consta Despacho 1083/2016-SUPAD/DETRAN/AL, de 15/09/2016, de lavra do Superintendente Administrativo, encaminhando à Chefia de Transporte para melhor esclarecimento.</w:t>
      </w:r>
    </w:p>
    <w:p w:rsidR="00A10905" w:rsidRPr="00397F75" w:rsidRDefault="0001018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lastRenderedPageBreak/>
        <w:t>Às fls. 1</w:t>
      </w:r>
      <w:r w:rsidR="00706991" w:rsidRPr="00397F75">
        <w:rPr>
          <w:rFonts w:asciiTheme="minorHAnsi" w:hAnsiTheme="minorHAnsi" w:cstheme="minorHAnsi"/>
          <w:sz w:val="20"/>
          <w:szCs w:val="20"/>
        </w:rPr>
        <w:t>7/21</w:t>
      </w:r>
      <w:r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A10905" w:rsidRPr="00397F75">
        <w:rPr>
          <w:rFonts w:asciiTheme="minorHAnsi" w:hAnsiTheme="minorHAnsi" w:cstheme="minorHAnsi"/>
          <w:sz w:val="20"/>
          <w:szCs w:val="20"/>
        </w:rPr>
        <w:t>onsta</w:t>
      </w:r>
      <w:r w:rsidR="000F5968" w:rsidRPr="00397F75">
        <w:rPr>
          <w:rFonts w:asciiTheme="minorHAnsi" w:hAnsiTheme="minorHAnsi" w:cstheme="minorHAnsi"/>
          <w:sz w:val="20"/>
          <w:szCs w:val="20"/>
        </w:rPr>
        <w:t>m</w:t>
      </w:r>
      <w:r w:rsidR="00A10905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>justificativas pela infração, alegando que foi no período de realização da lei seca</w:t>
      </w:r>
      <w:r w:rsidR="00A10905" w:rsidRPr="00397F75">
        <w:rPr>
          <w:rFonts w:asciiTheme="minorHAnsi" w:hAnsiTheme="minorHAnsi" w:cstheme="minorHAnsi"/>
          <w:sz w:val="20"/>
          <w:szCs w:val="20"/>
        </w:rPr>
        <w:t>.</w:t>
      </w:r>
    </w:p>
    <w:p w:rsidR="00874A81" w:rsidRPr="00397F7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010183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010183" w:rsidRPr="00397F75">
        <w:rPr>
          <w:rFonts w:asciiTheme="minorHAnsi" w:hAnsiTheme="minorHAnsi" w:cstheme="minorHAnsi"/>
          <w:sz w:val="20"/>
          <w:szCs w:val="20"/>
        </w:rPr>
        <w:t>2</w:t>
      </w:r>
      <w:r w:rsidR="00706991" w:rsidRPr="00397F75">
        <w:rPr>
          <w:rFonts w:asciiTheme="minorHAnsi" w:hAnsiTheme="minorHAnsi" w:cstheme="minorHAnsi"/>
          <w:sz w:val="20"/>
          <w:szCs w:val="20"/>
        </w:rPr>
        <w:t>2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10183" w:rsidRPr="00397F75">
        <w:rPr>
          <w:rFonts w:asciiTheme="minorHAnsi" w:hAnsiTheme="minorHAnsi" w:cstheme="minorHAnsi"/>
          <w:sz w:val="20"/>
          <w:szCs w:val="20"/>
        </w:rPr>
        <w:t>c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onsta Despacho nº </w:t>
      </w:r>
      <w:r w:rsidR="00010183" w:rsidRPr="00397F75">
        <w:rPr>
          <w:rFonts w:asciiTheme="minorHAnsi" w:hAnsiTheme="minorHAnsi" w:cstheme="minorHAnsi"/>
          <w:sz w:val="20"/>
          <w:szCs w:val="20"/>
        </w:rPr>
        <w:t>3</w:t>
      </w:r>
      <w:r w:rsidR="00706991" w:rsidRPr="00397F75">
        <w:rPr>
          <w:rFonts w:asciiTheme="minorHAnsi" w:hAnsiTheme="minorHAnsi" w:cstheme="minorHAnsi"/>
          <w:sz w:val="20"/>
          <w:szCs w:val="20"/>
        </w:rPr>
        <w:t>185</w:t>
      </w:r>
      <w:r w:rsidR="00010183" w:rsidRPr="00397F75">
        <w:rPr>
          <w:rFonts w:asciiTheme="minorHAnsi" w:hAnsiTheme="minorHAnsi" w:cstheme="minorHAnsi"/>
          <w:sz w:val="20"/>
          <w:szCs w:val="20"/>
        </w:rPr>
        <w:t>/2017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-GDP/DETRAN-AL, de </w:t>
      </w:r>
      <w:r w:rsidR="00706991" w:rsidRPr="00397F75">
        <w:rPr>
          <w:rFonts w:asciiTheme="minorHAnsi" w:hAnsiTheme="minorHAnsi" w:cstheme="minorHAnsi"/>
          <w:sz w:val="20"/>
          <w:szCs w:val="20"/>
        </w:rPr>
        <w:t>28</w:t>
      </w:r>
      <w:r w:rsidR="00874A81" w:rsidRPr="00397F75">
        <w:rPr>
          <w:rFonts w:asciiTheme="minorHAnsi" w:hAnsiTheme="minorHAnsi" w:cstheme="minorHAnsi"/>
          <w:sz w:val="20"/>
          <w:szCs w:val="20"/>
        </w:rPr>
        <w:t>/</w:t>
      </w:r>
      <w:r w:rsidR="00706991" w:rsidRPr="00397F75">
        <w:rPr>
          <w:rFonts w:asciiTheme="minorHAnsi" w:hAnsiTheme="minorHAnsi" w:cstheme="minorHAnsi"/>
          <w:sz w:val="20"/>
          <w:szCs w:val="20"/>
        </w:rPr>
        <w:t>08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/2017, de lavra do Diretor </w:t>
      </w:r>
      <w:r w:rsidR="005245FA" w:rsidRPr="00397F75">
        <w:rPr>
          <w:rFonts w:asciiTheme="minorHAnsi" w:hAnsiTheme="minorHAnsi" w:cstheme="minorHAnsi"/>
          <w:sz w:val="20"/>
          <w:szCs w:val="20"/>
        </w:rPr>
        <w:t>Presidente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 do DETRAN-AL, Antonio Carlos Gouveia, 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autorizando o pagamento e 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encaminhando </w:t>
      </w:r>
      <w:r w:rsidR="00706991" w:rsidRPr="00397F75">
        <w:rPr>
          <w:rFonts w:asciiTheme="minorHAnsi" w:hAnsiTheme="minorHAnsi" w:cstheme="minorHAnsi"/>
          <w:sz w:val="20"/>
          <w:szCs w:val="20"/>
        </w:rPr>
        <w:t>Superintendência de Planejamento, Orçamento, Finanças e Contabilidade para ciência e medidas cabíveis</w:t>
      </w:r>
      <w:r w:rsidR="00874A81" w:rsidRPr="00397F75">
        <w:rPr>
          <w:rFonts w:asciiTheme="minorHAnsi" w:hAnsiTheme="minorHAnsi" w:cstheme="minorHAnsi"/>
          <w:sz w:val="20"/>
          <w:szCs w:val="20"/>
        </w:rPr>
        <w:t>.</w:t>
      </w:r>
    </w:p>
    <w:p w:rsidR="00706991" w:rsidRPr="00397F75" w:rsidRDefault="0070699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Às fls. 23 constam informações sobre a dotação orçamentária a ser utilizada para a despesa.</w:t>
      </w:r>
    </w:p>
    <w:p w:rsidR="00706991" w:rsidRPr="00397F75" w:rsidRDefault="0070699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Às fls. 24 consta Despacho nº 3567/2017-GABDP/DETRAN-AL, de 20/09/2017, de lavra do Diretor Presidente do DETRAN-AL, Antonio Carlos Gouveia, autorizando o pagamento e encaminhando  a Controladoria Geral do Estado, para ciência e parecer quanto a execução da despesa de exercício anterior.</w:t>
      </w:r>
    </w:p>
    <w:p w:rsidR="009B4CE4" w:rsidRPr="00397F75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</w:t>
      </w:r>
      <w:r w:rsidR="000F5968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 fl</w:t>
      </w:r>
      <w:r w:rsidR="000F5968" w:rsidRPr="00397F75">
        <w:rPr>
          <w:rFonts w:asciiTheme="minorHAnsi" w:hAnsiTheme="minorHAnsi" w:cstheme="minorHAnsi"/>
          <w:sz w:val="20"/>
          <w:szCs w:val="20"/>
        </w:rPr>
        <w:t>s</w:t>
      </w:r>
      <w:r w:rsidRPr="00397F75">
        <w:rPr>
          <w:rFonts w:asciiTheme="minorHAnsi" w:hAnsiTheme="minorHAnsi" w:cstheme="minorHAnsi"/>
          <w:sz w:val="20"/>
          <w:szCs w:val="20"/>
        </w:rPr>
        <w:t xml:space="preserve">. </w:t>
      </w:r>
      <w:r w:rsidR="000F5968" w:rsidRPr="00397F75">
        <w:rPr>
          <w:rFonts w:asciiTheme="minorHAnsi" w:hAnsiTheme="minorHAnsi" w:cstheme="minorHAnsi"/>
          <w:sz w:val="20"/>
          <w:szCs w:val="20"/>
        </w:rPr>
        <w:t>2</w:t>
      </w:r>
      <w:r w:rsidR="00706991" w:rsidRPr="00397F75">
        <w:rPr>
          <w:rFonts w:asciiTheme="minorHAnsi" w:hAnsiTheme="minorHAnsi" w:cstheme="minorHAnsi"/>
          <w:sz w:val="20"/>
          <w:szCs w:val="20"/>
        </w:rPr>
        <w:t>5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c</w:t>
      </w:r>
      <w:r w:rsidR="00D87FD4" w:rsidRPr="00397F75">
        <w:rPr>
          <w:rFonts w:asciiTheme="minorHAnsi" w:hAnsiTheme="minorHAnsi" w:cstheme="minorHAnsi"/>
          <w:sz w:val="20"/>
          <w:szCs w:val="20"/>
        </w:rPr>
        <w:t xml:space="preserve">onsta </w:t>
      </w:r>
      <w:r w:rsidR="009B4CE4" w:rsidRPr="00397F75">
        <w:rPr>
          <w:rFonts w:asciiTheme="minorHAnsi" w:hAnsiTheme="minorHAnsi" w:cstheme="minorHAnsi"/>
          <w:sz w:val="20"/>
          <w:szCs w:val="20"/>
        </w:rPr>
        <w:t>Despacho da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Chefia de </w:t>
      </w:r>
      <w:r w:rsidR="00A70EC3" w:rsidRPr="00397F75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397F75">
        <w:rPr>
          <w:rFonts w:asciiTheme="minorHAnsi" w:hAnsiTheme="minorHAnsi" w:cstheme="minorHAnsi"/>
          <w:sz w:val="20"/>
          <w:szCs w:val="20"/>
        </w:rPr>
        <w:t>CGE, encaminhando os autos para análise e emissão de parecer técnico.</w:t>
      </w:r>
    </w:p>
    <w:p w:rsidR="00A10905" w:rsidRPr="00397F75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Cs/>
          <w:sz w:val="20"/>
          <w:szCs w:val="20"/>
        </w:rPr>
        <w:t>A análise do</w:t>
      </w:r>
      <w:r w:rsidR="00881F73" w:rsidRPr="00397F75">
        <w:rPr>
          <w:rFonts w:asciiTheme="minorHAnsi" w:hAnsiTheme="minorHAnsi" w:cstheme="minorHAnsi"/>
          <w:bCs/>
          <w:sz w:val="20"/>
          <w:szCs w:val="20"/>
        </w:rPr>
        <w:t xml:space="preserve">s autos 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397F7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75450" w:rsidRPr="00397F75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97F7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97F7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97F7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0F10" w:rsidRPr="00397F75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881F73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A343D4" w:rsidRPr="00397F75">
        <w:rPr>
          <w:rFonts w:asciiTheme="minorHAnsi" w:hAnsiTheme="minorHAnsi" w:cstheme="minorHAnsi"/>
          <w:sz w:val="20"/>
          <w:szCs w:val="20"/>
        </w:rPr>
        <w:t>(fl</w:t>
      </w:r>
      <w:r w:rsidR="000F5968" w:rsidRPr="00397F75">
        <w:rPr>
          <w:rFonts w:asciiTheme="minorHAnsi" w:hAnsiTheme="minorHAnsi" w:cstheme="minorHAnsi"/>
          <w:sz w:val="20"/>
          <w:szCs w:val="20"/>
        </w:rPr>
        <w:t>s</w:t>
      </w:r>
      <w:r w:rsidR="00A343D4" w:rsidRPr="00397F75">
        <w:rPr>
          <w:rFonts w:asciiTheme="minorHAnsi" w:hAnsiTheme="minorHAnsi" w:cstheme="minorHAnsi"/>
          <w:sz w:val="20"/>
          <w:szCs w:val="20"/>
        </w:rPr>
        <w:t>.</w:t>
      </w:r>
      <w:r w:rsidR="000639BC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>25</w:t>
      </w:r>
      <w:r w:rsidR="00A343D4" w:rsidRPr="00397F75">
        <w:rPr>
          <w:rFonts w:asciiTheme="minorHAnsi" w:hAnsiTheme="minorHAnsi" w:cstheme="minorHAnsi"/>
          <w:sz w:val="20"/>
          <w:szCs w:val="20"/>
        </w:rPr>
        <w:t>)</w:t>
      </w:r>
      <w:r w:rsidR="00004D84" w:rsidRPr="00397F75">
        <w:rPr>
          <w:rFonts w:asciiTheme="minorHAnsi" w:hAnsiTheme="minorHAnsi" w:cstheme="minorHAnsi"/>
          <w:sz w:val="20"/>
          <w:szCs w:val="20"/>
        </w:rPr>
        <w:t>.</w:t>
      </w:r>
    </w:p>
    <w:p w:rsidR="007B0F10" w:rsidRPr="00397F75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I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- </w:t>
      </w:r>
      <w:r w:rsidRPr="00397F75">
        <w:rPr>
          <w:rFonts w:asciiTheme="minorHAnsi" w:hAnsiTheme="minorHAnsi" w:cstheme="minorHAnsi"/>
          <w:sz w:val="20"/>
          <w:szCs w:val="20"/>
        </w:rPr>
        <w:t>Constam</w:t>
      </w:r>
      <w:r w:rsidR="00A05BF1" w:rsidRPr="00397F75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397F75">
        <w:rPr>
          <w:rFonts w:asciiTheme="minorHAnsi" w:hAnsiTheme="minorHAnsi" w:cstheme="minorHAnsi"/>
          <w:sz w:val="20"/>
          <w:szCs w:val="20"/>
        </w:rPr>
        <w:t>;</w:t>
      </w:r>
    </w:p>
    <w:p w:rsidR="006A1957" w:rsidRPr="00397F75" w:rsidRDefault="00D82F2F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II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- </w:t>
      </w:r>
      <w:r w:rsidR="00D46C3C" w:rsidRPr="00397F75">
        <w:rPr>
          <w:rFonts w:asciiTheme="minorHAnsi" w:hAnsiTheme="minorHAnsi" w:cstheme="minorHAnsi"/>
          <w:sz w:val="20"/>
          <w:szCs w:val="20"/>
        </w:rPr>
        <w:t>Consta</w:t>
      </w:r>
      <w:r w:rsidR="00A94FF0" w:rsidRPr="00397F75">
        <w:rPr>
          <w:rFonts w:asciiTheme="minorHAnsi" w:hAnsiTheme="minorHAnsi" w:cstheme="minorHAnsi"/>
          <w:sz w:val="20"/>
          <w:szCs w:val="20"/>
        </w:rPr>
        <w:t>ta-se</w:t>
      </w:r>
      <w:r w:rsidR="00881F73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283F19" w:rsidRPr="00397F75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397F75">
        <w:rPr>
          <w:rFonts w:asciiTheme="minorHAnsi" w:hAnsiTheme="minorHAnsi" w:cstheme="minorHAnsi"/>
          <w:sz w:val="20"/>
          <w:szCs w:val="20"/>
        </w:rPr>
        <w:t>s</w:t>
      </w:r>
      <w:r w:rsidR="00283F19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06991" w:rsidRPr="00397F75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397F75">
        <w:rPr>
          <w:rFonts w:asciiTheme="minorHAnsi" w:hAnsiTheme="minorHAnsi" w:cstheme="minorHAnsi"/>
          <w:sz w:val="20"/>
          <w:szCs w:val="20"/>
        </w:rPr>
        <w:t>encontra</w:t>
      </w:r>
      <w:r w:rsidR="000F5968" w:rsidRPr="00397F75">
        <w:rPr>
          <w:rFonts w:asciiTheme="minorHAnsi" w:hAnsiTheme="minorHAnsi" w:cstheme="minorHAnsi"/>
          <w:sz w:val="20"/>
          <w:szCs w:val="20"/>
        </w:rPr>
        <w:t>m</w:t>
      </w:r>
      <w:r w:rsidR="00283F19" w:rsidRPr="00397F75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397F7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397F75">
        <w:rPr>
          <w:rFonts w:asciiTheme="minorHAnsi" w:hAnsiTheme="minorHAnsi" w:cstheme="minorHAnsi"/>
          <w:sz w:val="20"/>
          <w:szCs w:val="20"/>
        </w:rPr>
        <w:t>A</w:t>
      </w:r>
      <w:r w:rsidR="008B65AC" w:rsidRPr="00397F75">
        <w:rPr>
          <w:rFonts w:asciiTheme="minorHAnsi" w:hAnsiTheme="minorHAnsi" w:cstheme="minorHAnsi"/>
          <w:sz w:val="20"/>
          <w:szCs w:val="20"/>
        </w:rPr>
        <w:t>rt</w:t>
      </w:r>
      <w:r w:rsidR="0049182B" w:rsidRPr="00397F75">
        <w:rPr>
          <w:rFonts w:asciiTheme="minorHAnsi" w:hAnsiTheme="minorHAnsi" w:cstheme="minorHAnsi"/>
          <w:sz w:val="20"/>
          <w:szCs w:val="20"/>
        </w:rPr>
        <w:t>igos</w:t>
      </w:r>
      <w:r w:rsidR="008B65AC" w:rsidRPr="00397F7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397F7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397F75">
        <w:rPr>
          <w:rFonts w:asciiTheme="minorHAnsi" w:hAnsiTheme="minorHAnsi" w:cstheme="minorHAnsi"/>
          <w:sz w:val="20"/>
          <w:szCs w:val="20"/>
        </w:rPr>
        <w:t>4.320/64.</w:t>
      </w:r>
    </w:p>
    <w:p w:rsidR="00397F75" w:rsidRPr="00397F75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IV - Não foi localizada a abertura de sindicância administrativa, para apurar a responsabilidade de acordo com o caso, atendendo o Art. 16 do </w:t>
      </w:r>
      <w:r w:rsidRPr="00397F75">
        <w:rPr>
          <w:rFonts w:asciiTheme="minorHAnsi" w:hAnsiTheme="minorHAnsi" w:cstheme="minorHAnsi"/>
          <w:b/>
          <w:sz w:val="20"/>
          <w:szCs w:val="20"/>
        </w:rPr>
        <w:t>Decreto Estadual nº 3.991</w:t>
      </w:r>
      <w:r w:rsidRPr="00397F75">
        <w:rPr>
          <w:rFonts w:asciiTheme="minorHAnsi" w:hAnsiTheme="minorHAnsi" w:cstheme="minorHAnsi"/>
          <w:sz w:val="20"/>
          <w:szCs w:val="20"/>
        </w:rPr>
        <w:t>, de 19/03/2008.</w:t>
      </w:r>
    </w:p>
    <w:p w:rsidR="00397F75" w:rsidRPr="00397F75" w:rsidRDefault="00397F75" w:rsidP="00397F75">
      <w:pPr>
        <w:spacing w:after="0" w:line="360" w:lineRule="auto"/>
        <w:ind w:left="170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97F75">
        <w:rPr>
          <w:b/>
          <w:i/>
          <w:sz w:val="20"/>
          <w:szCs w:val="20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397F7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:rsidR="00397F75" w:rsidRPr="00397F75" w:rsidRDefault="00397F75" w:rsidP="00397F75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V - Não foram acostadas aos autos as Certidões de Regularidade Fiscal da empresa.</w:t>
      </w:r>
    </w:p>
    <w:p w:rsidR="005B1752" w:rsidRPr="00397F75" w:rsidRDefault="00D82F2F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V</w:t>
      </w:r>
      <w:r w:rsidR="00397F75" w:rsidRPr="00397F75">
        <w:rPr>
          <w:rFonts w:asciiTheme="minorHAnsi" w:hAnsiTheme="minorHAnsi" w:cstheme="minorHAnsi"/>
          <w:sz w:val="20"/>
          <w:szCs w:val="20"/>
        </w:rPr>
        <w:t>II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- </w:t>
      </w:r>
      <w:r w:rsidR="00881F73" w:rsidRPr="00397F75">
        <w:rPr>
          <w:rFonts w:asciiTheme="minorHAnsi" w:hAnsiTheme="minorHAnsi" w:cstheme="minorHAnsi"/>
          <w:sz w:val="20"/>
          <w:szCs w:val="20"/>
        </w:rPr>
        <w:t>C</w:t>
      </w:r>
      <w:r w:rsidR="005B1752" w:rsidRPr="00397F75">
        <w:rPr>
          <w:rFonts w:asciiTheme="minorHAnsi" w:hAnsiTheme="minorHAnsi" w:cstheme="minorHAnsi"/>
          <w:sz w:val="20"/>
          <w:szCs w:val="20"/>
        </w:rPr>
        <w:t>on</w:t>
      </w:r>
      <w:r w:rsidR="00881F73" w:rsidRPr="00397F75">
        <w:rPr>
          <w:rFonts w:asciiTheme="minorHAnsi" w:hAnsiTheme="minorHAnsi" w:cstheme="minorHAnsi"/>
          <w:sz w:val="20"/>
          <w:szCs w:val="20"/>
        </w:rPr>
        <w:t>s</w:t>
      </w:r>
      <w:r w:rsidR="005B1752" w:rsidRPr="00397F75">
        <w:rPr>
          <w:rFonts w:asciiTheme="minorHAnsi" w:hAnsiTheme="minorHAnsi" w:cstheme="minorHAnsi"/>
          <w:sz w:val="20"/>
          <w:szCs w:val="20"/>
        </w:rPr>
        <w:t xml:space="preserve">tata-se que </w:t>
      </w:r>
      <w:r w:rsidR="00A05BF1" w:rsidRPr="00397F75">
        <w:rPr>
          <w:rFonts w:asciiTheme="minorHAnsi" w:hAnsiTheme="minorHAnsi" w:cstheme="minorHAnsi"/>
          <w:sz w:val="20"/>
          <w:szCs w:val="20"/>
        </w:rPr>
        <w:t xml:space="preserve">não </w:t>
      </w:r>
      <w:r w:rsidR="00881F73" w:rsidRPr="00397F75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5B1752" w:rsidRPr="00397F75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397F75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874A81" w:rsidRPr="00397F75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397F75">
        <w:rPr>
          <w:rFonts w:asciiTheme="minorHAnsi" w:hAnsiTheme="minorHAnsi" w:cstheme="minorHAnsi"/>
          <w:sz w:val="20"/>
          <w:szCs w:val="20"/>
        </w:rPr>
        <w:t>da Dívida pelo Gestor do Órgão como determina o Art.</w:t>
      </w:r>
      <w:r w:rsidR="00A8409F" w:rsidRPr="00397F7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A05BF1" w:rsidRPr="00397F75">
        <w:rPr>
          <w:rFonts w:asciiTheme="minorHAnsi" w:hAnsiTheme="minorHAnsi" w:cstheme="minorHAnsi"/>
          <w:sz w:val="20"/>
          <w:szCs w:val="20"/>
        </w:rPr>
        <w:t>8/17</w:t>
      </w:r>
      <w:r w:rsidR="005B1752" w:rsidRPr="00397F75">
        <w:rPr>
          <w:rFonts w:asciiTheme="minorHAnsi" w:hAnsiTheme="minorHAnsi" w:cstheme="minorHAnsi"/>
          <w:sz w:val="20"/>
          <w:szCs w:val="20"/>
        </w:rPr>
        <w:t>.</w:t>
      </w:r>
    </w:p>
    <w:p w:rsidR="00C573E8" w:rsidRPr="00397F75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97F7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97F7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</w:t>
      </w:r>
      <w:r w:rsidR="00881F73" w:rsidRPr="00397F75">
        <w:rPr>
          <w:rFonts w:asciiTheme="minorHAnsi" w:hAnsiTheme="minorHAnsi" w:cstheme="minorHAnsi"/>
          <w:sz w:val="20"/>
          <w:szCs w:val="20"/>
        </w:rPr>
        <w:t>â</w:t>
      </w:r>
      <w:r w:rsidRPr="00397F75">
        <w:rPr>
          <w:rFonts w:asciiTheme="minorHAnsi" w:hAnsiTheme="minorHAnsi" w:cstheme="minorHAnsi"/>
          <w:sz w:val="20"/>
          <w:szCs w:val="20"/>
        </w:rPr>
        <w:t>ncia a contratação, trazemos à baila as seguintes considerações, quais sejam:</w:t>
      </w:r>
    </w:p>
    <w:p w:rsidR="00397F75" w:rsidRPr="00397F75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SINDICÂNCIA</w:t>
      </w:r>
      <w:r w:rsidRPr="00397F75">
        <w:rPr>
          <w:rFonts w:asciiTheme="minorHAnsi" w:hAnsiTheme="minorHAnsi" w:cstheme="minorHAnsi"/>
          <w:sz w:val="20"/>
          <w:szCs w:val="20"/>
        </w:rPr>
        <w:t xml:space="preserve"> – Que seja aberto processo administrativo para apontar responsabilidades ou não, mesmo se tratando de operação </w:t>
      </w:r>
      <w:r w:rsidR="00AD2897">
        <w:rPr>
          <w:rFonts w:asciiTheme="minorHAnsi" w:hAnsiTheme="minorHAnsi" w:cstheme="minorHAnsi"/>
          <w:sz w:val="20"/>
          <w:szCs w:val="20"/>
        </w:rPr>
        <w:t>de fisclaização</w:t>
      </w:r>
      <w:r w:rsidRPr="00397F75">
        <w:rPr>
          <w:rFonts w:asciiTheme="minorHAnsi" w:hAnsiTheme="minorHAnsi" w:cstheme="minorHAnsi"/>
          <w:sz w:val="20"/>
          <w:szCs w:val="20"/>
        </w:rPr>
        <w:t xml:space="preserve"> “chamada de lei Seca”, de acordo com o caso, atendendo o Art. 16 do </w:t>
      </w:r>
      <w:r w:rsidRPr="00397F75">
        <w:rPr>
          <w:rFonts w:asciiTheme="minorHAnsi" w:hAnsiTheme="minorHAnsi" w:cstheme="minorHAnsi"/>
          <w:b/>
          <w:sz w:val="20"/>
          <w:szCs w:val="20"/>
        </w:rPr>
        <w:t>Decreto Estadual nº 3.991</w:t>
      </w:r>
      <w:r w:rsidRPr="00397F75">
        <w:rPr>
          <w:rFonts w:asciiTheme="minorHAnsi" w:hAnsiTheme="minorHAnsi" w:cstheme="minorHAnsi"/>
          <w:sz w:val="20"/>
          <w:szCs w:val="20"/>
        </w:rPr>
        <w:t>, de 19/03/2008.</w:t>
      </w:r>
    </w:p>
    <w:p w:rsidR="00A83BCC" w:rsidRPr="00397F75" w:rsidRDefault="005B1752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97F7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97F7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397F75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397F75">
        <w:rPr>
          <w:rFonts w:asciiTheme="minorHAnsi" w:hAnsiTheme="minorHAnsi" w:cstheme="minorHAnsi"/>
          <w:sz w:val="20"/>
          <w:szCs w:val="20"/>
        </w:rPr>
        <w:t>no valor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de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397F75" w:rsidRPr="00397F75">
        <w:rPr>
          <w:rFonts w:asciiTheme="minorHAnsi" w:hAnsiTheme="minorHAnsi" w:cstheme="minorHAnsi"/>
          <w:b/>
          <w:sz w:val="20"/>
          <w:szCs w:val="20"/>
        </w:rPr>
        <w:t>R$68,10</w:t>
      </w:r>
      <w:r w:rsidR="00397F75" w:rsidRPr="00397F75">
        <w:rPr>
          <w:rFonts w:asciiTheme="minorHAnsi" w:hAnsiTheme="minorHAnsi" w:cstheme="minorHAnsi"/>
          <w:sz w:val="20"/>
          <w:szCs w:val="20"/>
        </w:rPr>
        <w:t xml:space="preserve"> (sessenta e oito reais e dez centavos)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7B0F10" w:rsidRPr="00397F75">
        <w:rPr>
          <w:rFonts w:asciiTheme="minorHAnsi" w:hAnsiTheme="minorHAnsi" w:cstheme="minorHAnsi"/>
          <w:sz w:val="20"/>
          <w:szCs w:val="20"/>
        </w:rPr>
        <w:t>a ser pago a</w:t>
      </w:r>
      <w:r w:rsidR="000F5968" w:rsidRPr="00397F75">
        <w:rPr>
          <w:rFonts w:asciiTheme="minorHAnsi" w:hAnsiTheme="minorHAnsi" w:cstheme="minorHAnsi"/>
          <w:sz w:val="20"/>
          <w:szCs w:val="20"/>
        </w:rPr>
        <w:t>o</w:t>
      </w:r>
      <w:r w:rsidR="007B0F10" w:rsidRPr="00397F75">
        <w:rPr>
          <w:rFonts w:asciiTheme="minorHAnsi" w:hAnsiTheme="minorHAnsi" w:cstheme="minorHAnsi"/>
          <w:sz w:val="20"/>
          <w:szCs w:val="20"/>
        </w:rPr>
        <w:t xml:space="preserve"> Credor</w:t>
      </w:r>
      <w:r w:rsidRPr="00397F75">
        <w:rPr>
          <w:rFonts w:asciiTheme="minorHAnsi" w:hAnsiTheme="minorHAnsi" w:cstheme="minorHAnsi"/>
          <w:sz w:val="20"/>
          <w:szCs w:val="20"/>
        </w:rPr>
        <w:t>.</w:t>
      </w:r>
    </w:p>
    <w:p w:rsidR="00397F75" w:rsidRPr="00397F75" w:rsidRDefault="00397F75" w:rsidP="001173BF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97F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97F75">
        <w:rPr>
          <w:rFonts w:asciiTheme="minorHAnsi" w:hAnsiTheme="minorHAnsi" w:cstheme="minorHAnsi"/>
          <w:sz w:val="20"/>
          <w:szCs w:val="20"/>
        </w:rPr>
        <w:t>– Quando da efetivação do pagamento que as certidões referentes à regularidade fiscal da empresa atualizada sejam acostadas aos autos em atendimento à legislação pertinente.</w:t>
      </w:r>
    </w:p>
    <w:p w:rsidR="00874A81" w:rsidRPr="00397F75" w:rsidRDefault="00874A81" w:rsidP="001173BF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0F5968" w:rsidRPr="00397F75">
        <w:rPr>
          <w:rFonts w:asciiTheme="minorHAnsi" w:hAnsiTheme="minorHAnsi" w:cstheme="minorHAnsi"/>
          <w:sz w:val="20"/>
          <w:szCs w:val="20"/>
        </w:rPr>
        <w:t xml:space="preserve">- </w:t>
      </w:r>
      <w:r w:rsidRPr="00397F75">
        <w:rPr>
          <w:rFonts w:asciiTheme="minorHAnsi" w:hAnsiTheme="minorHAnsi" w:cstheme="minorHAnsi"/>
          <w:sz w:val="20"/>
          <w:szCs w:val="20"/>
        </w:rPr>
        <w:t xml:space="preserve">Que seja juntado aos autos documento que </w:t>
      </w:r>
      <w:r w:rsidR="00E57FA4" w:rsidRPr="00397F75">
        <w:rPr>
          <w:rFonts w:asciiTheme="minorHAnsi" w:hAnsiTheme="minorHAnsi" w:cstheme="minorHAnsi"/>
          <w:sz w:val="20"/>
          <w:szCs w:val="20"/>
        </w:rPr>
        <w:t>comprove o cumprimento do Art.</w:t>
      </w:r>
      <w:r w:rsidR="009F1C5A" w:rsidRPr="00397F7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E57FA4" w:rsidRPr="00397F75">
        <w:rPr>
          <w:rFonts w:asciiTheme="minorHAnsi" w:hAnsiTheme="minorHAnsi" w:cstheme="minorHAnsi"/>
          <w:sz w:val="20"/>
          <w:szCs w:val="20"/>
        </w:rPr>
        <w:t xml:space="preserve">8/17, assinado </w:t>
      </w:r>
      <w:r w:rsidRPr="00397F75">
        <w:rPr>
          <w:rFonts w:asciiTheme="minorHAnsi" w:hAnsiTheme="minorHAnsi" w:cstheme="minorHAnsi"/>
          <w:sz w:val="20"/>
          <w:szCs w:val="20"/>
        </w:rPr>
        <w:t>pelo Ordenador da Despesa.</w:t>
      </w:r>
    </w:p>
    <w:p w:rsidR="00C573E8" w:rsidRPr="00397F75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="Arial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397F75">
        <w:rPr>
          <w:rFonts w:asciiTheme="minorHAnsi" w:hAnsiTheme="minorHAnsi" w:cstheme="minorHAnsi"/>
          <w:sz w:val="20"/>
          <w:szCs w:val="20"/>
        </w:rPr>
        <w:t xml:space="preserve"> </w:t>
      </w:r>
      <w:r w:rsidR="00C573E8" w:rsidRPr="00397F75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397F75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397F7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7F75" w:rsidRPr="00397F75">
        <w:rPr>
          <w:rFonts w:asciiTheme="minorHAnsi" w:hAnsiTheme="minorHAnsi" w:cstheme="minorHAnsi"/>
          <w:b/>
          <w:sz w:val="20"/>
          <w:szCs w:val="20"/>
        </w:rPr>
        <w:t>a</w:t>
      </w:r>
      <w:r w:rsidR="00EE2009" w:rsidRPr="00397F7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97F75" w:rsidRPr="00397F75">
        <w:rPr>
          <w:rFonts w:asciiTheme="minorHAnsi" w:hAnsiTheme="minorHAnsi" w:cstheme="minorHAnsi"/>
          <w:b/>
          <w:sz w:val="20"/>
          <w:szCs w:val="20"/>
        </w:rPr>
        <w:t>d</w:t>
      </w:r>
      <w:r w:rsidR="00C573E8" w:rsidRPr="00397F75">
        <w:rPr>
          <w:rFonts w:asciiTheme="minorHAnsi" w:hAnsiTheme="minorHAnsi" w:cstheme="minorHAnsi"/>
          <w:b/>
          <w:sz w:val="20"/>
          <w:szCs w:val="20"/>
        </w:rPr>
        <w:t>”</w:t>
      </w:r>
      <w:r w:rsidR="00C573E8" w:rsidRPr="00397F75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397F75">
        <w:rPr>
          <w:rFonts w:asciiTheme="minorHAnsi" w:hAnsiTheme="minorHAnsi" w:cstheme="minorHAnsi"/>
          <w:sz w:val="20"/>
          <w:szCs w:val="20"/>
        </w:rPr>
        <w:t>.</w:t>
      </w:r>
    </w:p>
    <w:p w:rsidR="00EE2009" w:rsidRPr="00397F75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97F75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0F5968" w:rsidRPr="00397F75">
        <w:rPr>
          <w:rFonts w:asciiTheme="minorHAnsi" w:hAnsiTheme="minorHAnsi" w:cstheme="minorHAnsi"/>
          <w:bCs/>
          <w:sz w:val="20"/>
          <w:szCs w:val="20"/>
        </w:rPr>
        <w:t>22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0F5968" w:rsidRPr="00397F75">
        <w:rPr>
          <w:rFonts w:asciiTheme="minorHAnsi" w:hAnsiTheme="minorHAnsi" w:cstheme="minorHAnsi"/>
          <w:bCs/>
          <w:sz w:val="20"/>
          <w:szCs w:val="20"/>
        </w:rPr>
        <w:t>novembro</w:t>
      </w:r>
      <w:r w:rsidRPr="00397F7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97F75">
        <w:rPr>
          <w:rFonts w:asciiTheme="minorHAnsi" w:hAnsiTheme="minorHAnsi" w:cstheme="minorHAnsi"/>
          <w:bCs/>
          <w:sz w:val="20"/>
          <w:szCs w:val="20"/>
        </w:rPr>
        <w:t>7</w:t>
      </w:r>
      <w:r w:rsidRPr="00397F75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397F75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97F7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97F7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397F7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397F7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97F75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 w:rsidR="000E4D70" w:rsidRPr="00397F75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397F75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397F75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397F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82F2F" w:rsidRPr="00397F75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Acolho o Parecer.</w:t>
      </w:r>
    </w:p>
    <w:p w:rsidR="00D82F2F" w:rsidRPr="00397F75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D82F2F" w:rsidRPr="00397F75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397F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97F7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97F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97F7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97F75" w:rsidSect="00881F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4FC0" w:rsidRDefault="00E14FC0" w:rsidP="003068B9">
      <w:pPr>
        <w:spacing w:after="0" w:line="240" w:lineRule="auto"/>
      </w:pPr>
      <w:r>
        <w:separator/>
      </w:r>
    </w:p>
  </w:endnote>
  <w:endnote w:type="continuationSeparator" w:id="1">
    <w:p w:rsidR="00E14FC0" w:rsidRDefault="00E14FC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4FC0" w:rsidRDefault="00E14FC0" w:rsidP="003068B9">
      <w:pPr>
        <w:spacing w:after="0" w:line="240" w:lineRule="auto"/>
      </w:pPr>
      <w:r>
        <w:separator/>
      </w:r>
    </w:p>
  </w:footnote>
  <w:footnote w:type="continuationSeparator" w:id="1">
    <w:p w:rsidR="00E14FC0" w:rsidRDefault="00E14FC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B25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DE5"/>
    <w:rsid w:val="00024FA7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B5385"/>
    <w:rsid w:val="001C46B2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064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7A87"/>
    <w:rsid w:val="002B29BB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97F75"/>
    <w:rsid w:val="003A7A7A"/>
    <w:rsid w:val="003B2650"/>
    <w:rsid w:val="003B617A"/>
    <w:rsid w:val="003C233B"/>
    <w:rsid w:val="003C5DA0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24F"/>
    <w:rsid w:val="004D69E5"/>
    <w:rsid w:val="004D75BF"/>
    <w:rsid w:val="004E3462"/>
    <w:rsid w:val="004E34F3"/>
    <w:rsid w:val="004E707A"/>
    <w:rsid w:val="004E71AB"/>
    <w:rsid w:val="004E755E"/>
    <w:rsid w:val="004F08BC"/>
    <w:rsid w:val="004F0DA0"/>
    <w:rsid w:val="004F1895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AAF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6991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D33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7B87"/>
    <w:rsid w:val="00860E1F"/>
    <w:rsid w:val="00874A81"/>
    <w:rsid w:val="00874DCA"/>
    <w:rsid w:val="00881F73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722B3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492"/>
    <w:rsid w:val="00A16649"/>
    <w:rsid w:val="00A203F3"/>
    <w:rsid w:val="00A343D4"/>
    <w:rsid w:val="00A35E63"/>
    <w:rsid w:val="00A454C6"/>
    <w:rsid w:val="00A531B2"/>
    <w:rsid w:val="00A54BB5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897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253E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BF089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5E65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8D"/>
    <w:rsid w:val="00DD7FA4"/>
    <w:rsid w:val="00DE4762"/>
    <w:rsid w:val="00DE72A7"/>
    <w:rsid w:val="00DF50D8"/>
    <w:rsid w:val="00E14FC0"/>
    <w:rsid w:val="00E157ED"/>
    <w:rsid w:val="00E159E7"/>
    <w:rsid w:val="00E15B06"/>
    <w:rsid w:val="00E27875"/>
    <w:rsid w:val="00E31FC3"/>
    <w:rsid w:val="00E34120"/>
    <w:rsid w:val="00E362E2"/>
    <w:rsid w:val="00E404FF"/>
    <w:rsid w:val="00E42BC4"/>
    <w:rsid w:val="00E47B16"/>
    <w:rsid w:val="00E515B0"/>
    <w:rsid w:val="00E54A06"/>
    <w:rsid w:val="00E56D1E"/>
    <w:rsid w:val="00E57FA4"/>
    <w:rsid w:val="00E6255C"/>
    <w:rsid w:val="00E62BFB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7194"/>
    <w:rsid w:val="00F00567"/>
    <w:rsid w:val="00F00F2D"/>
    <w:rsid w:val="00F03042"/>
    <w:rsid w:val="00F03808"/>
    <w:rsid w:val="00F05B91"/>
    <w:rsid w:val="00F1585F"/>
    <w:rsid w:val="00F16BEA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72973-A986-41E1-BA3D-90F625A5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2017-06-13T15:02:00Z</cp:lastPrinted>
  <dcterms:created xsi:type="dcterms:W3CDTF">2017-11-22T17:07:00Z</dcterms:created>
  <dcterms:modified xsi:type="dcterms:W3CDTF">2017-11-22T18:37:00Z</dcterms:modified>
</cp:coreProperties>
</file>