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5041DB">
        <w:rPr>
          <w:rFonts w:asciiTheme="minorHAnsi" w:hAnsiTheme="minorHAnsi" w:cstheme="minorHAnsi"/>
          <w:bCs/>
          <w:sz w:val="19"/>
          <w:szCs w:val="19"/>
        </w:rPr>
        <w:t>6611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5041DB">
        <w:rPr>
          <w:rFonts w:asciiTheme="minorHAnsi" w:hAnsiTheme="minorHAnsi" w:cstheme="minorHAnsi"/>
          <w:bCs/>
          <w:sz w:val="19"/>
          <w:szCs w:val="19"/>
        </w:rPr>
        <w:t>Roberto Limeira Amaro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5041DB">
        <w:rPr>
          <w:rFonts w:asciiTheme="minorHAnsi" w:hAnsiTheme="minorHAnsi" w:cstheme="minorHAnsi"/>
          <w:b/>
          <w:sz w:val="19"/>
          <w:szCs w:val="19"/>
        </w:rPr>
        <w:t>6611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E55943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5041DB">
        <w:rPr>
          <w:rFonts w:asciiTheme="minorHAnsi" w:hAnsiTheme="minorHAnsi" w:cstheme="minorHAnsi"/>
          <w:sz w:val="19"/>
          <w:szCs w:val="19"/>
        </w:rPr>
        <w:t>8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5041DB">
        <w:rPr>
          <w:rFonts w:asciiTheme="minorHAnsi" w:hAnsiTheme="minorHAnsi" w:cstheme="minorHAnsi"/>
          <w:sz w:val="19"/>
          <w:szCs w:val="19"/>
        </w:rPr>
        <w:t>oito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041DB">
        <w:rPr>
          <w:rFonts w:asciiTheme="minorHAnsi" w:hAnsiTheme="minorHAnsi" w:cstheme="minorHAnsi"/>
          <w:bCs/>
          <w:sz w:val="19"/>
          <w:szCs w:val="19"/>
        </w:rPr>
        <w:t>Roberto Limeira Amaro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5041DB">
        <w:rPr>
          <w:rFonts w:asciiTheme="minorHAnsi" w:hAnsiTheme="minorHAnsi" w:cstheme="minorHAnsi"/>
          <w:sz w:val="19"/>
          <w:szCs w:val="19"/>
        </w:rPr>
        <w:t>Cap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5041DB">
        <w:rPr>
          <w:rFonts w:asciiTheme="minorHAnsi" w:hAnsiTheme="minorHAnsi" w:cstheme="minorHAnsi"/>
          <w:sz w:val="19"/>
          <w:szCs w:val="19"/>
        </w:rPr>
        <w:t>10261-0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5041DB">
        <w:rPr>
          <w:rFonts w:asciiTheme="minorHAnsi" w:hAnsiTheme="minorHAnsi" w:cstheme="minorHAnsi"/>
          <w:sz w:val="19"/>
          <w:szCs w:val="19"/>
        </w:rPr>
        <w:t>Anderson Roosevelt do Livramento Silva</w:t>
      </w:r>
      <w:r w:rsidR="00781CE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5041DB">
        <w:rPr>
          <w:rFonts w:asciiTheme="minorHAnsi" w:hAnsiTheme="minorHAnsi" w:cstheme="minorHAnsi"/>
          <w:sz w:val="19"/>
          <w:szCs w:val="19"/>
        </w:rPr>
        <w:t>Sd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5041DB">
        <w:rPr>
          <w:rFonts w:asciiTheme="minorHAnsi" w:hAnsiTheme="minorHAnsi" w:cstheme="minorHAnsi"/>
          <w:sz w:val="19"/>
          <w:szCs w:val="19"/>
        </w:rPr>
        <w:t>33437-5</w:t>
      </w:r>
      <w:r w:rsidR="00C74DBB" w:rsidRPr="0068684B">
        <w:rPr>
          <w:rFonts w:asciiTheme="minorHAnsi" w:hAnsiTheme="minorHAnsi" w:cstheme="minorHAnsi"/>
          <w:sz w:val="19"/>
          <w:szCs w:val="19"/>
        </w:rPr>
        <w:t>,</w:t>
      </w:r>
      <w:r w:rsidR="005041DB">
        <w:rPr>
          <w:rFonts w:asciiTheme="minorHAnsi" w:hAnsiTheme="minorHAnsi" w:cstheme="minorHAnsi"/>
          <w:sz w:val="19"/>
          <w:szCs w:val="19"/>
        </w:rPr>
        <w:t xml:space="preserve"> Débora Julliana Borba Cavalcante – PM – Matrícula nº 1063-4, Frankllyn Souza de Moura Barbosa – PM – Matrícula nº 1308-0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5041DB">
        <w:rPr>
          <w:rFonts w:asciiTheme="minorHAnsi" w:hAnsiTheme="minorHAnsi" w:cstheme="minorHAnsi"/>
          <w:sz w:val="19"/>
          <w:szCs w:val="19"/>
        </w:rPr>
        <w:t>51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5041DB">
        <w:rPr>
          <w:rFonts w:asciiTheme="minorHAnsi" w:hAnsiTheme="minorHAnsi" w:cstheme="minorHAnsi"/>
          <w:sz w:val="19"/>
          <w:szCs w:val="19"/>
        </w:rPr>
        <w:t xml:space="preserve">quinhentos e dez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5041DB">
        <w:rPr>
          <w:rFonts w:asciiTheme="minorHAnsi" w:hAnsiTheme="minorHAnsi" w:cstheme="minorHAnsi"/>
          <w:bCs/>
          <w:sz w:val="19"/>
          <w:szCs w:val="19"/>
        </w:rPr>
        <w:t>6611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E55943">
        <w:rPr>
          <w:rFonts w:asciiTheme="minorHAnsi" w:hAnsiTheme="minorHAnsi" w:cstheme="minorHAnsi"/>
          <w:bCs/>
          <w:sz w:val="19"/>
          <w:szCs w:val="19"/>
        </w:rPr>
        <w:t>6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140671">
        <w:rPr>
          <w:rFonts w:asciiTheme="minorHAnsi" w:hAnsiTheme="minorHAnsi" w:cstheme="minorHAnsi"/>
          <w:color w:val="000000" w:themeColor="text1"/>
          <w:sz w:val="19"/>
          <w:szCs w:val="19"/>
        </w:rPr>
        <w:t>8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140671">
        <w:rPr>
          <w:rFonts w:asciiTheme="minorHAnsi" w:hAnsiTheme="minorHAnsi" w:cstheme="minorHAnsi"/>
          <w:sz w:val="19"/>
          <w:szCs w:val="19"/>
        </w:rPr>
        <w:t>052</w:t>
      </w:r>
      <w:r w:rsidR="0039456D" w:rsidRPr="0068684B">
        <w:rPr>
          <w:rFonts w:asciiTheme="minorHAnsi" w:hAnsiTheme="minorHAnsi" w:cstheme="minorHAnsi"/>
          <w:sz w:val="19"/>
          <w:szCs w:val="19"/>
        </w:rPr>
        <w:t>/2016</w:t>
      </w:r>
      <w:r w:rsidR="00140671">
        <w:rPr>
          <w:rFonts w:asciiTheme="minorHAnsi" w:hAnsiTheme="minorHAnsi" w:cstheme="minorHAnsi"/>
          <w:sz w:val="19"/>
          <w:szCs w:val="19"/>
        </w:rPr>
        <w:t>-Sec./5º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 – </w:t>
      </w:r>
      <w:r w:rsidR="007E1313" w:rsidRPr="0068684B">
        <w:rPr>
          <w:rFonts w:asciiTheme="minorHAnsi" w:hAnsiTheme="minorHAnsi" w:cstheme="minorHAnsi"/>
          <w:sz w:val="19"/>
          <w:szCs w:val="19"/>
        </w:rPr>
        <w:t>BP</w:t>
      </w:r>
      <w:r w:rsidR="00C06131">
        <w:rPr>
          <w:rFonts w:asciiTheme="minorHAnsi" w:hAnsiTheme="minorHAnsi" w:cstheme="minorHAnsi"/>
          <w:sz w:val="19"/>
          <w:szCs w:val="19"/>
        </w:rPr>
        <w:t>M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140671">
        <w:rPr>
          <w:rFonts w:asciiTheme="minorHAnsi" w:hAnsiTheme="minorHAnsi" w:cstheme="minorHAnsi"/>
          <w:sz w:val="19"/>
          <w:szCs w:val="19"/>
        </w:rPr>
        <w:t>Cap</w:t>
      </w:r>
      <w:r w:rsidR="00D25093">
        <w:rPr>
          <w:rFonts w:asciiTheme="minorHAnsi" w:hAnsiTheme="minorHAnsi" w:cstheme="minorHAnsi"/>
          <w:sz w:val="19"/>
          <w:szCs w:val="19"/>
        </w:rPr>
        <w:t xml:space="preserve"> </w:t>
      </w:r>
      <w:r w:rsidR="0039456D" w:rsidRPr="0068684B">
        <w:rPr>
          <w:rFonts w:asciiTheme="minorHAnsi" w:hAnsiTheme="minorHAnsi" w:cstheme="minorHAnsi"/>
          <w:sz w:val="19"/>
          <w:szCs w:val="19"/>
        </w:rPr>
        <w:t>PM</w:t>
      </w:r>
      <w:r w:rsidR="00140671">
        <w:rPr>
          <w:rFonts w:asciiTheme="minorHAnsi" w:hAnsiTheme="minorHAnsi" w:cstheme="minorHAnsi"/>
          <w:sz w:val="19"/>
          <w:szCs w:val="19"/>
        </w:rPr>
        <w:t xml:space="preserve"> Limeira e outros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140671">
        <w:rPr>
          <w:rFonts w:asciiTheme="minorHAnsi" w:hAnsiTheme="minorHAnsi" w:cstheme="minorHAnsi"/>
          <w:sz w:val="19"/>
          <w:szCs w:val="19"/>
        </w:rPr>
        <w:t>/03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Pr="0068684B" w:rsidRDefault="00140671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</w:t>
      </w:r>
      <w:r>
        <w:rPr>
          <w:rFonts w:asciiTheme="minorHAnsi" w:hAnsiTheme="minorHAnsi" w:cstheme="minorHAnsi"/>
          <w:sz w:val="19"/>
          <w:szCs w:val="19"/>
        </w:rPr>
        <w:t>Apreensão</w:t>
      </w:r>
      <w:r w:rsidRPr="0068684B">
        <w:rPr>
          <w:rFonts w:asciiTheme="minorHAnsi" w:hAnsiTheme="minorHAnsi" w:cstheme="minorHAnsi"/>
          <w:sz w:val="19"/>
          <w:szCs w:val="19"/>
        </w:rPr>
        <w:t xml:space="preserve"> em Flagrante de: </w:t>
      </w:r>
      <w:r>
        <w:rPr>
          <w:rFonts w:asciiTheme="minorHAnsi" w:hAnsiTheme="minorHAnsi" w:cstheme="minorHAnsi"/>
          <w:sz w:val="19"/>
          <w:szCs w:val="19"/>
        </w:rPr>
        <w:t xml:space="preserve">Alessandro Júnior dos Santos Silva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>
        <w:rPr>
          <w:rFonts w:asciiTheme="minorHAnsi" w:hAnsiTheme="minorHAnsi" w:cstheme="minorHAnsi"/>
          <w:sz w:val="19"/>
          <w:szCs w:val="19"/>
        </w:rPr>
        <w:t>4/07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D2509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40671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 0</w:t>
      </w:r>
      <w:r w:rsidR="00140671">
        <w:rPr>
          <w:rFonts w:asciiTheme="minorHAnsi" w:hAnsiTheme="minorHAnsi" w:cstheme="minorHAnsi"/>
          <w:sz w:val="19"/>
          <w:szCs w:val="19"/>
        </w:rPr>
        <w:t>1 (um) revólver s</w:t>
      </w:r>
      <w:r w:rsidRPr="0068684B">
        <w:rPr>
          <w:rFonts w:asciiTheme="minorHAnsi" w:hAnsiTheme="minorHAnsi" w:cstheme="minorHAnsi"/>
          <w:sz w:val="19"/>
          <w:szCs w:val="19"/>
        </w:rPr>
        <w:t>e</w:t>
      </w:r>
      <w:r w:rsidR="00140671">
        <w:rPr>
          <w:rFonts w:asciiTheme="minorHAnsi" w:hAnsiTheme="minorHAnsi" w:cstheme="minorHAnsi"/>
          <w:sz w:val="19"/>
          <w:szCs w:val="19"/>
        </w:rPr>
        <w:t>m</w:t>
      </w:r>
      <w:r w:rsidRPr="0068684B">
        <w:rPr>
          <w:rFonts w:asciiTheme="minorHAnsi" w:hAnsiTheme="minorHAnsi" w:cstheme="minorHAnsi"/>
          <w:sz w:val="19"/>
          <w:szCs w:val="19"/>
        </w:rPr>
        <w:t xml:space="preserve"> marca </w:t>
      </w:r>
      <w:r w:rsidR="00140671">
        <w:rPr>
          <w:rFonts w:asciiTheme="minorHAnsi" w:hAnsiTheme="minorHAnsi" w:cstheme="minorHAnsi"/>
          <w:sz w:val="19"/>
          <w:szCs w:val="19"/>
        </w:rPr>
        <w:t>aparente</w:t>
      </w:r>
      <w:r w:rsidRPr="0068684B">
        <w:rPr>
          <w:rFonts w:asciiTheme="minorHAnsi" w:hAnsiTheme="minorHAnsi" w:cstheme="minorHAnsi"/>
          <w:sz w:val="19"/>
          <w:szCs w:val="19"/>
        </w:rPr>
        <w:t>,</w:t>
      </w:r>
      <w:r>
        <w:rPr>
          <w:rFonts w:asciiTheme="minorHAnsi" w:hAnsiTheme="minorHAnsi" w:cstheme="minorHAnsi"/>
          <w:sz w:val="19"/>
          <w:szCs w:val="19"/>
        </w:rPr>
        <w:t xml:space="preserve"> calibre 38,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 xml:space="preserve">sem </w:t>
      </w:r>
      <w:r w:rsidRPr="0068684B">
        <w:rPr>
          <w:rFonts w:asciiTheme="minorHAnsi" w:hAnsiTheme="minorHAnsi" w:cstheme="minorHAnsi"/>
          <w:sz w:val="19"/>
          <w:szCs w:val="19"/>
        </w:rPr>
        <w:t>n</w:t>
      </w:r>
      <w:r w:rsidR="00140671">
        <w:rPr>
          <w:rFonts w:asciiTheme="minorHAnsi" w:hAnsiTheme="minorHAnsi" w:cstheme="minorHAnsi"/>
          <w:sz w:val="19"/>
          <w:szCs w:val="19"/>
        </w:rPr>
        <w:t>umeração</w:t>
      </w:r>
      <w:r>
        <w:rPr>
          <w:rFonts w:asciiTheme="minorHAnsi" w:hAnsiTheme="minorHAnsi" w:cstheme="minorHAnsi"/>
          <w:sz w:val="19"/>
          <w:szCs w:val="19"/>
        </w:rPr>
        <w:t>,</w:t>
      </w:r>
      <w:r w:rsidR="00140671">
        <w:rPr>
          <w:rFonts w:asciiTheme="minorHAnsi" w:hAnsiTheme="minorHAnsi" w:cstheme="minorHAnsi"/>
          <w:sz w:val="19"/>
          <w:szCs w:val="19"/>
        </w:rPr>
        <w:t xml:space="preserve"> cabo de madeira, de cor prateada, com capacidade para</w:t>
      </w:r>
      <w:r>
        <w:rPr>
          <w:rFonts w:asciiTheme="minorHAnsi" w:hAnsiTheme="minorHAnsi" w:cstheme="minorHAnsi"/>
          <w:sz w:val="19"/>
          <w:szCs w:val="19"/>
        </w:rPr>
        <w:t xml:space="preserve"> 0</w:t>
      </w:r>
      <w:r w:rsidR="00140671">
        <w:rPr>
          <w:rFonts w:asciiTheme="minorHAnsi" w:hAnsiTheme="minorHAnsi" w:cstheme="minorHAnsi"/>
          <w:sz w:val="19"/>
          <w:szCs w:val="19"/>
        </w:rPr>
        <w:t>6</w:t>
      </w:r>
      <w:r>
        <w:rPr>
          <w:rFonts w:asciiTheme="minorHAnsi" w:hAnsiTheme="minorHAnsi" w:cstheme="minorHAnsi"/>
          <w:sz w:val="19"/>
          <w:szCs w:val="19"/>
        </w:rPr>
        <w:t xml:space="preserve"> (</w:t>
      </w:r>
      <w:r w:rsidR="00140671">
        <w:rPr>
          <w:rFonts w:asciiTheme="minorHAnsi" w:hAnsiTheme="minorHAnsi" w:cstheme="minorHAnsi"/>
          <w:sz w:val="19"/>
          <w:szCs w:val="19"/>
        </w:rPr>
        <w:t>seis</w:t>
      </w:r>
      <w:r>
        <w:rPr>
          <w:rFonts w:asciiTheme="minorHAnsi" w:hAnsiTheme="minorHAnsi" w:cstheme="minorHAnsi"/>
          <w:sz w:val="19"/>
          <w:szCs w:val="19"/>
        </w:rPr>
        <w:t xml:space="preserve">) munições calibre 38, </w:t>
      </w:r>
      <w:r w:rsidR="00140671">
        <w:rPr>
          <w:rFonts w:asciiTheme="minorHAnsi" w:hAnsiTheme="minorHAnsi" w:cstheme="minorHAnsi"/>
          <w:sz w:val="19"/>
          <w:szCs w:val="19"/>
        </w:rPr>
        <w:t>01 (uma)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>quantidade de uma substância aparentando ser crack, pesando aproximadamente 0,018Kg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>08/10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Default="00140671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2.4. Verifica-se Boletim de Ocorrência Unificado 1 e 2 nº 3887, datado de 16/10/2016 (fls.</w:t>
      </w:r>
      <w:r w:rsidR="00C53579">
        <w:rPr>
          <w:rFonts w:asciiTheme="minorHAnsi" w:hAnsiTheme="minorHAnsi" w:cstheme="minorHAnsi"/>
          <w:sz w:val="19"/>
          <w:szCs w:val="19"/>
        </w:rPr>
        <w:t>11/12).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C53579">
        <w:rPr>
          <w:rFonts w:asciiTheme="minorHAnsi" w:hAnsiTheme="minorHAnsi" w:cstheme="minorHAnsi"/>
          <w:sz w:val="19"/>
          <w:szCs w:val="19"/>
        </w:rPr>
        <w:t>5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Foram acostadas as cópias da carteira funcional dos militares e documentos (fls. </w:t>
      </w:r>
      <w:r w:rsidR="00C53579">
        <w:rPr>
          <w:rFonts w:asciiTheme="minorHAnsi" w:hAnsiTheme="minorHAnsi" w:cstheme="minorHAnsi"/>
          <w:sz w:val="19"/>
          <w:szCs w:val="19"/>
        </w:rPr>
        <w:t>13</w:t>
      </w:r>
      <w:r w:rsidR="00127234">
        <w:rPr>
          <w:rFonts w:asciiTheme="minorHAnsi" w:hAnsiTheme="minorHAnsi" w:cstheme="minorHAnsi"/>
          <w:sz w:val="19"/>
          <w:szCs w:val="19"/>
        </w:rPr>
        <w:t>/1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127234">
        <w:rPr>
          <w:rFonts w:asciiTheme="minorHAnsi" w:hAnsiTheme="minorHAnsi" w:cstheme="minorHAnsi"/>
          <w:sz w:val="19"/>
          <w:szCs w:val="19"/>
        </w:rPr>
        <w:t>1</w:t>
      </w:r>
      <w:r w:rsidR="00C53579">
        <w:rPr>
          <w:rFonts w:asciiTheme="minorHAnsi" w:hAnsiTheme="minorHAnsi" w:cstheme="minorHAnsi"/>
          <w:sz w:val="19"/>
          <w:szCs w:val="19"/>
        </w:rPr>
        <w:t>7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C53579">
        <w:rPr>
          <w:rFonts w:asciiTheme="minorHAnsi" w:hAnsiTheme="minorHAnsi" w:cstheme="minorHAnsi"/>
          <w:sz w:val="19"/>
          <w:szCs w:val="19"/>
        </w:rPr>
        <w:t>7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C53579">
        <w:rPr>
          <w:rFonts w:asciiTheme="minorHAnsi" w:hAnsiTheme="minorHAnsi" w:cstheme="minorHAnsi"/>
          <w:sz w:val="19"/>
          <w:szCs w:val="19"/>
        </w:rPr>
        <w:t>950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127234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C53579">
        <w:rPr>
          <w:rFonts w:asciiTheme="minorHAnsi" w:hAnsiTheme="minorHAnsi" w:cstheme="minorHAnsi"/>
          <w:sz w:val="19"/>
          <w:szCs w:val="19"/>
        </w:rPr>
        <w:t>8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C53579">
        <w:rPr>
          <w:rFonts w:asciiTheme="minorHAnsi" w:hAnsiTheme="minorHAnsi" w:cstheme="minorHAnsi"/>
          <w:sz w:val="19"/>
          <w:szCs w:val="19"/>
        </w:rPr>
        <w:t>9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C53579">
        <w:rPr>
          <w:rFonts w:asciiTheme="minorHAnsi" w:hAnsiTheme="minorHAnsi" w:cstheme="minorHAnsi"/>
          <w:sz w:val="19"/>
          <w:szCs w:val="19"/>
        </w:rPr>
        <w:t>9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C53579">
        <w:rPr>
          <w:rFonts w:asciiTheme="minorHAnsi" w:hAnsiTheme="minorHAnsi" w:cstheme="minorHAnsi"/>
          <w:sz w:val="19"/>
          <w:szCs w:val="19"/>
        </w:rPr>
        <w:t>186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5041DB" w:rsidRPr="0068684B">
        <w:rPr>
          <w:rFonts w:asciiTheme="minorHAnsi" w:hAnsiTheme="minorHAnsi" w:cstheme="minorHAnsi"/>
          <w:sz w:val="19"/>
          <w:szCs w:val="19"/>
        </w:rPr>
        <w:t>R$</w:t>
      </w:r>
      <w:r w:rsidR="005041DB">
        <w:rPr>
          <w:rFonts w:asciiTheme="minorHAnsi" w:hAnsiTheme="minorHAnsi" w:cstheme="minorHAnsi"/>
          <w:sz w:val="19"/>
          <w:szCs w:val="19"/>
        </w:rPr>
        <w:t>51</w:t>
      </w:r>
      <w:r w:rsidR="005041DB" w:rsidRPr="0068684B">
        <w:rPr>
          <w:rFonts w:asciiTheme="minorHAnsi" w:hAnsiTheme="minorHAnsi" w:cstheme="minorHAnsi"/>
          <w:sz w:val="19"/>
          <w:szCs w:val="19"/>
        </w:rPr>
        <w:t>0,00 (</w:t>
      </w:r>
      <w:r w:rsidR="005041DB">
        <w:rPr>
          <w:rFonts w:asciiTheme="minorHAnsi" w:hAnsiTheme="minorHAnsi" w:cstheme="minorHAnsi"/>
          <w:sz w:val="19"/>
          <w:szCs w:val="19"/>
        </w:rPr>
        <w:t xml:space="preserve">quinhentos e dez </w:t>
      </w:r>
      <w:r w:rsidR="005041DB" w:rsidRPr="0068684B">
        <w:rPr>
          <w:rFonts w:asciiTheme="minorHAnsi" w:hAnsiTheme="minorHAnsi" w:cstheme="minorHAnsi"/>
          <w:sz w:val="19"/>
          <w:szCs w:val="19"/>
        </w:rPr>
        <w:t>reais)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C53579">
        <w:rPr>
          <w:rFonts w:asciiTheme="minorHAnsi" w:hAnsiTheme="minorHAnsi" w:cstheme="minorHAnsi"/>
          <w:sz w:val="19"/>
          <w:szCs w:val="19"/>
        </w:rPr>
        <w:t>20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C53579">
        <w:rPr>
          <w:rFonts w:asciiTheme="minorHAnsi" w:hAnsiTheme="minorHAnsi" w:cstheme="minorHAnsi"/>
          <w:sz w:val="19"/>
          <w:szCs w:val="19"/>
        </w:rPr>
        <w:t>10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C53579">
        <w:rPr>
          <w:rFonts w:asciiTheme="minorHAnsi" w:hAnsiTheme="minorHAnsi" w:cstheme="minorHAnsi"/>
          <w:sz w:val="19"/>
          <w:szCs w:val="19"/>
        </w:rPr>
        <w:t>347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C53579">
        <w:rPr>
          <w:rFonts w:asciiTheme="minorHAnsi" w:hAnsiTheme="minorHAnsi" w:cstheme="minorHAnsi"/>
          <w:sz w:val="19"/>
          <w:szCs w:val="19"/>
        </w:rPr>
        <w:t>23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C53579">
        <w:rPr>
          <w:rFonts w:asciiTheme="minorHAnsi" w:hAnsiTheme="minorHAnsi" w:cstheme="minorHAnsi"/>
          <w:sz w:val="19"/>
          <w:szCs w:val="19"/>
        </w:rPr>
        <w:t>21/22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C53579">
        <w:rPr>
          <w:rFonts w:asciiTheme="minorHAnsi" w:hAnsiTheme="minorHAnsi" w:cstheme="minorHAnsi"/>
          <w:sz w:val="19"/>
          <w:szCs w:val="19"/>
        </w:rPr>
        <w:t>186</w:t>
      </w:r>
      <w:r w:rsidRPr="0068684B">
        <w:rPr>
          <w:rFonts w:asciiTheme="minorHAnsi" w:hAnsiTheme="minorHAnsi" w:cstheme="minorHAnsi"/>
          <w:sz w:val="19"/>
          <w:szCs w:val="19"/>
        </w:rPr>
        <w:t xml:space="preserve">/GSEP/2017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</w:t>
      </w:r>
      <w:r w:rsidR="00C53579">
        <w:rPr>
          <w:rFonts w:asciiTheme="minorHAnsi" w:hAnsiTheme="minorHAnsi" w:cstheme="minorHAnsi"/>
          <w:sz w:val="19"/>
          <w:szCs w:val="19"/>
        </w:rPr>
        <w:t>9</w:t>
      </w:r>
      <w:r w:rsidRPr="0068684B">
        <w:rPr>
          <w:rFonts w:asciiTheme="minorHAnsi" w:hAnsiTheme="minorHAnsi" w:cstheme="minorHAnsi"/>
          <w:sz w:val="19"/>
          <w:szCs w:val="19"/>
        </w:rPr>
        <w:t>/03/2017 (fls.</w:t>
      </w:r>
      <w:r w:rsidR="00C53579">
        <w:rPr>
          <w:rFonts w:asciiTheme="minorHAnsi" w:hAnsiTheme="minorHAnsi" w:cstheme="minorHAnsi"/>
          <w:sz w:val="19"/>
          <w:szCs w:val="19"/>
        </w:rPr>
        <w:t>23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53579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C53579">
        <w:rPr>
          <w:rFonts w:asciiTheme="minorHAnsi" w:hAnsiTheme="minorHAnsi" w:cstheme="minorHAnsi"/>
          <w:sz w:val="19"/>
          <w:szCs w:val="19"/>
        </w:rPr>
        <w:t>526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C53579">
        <w:rPr>
          <w:rFonts w:asciiTheme="minorHAnsi" w:hAnsiTheme="minorHAnsi" w:cstheme="minorHAnsi"/>
          <w:sz w:val="19"/>
          <w:szCs w:val="19"/>
        </w:rPr>
        <w:t>24/26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041DB" w:rsidRPr="0068684B">
        <w:rPr>
          <w:rFonts w:asciiTheme="minorHAnsi" w:hAnsiTheme="minorHAnsi" w:cstheme="minorHAnsi"/>
          <w:sz w:val="19"/>
          <w:szCs w:val="19"/>
        </w:rPr>
        <w:t>R$</w:t>
      </w:r>
      <w:r w:rsidR="005041DB">
        <w:rPr>
          <w:rFonts w:asciiTheme="minorHAnsi" w:hAnsiTheme="minorHAnsi" w:cstheme="minorHAnsi"/>
          <w:sz w:val="19"/>
          <w:szCs w:val="19"/>
        </w:rPr>
        <w:t>51</w:t>
      </w:r>
      <w:r w:rsidR="005041DB" w:rsidRPr="0068684B">
        <w:rPr>
          <w:rFonts w:asciiTheme="minorHAnsi" w:hAnsiTheme="minorHAnsi" w:cstheme="minorHAnsi"/>
          <w:sz w:val="19"/>
          <w:szCs w:val="19"/>
        </w:rPr>
        <w:t>0,00 (</w:t>
      </w:r>
      <w:r w:rsidR="005041DB">
        <w:rPr>
          <w:rFonts w:asciiTheme="minorHAnsi" w:hAnsiTheme="minorHAnsi" w:cstheme="minorHAnsi"/>
          <w:sz w:val="19"/>
          <w:szCs w:val="19"/>
        </w:rPr>
        <w:t xml:space="preserve">quinhentos e dez </w:t>
      </w:r>
      <w:r w:rsidR="005041DB" w:rsidRPr="0068684B">
        <w:rPr>
          <w:rFonts w:asciiTheme="minorHAnsi" w:hAnsiTheme="minorHAnsi" w:cstheme="minorHAnsi"/>
          <w:sz w:val="19"/>
          <w:szCs w:val="19"/>
        </w:rPr>
        <w:t>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68684B" w:rsidRPr="0068684B">
        <w:rPr>
          <w:rFonts w:asciiTheme="minorHAnsi" w:hAnsiTheme="minorHAnsi" w:cstheme="minorHAnsi"/>
          <w:bCs/>
          <w:sz w:val="19"/>
          <w:szCs w:val="19"/>
        </w:rPr>
        <w:t>5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FCF" w:rsidRDefault="003E0FCF" w:rsidP="003068B9">
      <w:pPr>
        <w:spacing w:after="0" w:line="240" w:lineRule="auto"/>
      </w:pPr>
      <w:r>
        <w:separator/>
      </w:r>
    </w:p>
  </w:endnote>
  <w:endnote w:type="continuationSeparator" w:id="1">
    <w:p w:rsidR="003E0FCF" w:rsidRDefault="003E0F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FCF" w:rsidRDefault="003E0FCF" w:rsidP="003068B9">
      <w:pPr>
        <w:spacing w:after="0" w:line="240" w:lineRule="auto"/>
      </w:pPr>
      <w:r>
        <w:separator/>
      </w:r>
    </w:p>
  </w:footnote>
  <w:footnote w:type="continuationSeparator" w:id="1">
    <w:p w:rsidR="003E0FCF" w:rsidRDefault="003E0F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270F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1684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0FD3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0FCF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943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2017-05-09T15:20:00Z</cp:lastPrinted>
  <dcterms:created xsi:type="dcterms:W3CDTF">2017-05-15T16:04:00Z</dcterms:created>
  <dcterms:modified xsi:type="dcterms:W3CDTF">2017-05-15T17:04:00Z</dcterms:modified>
</cp:coreProperties>
</file>