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722AC">
        <w:rPr>
          <w:rFonts w:asciiTheme="minorHAnsi" w:hAnsiTheme="minorHAnsi" w:cstheme="minorHAnsi"/>
          <w:bCs/>
          <w:sz w:val="20"/>
          <w:szCs w:val="20"/>
        </w:rPr>
        <w:t>1206-7129/2016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722AC">
        <w:rPr>
          <w:rFonts w:asciiTheme="minorHAnsi" w:hAnsiTheme="minorHAnsi" w:cstheme="minorHAnsi"/>
          <w:bCs/>
          <w:sz w:val="20"/>
          <w:szCs w:val="20"/>
        </w:rPr>
        <w:t>Gilvan Simplício Vanderlei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6031B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031B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6031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22AC" w:rsidRPr="00F6031B">
        <w:rPr>
          <w:rFonts w:asciiTheme="minorHAnsi" w:hAnsiTheme="minorHAnsi" w:cstheme="minorHAnsi"/>
          <w:bCs/>
          <w:sz w:val="20"/>
          <w:szCs w:val="20"/>
        </w:rPr>
        <w:t>1206-7129/2016</w:t>
      </w:r>
      <w:r w:rsidR="00733DFE" w:rsidRPr="00F6031B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F6031B">
        <w:rPr>
          <w:rFonts w:asciiTheme="minorHAnsi" w:hAnsiTheme="minorHAnsi" w:cstheme="minorHAnsi"/>
          <w:sz w:val="20"/>
          <w:szCs w:val="20"/>
        </w:rPr>
        <w:t>01</w:t>
      </w:r>
      <w:r w:rsidRPr="00F6031B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F6031B">
        <w:rPr>
          <w:rFonts w:asciiTheme="minorHAnsi" w:hAnsiTheme="minorHAnsi" w:cstheme="minorHAnsi"/>
          <w:sz w:val="20"/>
          <w:szCs w:val="20"/>
        </w:rPr>
        <w:t>um</w:t>
      </w:r>
      <w:r w:rsidR="00226ED4" w:rsidRPr="00F6031B">
        <w:rPr>
          <w:rFonts w:asciiTheme="minorHAnsi" w:hAnsiTheme="minorHAnsi" w:cstheme="minorHAnsi"/>
          <w:sz w:val="20"/>
          <w:szCs w:val="20"/>
        </w:rPr>
        <w:t>)</w:t>
      </w:r>
      <w:r w:rsidRPr="00F6031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6031B" w:rsidRPr="00F6031B">
        <w:rPr>
          <w:rFonts w:asciiTheme="minorHAnsi" w:hAnsiTheme="minorHAnsi" w:cstheme="minorHAnsi"/>
          <w:sz w:val="20"/>
          <w:szCs w:val="20"/>
        </w:rPr>
        <w:t>25</w:t>
      </w:r>
      <w:r w:rsidR="00666540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F6031B">
        <w:rPr>
          <w:rFonts w:asciiTheme="minorHAnsi" w:hAnsiTheme="minorHAnsi" w:cstheme="minorHAnsi"/>
          <w:sz w:val="20"/>
          <w:szCs w:val="20"/>
        </w:rPr>
        <w:t>(</w:t>
      </w:r>
      <w:r w:rsidR="00AD6F9E" w:rsidRPr="00F6031B">
        <w:rPr>
          <w:rFonts w:asciiTheme="minorHAnsi" w:hAnsiTheme="minorHAnsi" w:cstheme="minorHAnsi"/>
          <w:sz w:val="20"/>
          <w:szCs w:val="20"/>
        </w:rPr>
        <w:t>vinte</w:t>
      </w:r>
      <w:r w:rsidR="00F6031B" w:rsidRPr="00F6031B">
        <w:rPr>
          <w:rFonts w:asciiTheme="minorHAnsi" w:hAnsiTheme="minorHAnsi" w:cstheme="minorHAnsi"/>
          <w:sz w:val="20"/>
          <w:szCs w:val="20"/>
        </w:rPr>
        <w:t xml:space="preserve"> e cinco</w:t>
      </w:r>
      <w:r w:rsidR="004C6574" w:rsidRPr="00F6031B">
        <w:rPr>
          <w:rFonts w:asciiTheme="minorHAnsi" w:hAnsiTheme="minorHAnsi" w:cstheme="minorHAnsi"/>
          <w:sz w:val="20"/>
          <w:szCs w:val="20"/>
        </w:rPr>
        <w:t>)</w:t>
      </w:r>
      <w:r w:rsidRPr="00F6031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6031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6031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6031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6031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F6031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F6031B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F6031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F6031B">
        <w:rPr>
          <w:rFonts w:asciiTheme="minorHAnsi" w:hAnsiTheme="minorHAnsi" w:cstheme="minorHAnsi"/>
          <w:sz w:val="20"/>
          <w:szCs w:val="20"/>
        </w:rPr>
        <w:t>,</w:t>
      </w:r>
      <w:r w:rsidR="00D65FD5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3722AC" w:rsidRPr="00F6031B">
        <w:rPr>
          <w:rFonts w:asciiTheme="minorHAnsi" w:hAnsiTheme="minorHAnsi" w:cstheme="minorHAnsi"/>
          <w:bCs/>
          <w:sz w:val="20"/>
          <w:szCs w:val="20"/>
        </w:rPr>
        <w:t>Gilvan Simplicio Vanderlei e Outros</w:t>
      </w:r>
      <w:r w:rsidR="00CF29C0" w:rsidRPr="00F6031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F6031B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F6031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17D9" w:rsidRPr="00F6031B">
        <w:rPr>
          <w:rFonts w:asciiTheme="minorHAnsi" w:hAnsiTheme="minorHAnsi" w:cstheme="minorHAnsi"/>
          <w:b/>
          <w:sz w:val="20"/>
          <w:szCs w:val="20"/>
        </w:rPr>
        <w:t>Sgt</w:t>
      </w:r>
      <w:r w:rsidR="00CF29C0" w:rsidRPr="00F6031B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F6031B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417D9" w:rsidRPr="00F6031B">
        <w:rPr>
          <w:rFonts w:asciiTheme="minorHAnsi" w:hAnsiTheme="minorHAnsi" w:cstheme="minorHAnsi"/>
          <w:sz w:val="20"/>
          <w:szCs w:val="20"/>
        </w:rPr>
        <w:t>78935</w:t>
      </w:r>
      <w:r w:rsidR="001666BB" w:rsidRPr="00F6031B">
        <w:rPr>
          <w:rFonts w:asciiTheme="minorHAnsi" w:hAnsiTheme="minorHAnsi" w:cstheme="minorHAnsi"/>
          <w:sz w:val="20"/>
          <w:szCs w:val="20"/>
        </w:rPr>
        <w:t xml:space="preserve">, </w:t>
      </w:r>
      <w:r w:rsidR="002417D9" w:rsidRPr="00F6031B">
        <w:rPr>
          <w:rFonts w:asciiTheme="minorHAnsi" w:hAnsiTheme="minorHAnsi" w:cstheme="minorHAnsi"/>
          <w:sz w:val="20"/>
          <w:szCs w:val="20"/>
        </w:rPr>
        <w:t>Mikael Leão da Silva</w:t>
      </w:r>
      <w:r w:rsidR="001666BB" w:rsidRPr="00F6031B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F6031B">
        <w:rPr>
          <w:rFonts w:asciiTheme="minorHAnsi" w:hAnsiTheme="minorHAnsi" w:cstheme="minorHAnsi"/>
          <w:sz w:val="20"/>
          <w:szCs w:val="20"/>
        </w:rPr>
        <w:t>Sd</w:t>
      </w:r>
      <w:r w:rsidR="001666BB" w:rsidRPr="00F6031B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F29C0" w:rsidRPr="00F6031B">
        <w:rPr>
          <w:rFonts w:asciiTheme="minorHAnsi" w:hAnsiTheme="minorHAnsi" w:cstheme="minorHAnsi"/>
          <w:sz w:val="20"/>
          <w:szCs w:val="20"/>
        </w:rPr>
        <w:t>14</w:t>
      </w:r>
      <w:r w:rsidR="002417D9" w:rsidRPr="00F6031B">
        <w:rPr>
          <w:rFonts w:asciiTheme="minorHAnsi" w:hAnsiTheme="minorHAnsi" w:cstheme="minorHAnsi"/>
          <w:sz w:val="20"/>
          <w:szCs w:val="20"/>
        </w:rPr>
        <w:t>0783</w:t>
      </w:r>
      <w:r w:rsidR="00E5401F" w:rsidRPr="00F6031B">
        <w:rPr>
          <w:rFonts w:asciiTheme="minorHAnsi" w:hAnsiTheme="minorHAnsi" w:cstheme="minorHAnsi"/>
          <w:sz w:val="20"/>
          <w:szCs w:val="20"/>
        </w:rPr>
        <w:t>,</w:t>
      </w:r>
      <w:r w:rsidR="00D65FD5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2417D9" w:rsidRPr="00F6031B">
        <w:rPr>
          <w:rFonts w:asciiTheme="minorHAnsi" w:hAnsiTheme="minorHAnsi" w:cstheme="minorHAnsi"/>
          <w:sz w:val="20"/>
          <w:szCs w:val="20"/>
        </w:rPr>
        <w:t>Maciel Rodrigues da Silva</w:t>
      </w:r>
      <w:r w:rsidR="00AD6F9E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F6031B">
        <w:rPr>
          <w:rFonts w:asciiTheme="minorHAnsi" w:hAnsiTheme="minorHAnsi" w:cstheme="minorHAnsi"/>
          <w:sz w:val="20"/>
          <w:szCs w:val="20"/>
        </w:rPr>
        <w:t>Sd</w:t>
      </w:r>
      <w:r w:rsidR="00AD6F9E" w:rsidRPr="00F6031B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F29C0" w:rsidRPr="00F6031B">
        <w:rPr>
          <w:rFonts w:asciiTheme="minorHAnsi" w:hAnsiTheme="minorHAnsi" w:cstheme="minorHAnsi"/>
          <w:sz w:val="20"/>
          <w:szCs w:val="20"/>
        </w:rPr>
        <w:t>14</w:t>
      </w:r>
      <w:r w:rsidR="00F6031B" w:rsidRPr="00F6031B">
        <w:rPr>
          <w:rFonts w:asciiTheme="minorHAnsi" w:hAnsiTheme="minorHAnsi" w:cstheme="minorHAnsi"/>
          <w:sz w:val="20"/>
          <w:szCs w:val="20"/>
        </w:rPr>
        <w:t>8063</w:t>
      </w:r>
      <w:r w:rsidR="00383A30" w:rsidRPr="00F6031B">
        <w:rPr>
          <w:rFonts w:asciiTheme="minorHAnsi" w:hAnsiTheme="minorHAnsi" w:cstheme="minorHAnsi"/>
          <w:sz w:val="20"/>
          <w:szCs w:val="20"/>
        </w:rPr>
        <w:t>,</w:t>
      </w:r>
      <w:r w:rsidR="00D07162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6031B">
        <w:rPr>
          <w:rFonts w:asciiTheme="minorHAnsi" w:hAnsiTheme="minorHAnsi" w:cstheme="minorHAnsi"/>
          <w:sz w:val="20"/>
          <w:szCs w:val="20"/>
        </w:rPr>
        <w:t>no valor de R$</w:t>
      </w:r>
      <w:r w:rsidR="00F6031B" w:rsidRPr="00F6031B">
        <w:rPr>
          <w:rFonts w:asciiTheme="minorHAnsi" w:hAnsiTheme="minorHAnsi" w:cstheme="minorHAnsi"/>
          <w:sz w:val="20"/>
          <w:szCs w:val="20"/>
        </w:rPr>
        <w:t xml:space="preserve"> 4</w:t>
      </w:r>
      <w:r w:rsidR="001666BB" w:rsidRPr="00F6031B">
        <w:rPr>
          <w:rFonts w:asciiTheme="minorHAnsi" w:hAnsiTheme="minorHAnsi" w:cstheme="minorHAnsi"/>
          <w:sz w:val="20"/>
          <w:szCs w:val="20"/>
        </w:rPr>
        <w:t>00,00 (</w:t>
      </w:r>
      <w:r w:rsidR="00AD6F9E" w:rsidRPr="00F6031B">
        <w:rPr>
          <w:rFonts w:asciiTheme="minorHAnsi" w:hAnsiTheme="minorHAnsi" w:cstheme="minorHAnsi"/>
          <w:sz w:val="20"/>
          <w:szCs w:val="20"/>
        </w:rPr>
        <w:t>qu</w:t>
      </w:r>
      <w:r w:rsidR="00F6031B" w:rsidRPr="00F6031B">
        <w:rPr>
          <w:rFonts w:asciiTheme="minorHAnsi" w:hAnsiTheme="minorHAnsi" w:cstheme="minorHAnsi"/>
          <w:sz w:val="20"/>
          <w:szCs w:val="20"/>
        </w:rPr>
        <w:t>atroc</w:t>
      </w:r>
      <w:r w:rsidR="001666BB" w:rsidRPr="00F6031B">
        <w:rPr>
          <w:rFonts w:asciiTheme="minorHAnsi" w:hAnsiTheme="minorHAnsi" w:cstheme="minorHAnsi"/>
          <w:sz w:val="20"/>
          <w:szCs w:val="20"/>
        </w:rPr>
        <w:t>entos</w:t>
      </w:r>
      <w:r w:rsidR="005A19D7" w:rsidRPr="00F6031B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F6031B">
        <w:rPr>
          <w:rFonts w:asciiTheme="minorHAnsi" w:hAnsiTheme="minorHAnsi" w:cstheme="minorHAnsi"/>
          <w:sz w:val="20"/>
          <w:szCs w:val="20"/>
        </w:rPr>
        <w:t>)</w:t>
      </w:r>
      <w:r w:rsidR="00666540" w:rsidRPr="00F6031B">
        <w:rPr>
          <w:rFonts w:asciiTheme="minorHAnsi" w:hAnsiTheme="minorHAnsi" w:cstheme="minorHAnsi"/>
          <w:sz w:val="20"/>
          <w:szCs w:val="20"/>
        </w:rPr>
        <w:t>,</w:t>
      </w:r>
      <w:r w:rsidR="005A19D7" w:rsidRPr="00F6031B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F6031B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F6031B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F6031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6031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6031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6031B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6031B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6031B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6031B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6031B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6031B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6031B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6031B">
        <w:rPr>
          <w:rFonts w:asciiTheme="minorHAnsi" w:hAnsiTheme="minorHAnsi" w:cstheme="minorHAnsi"/>
          <w:sz w:val="20"/>
          <w:szCs w:val="20"/>
        </w:rPr>
        <w:t>51.828/2017</w:t>
      </w:r>
      <w:r w:rsidRPr="00F6031B">
        <w:rPr>
          <w:rFonts w:asciiTheme="minorHAnsi" w:hAnsiTheme="minorHAnsi" w:cstheme="minorHAnsi"/>
          <w:sz w:val="20"/>
          <w:szCs w:val="20"/>
        </w:rPr>
        <w:t>.</w:t>
      </w:r>
      <w:r w:rsidR="00D83841" w:rsidRPr="00F6031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6031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6031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031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6031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6031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F6031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6031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6031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6031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F6031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F6031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6031B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F6031B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722AC" w:rsidRPr="00F6031B">
        <w:rPr>
          <w:rFonts w:asciiTheme="minorHAnsi" w:hAnsiTheme="minorHAnsi" w:cstheme="minorHAnsi"/>
          <w:bCs/>
          <w:sz w:val="20"/>
          <w:szCs w:val="20"/>
        </w:rPr>
        <w:t>1206-7129/2016</w:t>
      </w:r>
      <w:r w:rsidRPr="00F6031B">
        <w:rPr>
          <w:rFonts w:asciiTheme="minorHAnsi" w:hAnsiTheme="minorHAnsi" w:cstheme="minorHAnsi"/>
          <w:bCs/>
          <w:sz w:val="20"/>
          <w:szCs w:val="20"/>
        </w:rPr>
        <w:t>,</w:t>
      </w:r>
      <w:r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Pr="00F6031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F6031B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F6031B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F6031B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F6031B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F6031B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F6031B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F6031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F6031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6031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6031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6031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6031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031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6031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6031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6031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6031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6031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F6031B">
        <w:rPr>
          <w:rFonts w:asciiTheme="minorHAnsi" w:hAnsiTheme="minorHAnsi" w:cstheme="minorHAnsi"/>
          <w:sz w:val="20"/>
          <w:szCs w:val="20"/>
        </w:rPr>
        <w:t>25</w:t>
      </w:r>
      <w:r w:rsidR="00A343D4" w:rsidRPr="00F6031B">
        <w:rPr>
          <w:rFonts w:asciiTheme="minorHAnsi" w:hAnsiTheme="minorHAnsi" w:cstheme="minorHAnsi"/>
          <w:sz w:val="20"/>
          <w:szCs w:val="20"/>
        </w:rPr>
        <w:t>)</w:t>
      </w:r>
      <w:r w:rsidR="00004D84" w:rsidRPr="00F6031B">
        <w:rPr>
          <w:rFonts w:asciiTheme="minorHAnsi" w:hAnsiTheme="minorHAnsi" w:cstheme="minorHAnsi"/>
          <w:sz w:val="20"/>
          <w:szCs w:val="20"/>
        </w:rPr>
        <w:t>.</w:t>
      </w:r>
      <w:r w:rsidR="00D30A55" w:rsidRPr="00F6031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F6031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031B">
        <w:rPr>
          <w:rFonts w:asciiTheme="minorHAnsi" w:hAnsiTheme="minorHAnsi" w:cstheme="minorHAnsi"/>
          <w:sz w:val="20"/>
          <w:szCs w:val="20"/>
        </w:rPr>
        <w:t>2.1.</w:t>
      </w:r>
      <w:r w:rsidR="00934338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6031B">
        <w:rPr>
          <w:rFonts w:asciiTheme="minorHAnsi" w:hAnsiTheme="minorHAnsi" w:cstheme="minorHAnsi"/>
          <w:sz w:val="20"/>
          <w:szCs w:val="20"/>
        </w:rPr>
        <w:t>C</w:t>
      </w:r>
      <w:r w:rsidR="00874A81" w:rsidRPr="00F6031B">
        <w:rPr>
          <w:rFonts w:asciiTheme="minorHAnsi" w:hAnsiTheme="minorHAnsi" w:cstheme="minorHAnsi"/>
          <w:sz w:val="20"/>
          <w:szCs w:val="20"/>
        </w:rPr>
        <w:t>onsta</w:t>
      </w:r>
      <w:r w:rsidR="00004DD7" w:rsidRPr="00F6031B">
        <w:rPr>
          <w:rFonts w:asciiTheme="minorHAnsi" w:hAnsiTheme="minorHAnsi" w:cstheme="minorHAnsi"/>
          <w:sz w:val="20"/>
          <w:szCs w:val="20"/>
        </w:rPr>
        <w:t>ta</w:t>
      </w:r>
      <w:r w:rsidR="00666540" w:rsidRPr="00F6031B">
        <w:rPr>
          <w:rFonts w:asciiTheme="minorHAnsi" w:hAnsiTheme="minorHAnsi" w:cstheme="minorHAnsi"/>
          <w:sz w:val="20"/>
          <w:szCs w:val="20"/>
        </w:rPr>
        <w:t>-se</w:t>
      </w:r>
      <w:r w:rsidR="00004DD7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F6031B">
        <w:rPr>
          <w:rFonts w:asciiTheme="minorHAnsi" w:hAnsiTheme="minorHAnsi" w:cstheme="minorHAnsi"/>
          <w:sz w:val="20"/>
          <w:szCs w:val="20"/>
        </w:rPr>
        <w:t>o R</w:t>
      </w:r>
      <w:r w:rsidR="00803620" w:rsidRPr="00F6031B">
        <w:rPr>
          <w:rFonts w:asciiTheme="minorHAnsi" w:hAnsiTheme="minorHAnsi" w:cstheme="minorHAnsi"/>
          <w:sz w:val="20"/>
          <w:szCs w:val="20"/>
        </w:rPr>
        <w:t>equeriment</w:t>
      </w:r>
      <w:r w:rsidR="00F63B59" w:rsidRPr="00F6031B">
        <w:rPr>
          <w:rFonts w:asciiTheme="minorHAnsi" w:hAnsiTheme="minorHAnsi" w:cstheme="minorHAnsi"/>
          <w:sz w:val="20"/>
          <w:szCs w:val="20"/>
        </w:rPr>
        <w:t xml:space="preserve">o nº </w:t>
      </w:r>
      <w:r w:rsidR="00F6031B" w:rsidRPr="00F6031B">
        <w:rPr>
          <w:rFonts w:asciiTheme="minorHAnsi" w:hAnsiTheme="minorHAnsi" w:cstheme="minorHAnsi"/>
          <w:sz w:val="20"/>
          <w:szCs w:val="20"/>
        </w:rPr>
        <w:t>557</w:t>
      </w:r>
      <w:r w:rsidR="00F63B59" w:rsidRPr="00F6031B">
        <w:rPr>
          <w:rFonts w:asciiTheme="minorHAnsi" w:hAnsiTheme="minorHAnsi" w:cstheme="minorHAnsi"/>
          <w:sz w:val="20"/>
          <w:szCs w:val="20"/>
        </w:rPr>
        <w:t>/2016</w:t>
      </w:r>
      <w:r w:rsidR="00F175B5" w:rsidRPr="00F6031B">
        <w:rPr>
          <w:rFonts w:asciiTheme="minorHAnsi" w:hAnsiTheme="minorHAnsi" w:cstheme="minorHAnsi"/>
          <w:sz w:val="20"/>
          <w:szCs w:val="20"/>
        </w:rPr>
        <w:t>-</w:t>
      </w:r>
      <w:r w:rsidR="00D07162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F6031B">
        <w:rPr>
          <w:rFonts w:asciiTheme="minorHAnsi" w:hAnsiTheme="minorHAnsi" w:cstheme="minorHAnsi"/>
          <w:sz w:val="20"/>
          <w:szCs w:val="20"/>
        </w:rPr>
        <w:t>3</w:t>
      </w:r>
      <w:r w:rsidR="00D07162" w:rsidRPr="00F6031B">
        <w:rPr>
          <w:rFonts w:asciiTheme="minorHAnsi" w:hAnsiTheme="minorHAnsi" w:cstheme="minorHAnsi"/>
          <w:sz w:val="20"/>
          <w:szCs w:val="20"/>
        </w:rPr>
        <w:t>º BPM</w:t>
      </w:r>
      <w:r w:rsidR="00AD0802" w:rsidRPr="00F6031B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F6031B">
        <w:rPr>
          <w:rFonts w:asciiTheme="minorHAnsi" w:hAnsiTheme="minorHAnsi" w:cstheme="minorHAnsi"/>
          <w:sz w:val="20"/>
          <w:szCs w:val="20"/>
        </w:rPr>
        <w:t>da lavra</w:t>
      </w:r>
      <w:r w:rsidR="00F6031B" w:rsidRPr="00F6031B">
        <w:rPr>
          <w:rFonts w:asciiTheme="minorHAnsi" w:hAnsiTheme="minorHAnsi" w:cstheme="minorHAnsi"/>
          <w:sz w:val="20"/>
          <w:szCs w:val="20"/>
        </w:rPr>
        <w:t xml:space="preserve"> do Sd. PM - </w:t>
      </w:r>
      <w:r w:rsidR="00F6031B" w:rsidRPr="00F6031B">
        <w:rPr>
          <w:rFonts w:asciiTheme="minorHAnsi" w:hAnsiTheme="minorHAnsi" w:cstheme="minorHAnsi"/>
          <w:bCs/>
          <w:sz w:val="20"/>
          <w:szCs w:val="20"/>
        </w:rPr>
        <w:t>Gilvan Simplicio Vanderlei</w:t>
      </w:r>
      <w:r w:rsidR="00803620" w:rsidRPr="00F6031B">
        <w:rPr>
          <w:rFonts w:asciiTheme="minorHAnsi" w:hAnsiTheme="minorHAnsi" w:cstheme="minorHAnsi"/>
          <w:sz w:val="20"/>
          <w:szCs w:val="20"/>
        </w:rPr>
        <w:t>,</w:t>
      </w:r>
      <w:r w:rsidR="00C5528B" w:rsidRPr="00F6031B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F6031B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F6031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F6031B">
        <w:rPr>
          <w:rFonts w:asciiTheme="minorHAnsi" w:hAnsiTheme="minorHAnsi" w:cstheme="minorHAnsi"/>
          <w:sz w:val="20"/>
          <w:szCs w:val="20"/>
        </w:rPr>
        <w:t>).</w:t>
      </w:r>
    </w:p>
    <w:p w:rsidR="00383A30" w:rsidRPr="00F6031B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2.2</w:t>
      </w:r>
      <w:r w:rsidR="004B2FF5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3A30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Foi acostada cópia do 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Auto de Prisão em Flagrante</w:t>
      </w:r>
      <w:r w:rsidR="00383A30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8595E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David da Silva Florêncio </w:t>
      </w:r>
      <w:r w:rsidR="00383A30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, (fls.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05/06</w:t>
      </w:r>
      <w:r w:rsidR="00383A30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F6031B" w:rsidRPr="00F6031B" w:rsidRDefault="00F6031B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B5278">
        <w:rPr>
          <w:rFonts w:asciiTheme="minorHAnsi" w:hAnsiTheme="minorHAnsi" w:cstheme="minorHAnsi"/>
          <w:color w:val="FF0000"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3B5278">
        <w:rPr>
          <w:rFonts w:asciiTheme="minorHAnsi" w:hAnsiTheme="minorHAnsi" w:cstheme="minorHAnsi"/>
          <w:color w:val="FF0000"/>
          <w:sz w:val="20"/>
          <w:szCs w:val="20"/>
        </w:rPr>
        <w:t xml:space="preserve">   </w:t>
      </w: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2.3 Foi acostada cópia do auto de apresentação e apreensão um revolver marca ina, calibre 3, numeração 165550 totalmente municiado com 06 (seis) sendo uma munição pinada, (fls. 07/10).</w:t>
      </w:r>
    </w:p>
    <w:p w:rsidR="009E1D2C" w:rsidRPr="00F6031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2.4</w:t>
      </w:r>
      <w:r w:rsidR="009E1D2C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. Foram acostadas as cópias da carteira funcional do</w:t>
      </w:r>
      <w:r w:rsidR="00F05378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CF19D2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militares (fls. 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11/13</w:t>
      </w:r>
      <w:r w:rsidR="009E1D2C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F05378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F05378" w:rsidRPr="00F6031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2.5</w:t>
      </w:r>
      <w:r w:rsidR="0063367F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. Obse</w:t>
      </w:r>
      <w:r w:rsidR="00BA3F76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rva-se Declaração</w:t>
      </w:r>
      <w:r w:rsidR="0068595E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3F76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informando onde os</w:t>
      </w:r>
      <w:r w:rsidR="00822715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militares</w:t>
      </w:r>
      <w:r w:rsidR="00BA3F76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relacionados estão </w:t>
      </w:r>
      <w:r w:rsidR="00E17BC4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lotados,</w:t>
      </w:r>
      <w:r w:rsidR="00BA3F76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que são policiais militares do serviço ativos</w:t>
      </w:r>
      <w:r w:rsidR="00822715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3367F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(fls.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14</w:t>
      </w:r>
      <w:r w:rsidR="0063367F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DD73DD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73DD" w:rsidRPr="00F6031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3F6108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.6</w:t>
      </w:r>
      <w:r w:rsidR="00853FCD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F66EB7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Constata-se Despacho nº 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1122/2016</w:t>
      </w: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GSCG</w:t>
      </w:r>
      <w:r w:rsidR="00042FA5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/ASS</w:t>
      </w: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, encaminhando os autos a Secretaria de Segurança Pública, para providenciar a indeniza</w:t>
      </w:r>
      <w:r w:rsidR="00F6031B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ção devida aos militares (fls.15</w:t>
      </w:r>
      <w:r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E17BC4" w:rsidRPr="00F6031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4A2CAB" w:rsidRPr="00A27A15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A27A15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A27A15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F6031B" w:rsidRPr="00A27A15">
        <w:rPr>
          <w:rFonts w:asciiTheme="minorHAnsi" w:hAnsiTheme="minorHAnsi" w:cstheme="minorHAnsi"/>
          <w:sz w:val="20"/>
          <w:szCs w:val="20"/>
        </w:rPr>
        <w:t>137</w:t>
      </w:r>
      <w:r w:rsidR="00A341CE" w:rsidRPr="00A27A15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F6031B" w:rsidRPr="00A27A15">
        <w:rPr>
          <w:rFonts w:asciiTheme="minorHAnsi" w:hAnsiTheme="minorHAnsi" w:cstheme="minorHAnsi"/>
          <w:sz w:val="20"/>
          <w:szCs w:val="20"/>
        </w:rPr>
        <w:t>10</w:t>
      </w:r>
      <w:r w:rsidR="00557C06" w:rsidRPr="00A27A15">
        <w:rPr>
          <w:rFonts w:asciiTheme="minorHAnsi" w:hAnsiTheme="minorHAnsi" w:cstheme="minorHAnsi"/>
          <w:sz w:val="20"/>
          <w:szCs w:val="20"/>
        </w:rPr>
        <w:t>/02</w:t>
      </w:r>
      <w:r w:rsidR="00DD73DD" w:rsidRPr="00A27A15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A27A15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F6031B" w:rsidRPr="00A27A15">
        <w:rPr>
          <w:rFonts w:asciiTheme="minorHAnsi" w:hAnsiTheme="minorHAnsi" w:cstheme="minorHAnsi"/>
          <w:sz w:val="20"/>
          <w:szCs w:val="20"/>
        </w:rPr>
        <w:t>09/03</w:t>
      </w:r>
      <w:r w:rsidR="00DD73DD" w:rsidRPr="00A27A15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F6031B" w:rsidRPr="00A27A15">
        <w:rPr>
          <w:rFonts w:asciiTheme="minorHAnsi" w:hAnsiTheme="minorHAnsi" w:cstheme="minorHAnsi"/>
          <w:sz w:val="20"/>
          <w:szCs w:val="20"/>
        </w:rPr>
        <w:t>R$ 400,00 (quatrocentos reais)</w:t>
      </w:r>
      <w:r w:rsidR="00E6730E" w:rsidRPr="00A27A15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A27A15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A27A15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A27A15">
        <w:rPr>
          <w:rFonts w:asciiTheme="minorHAnsi" w:hAnsiTheme="minorHAnsi" w:cstheme="minorHAnsi"/>
          <w:sz w:val="20"/>
          <w:szCs w:val="20"/>
        </w:rPr>
        <w:t>(fls.</w:t>
      </w:r>
      <w:r w:rsidR="00A27A15" w:rsidRPr="00A27A15">
        <w:rPr>
          <w:rFonts w:asciiTheme="minorHAnsi" w:hAnsiTheme="minorHAnsi" w:cstheme="minorHAnsi"/>
          <w:sz w:val="20"/>
          <w:szCs w:val="20"/>
        </w:rPr>
        <w:t>17</w:t>
      </w:r>
      <w:r w:rsidR="00E6730E" w:rsidRPr="00A27A15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27A1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27A15">
        <w:rPr>
          <w:rFonts w:asciiTheme="minorHAnsi" w:hAnsiTheme="minorHAnsi" w:cstheme="minorHAnsi"/>
          <w:sz w:val="20"/>
          <w:szCs w:val="20"/>
        </w:rPr>
        <w:t>2.8</w:t>
      </w:r>
      <w:r w:rsidR="004A2CAB" w:rsidRPr="00A27A15">
        <w:rPr>
          <w:rFonts w:asciiTheme="minorHAnsi" w:hAnsiTheme="minorHAnsi" w:cstheme="minorHAnsi"/>
          <w:sz w:val="20"/>
          <w:szCs w:val="20"/>
        </w:rPr>
        <w:t>.</w:t>
      </w:r>
      <w:r w:rsidR="004A2CAB" w:rsidRPr="00A27A15">
        <w:rPr>
          <w:rFonts w:ascii="Arial" w:hAnsi="Arial" w:cs="Arial"/>
        </w:rPr>
        <w:t xml:space="preserve"> </w:t>
      </w:r>
      <w:r w:rsidR="00A26D51" w:rsidRPr="00A27A15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A27A15">
        <w:rPr>
          <w:rFonts w:asciiTheme="minorHAnsi" w:hAnsiTheme="minorHAnsi" w:cstheme="minorHAnsi"/>
          <w:sz w:val="20"/>
          <w:szCs w:val="20"/>
        </w:rPr>
        <w:t>nº</w:t>
      </w:r>
      <w:r w:rsidR="00A26D51" w:rsidRPr="00A27A15">
        <w:rPr>
          <w:rFonts w:asciiTheme="minorHAnsi" w:hAnsiTheme="minorHAnsi" w:cstheme="minorHAnsi"/>
          <w:sz w:val="20"/>
          <w:szCs w:val="20"/>
        </w:rPr>
        <w:t xml:space="preserve"> </w:t>
      </w:r>
      <w:r w:rsidR="00A27A15" w:rsidRPr="00A27A15">
        <w:rPr>
          <w:rFonts w:asciiTheme="minorHAnsi" w:hAnsiTheme="minorHAnsi" w:cstheme="minorHAnsi"/>
          <w:sz w:val="20"/>
          <w:szCs w:val="20"/>
        </w:rPr>
        <w:t>272</w:t>
      </w:r>
      <w:r w:rsidR="004F642F" w:rsidRPr="00A27A15">
        <w:rPr>
          <w:rFonts w:asciiTheme="minorHAnsi" w:hAnsiTheme="minorHAnsi" w:cstheme="minorHAnsi"/>
          <w:sz w:val="20"/>
          <w:szCs w:val="20"/>
        </w:rPr>
        <w:t>/</w:t>
      </w:r>
      <w:r w:rsidR="00557C06" w:rsidRPr="00A27A15">
        <w:rPr>
          <w:rFonts w:asciiTheme="minorHAnsi" w:hAnsiTheme="minorHAnsi" w:cstheme="minorHAnsi"/>
          <w:sz w:val="20"/>
          <w:szCs w:val="20"/>
        </w:rPr>
        <w:t>SUPOFC</w:t>
      </w:r>
      <w:r w:rsidR="004F642F" w:rsidRPr="00A27A15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7C06" w:rsidRPr="00A27A15">
        <w:rPr>
          <w:rFonts w:asciiTheme="minorHAnsi" w:hAnsiTheme="minorHAnsi" w:cstheme="minorHAnsi"/>
          <w:sz w:val="20"/>
          <w:szCs w:val="20"/>
        </w:rPr>
        <w:t>15/02</w:t>
      </w:r>
      <w:r w:rsidR="00460939" w:rsidRPr="00A27A15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A27A15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A27A15">
        <w:rPr>
          <w:rFonts w:asciiTheme="minorHAnsi" w:hAnsiTheme="minorHAnsi" w:cstheme="minorHAnsi"/>
          <w:sz w:val="20"/>
          <w:szCs w:val="20"/>
        </w:rPr>
        <w:t>30</w:t>
      </w:r>
      <w:r w:rsidR="004A2CAB" w:rsidRPr="00A27A15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A27A15">
        <w:rPr>
          <w:rFonts w:asciiTheme="minorHAnsi" w:hAnsiTheme="minorHAnsi" w:cstheme="minorHAnsi"/>
          <w:sz w:val="20"/>
          <w:szCs w:val="20"/>
        </w:rPr>
        <w:t xml:space="preserve"> (</w:t>
      </w:r>
      <w:r w:rsidR="00A27A15" w:rsidRPr="00A27A15">
        <w:rPr>
          <w:rFonts w:asciiTheme="minorHAnsi" w:hAnsiTheme="minorHAnsi" w:cstheme="minorHAnsi"/>
          <w:sz w:val="20"/>
          <w:szCs w:val="20"/>
        </w:rPr>
        <w:t>18/20</w:t>
      </w:r>
      <w:r w:rsidR="00460939" w:rsidRPr="00A27A15">
        <w:rPr>
          <w:rFonts w:asciiTheme="minorHAnsi" w:hAnsiTheme="minorHAnsi" w:cstheme="minorHAnsi"/>
          <w:sz w:val="20"/>
          <w:szCs w:val="20"/>
        </w:rPr>
        <w:t>)</w:t>
      </w:r>
      <w:r w:rsidR="004A2CAB" w:rsidRPr="00A27A15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27A1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t>2.</w:t>
      </w:r>
      <w:r w:rsidR="003F6108" w:rsidRPr="00A27A15">
        <w:rPr>
          <w:rFonts w:asciiTheme="minorHAnsi" w:hAnsiTheme="minorHAnsi" w:cstheme="minorHAnsi"/>
          <w:sz w:val="20"/>
          <w:szCs w:val="20"/>
        </w:rPr>
        <w:t>9</w:t>
      </w:r>
      <w:r w:rsidRPr="00A27A15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27A15">
        <w:rPr>
          <w:rFonts w:asciiTheme="minorHAnsi" w:hAnsiTheme="minorHAnsi" w:cstheme="minorHAnsi"/>
          <w:sz w:val="20"/>
          <w:szCs w:val="20"/>
        </w:rPr>
        <w:t>V</w:t>
      </w:r>
      <w:r w:rsidR="00004DD7" w:rsidRPr="00A27A15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27A1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27A1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27A15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27A15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27A15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27A15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A27A15">
        <w:rPr>
          <w:rFonts w:asciiTheme="minorHAnsi" w:hAnsiTheme="minorHAnsi" w:cstheme="minorHAnsi"/>
          <w:sz w:val="20"/>
          <w:szCs w:val="20"/>
        </w:rPr>
        <w:t xml:space="preserve">fls. </w:t>
      </w:r>
      <w:r w:rsidR="00A27A15" w:rsidRPr="00A27A15">
        <w:rPr>
          <w:rFonts w:asciiTheme="minorHAnsi" w:hAnsiTheme="minorHAnsi" w:cstheme="minorHAnsi"/>
          <w:sz w:val="20"/>
          <w:szCs w:val="20"/>
        </w:rPr>
        <w:t>21/22</w:t>
      </w:r>
      <w:r w:rsidR="00A865FE" w:rsidRPr="00A27A15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A27A15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t>2.10</w:t>
      </w:r>
      <w:r w:rsidR="00806972" w:rsidRPr="00A27A1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27A15">
        <w:rPr>
          <w:rFonts w:asciiTheme="minorHAnsi" w:hAnsiTheme="minorHAnsi" w:cstheme="minorHAnsi"/>
          <w:sz w:val="20"/>
          <w:szCs w:val="20"/>
        </w:rPr>
        <w:t xml:space="preserve"> (fls. </w:t>
      </w:r>
      <w:r w:rsidR="00A27A15" w:rsidRPr="00A27A15">
        <w:rPr>
          <w:rFonts w:asciiTheme="minorHAnsi" w:hAnsiTheme="minorHAnsi" w:cstheme="minorHAnsi"/>
          <w:sz w:val="20"/>
          <w:szCs w:val="20"/>
        </w:rPr>
        <w:t>23</w:t>
      </w:r>
      <w:r w:rsidR="00A7634A" w:rsidRPr="00A27A15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A27A1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27A1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27A1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A27A1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27A1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27A1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27A1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27A1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27A1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27A1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A27A1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27A1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27A1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27A15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27A15">
        <w:rPr>
          <w:rFonts w:asciiTheme="minorHAnsi" w:hAnsiTheme="minorHAnsi" w:cstheme="minorHAnsi"/>
          <w:sz w:val="20"/>
          <w:szCs w:val="20"/>
        </w:rPr>
        <w:t xml:space="preserve"> </w:t>
      </w:r>
      <w:r w:rsidR="00F6031B" w:rsidRPr="00A27A15">
        <w:rPr>
          <w:rFonts w:asciiTheme="minorHAnsi" w:hAnsiTheme="minorHAnsi" w:cstheme="minorHAnsi"/>
          <w:sz w:val="20"/>
          <w:szCs w:val="20"/>
        </w:rPr>
        <w:t>R$ 400,00 (quatrocentos reais)</w:t>
      </w:r>
      <w:r w:rsidR="004B2FF5" w:rsidRPr="00A27A1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27A15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A27A1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27A1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27A1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A27A15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A27A1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27A15">
        <w:rPr>
          <w:rFonts w:asciiTheme="minorHAnsi" w:hAnsiTheme="minorHAnsi" w:cstheme="minorHAnsi"/>
          <w:b/>
          <w:sz w:val="20"/>
          <w:szCs w:val="20"/>
        </w:rPr>
        <w:t>“</w:t>
      </w:r>
      <w:r w:rsidRPr="00A27A1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27A15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27A15">
        <w:rPr>
          <w:rFonts w:asciiTheme="minorHAnsi" w:hAnsiTheme="minorHAnsi" w:cstheme="minorHAnsi"/>
          <w:sz w:val="20"/>
          <w:szCs w:val="20"/>
        </w:rPr>
        <w:t>,</w:t>
      </w:r>
      <w:r w:rsidR="00A83BCC" w:rsidRPr="00A27A15">
        <w:rPr>
          <w:rFonts w:asciiTheme="minorHAnsi" w:hAnsiTheme="minorHAnsi" w:cstheme="minorHAnsi"/>
          <w:sz w:val="20"/>
          <w:szCs w:val="20"/>
        </w:rPr>
        <w:t xml:space="preserve"> </w:t>
      </w:r>
      <w:r w:rsidRPr="00A27A15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27A15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27A1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A27A1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27A15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27A15">
        <w:rPr>
          <w:rFonts w:asciiTheme="minorHAnsi" w:hAnsiTheme="minorHAnsi" w:cstheme="minorHAnsi"/>
          <w:bCs/>
          <w:sz w:val="20"/>
          <w:szCs w:val="20"/>
        </w:rPr>
        <w:t>-AL</w:t>
      </w:r>
      <w:r w:rsidRPr="00A27A1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27A15">
        <w:rPr>
          <w:rFonts w:asciiTheme="minorHAnsi" w:hAnsiTheme="minorHAnsi" w:cstheme="minorHAnsi"/>
          <w:bCs/>
          <w:sz w:val="20"/>
          <w:szCs w:val="20"/>
        </w:rPr>
        <w:t>11 de maio</w:t>
      </w:r>
      <w:r w:rsidRPr="00A27A1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27A15">
        <w:rPr>
          <w:rFonts w:asciiTheme="minorHAnsi" w:hAnsiTheme="minorHAnsi" w:cstheme="minorHAnsi"/>
          <w:bCs/>
          <w:sz w:val="20"/>
          <w:szCs w:val="20"/>
        </w:rPr>
        <w:t>7</w:t>
      </w:r>
      <w:r w:rsidRPr="00A27A1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27A1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27A15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27A15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A27A15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27A15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A27A15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A27A1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A27A1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27A1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27A1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A27A15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27A1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A27A1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B1D" w:rsidRDefault="00235B1D" w:rsidP="003068B9">
      <w:pPr>
        <w:spacing w:after="0" w:line="240" w:lineRule="auto"/>
      </w:pPr>
      <w:r>
        <w:separator/>
      </w:r>
    </w:p>
  </w:endnote>
  <w:endnote w:type="continuationSeparator" w:id="1">
    <w:p w:rsidR="00235B1D" w:rsidRDefault="00235B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B1D" w:rsidRDefault="00235B1D" w:rsidP="003068B9">
      <w:pPr>
        <w:spacing w:after="0" w:line="240" w:lineRule="auto"/>
      </w:pPr>
      <w:r>
        <w:separator/>
      </w:r>
    </w:p>
  </w:footnote>
  <w:footnote w:type="continuationSeparator" w:id="1">
    <w:p w:rsidR="00235B1D" w:rsidRDefault="00235B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5C54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5B1D"/>
    <w:rsid w:val="00236468"/>
    <w:rsid w:val="00240612"/>
    <w:rsid w:val="002417D9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1BA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401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27A15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031B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2017-05-10T14:20:00Z</dcterms:created>
  <dcterms:modified xsi:type="dcterms:W3CDTF">2017-05-11T14:45:00Z</dcterms:modified>
</cp:coreProperties>
</file>