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AC01D0">
        <w:rPr>
          <w:rFonts w:asciiTheme="minorHAnsi" w:hAnsiTheme="minorHAnsi" w:cstheme="minorHAnsi"/>
          <w:bCs/>
          <w:sz w:val="20"/>
          <w:szCs w:val="20"/>
        </w:rPr>
        <w:t>7378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C01D0" w:rsidRPr="00AC01D0">
        <w:rPr>
          <w:rFonts w:asciiTheme="minorHAnsi" w:hAnsiTheme="minorHAnsi" w:cstheme="minorHAnsi"/>
          <w:bCs/>
          <w:sz w:val="20"/>
          <w:szCs w:val="20"/>
        </w:rPr>
        <w:t>Luiz Alberto Alves Teixeira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AC01D0">
        <w:rPr>
          <w:rFonts w:asciiTheme="minorHAnsi" w:hAnsiTheme="minorHAnsi" w:cstheme="minorHAnsi"/>
          <w:b/>
          <w:sz w:val="20"/>
          <w:szCs w:val="20"/>
        </w:rPr>
        <w:t>7378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39B9">
        <w:rPr>
          <w:rFonts w:asciiTheme="minorHAnsi" w:hAnsiTheme="minorHAnsi" w:cstheme="minorHAnsi"/>
          <w:sz w:val="20"/>
          <w:szCs w:val="20"/>
        </w:rPr>
        <w:t>2</w:t>
      </w:r>
      <w:r w:rsidR="00E748FE">
        <w:rPr>
          <w:rFonts w:asciiTheme="minorHAnsi" w:hAnsiTheme="minorHAnsi" w:cstheme="minorHAnsi"/>
          <w:sz w:val="20"/>
          <w:szCs w:val="20"/>
        </w:rPr>
        <w:t>7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8039B9">
        <w:rPr>
          <w:rFonts w:asciiTheme="minorHAnsi" w:hAnsiTheme="minorHAnsi" w:cstheme="minorHAnsi"/>
          <w:sz w:val="20"/>
          <w:szCs w:val="20"/>
        </w:rPr>
        <w:t xml:space="preserve">vinte e </w:t>
      </w:r>
      <w:r w:rsidR="002C5262">
        <w:rPr>
          <w:rFonts w:asciiTheme="minorHAnsi" w:hAnsiTheme="minorHAnsi" w:cstheme="minorHAnsi"/>
          <w:sz w:val="20"/>
          <w:szCs w:val="20"/>
        </w:rPr>
        <w:t>se</w:t>
      </w:r>
      <w:r w:rsidR="00E748FE">
        <w:rPr>
          <w:rFonts w:asciiTheme="minorHAnsi" w:hAnsiTheme="minorHAnsi" w:cstheme="minorHAnsi"/>
          <w:sz w:val="20"/>
          <w:szCs w:val="20"/>
        </w:rPr>
        <w:t>te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AC01D0" w:rsidRPr="00AC01D0">
        <w:rPr>
          <w:rFonts w:asciiTheme="minorHAnsi" w:hAnsiTheme="minorHAnsi" w:cstheme="minorHAnsi"/>
          <w:bCs/>
          <w:sz w:val="20"/>
          <w:szCs w:val="20"/>
        </w:rPr>
        <w:t>Luiz Alberto Alves Teixeira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2E5A3B">
        <w:rPr>
          <w:rFonts w:asciiTheme="minorHAnsi" w:hAnsiTheme="minorHAnsi" w:cstheme="minorHAnsi"/>
          <w:sz w:val="20"/>
          <w:szCs w:val="20"/>
        </w:rPr>
        <w:t xml:space="preserve">– </w:t>
      </w:r>
      <w:r w:rsidR="00AC01D0">
        <w:rPr>
          <w:rFonts w:asciiTheme="minorHAnsi" w:hAnsiTheme="minorHAnsi" w:cstheme="minorHAnsi"/>
          <w:sz w:val="20"/>
          <w:szCs w:val="20"/>
        </w:rPr>
        <w:t>Cb</w:t>
      </w:r>
      <w:r w:rsidR="00E748FE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AC01D0">
        <w:rPr>
          <w:rFonts w:asciiTheme="minorHAnsi" w:hAnsiTheme="minorHAnsi" w:cstheme="minorHAnsi"/>
          <w:sz w:val="20"/>
          <w:szCs w:val="20"/>
        </w:rPr>
        <w:t>120087-9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AC01D0">
        <w:rPr>
          <w:rFonts w:asciiTheme="minorHAnsi" w:hAnsiTheme="minorHAnsi" w:cstheme="minorHAnsi"/>
          <w:sz w:val="20"/>
          <w:szCs w:val="20"/>
        </w:rPr>
        <w:t>Jéssica Alves Viana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E748F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AC01D0">
        <w:rPr>
          <w:rFonts w:asciiTheme="minorHAnsi" w:hAnsiTheme="minorHAnsi" w:cstheme="minorHAnsi"/>
          <w:sz w:val="20"/>
          <w:szCs w:val="20"/>
        </w:rPr>
        <w:t>1266-1</w:t>
      </w:r>
      <w:r w:rsidR="002E5A3B">
        <w:rPr>
          <w:rFonts w:asciiTheme="minorHAnsi" w:hAnsiTheme="minorHAnsi" w:cstheme="minorHAnsi"/>
          <w:sz w:val="20"/>
          <w:szCs w:val="20"/>
        </w:rPr>
        <w:t>,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AC01D0">
        <w:rPr>
          <w:rFonts w:asciiTheme="minorHAnsi" w:hAnsiTheme="minorHAnsi" w:cstheme="minorHAnsi"/>
          <w:sz w:val="20"/>
          <w:szCs w:val="20"/>
        </w:rPr>
        <w:t>Orlando Dorta de Carvalho</w:t>
      </w:r>
      <w:r w:rsidR="002C5262">
        <w:rPr>
          <w:rFonts w:asciiTheme="minorHAnsi" w:hAnsiTheme="minorHAnsi" w:cstheme="minorHAnsi"/>
          <w:sz w:val="20"/>
          <w:szCs w:val="20"/>
        </w:rPr>
        <w:t xml:space="preserve"> – Sd PM – Matrícula nº </w:t>
      </w:r>
      <w:r w:rsidR="00AC01D0">
        <w:rPr>
          <w:rFonts w:asciiTheme="minorHAnsi" w:hAnsiTheme="minorHAnsi" w:cstheme="minorHAnsi"/>
          <w:sz w:val="20"/>
          <w:szCs w:val="20"/>
        </w:rPr>
        <w:t>593-2</w:t>
      </w:r>
      <w:r w:rsidR="002C5262">
        <w:rPr>
          <w:rFonts w:asciiTheme="minorHAnsi" w:hAnsiTheme="minorHAnsi" w:cstheme="minorHAnsi"/>
          <w:sz w:val="20"/>
          <w:szCs w:val="20"/>
        </w:rPr>
        <w:t xml:space="preserve">, </w:t>
      </w:r>
      <w:r w:rsidR="00AC01D0">
        <w:rPr>
          <w:rFonts w:asciiTheme="minorHAnsi" w:hAnsiTheme="minorHAnsi" w:cstheme="minorHAnsi"/>
          <w:sz w:val="20"/>
          <w:szCs w:val="20"/>
        </w:rPr>
        <w:t>José Hamilton Silva Santos</w:t>
      </w:r>
      <w:r w:rsidR="002C5262">
        <w:rPr>
          <w:rFonts w:asciiTheme="minorHAnsi" w:hAnsiTheme="minorHAnsi" w:cstheme="minorHAnsi"/>
          <w:sz w:val="20"/>
          <w:szCs w:val="20"/>
        </w:rPr>
        <w:t xml:space="preserve"> – Sd PM – Matrícula nº </w:t>
      </w:r>
      <w:r w:rsidR="00AC01D0">
        <w:rPr>
          <w:rFonts w:asciiTheme="minorHAnsi" w:hAnsiTheme="minorHAnsi" w:cstheme="minorHAnsi"/>
          <w:sz w:val="20"/>
          <w:szCs w:val="20"/>
        </w:rPr>
        <w:t>478-2</w:t>
      </w:r>
      <w:r w:rsidR="0049276E">
        <w:rPr>
          <w:rFonts w:asciiTheme="minorHAnsi" w:hAnsiTheme="minorHAnsi" w:cstheme="minorHAnsi"/>
          <w:sz w:val="20"/>
          <w:szCs w:val="20"/>
        </w:rPr>
        <w:t>,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2E5A3B">
        <w:rPr>
          <w:rFonts w:asciiTheme="minorHAnsi" w:hAnsiTheme="minorHAnsi" w:cstheme="minorHAnsi"/>
          <w:sz w:val="20"/>
          <w:szCs w:val="20"/>
        </w:rPr>
        <w:t>5</w:t>
      </w:r>
      <w:r w:rsidR="00AC01D0">
        <w:rPr>
          <w:rFonts w:asciiTheme="minorHAnsi" w:hAnsiTheme="minorHAnsi" w:cstheme="minorHAnsi"/>
          <w:sz w:val="20"/>
          <w:szCs w:val="20"/>
        </w:rPr>
        <w:t>2</w:t>
      </w:r>
      <w:r w:rsidR="001666BB" w:rsidRPr="00471F82">
        <w:rPr>
          <w:rFonts w:asciiTheme="minorHAnsi" w:hAnsiTheme="minorHAnsi" w:cstheme="minorHAnsi"/>
          <w:sz w:val="20"/>
          <w:szCs w:val="20"/>
        </w:rPr>
        <w:t>0,00 (</w:t>
      </w:r>
      <w:r w:rsidR="002E5A3B">
        <w:rPr>
          <w:rFonts w:asciiTheme="minorHAnsi" w:hAnsiTheme="minorHAnsi" w:cstheme="minorHAnsi"/>
          <w:sz w:val="20"/>
          <w:szCs w:val="20"/>
        </w:rPr>
        <w:t>quinhentos</w:t>
      </w:r>
      <w:r w:rsidR="00AC01D0">
        <w:rPr>
          <w:rFonts w:asciiTheme="minorHAnsi" w:hAnsiTheme="minorHAnsi" w:cstheme="minorHAnsi"/>
          <w:sz w:val="20"/>
          <w:szCs w:val="20"/>
        </w:rPr>
        <w:t xml:space="preserve"> e vinte</w:t>
      </w:r>
      <w:r w:rsidR="002E5A3B">
        <w:rPr>
          <w:rFonts w:asciiTheme="minorHAnsi" w:hAnsiTheme="minorHAnsi" w:cstheme="minorHAnsi"/>
          <w:sz w:val="20"/>
          <w:szCs w:val="20"/>
        </w:rPr>
        <w:t xml:space="preserve">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E5A3B">
        <w:rPr>
          <w:rFonts w:asciiTheme="minorHAnsi" w:hAnsiTheme="minorHAnsi" w:cstheme="minorHAnsi"/>
          <w:bCs/>
          <w:sz w:val="20"/>
          <w:szCs w:val="20"/>
        </w:rPr>
        <w:t>1206-00</w:t>
      </w:r>
      <w:r w:rsidR="00AC01D0">
        <w:rPr>
          <w:rFonts w:asciiTheme="minorHAnsi" w:hAnsiTheme="minorHAnsi" w:cstheme="minorHAnsi"/>
          <w:bCs/>
          <w:sz w:val="20"/>
          <w:szCs w:val="20"/>
        </w:rPr>
        <w:t>7378</w:t>
      </w:r>
      <w:r w:rsidR="002E5A3B">
        <w:rPr>
          <w:rFonts w:asciiTheme="minorHAnsi" w:hAnsiTheme="minorHAnsi" w:cstheme="minorHAnsi"/>
          <w:bCs/>
          <w:sz w:val="20"/>
          <w:szCs w:val="20"/>
        </w:rPr>
        <w:t>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49276E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Default="008167B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C01D0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Requerimento nº 0</w:t>
      </w:r>
      <w:r w:rsidR="00E74BDE">
        <w:rPr>
          <w:rFonts w:asciiTheme="minorHAnsi" w:hAnsiTheme="minorHAnsi" w:cstheme="minorHAnsi"/>
          <w:sz w:val="20"/>
          <w:szCs w:val="20"/>
        </w:rPr>
        <w:t>48</w:t>
      </w:r>
      <w:r>
        <w:rPr>
          <w:rFonts w:asciiTheme="minorHAnsi" w:hAnsiTheme="minorHAnsi" w:cstheme="minorHAnsi"/>
          <w:sz w:val="20"/>
          <w:szCs w:val="20"/>
        </w:rPr>
        <w:t xml:space="preserve">/2016-4º BPM do Cb PM </w:t>
      </w:r>
      <w:r w:rsidR="00E74BDE">
        <w:rPr>
          <w:rFonts w:asciiTheme="minorHAnsi" w:hAnsiTheme="minorHAnsi" w:cstheme="minorHAnsi"/>
          <w:sz w:val="20"/>
          <w:szCs w:val="20"/>
        </w:rPr>
        <w:t>Luiz Alves</w:t>
      </w:r>
      <w:r>
        <w:rPr>
          <w:rFonts w:asciiTheme="minorHAnsi" w:hAnsiTheme="minorHAnsi" w:cstheme="minorHAnsi"/>
          <w:sz w:val="20"/>
          <w:szCs w:val="20"/>
        </w:rPr>
        <w:t xml:space="preserve"> – Cmt da Guarnição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</w:t>
      </w:r>
      <w:r w:rsidR="00E74BDE">
        <w:rPr>
          <w:rFonts w:asciiTheme="minorHAnsi" w:hAnsiTheme="minorHAnsi" w:cstheme="minorHAnsi"/>
          <w:sz w:val="20"/>
          <w:szCs w:val="20"/>
        </w:rPr>
        <w:t>2</w:t>
      </w:r>
      <w:r w:rsidR="00E259AF">
        <w:rPr>
          <w:rFonts w:asciiTheme="minorHAnsi" w:hAnsiTheme="minorHAnsi" w:cstheme="minorHAnsi"/>
          <w:sz w:val="20"/>
          <w:szCs w:val="20"/>
        </w:rPr>
        <w:t>/0</w:t>
      </w:r>
      <w:r w:rsidR="00E74BDE">
        <w:rPr>
          <w:rFonts w:asciiTheme="minorHAnsi" w:hAnsiTheme="minorHAnsi" w:cstheme="minorHAnsi"/>
          <w:sz w:val="20"/>
          <w:szCs w:val="20"/>
        </w:rPr>
        <w:t>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7270E5" w:rsidRPr="005D5C16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E74BDE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270E5">
        <w:rPr>
          <w:rFonts w:asciiTheme="minorHAnsi" w:hAnsiTheme="minorHAnsi" w:cstheme="minorHAnsi"/>
          <w:sz w:val="20"/>
          <w:szCs w:val="20"/>
        </w:rPr>
        <w:t xml:space="preserve">Auto 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7270E5">
        <w:rPr>
          <w:rFonts w:asciiTheme="minorHAnsi" w:hAnsiTheme="minorHAnsi" w:cstheme="minorHAnsi"/>
          <w:sz w:val="20"/>
          <w:szCs w:val="20"/>
        </w:rPr>
        <w:t>P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7270E5">
        <w:rPr>
          <w:rFonts w:asciiTheme="minorHAnsi" w:hAnsiTheme="minorHAnsi" w:cstheme="minorHAnsi"/>
          <w:sz w:val="20"/>
          <w:szCs w:val="20"/>
        </w:rPr>
        <w:t>F</w:t>
      </w:r>
      <w:r w:rsidR="007270E5" w:rsidRPr="005D5C16">
        <w:rPr>
          <w:rFonts w:asciiTheme="minorHAnsi" w:hAnsiTheme="minorHAnsi" w:cstheme="minorHAnsi"/>
          <w:sz w:val="20"/>
          <w:szCs w:val="20"/>
        </w:rPr>
        <w:t>lagrante</w:t>
      </w:r>
      <w:r w:rsidR="007270E5">
        <w:rPr>
          <w:rFonts w:asciiTheme="minorHAnsi" w:hAnsiTheme="minorHAnsi" w:cstheme="minorHAnsi"/>
          <w:sz w:val="20"/>
          <w:szCs w:val="20"/>
        </w:rPr>
        <w:t xml:space="preserve"> e declarações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 de: </w:t>
      </w:r>
      <w:r w:rsidR="00E74BDE">
        <w:rPr>
          <w:rFonts w:asciiTheme="minorHAnsi" w:hAnsiTheme="minorHAnsi" w:cstheme="minorHAnsi"/>
          <w:sz w:val="20"/>
          <w:szCs w:val="20"/>
        </w:rPr>
        <w:t>John David da SIlva</w:t>
      </w:r>
      <w:r w:rsidR="008167B1">
        <w:rPr>
          <w:rFonts w:asciiTheme="minorHAnsi" w:hAnsiTheme="minorHAnsi" w:cstheme="minorHAnsi"/>
          <w:sz w:val="20"/>
          <w:szCs w:val="20"/>
        </w:rPr>
        <w:t xml:space="preserve"> </w:t>
      </w:r>
      <w:r w:rsidR="007270E5" w:rsidRPr="005D5C16">
        <w:rPr>
          <w:rFonts w:asciiTheme="minorHAnsi" w:hAnsiTheme="minorHAnsi" w:cstheme="minorHAnsi"/>
          <w:sz w:val="20"/>
          <w:szCs w:val="20"/>
        </w:rPr>
        <w:t>(fls.0</w:t>
      </w:r>
      <w:r w:rsidR="00E74BDE">
        <w:rPr>
          <w:rFonts w:asciiTheme="minorHAnsi" w:hAnsiTheme="minorHAnsi" w:cstheme="minorHAnsi"/>
          <w:sz w:val="20"/>
          <w:szCs w:val="20"/>
        </w:rPr>
        <w:t>4</w:t>
      </w:r>
      <w:r w:rsidR="007270E5" w:rsidRPr="005D5C16">
        <w:rPr>
          <w:rFonts w:asciiTheme="minorHAnsi" w:hAnsiTheme="minorHAnsi" w:cstheme="minorHAnsi"/>
          <w:sz w:val="20"/>
          <w:szCs w:val="20"/>
        </w:rPr>
        <w:t>/0</w:t>
      </w:r>
      <w:r w:rsidR="00E74BDE">
        <w:rPr>
          <w:rFonts w:asciiTheme="minorHAnsi" w:hAnsiTheme="minorHAnsi" w:cstheme="minorHAnsi"/>
          <w:sz w:val="20"/>
          <w:szCs w:val="20"/>
        </w:rPr>
        <w:t>7</w:t>
      </w:r>
      <w:r w:rsidR="007270E5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2E5A3B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AC01D0">
        <w:rPr>
          <w:rFonts w:asciiTheme="minorHAnsi" w:hAnsiTheme="minorHAnsi" w:cstheme="minorHAnsi"/>
          <w:sz w:val="20"/>
          <w:szCs w:val="20"/>
        </w:rPr>
        <w:t>4</w:t>
      </w:r>
      <w:r w:rsidRPr="00962B11">
        <w:rPr>
          <w:rFonts w:asciiTheme="minorHAnsi" w:hAnsiTheme="minorHAnsi" w:cstheme="minorHAnsi"/>
          <w:sz w:val="20"/>
          <w:szCs w:val="20"/>
        </w:rPr>
        <w:t>. Foi acostada cópia do auto de apresentação e apreensão</w:t>
      </w:r>
      <w:r w:rsidR="00E74BDE">
        <w:rPr>
          <w:rFonts w:asciiTheme="minorHAnsi" w:hAnsiTheme="minorHAnsi" w:cstheme="minorHAnsi"/>
          <w:sz w:val="20"/>
          <w:szCs w:val="20"/>
        </w:rPr>
        <w:t xml:space="preserve"> aproximadamente 30g (trinta gramas), de uma substância de cor branca, aparentando ser cocaína, aproximadamente 98g (noventa e oito gramas), de uma substância de aparentando ser crack, distribuída em pedras, </w:t>
      </w:r>
      <w:r>
        <w:rPr>
          <w:rFonts w:asciiTheme="minorHAnsi" w:hAnsiTheme="minorHAnsi" w:cstheme="minorHAnsi"/>
          <w:sz w:val="20"/>
          <w:szCs w:val="20"/>
        </w:rPr>
        <w:t>01 (um) revólver</w:t>
      </w:r>
      <w:r w:rsidR="008167B1">
        <w:rPr>
          <w:rFonts w:asciiTheme="minorHAnsi" w:hAnsiTheme="minorHAnsi" w:cstheme="minorHAnsi"/>
          <w:sz w:val="20"/>
          <w:szCs w:val="20"/>
        </w:rPr>
        <w:t xml:space="preserve"> da marca Taurus</w:t>
      </w:r>
      <w:r w:rsidR="008A61D0">
        <w:rPr>
          <w:rFonts w:asciiTheme="minorHAnsi" w:hAnsiTheme="minorHAnsi" w:cstheme="minorHAnsi"/>
          <w:sz w:val="20"/>
          <w:szCs w:val="20"/>
        </w:rPr>
        <w:t>, calibre 38</w:t>
      </w:r>
      <w:r w:rsidR="008167B1">
        <w:rPr>
          <w:rFonts w:asciiTheme="minorHAnsi" w:hAnsiTheme="minorHAnsi" w:cstheme="minorHAnsi"/>
          <w:sz w:val="20"/>
          <w:szCs w:val="20"/>
        </w:rPr>
        <w:t>, n</w:t>
      </w:r>
      <w:r w:rsidR="00E74BDE">
        <w:rPr>
          <w:rFonts w:asciiTheme="minorHAnsi" w:hAnsiTheme="minorHAnsi" w:cstheme="minorHAnsi"/>
          <w:sz w:val="20"/>
          <w:szCs w:val="20"/>
        </w:rPr>
        <w:t>º 324143</w:t>
      </w:r>
      <w:r w:rsidR="008A61D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0</w:t>
      </w:r>
      <w:r w:rsidR="00E74BDE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E74BDE">
        <w:rPr>
          <w:rFonts w:asciiTheme="minorHAnsi" w:hAnsiTheme="minorHAnsi" w:cstheme="minorHAnsi"/>
          <w:sz w:val="20"/>
          <w:szCs w:val="20"/>
        </w:rPr>
        <w:t>quatro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  <w:r w:rsidR="007270E5">
        <w:rPr>
          <w:rFonts w:asciiTheme="minorHAnsi" w:hAnsiTheme="minorHAnsi" w:cstheme="minorHAnsi"/>
          <w:sz w:val="20"/>
          <w:szCs w:val="20"/>
        </w:rPr>
        <w:t>munições cal.38</w:t>
      </w:r>
      <w:r w:rsidR="008167B1">
        <w:rPr>
          <w:rFonts w:asciiTheme="minorHAnsi" w:hAnsiTheme="minorHAnsi" w:cstheme="minorHAnsi"/>
          <w:sz w:val="20"/>
          <w:szCs w:val="20"/>
        </w:rPr>
        <w:t xml:space="preserve"> e </w:t>
      </w:r>
      <w:r w:rsidR="00E74BDE">
        <w:rPr>
          <w:rFonts w:asciiTheme="minorHAnsi" w:hAnsiTheme="minorHAnsi" w:cstheme="minorHAnsi"/>
          <w:sz w:val="20"/>
          <w:szCs w:val="20"/>
        </w:rPr>
        <w:t>outros</w:t>
      </w:r>
      <w:r w:rsidR="007270E5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F764D5">
        <w:rPr>
          <w:rFonts w:asciiTheme="minorHAnsi" w:hAnsiTheme="minorHAnsi" w:cstheme="minorHAnsi"/>
          <w:sz w:val="20"/>
          <w:szCs w:val="20"/>
        </w:rPr>
        <w:t>0</w:t>
      </w:r>
      <w:r w:rsidR="00E74BDE">
        <w:rPr>
          <w:rFonts w:asciiTheme="minorHAnsi" w:hAnsiTheme="minorHAnsi" w:cstheme="minorHAnsi"/>
          <w:sz w:val="20"/>
          <w:szCs w:val="20"/>
        </w:rPr>
        <w:t>8/10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E259AF" w:rsidP="00F764D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F6108" w:rsidRPr="00962B11">
        <w:rPr>
          <w:rFonts w:asciiTheme="minorHAnsi" w:hAnsiTheme="minorHAnsi" w:cstheme="minorHAnsi"/>
          <w:sz w:val="20"/>
          <w:szCs w:val="20"/>
        </w:rPr>
        <w:t>2.</w:t>
      </w:r>
      <w:r w:rsidR="005F2FE8">
        <w:rPr>
          <w:rFonts w:asciiTheme="minorHAnsi" w:hAnsiTheme="minorHAnsi" w:cstheme="minorHAnsi"/>
          <w:sz w:val="20"/>
          <w:szCs w:val="20"/>
        </w:rPr>
        <w:t>5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571CB9">
        <w:rPr>
          <w:rFonts w:asciiTheme="minorHAnsi" w:hAnsiTheme="minorHAnsi" w:cstheme="minorHAnsi"/>
          <w:sz w:val="20"/>
          <w:szCs w:val="20"/>
        </w:rPr>
        <w:t xml:space="preserve"> e documentos pessoais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8167B1">
        <w:rPr>
          <w:rFonts w:asciiTheme="minorHAnsi" w:hAnsiTheme="minorHAnsi" w:cstheme="minorHAnsi"/>
          <w:sz w:val="20"/>
          <w:szCs w:val="20"/>
        </w:rPr>
        <w:t>1</w:t>
      </w:r>
      <w:r w:rsidR="00E74BDE">
        <w:rPr>
          <w:rFonts w:asciiTheme="minorHAnsi" w:hAnsiTheme="minorHAnsi" w:cstheme="minorHAnsi"/>
          <w:sz w:val="20"/>
          <w:szCs w:val="20"/>
        </w:rPr>
        <w:t>1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E74BDE">
        <w:rPr>
          <w:rFonts w:asciiTheme="minorHAnsi" w:hAnsiTheme="minorHAnsi" w:cstheme="minorHAnsi"/>
          <w:sz w:val="20"/>
          <w:szCs w:val="20"/>
        </w:rPr>
        <w:t>4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6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E74BDE">
        <w:rPr>
          <w:rFonts w:asciiTheme="minorHAnsi" w:hAnsiTheme="minorHAnsi" w:cstheme="minorHAnsi"/>
          <w:sz w:val="20"/>
          <w:szCs w:val="20"/>
        </w:rPr>
        <w:t>5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</w:t>
      </w:r>
      <w:r w:rsidR="000F3F03">
        <w:rPr>
          <w:rFonts w:asciiTheme="minorHAnsi" w:hAnsiTheme="minorHAnsi" w:cstheme="minorHAnsi"/>
          <w:sz w:val="20"/>
          <w:szCs w:val="20"/>
        </w:rPr>
        <w:t>7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71CB9">
        <w:rPr>
          <w:rFonts w:asciiTheme="minorHAnsi" w:hAnsiTheme="minorHAnsi" w:cstheme="minorHAnsi"/>
          <w:sz w:val="20"/>
          <w:szCs w:val="20"/>
        </w:rPr>
        <w:t>1</w:t>
      </w:r>
      <w:r w:rsidR="00E74BDE">
        <w:rPr>
          <w:rFonts w:asciiTheme="minorHAnsi" w:hAnsiTheme="minorHAnsi" w:cstheme="minorHAnsi"/>
          <w:sz w:val="20"/>
          <w:szCs w:val="20"/>
        </w:rPr>
        <w:t>174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E74BDE">
        <w:rPr>
          <w:rFonts w:asciiTheme="minorHAnsi" w:hAnsiTheme="minorHAnsi" w:cstheme="minorHAnsi"/>
          <w:sz w:val="20"/>
          <w:szCs w:val="20"/>
        </w:rPr>
        <w:t>6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8.</w:t>
      </w:r>
      <w:r>
        <w:rPr>
          <w:rFonts w:asciiTheme="minorHAnsi" w:hAnsiTheme="minorHAnsi" w:cstheme="minorHAnsi"/>
          <w:sz w:val="20"/>
          <w:szCs w:val="20"/>
        </w:rPr>
        <w:t xml:space="preserve">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E74BDE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9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E74BDE">
        <w:rPr>
          <w:rFonts w:asciiTheme="minorHAnsi" w:hAnsiTheme="minorHAnsi" w:cstheme="minorHAnsi"/>
          <w:sz w:val="20"/>
          <w:szCs w:val="20"/>
        </w:rPr>
        <w:t>125</w:t>
      </w:r>
      <w:r w:rsidR="00A341CE" w:rsidRPr="00962B11">
        <w:rPr>
          <w:rFonts w:asciiTheme="minorHAnsi" w:hAnsiTheme="minorHAnsi" w:cstheme="minorHAnsi"/>
          <w:sz w:val="20"/>
          <w:szCs w:val="20"/>
        </w:rPr>
        <w:t>/GSEP/201</w:t>
      </w:r>
      <w:r w:rsidR="00E74BDE">
        <w:rPr>
          <w:rFonts w:asciiTheme="minorHAnsi" w:hAnsiTheme="minorHAnsi" w:cstheme="minorHAnsi"/>
          <w:sz w:val="20"/>
          <w:szCs w:val="20"/>
        </w:rPr>
        <w:t>7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167B1">
        <w:rPr>
          <w:rFonts w:asciiTheme="minorHAnsi" w:hAnsiTheme="minorHAnsi" w:cstheme="minorHAnsi"/>
          <w:sz w:val="20"/>
          <w:szCs w:val="20"/>
        </w:rPr>
        <w:t>09/12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</w:t>
      </w:r>
      <w:r w:rsidR="008167B1">
        <w:rPr>
          <w:rFonts w:asciiTheme="minorHAnsi" w:hAnsiTheme="minorHAnsi" w:cstheme="minorHAnsi"/>
          <w:sz w:val="20"/>
          <w:szCs w:val="20"/>
        </w:rPr>
        <w:t>6</w:t>
      </w:r>
      <w:r w:rsidR="00DD73DD" w:rsidRPr="00962B11">
        <w:rPr>
          <w:rFonts w:asciiTheme="minorHAnsi" w:hAnsiTheme="minorHAnsi" w:cstheme="minorHAnsi"/>
          <w:sz w:val="20"/>
          <w:szCs w:val="20"/>
        </w:rPr>
        <w:t>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</w:t>
      </w:r>
      <w:r w:rsidR="00E74BDE">
        <w:rPr>
          <w:rFonts w:asciiTheme="minorHAnsi" w:hAnsiTheme="minorHAnsi" w:cstheme="minorHAnsi"/>
          <w:sz w:val="20"/>
          <w:szCs w:val="20"/>
        </w:rPr>
        <w:t>8</w:t>
      </w:r>
      <w:r w:rsidR="001E6EFE">
        <w:rPr>
          <w:rFonts w:asciiTheme="minorHAnsi" w:hAnsiTheme="minorHAnsi" w:cstheme="minorHAnsi"/>
          <w:sz w:val="20"/>
          <w:szCs w:val="20"/>
        </w:rPr>
        <w:t>)</w:t>
      </w:r>
    </w:p>
    <w:p w:rsidR="00C412C7" w:rsidRDefault="00C412C7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034FD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. Verifica-se o </w:t>
      </w:r>
      <w:r w:rsidRPr="002C6DB0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E74BDE">
        <w:rPr>
          <w:rFonts w:asciiTheme="minorHAnsi" w:hAnsiTheme="minorHAnsi" w:cstheme="minorHAnsi"/>
          <w:sz w:val="20"/>
          <w:szCs w:val="20"/>
        </w:rPr>
        <w:t>318</w:t>
      </w:r>
      <w:r w:rsidRPr="002C6DB0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E74BDE">
        <w:rPr>
          <w:rFonts w:asciiTheme="minorHAnsi" w:hAnsiTheme="minorHAnsi" w:cstheme="minorHAnsi"/>
          <w:sz w:val="20"/>
          <w:szCs w:val="20"/>
        </w:rPr>
        <w:t>21</w:t>
      </w:r>
      <w:r w:rsidRPr="002C6DB0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 Finanças e Contabilidade, informando que em virtude da publicação do Decreto nº 51.828, de 27/01/2017, solicita autorização para dar prosseguimento aos tramites </w:t>
      </w:r>
      <w:r w:rsidRPr="00962B11">
        <w:rPr>
          <w:rFonts w:asciiTheme="minorHAnsi" w:hAnsiTheme="minorHAnsi" w:cstheme="minorHAnsi"/>
          <w:sz w:val="20"/>
          <w:szCs w:val="20"/>
        </w:rPr>
        <w:t>(fls.</w:t>
      </w:r>
      <w:r w:rsidR="00E74BDE">
        <w:rPr>
          <w:rFonts w:asciiTheme="minorHAnsi" w:hAnsiTheme="minorHAnsi" w:cstheme="minorHAnsi"/>
          <w:sz w:val="20"/>
          <w:szCs w:val="20"/>
        </w:rPr>
        <w:t>19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034FD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</w:t>
      </w:r>
      <w:r w:rsidR="00A71AF0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A71AF0">
        <w:rPr>
          <w:rFonts w:asciiTheme="minorHAnsi" w:hAnsiTheme="minorHAnsi" w:cstheme="minorHAnsi"/>
          <w:sz w:val="20"/>
          <w:szCs w:val="20"/>
        </w:rPr>
        <w:t>30/01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 (fls.</w:t>
      </w:r>
      <w:r w:rsidR="005034FD">
        <w:rPr>
          <w:rFonts w:asciiTheme="minorHAnsi" w:hAnsiTheme="minorHAnsi" w:cstheme="minorHAnsi"/>
          <w:sz w:val="20"/>
          <w:szCs w:val="20"/>
        </w:rPr>
        <w:t>20/22</w:t>
      </w:r>
      <w:r w:rsidR="00A71AF0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5034FD">
        <w:rPr>
          <w:rFonts w:asciiTheme="minorHAnsi" w:hAnsiTheme="minorHAnsi" w:cstheme="minorHAnsi"/>
          <w:sz w:val="20"/>
          <w:szCs w:val="20"/>
        </w:rPr>
        <w:t>2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C412C7">
        <w:rPr>
          <w:rFonts w:asciiTheme="minorHAnsi" w:hAnsiTheme="minorHAnsi" w:cstheme="minorHAnsi"/>
          <w:sz w:val="20"/>
          <w:szCs w:val="20"/>
        </w:rPr>
        <w:t>Despacho nº 0</w:t>
      </w:r>
      <w:r w:rsidR="005034FD">
        <w:rPr>
          <w:rFonts w:asciiTheme="minorHAnsi" w:hAnsiTheme="minorHAnsi" w:cstheme="minorHAnsi"/>
          <w:sz w:val="20"/>
          <w:szCs w:val="20"/>
        </w:rPr>
        <w:t>526</w:t>
      </w:r>
      <w:r w:rsidR="00C412C7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4D46E7">
        <w:rPr>
          <w:rFonts w:asciiTheme="minorHAnsi" w:hAnsiTheme="minorHAnsi" w:cstheme="minorHAnsi"/>
          <w:sz w:val="20"/>
          <w:szCs w:val="20"/>
        </w:rPr>
        <w:t>2</w:t>
      </w:r>
      <w:r w:rsidR="00C412C7">
        <w:rPr>
          <w:rFonts w:asciiTheme="minorHAnsi" w:hAnsiTheme="minorHAnsi" w:cstheme="minorHAnsi"/>
          <w:sz w:val="20"/>
          <w:szCs w:val="20"/>
        </w:rPr>
        <w:t>3</w:t>
      </w:r>
      <w:r w:rsidR="004D46E7">
        <w:rPr>
          <w:rFonts w:asciiTheme="minorHAnsi" w:hAnsiTheme="minorHAnsi" w:cstheme="minorHAnsi"/>
          <w:sz w:val="20"/>
          <w:szCs w:val="20"/>
        </w:rPr>
        <w:t>/2</w:t>
      </w:r>
      <w:r w:rsidR="00C412C7">
        <w:rPr>
          <w:rFonts w:asciiTheme="minorHAnsi" w:hAnsiTheme="minorHAnsi" w:cstheme="minorHAnsi"/>
          <w:sz w:val="20"/>
          <w:szCs w:val="20"/>
        </w:rPr>
        <w:t>4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034FD">
        <w:rPr>
          <w:rFonts w:asciiTheme="minorHAnsi" w:hAnsiTheme="minorHAnsi" w:cstheme="minorHAnsi"/>
          <w:sz w:val="20"/>
          <w:szCs w:val="20"/>
        </w:rPr>
        <w:t>3</w:t>
      </w:r>
      <w:r w:rsidR="00A71AF0">
        <w:rPr>
          <w:rFonts w:asciiTheme="minorHAnsi" w:hAnsiTheme="minorHAnsi" w:cstheme="minorHAnsi"/>
          <w:sz w:val="20"/>
          <w:szCs w:val="20"/>
        </w:rPr>
        <w:t>.</w:t>
      </w:r>
      <w:r w:rsidR="00A71AF0"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A71AF0"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776C25">
        <w:rPr>
          <w:rFonts w:asciiTheme="minorHAnsi" w:hAnsiTheme="minorHAnsi" w:cstheme="minorHAnsi"/>
          <w:sz w:val="20"/>
          <w:szCs w:val="20"/>
        </w:rPr>
        <w:t>0</w:t>
      </w:r>
      <w:r w:rsidR="005034FD">
        <w:rPr>
          <w:rFonts w:asciiTheme="minorHAnsi" w:hAnsiTheme="minorHAnsi" w:cstheme="minorHAnsi"/>
          <w:sz w:val="20"/>
          <w:szCs w:val="20"/>
        </w:rPr>
        <w:t>526</w:t>
      </w:r>
      <w:r w:rsidR="00776C25">
        <w:rPr>
          <w:rFonts w:asciiTheme="minorHAnsi" w:hAnsiTheme="minorHAnsi" w:cstheme="minorHAnsi"/>
          <w:sz w:val="20"/>
          <w:szCs w:val="20"/>
        </w:rPr>
        <w:t>/GS/AE/2017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5034FD">
        <w:rPr>
          <w:rFonts w:asciiTheme="minorHAnsi" w:hAnsiTheme="minorHAnsi" w:cstheme="minorHAnsi"/>
          <w:sz w:val="20"/>
          <w:szCs w:val="20"/>
        </w:rPr>
        <w:t>28</w:t>
      </w:r>
      <w:r w:rsidR="00571CB9">
        <w:rPr>
          <w:rFonts w:asciiTheme="minorHAnsi" w:hAnsiTheme="minorHAnsi" w:cstheme="minorHAnsi"/>
          <w:sz w:val="20"/>
          <w:szCs w:val="20"/>
        </w:rPr>
        <w:t>/</w:t>
      </w:r>
      <w:r w:rsidR="00A71AF0" w:rsidRPr="00962B11">
        <w:rPr>
          <w:rFonts w:asciiTheme="minorHAnsi" w:hAnsiTheme="minorHAnsi" w:cstheme="minorHAnsi"/>
          <w:sz w:val="20"/>
          <w:szCs w:val="20"/>
        </w:rPr>
        <w:t>0</w:t>
      </w:r>
      <w:r w:rsidR="005034FD">
        <w:rPr>
          <w:rFonts w:asciiTheme="minorHAnsi" w:hAnsiTheme="minorHAnsi" w:cstheme="minorHAnsi"/>
          <w:sz w:val="20"/>
          <w:szCs w:val="20"/>
        </w:rPr>
        <w:t>3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, </w:t>
      </w:r>
      <w:r w:rsidR="00A71AF0"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 w:rsidR="00F764D5">
        <w:rPr>
          <w:rFonts w:asciiTheme="minorHAnsi" w:hAnsiTheme="minorHAnsi" w:cstheme="minorHAnsi"/>
          <w:sz w:val="20"/>
          <w:szCs w:val="20"/>
        </w:rPr>
        <w:t>2</w:t>
      </w:r>
      <w:r w:rsidR="00776C25">
        <w:rPr>
          <w:rFonts w:asciiTheme="minorHAnsi" w:hAnsiTheme="minorHAnsi" w:cstheme="minorHAnsi"/>
          <w:sz w:val="20"/>
          <w:szCs w:val="20"/>
        </w:rPr>
        <w:t>5</w:t>
      </w:r>
      <w:r w:rsidR="00A71AF0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764D5" w:rsidRPr="00471F82">
        <w:rPr>
          <w:rFonts w:asciiTheme="minorHAnsi" w:hAnsiTheme="minorHAnsi" w:cstheme="minorHAnsi"/>
          <w:sz w:val="20"/>
          <w:szCs w:val="20"/>
        </w:rPr>
        <w:t>R$</w:t>
      </w:r>
      <w:r w:rsidR="00F764D5">
        <w:rPr>
          <w:rFonts w:asciiTheme="minorHAnsi" w:hAnsiTheme="minorHAnsi" w:cstheme="minorHAnsi"/>
          <w:sz w:val="20"/>
          <w:szCs w:val="20"/>
        </w:rPr>
        <w:t>5</w:t>
      </w:r>
      <w:r w:rsidR="005034FD">
        <w:rPr>
          <w:rFonts w:asciiTheme="minorHAnsi" w:hAnsiTheme="minorHAnsi" w:cstheme="minorHAnsi"/>
          <w:sz w:val="20"/>
          <w:szCs w:val="20"/>
        </w:rPr>
        <w:t>2</w:t>
      </w:r>
      <w:r w:rsidR="00F764D5" w:rsidRPr="00471F82">
        <w:rPr>
          <w:rFonts w:asciiTheme="minorHAnsi" w:hAnsiTheme="minorHAnsi" w:cstheme="minorHAnsi"/>
          <w:sz w:val="20"/>
          <w:szCs w:val="20"/>
        </w:rPr>
        <w:t>0,00 (</w:t>
      </w:r>
      <w:r w:rsidR="00F764D5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5034FD">
        <w:rPr>
          <w:rFonts w:asciiTheme="minorHAnsi" w:hAnsiTheme="minorHAnsi" w:cstheme="minorHAnsi"/>
          <w:sz w:val="20"/>
          <w:szCs w:val="20"/>
        </w:rPr>
        <w:t xml:space="preserve">e vinte </w:t>
      </w:r>
      <w:r w:rsidR="00F764D5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71CB9" w:rsidRPr="005D5C16" w:rsidRDefault="00571CB9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4D46E7">
        <w:rPr>
          <w:rFonts w:asciiTheme="minorHAnsi" w:hAnsiTheme="minorHAnsi" w:cstheme="minorHAnsi"/>
          <w:bCs/>
          <w:sz w:val="20"/>
          <w:szCs w:val="20"/>
        </w:rPr>
        <w:t>5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2AE" w:rsidRDefault="007F62AE" w:rsidP="003068B9">
      <w:pPr>
        <w:spacing w:after="0" w:line="240" w:lineRule="auto"/>
      </w:pPr>
      <w:r>
        <w:separator/>
      </w:r>
    </w:p>
  </w:endnote>
  <w:endnote w:type="continuationSeparator" w:id="1">
    <w:p w:rsidR="007F62AE" w:rsidRDefault="007F62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2AE" w:rsidRDefault="007F62AE" w:rsidP="003068B9">
      <w:pPr>
        <w:spacing w:after="0" w:line="240" w:lineRule="auto"/>
      </w:pPr>
      <w:r>
        <w:separator/>
      </w:r>
    </w:p>
  </w:footnote>
  <w:footnote w:type="continuationSeparator" w:id="1">
    <w:p w:rsidR="007F62AE" w:rsidRDefault="007F62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5D61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25ED2"/>
    <w:rsid w:val="00033BEA"/>
    <w:rsid w:val="00036DBB"/>
    <w:rsid w:val="000404D1"/>
    <w:rsid w:val="00042FA5"/>
    <w:rsid w:val="00044AC7"/>
    <w:rsid w:val="00055731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2B24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5CF9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262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A3B"/>
    <w:rsid w:val="002E5DFC"/>
    <w:rsid w:val="002F7913"/>
    <w:rsid w:val="003034E8"/>
    <w:rsid w:val="003041E8"/>
    <w:rsid w:val="003068B9"/>
    <w:rsid w:val="00307835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12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5EF0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276E"/>
    <w:rsid w:val="00493A4D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46E7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34FD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1CB9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10A"/>
    <w:rsid w:val="005D66C0"/>
    <w:rsid w:val="005E1DB7"/>
    <w:rsid w:val="005E3230"/>
    <w:rsid w:val="005E3B9D"/>
    <w:rsid w:val="005E5731"/>
    <w:rsid w:val="005E6A41"/>
    <w:rsid w:val="005F2FE8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270E5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6C25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7F62AE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167B1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61D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3BC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279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01D0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12C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36C6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50BF"/>
    <w:rsid w:val="00E259A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8FE"/>
    <w:rsid w:val="00E74BDE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764D5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2017-04-28T15:17:00Z</cp:lastPrinted>
  <dcterms:created xsi:type="dcterms:W3CDTF">2017-05-05T15:55:00Z</dcterms:created>
  <dcterms:modified xsi:type="dcterms:W3CDTF">2017-05-05T16:17:00Z</dcterms:modified>
</cp:coreProperties>
</file>