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3F3FE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3FE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F3FE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F3F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F3FE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F3F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3F3FE1">
        <w:rPr>
          <w:rFonts w:asciiTheme="minorHAnsi" w:hAnsiTheme="minorHAnsi" w:cstheme="minorHAnsi"/>
          <w:bCs/>
          <w:sz w:val="20"/>
          <w:szCs w:val="20"/>
        </w:rPr>
        <w:t>2000-0</w:t>
      </w:r>
      <w:r w:rsidR="00C3468A" w:rsidRPr="003F3FE1">
        <w:rPr>
          <w:rFonts w:asciiTheme="minorHAnsi" w:hAnsiTheme="minorHAnsi" w:cstheme="minorHAnsi"/>
          <w:bCs/>
          <w:sz w:val="20"/>
          <w:szCs w:val="20"/>
        </w:rPr>
        <w:t>08492</w:t>
      </w:r>
      <w:r w:rsidR="00FA0070" w:rsidRPr="003F3FE1">
        <w:rPr>
          <w:rFonts w:asciiTheme="minorHAnsi" w:hAnsiTheme="minorHAnsi" w:cstheme="minorHAnsi"/>
          <w:bCs/>
          <w:sz w:val="20"/>
          <w:szCs w:val="20"/>
        </w:rPr>
        <w:t>/201</w:t>
      </w:r>
      <w:r w:rsidR="00C3468A" w:rsidRPr="003F3FE1">
        <w:rPr>
          <w:rFonts w:asciiTheme="minorHAnsi" w:hAnsiTheme="minorHAnsi" w:cstheme="minorHAnsi"/>
          <w:bCs/>
          <w:sz w:val="20"/>
          <w:szCs w:val="20"/>
        </w:rPr>
        <w:t>7</w:t>
      </w:r>
      <w:r w:rsidR="003D67B5" w:rsidRPr="003F3FE1">
        <w:rPr>
          <w:rFonts w:asciiTheme="minorHAnsi" w:hAnsiTheme="minorHAnsi" w:cstheme="minorHAnsi"/>
          <w:bCs/>
          <w:sz w:val="20"/>
          <w:szCs w:val="20"/>
        </w:rPr>
        <w:t>, apenso Processo nº 2000-01</w:t>
      </w:r>
      <w:r w:rsidR="00C3468A" w:rsidRPr="003F3FE1">
        <w:rPr>
          <w:rFonts w:asciiTheme="minorHAnsi" w:hAnsiTheme="minorHAnsi" w:cstheme="minorHAnsi"/>
          <w:bCs/>
          <w:sz w:val="20"/>
          <w:szCs w:val="20"/>
        </w:rPr>
        <w:t>0359/2017</w:t>
      </w:r>
      <w:r w:rsidR="000F0A80" w:rsidRPr="003F3FE1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3F3FE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3FE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3F3FE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3F3F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3F3FE1">
        <w:rPr>
          <w:rFonts w:asciiTheme="minorHAnsi" w:hAnsiTheme="minorHAnsi" w:cstheme="minorHAnsi"/>
          <w:bCs/>
          <w:sz w:val="20"/>
          <w:szCs w:val="20"/>
        </w:rPr>
        <w:t>P</w:t>
      </w:r>
      <w:r w:rsidR="003F3FE1" w:rsidRPr="003F3FE1">
        <w:rPr>
          <w:rFonts w:asciiTheme="minorHAnsi" w:hAnsiTheme="minorHAnsi" w:cstheme="minorHAnsi"/>
          <w:bCs/>
          <w:sz w:val="20"/>
          <w:szCs w:val="20"/>
        </w:rPr>
        <w:t>ODER JUDICIÁRIO DE ALAGOAS.</w:t>
      </w:r>
      <w:r w:rsidR="00C218D1" w:rsidRPr="003F3FE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3F3FE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3FE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3F3FE1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3F3FE1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3F3FE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F3FE1" w:rsidRPr="003F3FE1">
        <w:rPr>
          <w:rFonts w:asciiTheme="minorHAnsi" w:hAnsiTheme="minorHAnsi" w:cstheme="minorHAnsi"/>
          <w:bCs/>
          <w:sz w:val="20"/>
          <w:szCs w:val="20"/>
        </w:rPr>
        <w:t>DIVERSOS ASSUNTOS</w:t>
      </w:r>
      <w:r w:rsidR="00CB596E" w:rsidRPr="003F3FE1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3F3FE1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3FE1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3F3FE1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6A6221" w:rsidRPr="003F3FE1">
        <w:rPr>
          <w:rFonts w:asciiTheme="minorHAnsi" w:hAnsiTheme="minorHAnsi" w:cstheme="minorHAnsi"/>
          <w:bCs/>
          <w:sz w:val="20"/>
          <w:szCs w:val="20"/>
        </w:rPr>
        <w:t>I</w:t>
      </w:r>
      <w:r w:rsidR="003F3FE1" w:rsidRPr="003F3FE1">
        <w:rPr>
          <w:rFonts w:asciiTheme="minorHAnsi" w:hAnsiTheme="minorHAnsi" w:cstheme="minorHAnsi"/>
          <w:bCs/>
          <w:sz w:val="20"/>
          <w:szCs w:val="20"/>
        </w:rPr>
        <w:t>NTIMAÇÃO DE DECISÃO</w:t>
      </w:r>
      <w:r w:rsidRPr="003F3FE1">
        <w:rPr>
          <w:rFonts w:asciiTheme="minorHAnsi" w:hAnsiTheme="minorHAnsi" w:cstheme="minorHAnsi"/>
          <w:bCs/>
          <w:sz w:val="20"/>
          <w:szCs w:val="20"/>
        </w:rPr>
        <w:t>/</w:t>
      </w:r>
      <w:r w:rsidR="003F3FE1" w:rsidRPr="003F3FE1">
        <w:rPr>
          <w:rFonts w:asciiTheme="minorHAnsi" w:hAnsiTheme="minorHAnsi" w:cstheme="minorHAnsi"/>
          <w:bCs/>
          <w:sz w:val="20"/>
          <w:szCs w:val="20"/>
        </w:rPr>
        <w:t>SENTENÇA</w:t>
      </w:r>
      <w:r w:rsidRPr="003F3FE1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A12E5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3F3FE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3FE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3F3FE1">
        <w:rPr>
          <w:rFonts w:asciiTheme="minorHAnsi" w:hAnsiTheme="minorHAnsi" w:cstheme="minorHAnsi"/>
          <w:sz w:val="20"/>
          <w:szCs w:val="20"/>
        </w:rPr>
        <w:t>o</w:t>
      </w:r>
      <w:r w:rsidRPr="003F3FE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3F3FE1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3F3FE1">
        <w:rPr>
          <w:rFonts w:asciiTheme="minorHAnsi" w:hAnsiTheme="minorHAnsi" w:cstheme="minorHAnsi"/>
          <w:bCs/>
          <w:sz w:val="20"/>
          <w:szCs w:val="20"/>
        </w:rPr>
        <w:t>0</w:t>
      </w:r>
      <w:r w:rsidR="006A6221" w:rsidRPr="003F3FE1">
        <w:rPr>
          <w:rFonts w:asciiTheme="minorHAnsi" w:hAnsiTheme="minorHAnsi" w:cstheme="minorHAnsi"/>
          <w:bCs/>
          <w:sz w:val="20"/>
          <w:szCs w:val="20"/>
        </w:rPr>
        <w:t>0</w:t>
      </w:r>
      <w:r w:rsidR="003F3FE1" w:rsidRPr="003F3FE1">
        <w:rPr>
          <w:rFonts w:asciiTheme="minorHAnsi" w:hAnsiTheme="minorHAnsi" w:cstheme="minorHAnsi"/>
          <w:bCs/>
          <w:sz w:val="20"/>
          <w:szCs w:val="20"/>
        </w:rPr>
        <w:t>8492</w:t>
      </w:r>
      <w:r w:rsidR="003336E6" w:rsidRPr="003F3FE1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3F3FE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3F3FE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3F3FE1">
        <w:rPr>
          <w:rFonts w:asciiTheme="minorHAnsi" w:hAnsiTheme="minorHAnsi" w:cstheme="minorHAnsi"/>
          <w:sz w:val="20"/>
          <w:szCs w:val="20"/>
        </w:rPr>
        <w:t>em 0</w:t>
      </w:r>
      <w:r w:rsidR="00475A79" w:rsidRPr="003F3FE1">
        <w:rPr>
          <w:rFonts w:asciiTheme="minorHAnsi" w:hAnsiTheme="minorHAnsi" w:cstheme="minorHAnsi"/>
          <w:sz w:val="20"/>
          <w:szCs w:val="20"/>
        </w:rPr>
        <w:t>1</w:t>
      </w:r>
      <w:r w:rsidRPr="003F3FE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3F3FE1">
        <w:rPr>
          <w:rFonts w:asciiTheme="minorHAnsi" w:hAnsiTheme="minorHAnsi" w:cstheme="minorHAnsi"/>
          <w:sz w:val="20"/>
          <w:szCs w:val="20"/>
        </w:rPr>
        <w:t>um</w:t>
      </w:r>
      <w:r w:rsidR="00226ED4" w:rsidRPr="003F3FE1">
        <w:rPr>
          <w:rFonts w:asciiTheme="minorHAnsi" w:hAnsiTheme="minorHAnsi" w:cstheme="minorHAnsi"/>
          <w:sz w:val="20"/>
          <w:szCs w:val="20"/>
        </w:rPr>
        <w:t>)</w:t>
      </w:r>
      <w:r w:rsidRPr="003F3FE1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F3FE1" w:rsidRPr="003F3FE1">
        <w:rPr>
          <w:rFonts w:asciiTheme="minorHAnsi" w:hAnsiTheme="minorHAnsi" w:cstheme="minorHAnsi"/>
          <w:sz w:val="20"/>
          <w:szCs w:val="20"/>
        </w:rPr>
        <w:t>32</w:t>
      </w:r>
      <w:r w:rsidR="00890756" w:rsidRPr="003F3FE1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F3FE1">
        <w:rPr>
          <w:rFonts w:asciiTheme="minorHAnsi" w:hAnsiTheme="minorHAnsi" w:cstheme="minorHAnsi"/>
          <w:sz w:val="20"/>
          <w:szCs w:val="20"/>
        </w:rPr>
        <w:t>(</w:t>
      </w:r>
      <w:r w:rsidR="003F3FE1" w:rsidRPr="003F3FE1">
        <w:rPr>
          <w:rFonts w:asciiTheme="minorHAnsi" w:hAnsiTheme="minorHAnsi" w:cstheme="minorHAnsi"/>
          <w:sz w:val="20"/>
          <w:szCs w:val="20"/>
        </w:rPr>
        <w:t>trinta e dois</w:t>
      </w:r>
      <w:r w:rsidR="00CE3C9B" w:rsidRPr="003F3FE1">
        <w:rPr>
          <w:rFonts w:asciiTheme="minorHAnsi" w:hAnsiTheme="minorHAnsi" w:cstheme="minorHAnsi"/>
          <w:sz w:val="20"/>
          <w:szCs w:val="20"/>
        </w:rPr>
        <w:t>)</w:t>
      </w:r>
      <w:r w:rsidRPr="003F3FE1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3F3FE1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F3FE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F3FE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F3FE1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F3FE1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7C5701" w:rsidRPr="003F3FE1">
        <w:rPr>
          <w:rFonts w:asciiTheme="minorHAnsi" w:hAnsiTheme="minorHAnsi" w:cstheme="minorHAnsi"/>
          <w:sz w:val="20"/>
          <w:szCs w:val="20"/>
        </w:rPr>
        <w:t xml:space="preserve">pela realização do exame: </w:t>
      </w:r>
      <w:r w:rsidR="003F3FE1" w:rsidRPr="003F3FE1">
        <w:rPr>
          <w:rFonts w:asciiTheme="minorHAnsi" w:hAnsiTheme="minorHAnsi" w:cstheme="minorHAnsi"/>
          <w:sz w:val="20"/>
          <w:szCs w:val="20"/>
        </w:rPr>
        <w:t>Teste para DMD – Distrofia Muscular de Duchenne (MPLA)</w:t>
      </w:r>
      <w:r w:rsidR="007C5701" w:rsidRPr="003F3FE1">
        <w:rPr>
          <w:rFonts w:asciiTheme="minorHAnsi" w:hAnsiTheme="minorHAnsi" w:cstheme="minorHAnsi"/>
          <w:sz w:val="20"/>
          <w:szCs w:val="20"/>
        </w:rPr>
        <w:t>, n</w:t>
      </w:r>
      <w:r w:rsidR="003F3FE1" w:rsidRPr="003F3FE1">
        <w:rPr>
          <w:rFonts w:asciiTheme="minorHAnsi" w:hAnsiTheme="minorHAnsi" w:cstheme="minorHAnsi"/>
          <w:sz w:val="20"/>
          <w:szCs w:val="20"/>
        </w:rPr>
        <w:t>o</w:t>
      </w:r>
      <w:r w:rsidR="003336E6" w:rsidRPr="003F3FE1">
        <w:rPr>
          <w:rFonts w:asciiTheme="minorHAnsi" w:hAnsiTheme="minorHAnsi" w:cstheme="minorHAnsi"/>
          <w:sz w:val="20"/>
          <w:szCs w:val="20"/>
        </w:rPr>
        <w:t xml:space="preserve"> paciente </w:t>
      </w:r>
      <w:r w:rsidR="003F3FE1" w:rsidRPr="003F3FE1">
        <w:rPr>
          <w:rFonts w:asciiTheme="minorHAnsi" w:hAnsiTheme="minorHAnsi" w:cstheme="minorHAnsi"/>
          <w:sz w:val="20"/>
          <w:szCs w:val="20"/>
        </w:rPr>
        <w:t>Rair Ricardo Gomes dos Santos</w:t>
      </w:r>
      <w:r w:rsidR="0074078C" w:rsidRPr="003F3FE1">
        <w:rPr>
          <w:rFonts w:asciiTheme="minorHAnsi" w:hAnsiTheme="minorHAnsi" w:cstheme="minorHAnsi"/>
          <w:sz w:val="20"/>
          <w:szCs w:val="20"/>
        </w:rPr>
        <w:t>,</w:t>
      </w:r>
      <w:r w:rsidR="003336E6" w:rsidRPr="003F3FE1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3F3FE1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3F3FE1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3F3FE1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3F3FE1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3F3FE1">
        <w:rPr>
          <w:rFonts w:asciiTheme="minorHAnsi" w:hAnsiTheme="minorHAnsi" w:cstheme="minorHAnsi"/>
          <w:sz w:val="20"/>
          <w:szCs w:val="20"/>
        </w:rPr>
        <w:t>ORDINÁRIA</w:t>
      </w:r>
      <w:r w:rsidR="006528D1" w:rsidRPr="003F3FE1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3F3FE1">
        <w:rPr>
          <w:rFonts w:asciiTheme="minorHAnsi" w:hAnsiTheme="minorHAnsi" w:cstheme="minorHAnsi"/>
          <w:sz w:val="20"/>
          <w:szCs w:val="20"/>
        </w:rPr>
        <w:t xml:space="preserve">º </w:t>
      </w:r>
      <w:r w:rsidR="00ED19C8" w:rsidRPr="003F3FE1">
        <w:rPr>
          <w:rFonts w:asciiTheme="minorHAnsi" w:hAnsiTheme="minorHAnsi" w:cstheme="minorHAnsi"/>
          <w:sz w:val="20"/>
          <w:szCs w:val="20"/>
        </w:rPr>
        <w:t>07</w:t>
      </w:r>
      <w:r w:rsidR="003F3FE1" w:rsidRPr="003F3FE1">
        <w:rPr>
          <w:rFonts w:asciiTheme="minorHAnsi" w:hAnsiTheme="minorHAnsi" w:cstheme="minorHAnsi"/>
          <w:sz w:val="20"/>
          <w:szCs w:val="20"/>
        </w:rPr>
        <w:t>0</w:t>
      </w:r>
      <w:r w:rsidR="00ED19C8" w:rsidRPr="003F3FE1">
        <w:rPr>
          <w:rFonts w:asciiTheme="minorHAnsi" w:hAnsiTheme="minorHAnsi" w:cstheme="minorHAnsi"/>
          <w:sz w:val="20"/>
          <w:szCs w:val="20"/>
        </w:rPr>
        <w:t>0</w:t>
      </w:r>
      <w:r w:rsidR="003F3FE1" w:rsidRPr="003F3FE1">
        <w:rPr>
          <w:rFonts w:asciiTheme="minorHAnsi" w:hAnsiTheme="minorHAnsi" w:cstheme="minorHAnsi"/>
          <w:sz w:val="20"/>
          <w:szCs w:val="20"/>
        </w:rPr>
        <w:t>328</w:t>
      </w:r>
      <w:r w:rsidR="007C5701" w:rsidRPr="003F3FE1">
        <w:rPr>
          <w:rFonts w:asciiTheme="minorHAnsi" w:hAnsiTheme="minorHAnsi" w:cstheme="minorHAnsi"/>
          <w:sz w:val="20"/>
          <w:szCs w:val="20"/>
        </w:rPr>
        <w:t>-</w:t>
      </w:r>
      <w:r w:rsidR="003F3FE1" w:rsidRPr="003F3FE1">
        <w:rPr>
          <w:rFonts w:asciiTheme="minorHAnsi" w:hAnsiTheme="minorHAnsi" w:cstheme="minorHAnsi"/>
          <w:sz w:val="20"/>
          <w:szCs w:val="20"/>
        </w:rPr>
        <w:t>76</w:t>
      </w:r>
      <w:r w:rsidR="007C5701" w:rsidRPr="003F3FE1">
        <w:rPr>
          <w:rFonts w:asciiTheme="minorHAnsi" w:hAnsiTheme="minorHAnsi" w:cstheme="minorHAnsi"/>
          <w:sz w:val="20"/>
          <w:szCs w:val="20"/>
        </w:rPr>
        <w:t>.201</w:t>
      </w:r>
      <w:r w:rsidR="003F3FE1" w:rsidRPr="003F3FE1">
        <w:rPr>
          <w:rFonts w:asciiTheme="minorHAnsi" w:hAnsiTheme="minorHAnsi" w:cstheme="minorHAnsi"/>
          <w:sz w:val="20"/>
          <w:szCs w:val="20"/>
        </w:rPr>
        <w:t>7</w:t>
      </w:r>
      <w:r w:rsidR="007C5701" w:rsidRPr="003F3FE1">
        <w:rPr>
          <w:rFonts w:asciiTheme="minorHAnsi" w:hAnsiTheme="minorHAnsi" w:cstheme="minorHAnsi"/>
          <w:sz w:val="20"/>
          <w:szCs w:val="20"/>
        </w:rPr>
        <w:t>.8.</w:t>
      </w:r>
      <w:r w:rsidR="00ED19C8" w:rsidRPr="003F3FE1">
        <w:rPr>
          <w:rFonts w:asciiTheme="minorHAnsi" w:hAnsiTheme="minorHAnsi" w:cstheme="minorHAnsi"/>
          <w:sz w:val="20"/>
          <w:szCs w:val="20"/>
        </w:rPr>
        <w:t>02.00</w:t>
      </w:r>
      <w:r w:rsidR="003F3FE1" w:rsidRPr="003F3FE1">
        <w:rPr>
          <w:rFonts w:asciiTheme="minorHAnsi" w:hAnsiTheme="minorHAnsi" w:cstheme="minorHAnsi"/>
          <w:sz w:val="20"/>
          <w:szCs w:val="20"/>
        </w:rPr>
        <w:t>60</w:t>
      </w:r>
      <w:r w:rsidR="00A62C16" w:rsidRPr="003F3FE1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3F3FE1">
        <w:rPr>
          <w:rFonts w:asciiTheme="minorHAnsi" w:hAnsiTheme="minorHAnsi" w:cstheme="minorHAnsi"/>
          <w:sz w:val="20"/>
          <w:szCs w:val="20"/>
        </w:rPr>
        <w:t>atr</w:t>
      </w:r>
      <w:r w:rsidR="00B835FD" w:rsidRPr="003F3FE1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3F3FE1">
        <w:rPr>
          <w:rFonts w:asciiTheme="minorHAnsi" w:hAnsiTheme="minorHAnsi" w:cstheme="minorHAnsi"/>
          <w:sz w:val="20"/>
          <w:szCs w:val="20"/>
        </w:rPr>
        <w:t xml:space="preserve">empresa </w:t>
      </w:r>
      <w:r w:rsidR="007C5701" w:rsidRPr="003F3FE1">
        <w:rPr>
          <w:rFonts w:asciiTheme="minorHAnsi" w:hAnsiTheme="minorHAnsi" w:cstheme="minorHAnsi"/>
          <w:b/>
          <w:sz w:val="20"/>
          <w:szCs w:val="20"/>
        </w:rPr>
        <w:t>BANCO DE SANGUE OSVALDO CALADO S/C LTDA.</w:t>
      </w:r>
      <w:r w:rsidR="00506326" w:rsidRPr="003F3FE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C5701" w:rsidRPr="003F3FE1">
        <w:rPr>
          <w:rFonts w:asciiTheme="minorHAnsi" w:hAnsiTheme="minorHAnsi" w:cstheme="minorHAnsi"/>
          <w:b/>
          <w:sz w:val="20"/>
          <w:szCs w:val="20"/>
        </w:rPr>
        <w:t>12.181.996/0001-68</w:t>
      </w:r>
      <w:r w:rsidR="00506326" w:rsidRPr="003F3FE1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3F3FE1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3F3FE1">
        <w:rPr>
          <w:rFonts w:asciiTheme="minorHAnsi" w:hAnsiTheme="minorHAnsi" w:cstheme="minorHAnsi"/>
          <w:b/>
          <w:sz w:val="20"/>
          <w:szCs w:val="20"/>
        </w:rPr>
        <w:t>R$</w:t>
      </w:r>
      <w:r w:rsidR="003F3FE1" w:rsidRPr="003F3FE1">
        <w:rPr>
          <w:rFonts w:asciiTheme="minorHAnsi" w:hAnsiTheme="minorHAnsi" w:cstheme="minorHAnsi"/>
          <w:b/>
          <w:sz w:val="20"/>
          <w:szCs w:val="20"/>
        </w:rPr>
        <w:t>3.000,00</w:t>
      </w:r>
      <w:r w:rsidR="00376D2C" w:rsidRPr="003F3FE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F3FE1" w:rsidRPr="003F3FE1">
        <w:rPr>
          <w:rFonts w:asciiTheme="minorHAnsi" w:hAnsiTheme="minorHAnsi" w:cstheme="minorHAnsi"/>
          <w:b/>
          <w:sz w:val="20"/>
          <w:szCs w:val="20"/>
        </w:rPr>
        <w:t>três mil reais</w:t>
      </w:r>
      <w:r w:rsidR="004C7756" w:rsidRPr="003F3FE1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3F3FE1">
        <w:rPr>
          <w:rFonts w:asciiTheme="minorHAnsi" w:hAnsiTheme="minorHAnsi" w:cstheme="minorHAnsi"/>
          <w:sz w:val="20"/>
          <w:szCs w:val="20"/>
        </w:rPr>
        <w:t>.</w:t>
      </w:r>
    </w:p>
    <w:p w:rsidR="00740F8A" w:rsidRPr="003F3FE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F3FE1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3F3FE1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3F3FE1">
        <w:rPr>
          <w:rFonts w:asciiTheme="minorHAnsi" w:hAnsiTheme="minorHAnsi" w:cstheme="minorHAnsi"/>
          <w:sz w:val="20"/>
          <w:szCs w:val="20"/>
        </w:rPr>
        <w:t>24 e 59</w:t>
      </w:r>
      <w:r w:rsidR="00A62C16" w:rsidRPr="003F3FE1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3F3FE1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3F3FE1">
        <w:rPr>
          <w:rFonts w:asciiTheme="minorHAnsi" w:hAnsiTheme="minorHAnsi" w:cstheme="minorHAnsi"/>
          <w:sz w:val="20"/>
          <w:szCs w:val="20"/>
        </w:rPr>
        <w:t>,</w:t>
      </w:r>
      <w:r w:rsidRPr="003F3FE1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3F3FE1">
        <w:rPr>
          <w:rFonts w:asciiTheme="minorHAnsi" w:hAnsiTheme="minorHAnsi" w:cstheme="minorHAnsi"/>
          <w:sz w:val="20"/>
          <w:szCs w:val="20"/>
        </w:rPr>
        <w:t xml:space="preserve">Federal </w:t>
      </w:r>
      <w:r w:rsidRPr="003F3FE1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3F3FE1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3F3FE1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3F3FE1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F3FE1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3F3FE1">
        <w:rPr>
          <w:rFonts w:asciiTheme="minorHAnsi" w:hAnsiTheme="minorHAnsi" w:cstheme="minorHAnsi"/>
          <w:sz w:val="20"/>
          <w:szCs w:val="20"/>
        </w:rPr>
        <w:t xml:space="preserve">ento </w:t>
      </w:r>
      <w:r w:rsidRPr="003F3FE1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3F3FE1">
        <w:rPr>
          <w:rFonts w:asciiTheme="minorHAnsi" w:hAnsiTheme="minorHAnsi" w:cstheme="minorHAnsi"/>
          <w:sz w:val="20"/>
          <w:szCs w:val="20"/>
        </w:rPr>
        <w:t>roladora Geral do Estado (fls.</w:t>
      </w:r>
      <w:r w:rsidR="003F3FE1">
        <w:rPr>
          <w:rFonts w:asciiTheme="minorHAnsi" w:hAnsiTheme="minorHAnsi" w:cstheme="minorHAnsi"/>
          <w:sz w:val="20"/>
          <w:szCs w:val="20"/>
        </w:rPr>
        <w:t>32</w:t>
      </w:r>
      <w:r w:rsidRPr="003F3FE1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3F3FE1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3F3FE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F3FE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350373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5037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3C1700" w:rsidRPr="00350373">
        <w:rPr>
          <w:rFonts w:asciiTheme="minorHAnsi" w:hAnsiTheme="minorHAnsi" w:cstheme="minorHAnsi"/>
          <w:b/>
          <w:sz w:val="20"/>
          <w:szCs w:val="20"/>
          <w:u w:val="single"/>
        </w:rPr>
        <w:t>SOLICITAÇÃO DE FORNECIMENTO</w:t>
      </w:r>
      <w:r w:rsidR="00B222FB" w:rsidRPr="0035037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50373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46E2" w:rsidRPr="00350373">
        <w:rPr>
          <w:rFonts w:asciiTheme="minorHAnsi" w:hAnsiTheme="minorHAnsi" w:cstheme="minorHAnsi"/>
          <w:sz w:val="20"/>
          <w:szCs w:val="20"/>
        </w:rPr>
        <w:t xml:space="preserve">determinação para </w:t>
      </w:r>
      <w:r w:rsidR="00506326" w:rsidRPr="00350373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C5701" w:rsidRPr="00350373">
        <w:rPr>
          <w:rFonts w:asciiTheme="minorHAnsi" w:hAnsiTheme="minorHAnsi" w:cstheme="minorHAnsi"/>
          <w:sz w:val="20"/>
          <w:szCs w:val="20"/>
        </w:rPr>
        <w:t xml:space="preserve">a  realização </w:t>
      </w:r>
      <w:r w:rsidR="00350373" w:rsidRPr="00350373">
        <w:rPr>
          <w:rFonts w:asciiTheme="minorHAnsi" w:hAnsiTheme="minorHAnsi" w:cstheme="minorHAnsi"/>
          <w:sz w:val="20"/>
          <w:szCs w:val="20"/>
        </w:rPr>
        <w:t xml:space="preserve">do exame: Teste para DMD – Distrofia Muscular de Duchenne (MPLA), no paciente Rair Ricardo Gomes dos Santos, proveniente de decisão Judicial, conforme AÇÃO ORDINÁRIA nº 0700328-76.2017.8.02.0060, através da empresa </w:t>
      </w:r>
      <w:r w:rsidR="00350373" w:rsidRPr="00350373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</w:t>
      </w:r>
      <w:r w:rsidR="00350373" w:rsidRPr="003F3FE1">
        <w:rPr>
          <w:rFonts w:asciiTheme="minorHAnsi" w:hAnsiTheme="minorHAnsi" w:cstheme="minorHAnsi"/>
          <w:b/>
          <w:sz w:val="20"/>
          <w:szCs w:val="20"/>
        </w:rPr>
        <w:t>0001-68)</w:t>
      </w:r>
      <w:r w:rsidR="00350373" w:rsidRPr="003F3FE1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50373" w:rsidRPr="003F3FE1">
        <w:rPr>
          <w:rFonts w:asciiTheme="minorHAnsi" w:hAnsiTheme="minorHAnsi" w:cstheme="minorHAnsi"/>
          <w:b/>
          <w:sz w:val="20"/>
          <w:szCs w:val="20"/>
        </w:rPr>
        <w:t xml:space="preserve">R$3.000,00 (três mil </w:t>
      </w:r>
      <w:r w:rsidR="00350373" w:rsidRPr="00350373">
        <w:rPr>
          <w:rFonts w:asciiTheme="minorHAnsi" w:hAnsiTheme="minorHAnsi" w:cstheme="minorHAnsi"/>
          <w:b/>
          <w:sz w:val="20"/>
          <w:szCs w:val="20"/>
        </w:rPr>
        <w:t>reais)</w:t>
      </w:r>
      <w:r w:rsidR="00610506" w:rsidRPr="00350373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350373">
        <w:rPr>
          <w:rFonts w:asciiTheme="minorHAnsi" w:hAnsiTheme="minorHAnsi" w:cstheme="minorHAnsi"/>
          <w:sz w:val="20"/>
          <w:szCs w:val="20"/>
        </w:rPr>
        <w:t xml:space="preserve">juntando </w:t>
      </w:r>
      <w:r w:rsidR="00ED19C8" w:rsidRPr="00350373">
        <w:rPr>
          <w:rFonts w:asciiTheme="minorHAnsi" w:hAnsiTheme="minorHAnsi" w:cstheme="minorHAnsi"/>
          <w:sz w:val="20"/>
          <w:szCs w:val="20"/>
        </w:rPr>
        <w:t>da Decisão Judicial</w:t>
      </w:r>
      <w:r w:rsidR="00762934" w:rsidRPr="00350373">
        <w:rPr>
          <w:rFonts w:asciiTheme="minorHAnsi" w:hAnsiTheme="minorHAnsi" w:cstheme="minorHAnsi"/>
          <w:sz w:val="20"/>
          <w:szCs w:val="20"/>
        </w:rPr>
        <w:t xml:space="preserve">, </w:t>
      </w:r>
      <w:r w:rsidR="00350373" w:rsidRPr="00350373">
        <w:rPr>
          <w:rFonts w:asciiTheme="minorHAnsi" w:hAnsiTheme="minorHAnsi" w:cstheme="minorHAnsi"/>
          <w:sz w:val="20"/>
          <w:szCs w:val="20"/>
        </w:rPr>
        <w:t xml:space="preserve">do Processo, </w:t>
      </w:r>
      <w:r w:rsidR="00610506" w:rsidRPr="00350373">
        <w:rPr>
          <w:rFonts w:asciiTheme="minorHAnsi" w:hAnsiTheme="minorHAnsi" w:cstheme="minorHAnsi"/>
          <w:sz w:val="20"/>
          <w:szCs w:val="20"/>
        </w:rPr>
        <w:t>dos documen</w:t>
      </w:r>
      <w:r w:rsidR="000F0A80" w:rsidRPr="00350373">
        <w:rPr>
          <w:rFonts w:asciiTheme="minorHAnsi" w:hAnsiTheme="minorHAnsi" w:cstheme="minorHAnsi"/>
          <w:sz w:val="20"/>
          <w:szCs w:val="20"/>
        </w:rPr>
        <w:t xml:space="preserve">tos pessoais, </w:t>
      </w:r>
      <w:r w:rsidR="00610506" w:rsidRPr="00350373">
        <w:rPr>
          <w:rFonts w:asciiTheme="minorHAnsi" w:hAnsiTheme="minorHAnsi" w:cstheme="minorHAnsi"/>
          <w:sz w:val="20"/>
          <w:szCs w:val="20"/>
        </w:rPr>
        <w:t>procedimentos Médico</w:t>
      </w:r>
      <w:r w:rsidR="00762934" w:rsidRPr="00350373">
        <w:rPr>
          <w:rFonts w:asciiTheme="minorHAnsi" w:hAnsiTheme="minorHAnsi" w:cstheme="minorHAnsi"/>
          <w:sz w:val="20"/>
          <w:szCs w:val="20"/>
        </w:rPr>
        <w:t>s</w:t>
      </w:r>
      <w:r w:rsidR="00610506" w:rsidRPr="00350373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350373">
        <w:rPr>
          <w:rFonts w:asciiTheme="minorHAnsi" w:hAnsiTheme="minorHAnsi" w:cstheme="minorHAnsi"/>
          <w:sz w:val="20"/>
          <w:szCs w:val="20"/>
        </w:rPr>
        <w:t>02</w:t>
      </w:r>
      <w:r w:rsidR="00610506" w:rsidRPr="00350373">
        <w:rPr>
          <w:rFonts w:asciiTheme="minorHAnsi" w:hAnsiTheme="minorHAnsi" w:cstheme="minorHAnsi"/>
          <w:sz w:val="20"/>
          <w:szCs w:val="20"/>
        </w:rPr>
        <w:t>/</w:t>
      </w:r>
      <w:r w:rsidR="007C5701" w:rsidRPr="00350373">
        <w:rPr>
          <w:rFonts w:asciiTheme="minorHAnsi" w:hAnsiTheme="minorHAnsi" w:cstheme="minorHAnsi"/>
          <w:sz w:val="20"/>
          <w:szCs w:val="20"/>
        </w:rPr>
        <w:t>1</w:t>
      </w:r>
      <w:r w:rsidR="00350373" w:rsidRPr="00350373">
        <w:rPr>
          <w:rFonts w:asciiTheme="minorHAnsi" w:hAnsiTheme="minorHAnsi" w:cstheme="minorHAnsi"/>
          <w:sz w:val="20"/>
          <w:szCs w:val="20"/>
        </w:rPr>
        <w:t>1</w:t>
      </w:r>
      <w:r w:rsidR="00CF7015" w:rsidRPr="00350373">
        <w:rPr>
          <w:rFonts w:asciiTheme="minorHAnsi" w:hAnsiTheme="minorHAnsi" w:cstheme="minorHAnsi"/>
          <w:sz w:val="20"/>
          <w:szCs w:val="20"/>
        </w:rPr>
        <w:t>.</w:t>
      </w:r>
    </w:p>
    <w:p w:rsidR="003E0A43" w:rsidRPr="00546CC5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546CC5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546CC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46CC5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F703F0">
        <w:rPr>
          <w:rFonts w:asciiTheme="minorHAnsi" w:hAnsiTheme="minorHAnsi" w:cstheme="minorHAnsi"/>
          <w:sz w:val="20"/>
          <w:szCs w:val="20"/>
        </w:rPr>
        <w:t>não foi acostado aos</w:t>
      </w:r>
      <w:r w:rsidR="00546CC5" w:rsidRPr="00546CC5">
        <w:rPr>
          <w:rFonts w:asciiTheme="minorHAnsi" w:hAnsiTheme="minorHAnsi" w:cstheme="minorHAnsi"/>
          <w:sz w:val="20"/>
          <w:szCs w:val="20"/>
        </w:rPr>
        <w:t xml:space="preserve"> autos </w:t>
      </w:r>
      <w:r w:rsidR="0074263E" w:rsidRPr="00546CC5">
        <w:rPr>
          <w:rFonts w:asciiTheme="minorHAnsi" w:hAnsiTheme="minorHAnsi" w:cstheme="minorHAnsi"/>
          <w:sz w:val="20"/>
          <w:szCs w:val="20"/>
        </w:rPr>
        <w:t>a AUTORIZAÇÃO para aquisição dos referidos exames</w:t>
      </w:r>
      <w:r w:rsidR="00AA3E89" w:rsidRPr="00546CC5">
        <w:rPr>
          <w:rFonts w:asciiTheme="minorHAnsi" w:hAnsiTheme="minorHAnsi" w:cstheme="minorHAnsi"/>
          <w:sz w:val="20"/>
          <w:szCs w:val="20"/>
        </w:rPr>
        <w:t xml:space="preserve">, </w:t>
      </w:r>
      <w:r w:rsidRPr="00546CC5">
        <w:rPr>
          <w:rFonts w:asciiTheme="minorHAnsi" w:hAnsiTheme="minorHAnsi" w:cstheme="minorHAnsi"/>
          <w:sz w:val="20"/>
          <w:szCs w:val="20"/>
        </w:rPr>
        <w:t>emit</w:t>
      </w:r>
      <w:r w:rsidR="00F06986" w:rsidRPr="00546CC5">
        <w:rPr>
          <w:rFonts w:asciiTheme="minorHAnsi" w:hAnsiTheme="minorHAnsi" w:cstheme="minorHAnsi"/>
          <w:sz w:val="20"/>
          <w:szCs w:val="20"/>
        </w:rPr>
        <w:t>ida pelo gestor da SESAU</w:t>
      </w:r>
      <w:r w:rsidR="0074263E" w:rsidRPr="00546CC5">
        <w:rPr>
          <w:rFonts w:asciiTheme="minorHAnsi" w:hAnsiTheme="minorHAnsi" w:cstheme="minorHAnsi"/>
          <w:sz w:val="20"/>
          <w:szCs w:val="20"/>
        </w:rPr>
        <w:t>.</w:t>
      </w:r>
      <w:r w:rsidRPr="00546CC5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F57F45" w:rsidRPr="00F57F45" w:rsidRDefault="00F57F45" w:rsidP="00F57F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46CC5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546CC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546CC5">
        <w:rPr>
          <w:rFonts w:asciiTheme="minorHAnsi" w:hAnsiTheme="minorHAnsi" w:cstheme="minorHAnsi"/>
          <w:sz w:val="20"/>
          <w:szCs w:val="20"/>
        </w:rPr>
        <w:t>Verifica-se solicitação de cotação de</w:t>
      </w:r>
      <w:r w:rsidRPr="00762934">
        <w:rPr>
          <w:rFonts w:asciiTheme="minorHAnsi" w:hAnsiTheme="minorHAnsi" w:cstheme="minorHAnsi"/>
          <w:sz w:val="20"/>
          <w:szCs w:val="20"/>
        </w:rPr>
        <w:t xml:space="preserve"> preços realizada sempre nas mesmas empresas, fls. </w:t>
      </w:r>
      <w:r w:rsidRPr="00F57F45">
        <w:rPr>
          <w:rFonts w:asciiTheme="minorHAnsi" w:hAnsiTheme="minorHAnsi" w:cstheme="minorHAnsi"/>
          <w:sz w:val="20"/>
          <w:szCs w:val="20"/>
        </w:rPr>
        <w:t xml:space="preserve">16/18, quando analisamos os demais processos tendo o mesmo objeto, </w:t>
      </w:r>
      <w:r w:rsidRPr="00F57F45">
        <w:rPr>
          <w:rFonts w:asciiTheme="minorHAnsi" w:hAnsiTheme="minorHAnsi" w:cstheme="minorHAnsi"/>
          <w:b/>
          <w:sz w:val="20"/>
          <w:szCs w:val="20"/>
        </w:rPr>
        <w:t>quais sejam</w:t>
      </w:r>
      <w:r w:rsidRPr="00F57F45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F57F45" w:rsidRPr="00F57F45" w:rsidRDefault="00F57F45" w:rsidP="00F57F45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7F45">
        <w:rPr>
          <w:rFonts w:asciiTheme="minorHAnsi" w:hAnsiTheme="minorHAnsi" w:cstheme="minorHAnsi"/>
          <w:b/>
          <w:sz w:val="20"/>
          <w:szCs w:val="20"/>
        </w:rPr>
        <w:t>a) BANCO DE SANGUE OSVALDO CALADO S/C LTDA. (CNPJ nº 12.181.996/0001-68);</w:t>
      </w:r>
    </w:p>
    <w:p w:rsidR="00F57F45" w:rsidRPr="00F57F45" w:rsidRDefault="00F57F45" w:rsidP="00F57F4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7F45">
        <w:rPr>
          <w:rFonts w:asciiTheme="minorHAnsi" w:hAnsiTheme="minorHAnsi" w:cstheme="minorHAnsi"/>
          <w:b/>
          <w:sz w:val="20"/>
          <w:szCs w:val="20"/>
        </w:rPr>
        <w:t>b) LABORATÓRIO MARTINS PINTO DE PATOLOGIA CLÍNICA LTDA. (CNPJ nº 08.836.579/0001-39) e,</w:t>
      </w:r>
    </w:p>
    <w:p w:rsidR="00F57F45" w:rsidRPr="00F57F45" w:rsidRDefault="00F57F45" w:rsidP="00F57F4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7F45">
        <w:rPr>
          <w:rFonts w:asciiTheme="minorHAnsi" w:hAnsiTheme="minorHAnsi" w:cstheme="minorHAnsi"/>
          <w:b/>
          <w:sz w:val="20"/>
          <w:szCs w:val="20"/>
        </w:rPr>
        <w:t>c) LABORATÓRIO LACEL LTDA. - EPP (CNPJ nº 09.275.601/0001-81).</w:t>
      </w:r>
    </w:p>
    <w:p w:rsidR="00F57F45" w:rsidRPr="00F57F45" w:rsidRDefault="00F57F45" w:rsidP="00F57F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7F45">
        <w:rPr>
          <w:rFonts w:asciiTheme="minorHAnsi" w:hAnsiTheme="minorHAnsi" w:cstheme="minorHAnsi"/>
          <w:sz w:val="20"/>
          <w:szCs w:val="20"/>
        </w:rPr>
        <w:t xml:space="preserve">Neste processo, observa-se, que foi escolhida a empresa </w:t>
      </w:r>
      <w:r w:rsidRPr="00F57F45">
        <w:rPr>
          <w:rFonts w:asciiTheme="minorHAnsi" w:hAnsiTheme="minorHAnsi" w:cstheme="minorHAnsi"/>
          <w:b/>
          <w:sz w:val="20"/>
          <w:szCs w:val="20"/>
        </w:rPr>
        <w:t>BANCO DE SANGUE OSVALDO CALADO S/C LTDA. (CNPJ nº 12.181.996/0001-68)</w:t>
      </w:r>
      <w:r w:rsidRPr="00F57F4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21A7B" w:rsidRPr="00F57F45" w:rsidRDefault="00546CC5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21A7B" w:rsidRPr="00F57F4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F57F45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F57F45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F57F4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F57F45">
        <w:rPr>
          <w:rFonts w:asciiTheme="minorHAnsi" w:hAnsiTheme="minorHAnsi" w:cstheme="minorHAnsi"/>
          <w:sz w:val="20"/>
          <w:szCs w:val="20"/>
        </w:rPr>
        <w:t>Em análise aos documentos apensados aos autos</w:t>
      </w:r>
      <w:r w:rsidR="005D4A4C" w:rsidRPr="00F57F45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F57F45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665C63" w:rsidRPr="00F57F45">
        <w:rPr>
          <w:rFonts w:asciiTheme="minorHAnsi" w:hAnsiTheme="minorHAnsi" w:cstheme="minorHAnsi"/>
          <w:sz w:val="20"/>
          <w:szCs w:val="20"/>
        </w:rPr>
        <w:t xml:space="preserve">que </w:t>
      </w:r>
      <w:r w:rsidR="00F57F45" w:rsidRPr="00F57F45">
        <w:rPr>
          <w:rFonts w:asciiTheme="minorHAnsi" w:hAnsiTheme="minorHAnsi" w:cstheme="minorHAnsi"/>
          <w:sz w:val="20"/>
          <w:szCs w:val="20"/>
        </w:rPr>
        <w:t xml:space="preserve">às fls. 21/24, constam </w:t>
      </w:r>
      <w:r w:rsidR="00665C63" w:rsidRPr="00F57F45">
        <w:rPr>
          <w:rFonts w:asciiTheme="minorHAnsi" w:hAnsiTheme="minorHAnsi" w:cstheme="minorHAnsi"/>
          <w:sz w:val="20"/>
          <w:szCs w:val="20"/>
        </w:rPr>
        <w:t xml:space="preserve">as </w:t>
      </w:r>
      <w:r w:rsidR="00621A7B" w:rsidRPr="00F57F45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r w:rsidR="00665C63" w:rsidRPr="00F57F45">
        <w:rPr>
          <w:rFonts w:asciiTheme="minorHAnsi" w:hAnsiTheme="minorHAnsi" w:cstheme="minorHAnsi"/>
          <w:sz w:val="20"/>
          <w:szCs w:val="20"/>
        </w:rPr>
        <w:t>das empresas credoras</w:t>
      </w:r>
      <w:r w:rsidR="00F57F45" w:rsidRPr="00F57F45">
        <w:rPr>
          <w:rFonts w:asciiTheme="minorHAnsi" w:hAnsiTheme="minorHAnsi" w:cstheme="minorHAnsi"/>
          <w:sz w:val="20"/>
          <w:szCs w:val="20"/>
        </w:rPr>
        <w:t>, algumas vencidas</w:t>
      </w:r>
      <w:r w:rsidR="00621A7B" w:rsidRPr="00F57F45">
        <w:rPr>
          <w:rFonts w:asciiTheme="minorHAnsi" w:hAnsiTheme="minorHAnsi" w:cstheme="minorHAnsi"/>
          <w:sz w:val="20"/>
          <w:szCs w:val="20"/>
        </w:rPr>
        <w:t>.</w:t>
      </w:r>
    </w:p>
    <w:p w:rsidR="0075358B" w:rsidRPr="00546CC5" w:rsidRDefault="00546CC5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5358B" w:rsidRPr="00546CC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75358B" w:rsidRPr="00546CC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57F45" w:rsidRPr="00546CC5">
        <w:rPr>
          <w:rFonts w:asciiTheme="minorHAnsi" w:hAnsiTheme="minorHAnsi" w:cstheme="minorHAnsi"/>
          <w:sz w:val="20"/>
          <w:szCs w:val="20"/>
        </w:rPr>
        <w:t xml:space="preserve">Não </w:t>
      </w:r>
      <w:r w:rsidR="0075358B" w:rsidRPr="00546CC5">
        <w:rPr>
          <w:rFonts w:asciiTheme="minorHAnsi" w:hAnsiTheme="minorHAnsi" w:cstheme="minorHAnsi"/>
          <w:sz w:val="20"/>
          <w:szCs w:val="20"/>
        </w:rPr>
        <w:t>verif</w:t>
      </w:r>
      <w:r w:rsidR="00836FCB" w:rsidRPr="00546CC5">
        <w:rPr>
          <w:rFonts w:asciiTheme="minorHAnsi" w:hAnsiTheme="minorHAnsi" w:cstheme="minorHAnsi"/>
          <w:sz w:val="20"/>
          <w:szCs w:val="20"/>
        </w:rPr>
        <w:t>i</w:t>
      </w:r>
      <w:r w:rsidR="00490042" w:rsidRPr="00546CC5">
        <w:rPr>
          <w:rFonts w:asciiTheme="minorHAnsi" w:hAnsiTheme="minorHAnsi" w:cstheme="minorHAnsi"/>
          <w:sz w:val="20"/>
          <w:szCs w:val="20"/>
        </w:rPr>
        <w:t xml:space="preserve">ca-se </w:t>
      </w:r>
      <w:r w:rsidR="0075358B" w:rsidRPr="00546CC5">
        <w:rPr>
          <w:rFonts w:asciiTheme="minorHAnsi" w:hAnsiTheme="minorHAnsi" w:cstheme="minorHAnsi"/>
          <w:sz w:val="20"/>
          <w:szCs w:val="20"/>
        </w:rPr>
        <w:t>informa</w:t>
      </w:r>
      <w:r w:rsidR="00F57F45" w:rsidRPr="00546CC5">
        <w:rPr>
          <w:rFonts w:asciiTheme="minorHAnsi" w:hAnsiTheme="minorHAnsi" w:cstheme="minorHAnsi"/>
          <w:sz w:val="20"/>
          <w:szCs w:val="20"/>
        </w:rPr>
        <w:t>ções sobre</w:t>
      </w:r>
      <w:r w:rsidRPr="00546CC5">
        <w:rPr>
          <w:rFonts w:asciiTheme="minorHAnsi" w:hAnsiTheme="minorHAnsi" w:cstheme="minorHAnsi"/>
          <w:sz w:val="20"/>
          <w:szCs w:val="20"/>
        </w:rPr>
        <w:t xml:space="preserve"> a </w:t>
      </w:r>
      <w:r w:rsidR="0075358B" w:rsidRPr="00546CC5">
        <w:rPr>
          <w:rFonts w:asciiTheme="minorHAnsi" w:hAnsiTheme="minorHAnsi" w:cstheme="minorHAnsi"/>
          <w:sz w:val="20"/>
          <w:szCs w:val="20"/>
        </w:rPr>
        <w:t xml:space="preserve">EXISTÊNCIA </w:t>
      </w:r>
      <w:r w:rsidRPr="00546CC5">
        <w:rPr>
          <w:rFonts w:asciiTheme="minorHAnsi" w:hAnsiTheme="minorHAnsi" w:cstheme="minorHAnsi"/>
          <w:sz w:val="20"/>
          <w:szCs w:val="20"/>
        </w:rPr>
        <w:t xml:space="preserve">ou não </w:t>
      </w:r>
      <w:r w:rsidR="0075358B" w:rsidRPr="00546CC5">
        <w:rPr>
          <w:rFonts w:asciiTheme="minorHAnsi" w:hAnsiTheme="minorHAnsi" w:cstheme="minorHAnsi"/>
          <w:sz w:val="20"/>
          <w:szCs w:val="20"/>
        </w:rPr>
        <w:t>de contrato referente ao objeto em comento.</w:t>
      </w:r>
    </w:p>
    <w:p w:rsidR="00EE7624" w:rsidRDefault="00546CC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EE7624" w:rsidRPr="0035037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35037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35037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350373">
        <w:rPr>
          <w:rFonts w:asciiTheme="minorHAnsi" w:hAnsiTheme="minorHAnsi" w:cstheme="minorHAnsi"/>
          <w:sz w:val="20"/>
          <w:szCs w:val="20"/>
        </w:rPr>
        <w:t>C</w:t>
      </w:r>
      <w:r w:rsidR="00EE7624" w:rsidRPr="00350373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350373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350373">
        <w:rPr>
          <w:rFonts w:asciiTheme="minorHAnsi" w:hAnsiTheme="minorHAnsi" w:cstheme="minorHAnsi"/>
          <w:sz w:val="20"/>
          <w:szCs w:val="20"/>
        </w:rPr>
        <w:t>,</w:t>
      </w:r>
      <w:r w:rsidR="008E7F0F" w:rsidRPr="00350373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350373">
        <w:rPr>
          <w:rFonts w:asciiTheme="minorHAnsi" w:hAnsiTheme="minorHAnsi" w:cstheme="minorHAnsi"/>
          <w:sz w:val="20"/>
          <w:szCs w:val="20"/>
        </w:rPr>
        <w:t>fl</w:t>
      </w:r>
      <w:r w:rsidR="008E7F0F" w:rsidRPr="00350373">
        <w:rPr>
          <w:rFonts w:asciiTheme="minorHAnsi" w:hAnsiTheme="minorHAnsi" w:cstheme="minorHAnsi"/>
          <w:sz w:val="20"/>
          <w:szCs w:val="20"/>
        </w:rPr>
        <w:t>s</w:t>
      </w:r>
      <w:r w:rsidR="00601596" w:rsidRPr="00350373">
        <w:rPr>
          <w:rFonts w:asciiTheme="minorHAnsi" w:hAnsiTheme="minorHAnsi" w:cstheme="minorHAnsi"/>
          <w:sz w:val="20"/>
          <w:szCs w:val="20"/>
        </w:rPr>
        <w:t xml:space="preserve">. </w:t>
      </w:r>
      <w:r w:rsidR="00350373" w:rsidRPr="00350373">
        <w:rPr>
          <w:rFonts w:asciiTheme="minorHAnsi" w:hAnsiTheme="minorHAnsi" w:cstheme="minorHAnsi"/>
          <w:sz w:val="20"/>
          <w:szCs w:val="20"/>
        </w:rPr>
        <w:t>25</w:t>
      </w:r>
      <w:r w:rsidR="00DB76E7" w:rsidRPr="00350373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350373" w:rsidRPr="00350373">
        <w:rPr>
          <w:rFonts w:asciiTheme="minorHAnsi" w:hAnsiTheme="minorHAnsi" w:cstheme="minorHAnsi"/>
          <w:sz w:val="20"/>
          <w:szCs w:val="20"/>
        </w:rPr>
        <w:t>7</w:t>
      </w:r>
      <w:r w:rsidR="00EE7624" w:rsidRPr="00350373">
        <w:rPr>
          <w:rFonts w:asciiTheme="minorHAnsi" w:hAnsiTheme="minorHAnsi" w:cstheme="minorHAnsi"/>
          <w:sz w:val="20"/>
          <w:szCs w:val="20"/>
        </w:rPr>
        <w:t>.</w:t>
      </w:r>
    </w:p>
    <w:p w:rsidR="00546CC5" w:rsidRPr="00AE49C8" w:rsidRDefault="00546CC5" w:rsidP="00546C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AE49C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AE49C8">
        <w:rPr>
          <w:rFonts w:asciiTheme="minorHAnsi" w:hAnsiTheme="minorHAnsi" w:cstheme="minorHAnsi"/>
          <w:sz w:val="20"/>
          <w:szCs w:val="20"/>
        </w:rPr>
        <w:t xml:space="preserve"> – Em seu </w:t>
      </w:r>
      <w:r w:rsidRPr="00AE49C8">
        <w:rPr>
          <w:rFonts w:asciiTheme="minorHAnsi" w:hAnsiTheme="minorHAnsi" w:cstheme="minorHAnsi"/>
          <w:b/>
          <w:sz w:val="20"/>
          <w:szCs w:val="20"/>
        </w:rPr>
        <w:t>Despacho PGE-PLIC nº 1</w:t>
      </w:r>
      <w:r>
        <w:rPr>
          <w:rFonts w:asciiTheme="minorHAnsi" w:hAnsiTheme="minorHAnsi" w:cstheme="minorHAnsi"/>
          <w:b/>
          <w:sz w:val="20"/>
          <w:szCs w:val="20"/>
        </w:rPr>
        <w:t>593</w:t>
      </w:r>
      <w:r w:rsidRPr="00AE49C8">
        <w:rPr>
          <w:rFonts w:asciiTheme="minorHAnsi" w:hAnsiTheme="minorHAnsi" w:cstheme="minorHAnsi"/>
          <w:b/>
          <w:sz w:val="20"/>
          <w:szCs w:val="20"/>
        </w:rPr>
        <w:t>/2017</w:t>
      </w:r>
      <w:r w:rsidRPr="00AE49C8">
        <w:rPr>
          <w:rFonts w:asciiTheme="minorHAnsi" w:hAnsiTheme="minorHAnsi" w:cstheme="minorHAnsi"/>
          <w:sz w:val="20"/>
          <w:szCs w:val="20"/>
        </w:rPr>
        <w:t xml:space="preserve"> a Procuradoria Geral do Estado – PGE salienta que: </w:t>
      </w:r>
    </w:p>
    <w:p w:rsidR="00546CC5" w:rsidRPr="00AE49C8" w:rsidRDefault="00546CC5" w:rsidP="00546CC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9C8">
        <w:rPr>
          <w:rFonts w:asciiTheme="minorHAnsi" w:hAnsiTheme="minorHAnsi" w:cstheme="minorHAnsi"/>
          <w:b/>
          <w:sz w:val="20"/>
          <w:szCs w:val="20"/>
        </w:rPr>
        <w:t>“</w:t>
      </w:r>
      <w:r>
        <w:rPr>
          <w:rFonts w:asciiTheme="minorHAnsi" w:hAnsiTheme="minorHAnsi" w:cstheme="minorHAnsi"/>
          <w:b/>
          <w:sz w:val="20"/>
          <w:szCs w:val="20"/>
        </w:rPr>
        <w:t>No caso dos autos, há que se reconhecer a existência de decisão judicial determinando o imediato fornecimento de exame médico, o que torna virtualmente impossível aguardar-se a conclusão de processo licitatório regular. Desse modo, não se pode vislumbrar, a priori, ocorrência de falta de planejamento, já que é impossível antever concessões de liminar para o fornecimento de cada tipo der medicamento, material ou exame médico”.</w:t>
      </w:r>
    </w:p>
    <w:p w:rsidR="00546CC5" w:rsidRPr="00AE49C8" w:rsidRDefault="00546CC5" w:rsidP="00546CC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9C8">
        <w:rPr>
          <w:rFonts w:asciiTheme="minorHAnsi" w:hAnsiTheme="minorHAnsi" w:cstheme="minorHAnsi"/>
          <w:b/>
          <w:sz w:val="20"/>
          <w:szCs w:val="20"/>
        </w:rPr>
        <w:t xml:space="preserve">Não obstante a óbvia necessidade e utilização de bens desta natureza, tratando-se de ato público, carece de justificativa e fundamentação para a sua contratação por dispensa de licitação, o que não se encontra em qualquer dos autos dos processos em epígrafe. </w:t>
      </w:r>
    </w:p>
    <w:p w:rsidR="00546CC5" w:rsidRPr="00AE49C8" w:rsidRDefault="00546CC5" w:rsidP="00546CC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49C8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546CC5" w:rsidRPr="00AE49C8" w:rsidRDefault="00546CC5" w:rsidP="00546CC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E49C8">
        <w:rPr>
          <w:rFonts w:asciiTheme="minorHAnsi" w:hAnsiTheme="minorHAnsi" w:cstheme="minorHAnsi"/>
          <w:b/>
          <w:sz w:val="20"/>
          <w:szCs w:val="20"/>
          <w:u w:val="single"/>
        </w:rPr>
        <w:t>As apurações desses fatos devem correr agora, em fase posterior ao procedimento de contratação, este sim de competência da PGE.</w:t>
      </w:r>
    </w:p>
    <w:p w:rsidR="00AA64E1" w:rsidRPr="00092967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2967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092967">
        <w:rPr>
          <w:rFonts w:asciiTheme="minorHAnsi" w:hAnsiTheme="minorHAnsi" w:cstheme="minorHAnsi"/>
          <w:sz w:val="20"/>
          <w:szCs w:val="20"/>
        </w:rPr>
        <w:t>processual</w:t>
      </w:r>
      <w:r w:rsidRPr="00092967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092967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092967">
        <w:rPr>
          <w:rFonts w:asciiTheme="minorHAnsi" w:hAnsiTheme="minorHAnsi" w:cstheme="minorHAnsi"/>
          <w:b/>
          <w:sz w:val="20"/>
          <w:szCs w:val="20"/>
        </w:rPr>
        <w:t>e</w:t>
      </w:r>
      <w:r w:rsidRPr="00092967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092967">
        <w:rPr>
          <w:rFonts w:asciiTheme="minorHAnsi" w:hAnsiTheme="minorHAnsi" w:cstheme="minorHAnsi"/>
          <w:b/>
          <w:sz w:val="20"/>
          <w:szCs w:val="20"/>
        </w:rPr>
        <w:t>a</w:t>
      </w:r>
      <w:r w:rsidRPr="00092967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092967">
        <w:rPr>
          <w:rFonts w:asciiTheme="minorHAnsi" w:hAnsiTheme="minorHAnsi" w:cstheme="minorHAnsi"/>
          <w:b/>
          <w:sz w:val="20"/>
          <w:szCs w:val="20"/>
        </w:rPr>
        <w:t>”</w:t>
      </w:r>
      <w:r w:rsidRPr="0009296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092967">
        <w:rPr>
          <w:rFonts w:asciiTheme="minorHAnsi" w:hAnsiTheme="minorHAnsi" w:cstheme="minorHAnsi"/>
          <w:sz w:val="20"/>
          <w:szCs w:val="20"/>
        </w:rPr>
        <w:t>alertem-se</w:t>
      </w:r>
      <w:r w:rsidR="00243D2B" w:rsidRPr="00092967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092967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092967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2967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0929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092967">
        <w:rPr>
          <w:rFonts w:asciiTheme="minorHAnsi" w:hAnsiTheme="minorHAnsi" w:cstheme="minorHAnsi"/>
          <w:sz w:val="20"/>
          <w:szCs w:val="20"/>
        </w:rPr>
        <w:t>– A</w:t>
      </w:r>
      <w:r w:rsidR="00233B75" w:rsidRPr="00092967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092967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92967">
        <w:rPr>
          <w:rFonts w:asciiTheme="minorHAnsi" w:hAnsiTheme="minorHAnsi" w:cstheme="minorHAnsi"/>
          <w:sz w:val="20"/>
          <w:szCs w:val="20"/>
        </w:rPr>
        <w:t>mediante</w:t>
      </w:r>
      <w:r w:rsidR="00E3550E" w:rsidRPr="00092967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092967">
        <w:rPr>
          <w:rFonts w:asciiTheme="minorHAnsi" w:hAnsiTheme="minorHAnsi" w:cstheme="minorHAnsi"/>
          <w:sz w:val="20"/>
          <w:szCs w:val="20"/>
        </w:rPr>
        <w:t>a SESAU</w:t>
      </w:r>
      <w:r w:rsidR="00E3550E" w:rsidRPr="00092967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092967">
        <w:rPr>
          <w:rFonts w:asciiTheme="minorHAnsi" w:hAnsiTheme="minorHAnsi" w:cstheme="minorHAnsi"/>
          <w:sz w:val="20"/>
          <w:szCs w:val="20"/>
        </w:rPr>
        <w:t>I</w:t>
      </w:r>
      <w:r w:rsidR="00E3550E" w:rsidRPr="00092967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92967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2967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092967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92967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092967">
        <w:rPr>
          <w:rFonts w:asciiTheme="minorHAnsi" w:hAnsiTheme="minorHAnsi" w:cstheme="minorHAnsi"/>
          <w:sz w:val="20"/>
          <w:szCs w:val="20"/>
        </w:rPr>
        <w:t>a</w:t>
      </w:r>
      <w:r w:rsidRPr="00092967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092967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92967">
        <w:rPr>
          <w:rFonts w:asciiTheme="minorHAnsi" w:hAnsiTheme="minorHAnsi" w:cstheme="minorHAnsi"/>
          <w:sz w:val="20"/>
          <w:szCs w:val="20"/>
        </w:rPr>
        <w:t>s</w:t>
      </w:r>
      <w:r w:rsidR="00690495" w:rsidRPr="00092967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92967">
        <w:rPr>
          <w:rFonts w:asciiTheme="minorHAnsi" w:hAnsiTheme="minorHAnsi" w:cstheme="minorHAnsi"/>
          <w:sz w:val="20"/>
          <w:szCs w:val="20"/>
        </w:rPr>
        <w:t>s</w:t>
      </w:r>
      <w:r w:rsidR="00690495" w:rsidRPr="00092967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092967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92967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092967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092967">
        <w:rPr>
          <w:rFonts w:asciiTheme="minorHAnsi" w:hAnsiTheme="minorHAnsi" w:cstheme="minorHAnsi"/>
          <w:sz w:val="20"/>
          <w:szCs w:val="20"/>
        </w:rPr>
        <w:t>da SESAU</w:t>
      </w:r>
      <w:r w:rsidRPr="00092967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092967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092967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2967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00A9F" w:rsidRPr="0009296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00A9F" w:rsidRPr="0009296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92967">
        <w:rPr>
          <w:rFonts w:asciiTheme="minorHAnsi" w:hAnsiTheme="minorHAnsi" w:cstheme="minorHAnsi"/>
          <w:sz w:val="20"/>
          <w:szCs w:val="20"/>
        </w:rPr>
        <w:t xml:space="preserve">Que seja </w:t>
      </w:r>
      <w:r w:rsidR="00D00A9F" w:rsidRPr="00092967">
        <w:rPr>
          <w:rFonts w:asciiTheme="minorHAnsi" w:hAnsiTheme="minorHAnsi" w:cstheme="minorHAnsi"/>
          <w:sz w:val="20"/>
          <w:szCs w:val="20"/>
        </w:rPr>
        <w:t>emitida a Nota de Empenho em favor da credora</w:t>
      </w:r>
      <w:r w:rsidRPr="00092967">
        <w:rPr>
          <w:rFonts w:asciiTheme="minorHAnsi" w:hAnsiTheme="minorHAnsi" w:cstheme="minorHAnsi"/>
          <w:sz w:val="20"/>
          <w:szCs w:val="20"/>
        </w:rPr>
        <w:t>.</w:t>
      </w:r>
    </w:p>
    <w:p w:rsidR="00D751E0" w:rsidRPr="00092967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296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D00A9F" w:rsidRPr="00092967">
        <w:rPr>
          <w:rFonts w:asciiTheme="minorHAnsi" w:hAnsiTheme="minorHAnsi" w:cstheme="minorHAnsi"/>
          <w:b/>
          <w:sz w:val="20"/>
          <w:szCs w:val="20"/>
          <w:u w:val="single"/>
        </w:rPr>
        <w:t>O DOCUMENTO FISCAL</w:t>
      </w:r>
      <w:r w:rsidRPr="000929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92967">
        <w:rPr>
          <w:rFonts w:asciiTheme="minorHAnsi" w:hAnsiTheme="minorHAnsi" w:cstheme="minorHAnsi"/>
          <w:sz w:val="20"/>
          <w:szCs w:val="20"/>
        </w:rPr>
        <w:t>– Qu</w:t>
      </w:r>
      <w:r w:rsidR="00D00A9F" w:rsidRPr="00092967">
        <w:rPr>
          <w:rFonts w:asciiTheme="minorHAnsi" w:hAnsiTheme="minorHAnsi" w:cstheme="minorHAnsi"/>
          <w:sz w:val="20"/>
          <w:szCs w:val="20"/>
        </w:rPr>
        <w:t>e seja solicitado o documento fiscal válido com o devido “ATESTO”, por servidor responsável</w:t>
      </w:r>
      <w:r w:rsidRPr="00092967">
        <w:rPr>
          <w:rFonts w:asciiTheme="minorHAnsi" w:hAnsiTheme="minorHAnsi" w:cstheme="minorHAnsi"/>
          <w:sz w:val="20"/>
          <w:szCs w:val="20"/>
        </w:rPr>
        <w:t xml:space="preserve"> em atendimento à legislação pertinente.</w:t>
      </w:r>
    </w:p>
    <w:p w:rsidR="005371A0" w:rsidRPr="00092967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92967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092967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0929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092967">
        <w:rPr>
          <w:rFonts w:asciiTheme="minorHAnsi" w:hAnsiTheme="minorHAnsi" w:cstheme="minorHAnsi"/>
          <w:b/>
          <w:sz w:val="20"/>
          <w:szCs w:val="20"/>
        </w:rPr>
        <w:t>–</w:t>
      </w:r>
      <w:r w:rsidRPr="0009296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092967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092967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092967">
        <w:rPr>
          <w:rFonts w:asciiTheme="minorHAnsi" w:hAnsiTheme="minorHAnsi" w:cstheme="minorHAnsi"/>
          <w:b/>
          <w:sz w:val="20"/>
          <w:szCs w:val="20"/>
        </w:rPr>
        <w:t>bloqueio judicial para a quitação da dívida</w:t>
      </w:r>
      <w:r w:rsidR="00D00A9F" w:rsidRPr="00092967">
        <w:rPr>
          <w:rFonts w:asciiTheme="minorHAnsi" w:hAnsiTheme="minorHAnsi" w:cstheme="minorHAnsi"/>
          <w:b/>
          <w:sz w:val="20"/>
          <w:szCs w:val="20"/>
        </w:rPr>
        <w:t>, mesmo constando despacho fls. 20 alegando que não, mas emitido em 13/07/2017</w:t>
      </w:r>
      <w:r w:rsidR="0009143B" w:rsidRPr="00092967">
        <w:rPr>
          <w:rFonts w:asciiTheme="minorHAnsi" w:hAnsiTheme="minorHAnsi" w:cstheme="minorHAnsi"/>
          <w:b/>
          <w:sz w:val="20"/>
          <w:szCs w:val="20"/>
        </w:rPr>
        <w:t>.</w:t>
      </w:r>
    </w:p>
    <w:p w:rsidR="008C1173" w:rsidRPr="00092967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92967">
        <w:rPr>
          <w:rFonts w:asciiTheme="minorHAnsi" w:hAnsiTheme="minorHAnsi" w:cstheme="minorHAnsi"/>
          <w:sz w:val="20"/>
          <w:szCs w:val="20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092967">
        <w:rPr>
          <w:rFonts w:asciiTheme="minorHAnsi" w:hAnsiTheme="minorHAnsi" w:cstheme="minorHAnsi"/>
          <w:sz w:val="20"/>
          <w:szCs w:val="20"/>
        </w:rPr>
        <w:t>s</w:t>
      </w:r>
      <w:r w:rsidRPr="00092967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092967">
        <w:rPr>
          <w:rFonts w:asciiTheme="minorHAnsi" w:hAnsiTheme="minorHAnsi" w:cstheme="minorHAnsi"/>
          <w:b/>
          <w:sz w:val="20"/>
          <w:szCs w:val="20"/>
        </w:rPr>
        <w:t>“I</w:t>
      </w:r>
      <w:r w:rsidRPr="00092967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092967">
        <w:rPr>
          <w:rFonts w:asciiTheme="minorHAnsi" w:hAnsiTheme="minorHAnsi" w:cstheme="minorHAnsi"/>
          <w:sz w:val="20"/>
          <w:szCs w:val="20"/>
        </w:rPr>
        <w:t>a</w:t>
      </w:r>
      <w:r w:rsidRPr="00092967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092967">
        <w:rPr>
          <w:rFonts w:asciiTheme="minorHAnsi" w:hAnsiTheme="minorHAnsi" w:cstheme="minorHAnsi"/>
          <w:b/>
          <w:sz w:val="20"/>
          <w:szCs w:val="20"/>
        </w:rPr>
        <w:t>V</w:t>
      </w:r>
      <w:r w:rsidRPr="00092967">
        <w:rPr>
          <w:rFonts w:asciiTheme="minorHAnsi" w:hAnsiTheme="minorHAnsi" w:cstheme="minorHAnsi"/>
          <w:b/>
          <w:sz w:val="20"/>
          <w:szCs w:val="20"/>
        </w:rPr>
        <w:t>”</w:t>
      </w:r>
      <w:r w:rsidRPr="00092967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092967">
        <w:rPr>
          <w:rFonts w:asciiTheme="minorHAnsi" w:hAnsiTheme="minorHAnsi" w:cstheme="minorHAnsi"/>
        </w:rPr>
        <w:t>que a Secretaria promova o reconhecimento da dívida à empresa</w:t>
      </w:r>
      <w:r w:rsidR="004772DE" w:rsidRPr="00092967">
        <w:rPr>
          <w:rFonts w:asciiTheme="minorHAnsi" w:hAnsiTheme="minorHAnsi" w:cstheme="minorHAnsi"/>
          <w:b/>
        </w:rPr>
        <w:t xml:space="preserve"> </w:t>
      </w:r>
      <w:r w:rsidR="0074263E" w:rsidRPr="00092967">
        <w:rPr>
          <w:rFonts w:asciiTheme="minorHAnsi" w:hAnsiTheme="minorHAnsi" w:cstheme="minorHAnsi"/>
          <w:b/>
          <w:sz w:val="20"/>
          <w:szCs w:val="20"/>
        </w:rPr>
        <w:t xml:space="preserve">BANCO DE SANGUE OSVALDO CALADO S/C LTDA. </w:t>
      </w:r>
      <w:r w:rsidR="00D00A9F" w:rsidRPr="00092967">
        <w:rPr>
          <w:rFonts w:asciiTheme="minorHAnsi" w:hAnsiTheme="minorHAnsi" w:cstheme="minorHAnsi"/>
          <w:sz w:val="20"/>
          <w:szCs w:val="20"/>
        </w:rPr>
        <w:t>e efetue o devido pagamento</w:t>
      </w:r>
      <w:r w:rsidR="004772DE" w:rsidRPr="00092967">
        <w:rPr>
          <w:rFonts w:asciiTheme="minorHAnsi" w:hAnsiTheme="minorHAnsi" w:cstheme="minorHAnsi"/>
        </w:rPr>
        <w:t>.</w:t>
      </w:r>
    </w:p>
    <w:p w:rsidR="001D3764" w:rsidRPr="0009296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92967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92967">
        <w:rPr>
          <w:rFonts w:asciiTheme="minorHAnsi" w:hAnsiTheme="minorHAnsi" w:cstheme="minorHAnsi"/>
          <w:bCs/>
          <w:sz w:val="20"/>
          <w:szCs w:val="20"/>
        </w:rPr>
        <w:t>-AL</w:t>
      </w:r>
      <w:r w:rsidRPr="0009296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65C63" w:rsidRPr="00092967">
        <w:rPr>
          <w:rFonts w:asciiTheme="minorHAnsi" w:hAnsiTheme="minorHAnsi" w:cstheme="minorHAnsi"/>
          <w:bCs/>
          <w:sz w:val="20"/>
          <w:szCs w:val="20"/>
        </w:rPr>
        <w:t>07</w:t>
      </w:r>
      <w:r w:rsidRPr="0009296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092967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092967">
        <w:rPr>
          <w:rFonts w:asciiTheme="minorHAnsi" w:hAnsiTheme="minorHAnsi" w:cstheme="minorHAnsi"/>
          <w:bCs/>
          <w:sz w:val="20"/>
          <w:szCs w:val="20"/>
        </w:rPr>
        <w:t>bro</w:t>
      </w:r>
      <w:r w:rsidRPr="0009296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92967">
        <w:rPr>
          <w:rFonts w:asciiTheme="minorHAnsi" w:hAnsiTheme="minorHAnsi" w:cstheme="minorHAnsi"/>
          <w:bCs/>
          <w:sz w:val="20"/>
          <w:szCs w:val="20"/>
        </w:rPr>
        <w:t>7</w:t>
      </w:r>
      <w:r w:rsidRPr="00092967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092967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092967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92967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092967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92967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092967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092967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092967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92967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092967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9296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092967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9296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092967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92967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09296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544" w:rsidRDefault="00F66544" w:rsidP="003068B9">
      <w:pPr>
        <w:spacing w:after="0" w:line="240" w:lineRule="auto"/>
      </w:pPr>
      <w:r>
        <w:separator/>
      </w:r>
    </w:p>
  </w:endnote>
  <w:endnote w:type="continuationSeparator" w:id="1">
    <w:p w:rsidR="00F66544" w:rsidRDefault="00F6654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544" w:rsidRDefault="00F66544" w:rsidP="003068B9">
      <w:pPr>
        <w:spacing w:after="0" w:line="240" w:lineRule="auto"/>
      </w:pPr>
      <w:r>
        <w:separator/>
      </w:r>
    </w:p>
  </w:footnote>
  <w:footnote w:type="continuationSeparator" w:id="1">
    <w:p w:rsidR="00F66544" w:rsidRDefault="00F6654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342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4C42"/>
    <w:rsid w:val="0003667E"/>
    <w:rsid w:val="00036DBB"/>
    <w:rsid w:val="000473B9"/>
    <w:rsid w:val="0005691E"/>
    <w:rsid w:val="00060209"/>
    <w:rsid w:val="00060FBA"/>
    <w:rsid w:val="00062E34"/>
    <w:rsid w:val="000639BC"/>
    <w:rsid w:val="00063D92"/>
    <w:rsid w:val="0006543B"/>
    <w:rsid w:val="000804BE"/>
    <w:rsid w:val="00085671"/>
    <w:rsid w:val="0009012C"/>
    <w:rsid w:val="0009143B"/>
    <w:rsid w:val="00092967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3CA1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258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0373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1700"/>
    <w:rsid w:val="003C29AE"/>
    <w:rsid w:val="003C41B9"/>
    <w:rsid w:val="003C585D"/>
    <w:rsid w:val="003C67EF"/>
    <w:rsid w:val="003D0B72"/>
    <w:rsid w:val="003D1A82"/>
    <w:rsid w:val="003D3F39"/>
    <w:rsid w:val="003D6263"/>
    <w:rsid w:val="003D67B5"/>
    <w:rsid w:val="003E0A43"/>
    <w:rsid w:val="003F10E9"/>
    <w:rsid w:val="003F2978"/>
    <w:rsid w:val="003F3FE1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27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756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1F89"/>
    <w:rsid w:val="005329C7"/>
    <w:rsid w:val="00533A1F"/>
    <w:rsid w:val="00533A91"/>
    <w:rsid w:val="00535E68"/>
    <w:rsid w:val="005371A0"/>
    <w:rsid w:val="005374A9"/>
    <w:rsid w:val="00543AB5"/>
    <w:rsid w:val="00546CC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5C63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6221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33DFE"/>
    <w:rsid w:val="0074078C"/>
    <w:rsid w:val="00740F8A"/>
    <w:rsid w:val="007411F2"/>
    <w:rsid w:val="0074263E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028E"/>
    <w:rsid w:val="007C3D97"/>
    <w:rsid w:val="007C5701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44CEB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87DD0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28C0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2E51"/>
    <w:rsid w:val="00A14EEA"/>
    <w:rsid w:val="00A16649"/>
    <w:rsid w:val="00A203F3"/>
    <w:rsid w:val="00A20CB1"/>
    <w:rsid w:val="00A21F78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1D37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2BF"/>
    <w:rsid w:val="00C3468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A9F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BEF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35A3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57F45"/>
    <w:rsid w:val="00F66544"/>
    <w:rsid w:val="00F67B9D"/>
    <w:rsid w:val="00F703F0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A22D1-A820-4EFD-892E-548592B7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2017-07-19T17:33:00Z</cp:lastPrinted>
  <dcterms:created xsi:type="dcterms:W3CDTF">2017-11-07T17:39:00Z</dcterms:created>
  <dcterms:modified xsi:type="dcterms:W3CDTF">2017-11-07T18:52:00Z</dcterms:modified>
</cp:coreProperties>
</file>