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69" w:rsidRPr="002B063E" w:rsidRDefault="00BF6E69" w:rsidP="00BF6E69">
      <w:pPr>
        <w:jc w:val="center"/>
        <w:rPr>
          <w:rFonts w:cstheme="minorHAnsi"/>
          <w:b/>
          <w:sz w:val="24"/>
          <w:szCs w:val="24"/>
        </w:rPr>
      </w:pPr>
      <w:r w:rsidRPr="002B063E">
        <w:rPr>
          <w:rFonts w:cstheme="minorHAnsi"/>
          <w:b/>
          <w:sz w:val="24"/>
          <w:szCs w:val="24"/>
        </w:rPr>
        <w:t xml:space="preserve">SUPERINTENDÊNCIA DE CORREIÇÃO E OUVIDORIA – SUCOR/CORREIÇÃO (ADM. </w:t>
      </w:r>
      <w:r w:rsidR="00F94C95" w:rsidRPr="002B063E">
        <w:rPr>
          <w:rFonts w:cstheme="minorHAnsi"/>
          <w:b/>
          <w:sz w:val="24"/>
          <w:szCs w:val="24"/>
        </w:rPr>
        <w:t>IN</w:t>
      </w:r>
      <w:r w:rsidRPr="002B063E">
        <w:rPr>
          <w:rFonts w:cstheme="minorHAnsi"/>
          <w:b/>
          <w:sz w:val="24"/>
          <w:szCs w:val="24"/>
        </w:rPr>
        <w:t>DIRETA 2016</w:t>
      </w:r>
      <w:proofErr w:type="gramStart"/>
      <w:r w:rsidRPr="002B063E">
        <w:rPr>
          <w:rFonts w:cstheme="minorHAnsi"/>
          <w:b/>
          <w:sz w:val="24"/>
          <w:szCs w:val="24"/>
        </w:rPr>
        <w:t>)</w:t>
      </w:r>
      <w:proofErr w:type="gramEnd"/>
    </w:p>
    <w:p w:rsidR="00BF6E69" w:rsidRPr="002B063E" w:rsidRDefault="00500340" w:rsidP="00EE39A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 xml:space="preserve">1-UNIVERSIDADE ESTADUAL DE CIÊNCIAS DA SAÚDE DE ALAGOAS </w:t>
      </w:r>
      <w:r w:rsidR="00C92A8D" w:rsidRPr="002B063E">
        <w:rPr>
          <w:rFonts w:cstheme="minorHAnsi"/>
          <w:b/>
        </w:rPr>
        <w:t>-</w:t>
      </w:r>
      <w:r w:rsidRPr="002B063E">
        <w:rPr>
          <w:rFonts w:cstheme="minorHAnsi"/>
          <w:b/>
        </w:rPr>
        <w:t xml:space="preserve"> UNCISAL: </w:t>
      </w:r>
    </w:p>
    <w:p w:rsidR="00EE39A4" w:rsidRPr="002B063E" w:rsidRDefault="00EE39A4" w:rsidP="00EE39A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1.1-</w:t>
      </w:r>
      <w:r w:rsidR="00733BEA" w:rsidRPr="002B063E">
        <w:rPr>
          <w:rFonts w:cstheme="minorHAnsi"/>
          <w:b/>
        </w:rPr>
        <w:t xml:space="preserve">Portarias de instauração de sindicância administrativa ou processo disciplinar publicadas </w:t>
      </w:r>
      <w:r w:rsidR="00347D74" w:rsidRPr="002B063E">
        <w:rPr>
          <w:rFonts w:cstheme="minorHAnsi"/>
          <w:b/>
        </w:rPr>
        <w:t xml:space="preserve">no DOE/AL pela </w:t>
      </w:r>
      <w:r w:rsidR="004D5923" w:rsidRPr="002B063E">
        <w:rPr>
          <w:rFonts w:cstheme="minorHAnsi"/>
          <w:b/>
        </w:rPr>
        <w:t>UNCISAL</w:t>
      </w:r>
      <w:r w:rsidR="005136C2" w:rsidRPr="002B063E">
        <w:rPr>
          <w:rFonts w:cstheme="minorHAnsi"/>
          <w:b/>
        </w:rPr>
        <w:t xml:space="preserve"> em 2016</w:t>
      </w:r>
      <w:r w:rsidR="0045464D" w:rsidRPr="002B063E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5136C2" w:rsidRPr="002B063E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2D3D03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136C2" w:rsidRPr="002B063E" w:rsidRDefault="005136C2" w:rsidP="002D4C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57B4F" w:rsidRPr="002B063E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UNCISAL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3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6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7</w:t>
            </w:r>
            <w:proofErr w:type="gramEnd"/>
          </w:p>
        </w:tc>
      </w:tr>
      <w:tr w:rsidR="00A57B4F" w:rsidRPr="002B063E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57B4F" w:rsidRPr="002B063E" w:rsidRDefault="00A57B4F" w:rsidP="00A57B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57B4F" w:rsidRPr="002B063E" w:rsidRDefault="00A57B4F" w:rsidP="00A57B4F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57B4F" w:rsidRPr="002B063E" w:rsidRDefault="00A57B4F" w:rsidP="00A57B4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5136C2" w:rsidRPr="002B063E" w:rsidRDefault="005136C2" w:rsidP="00B646D8">
      <w:pPr>
        <w:ind w:left="1162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5136C2" w:rsidRPr="002B063E" w:rsidRDefault="005136C2" w:rsidP="005136C2">
      <w:pPr>
        <w:jc w:val="center"/>
        <w:rPr>
          <w:rFonts w:cstheme="minorHAnsi"/>
          <w:b/>
        </w:rPr>
      </w:pPr>
      <w:r w:rsidRPr="002B063E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136C2" w:rsidRPr="002B063E" w:rsidRDefault="005136C2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347D74" w:rsidRPr="002B063E" w:rsidRDefault="00347D74" w:rsidP="00347D7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1.</w:t>
      </w:r>
      <w:r w:rsidR="00A81797" w:rsidRPr="002B063E">
        <w:rPr>
          <w:rFonts w:cstheme="minorHAnsi"/>
          <w:b/>
        </w:rPr>
        <w:t>2</w:t>
      </w:r>
      <w:r w:rsidRPr="002B063E">
        <w:rPr>
          <w:rFonts w:cstheme="minorHAnsi"/>
          <w:b/>
        </w:rPr>
        <w:t>-</w:t>
      </w:r>
      <w:r w:rsidR="00A81797" w:rsidRPr="002B063E">
        <w:rPr>
          <w:rFonts w:cstheme="minorHAnsi"/>
          <w:b/>
        </w:rPr>
        <w:t xml:space="preserve">Decretos de aplicação de penalidades disciplinares publicados </w:t>
      </w:r>
      <w:r w:rsidRPr="002B063E">
        <w:rPr>
          <w:rFonts w:cstheme="minorHAnsi"/>
          <w:b/>
        </w:rPr>
        <w:t>no DOE/AL em 2016</w:t>
      </w:r>
      <w:r w:rsidR="0045464D" w:rsidRPr="002B063E">
        <w:rPr>
          <w:rFonts w:cstheme="minorHAnsi"/>
          <w:b/>
        </w:rPr>
        <w:t>:</w:t>
      </w:r>
    </w:p>
    <w:tbl>
      <w:tblPr>
        <w:tblStyle w:val="Tabelacomgrade"/>
        <w:tblW w:w="13149" w:type="dxa"/>
        <w:tblInd w:w="443" w:type="dxa"/>
        <w:tblLayout w:type="fixed"/>
        <w:tblLook w:val="04A0"/>
      </w:tblPr>
      <w:tblGrid>
        <w:gridCol w:w="4915"/>
        <w:gridCol w:w="1430"/>
        <w:gridCol w:w="2864"/>
        <w:gridCol w:w="2430"/>
        <w:gridCol w:w="1510"/>
      </w:tblGrid>
      <w:tr w:rsidR="00620FD1" w:rsidRPr="002B063E" w:rsidTr="000B4624">
        <w:trPr>
          <w:trHeight w:val="314"/>
          <w:tblHeader/>
        </w:trPr>
        <w:tc>
          <w:tcPr>
            <w:tcW w:w="4915" w:type="dxa"/>
            <w:shd w:val="clear" w:color="auto" w:fill="D9D9D9" w:themeFill="background1" w:themeFillShade="D9"/>
            <w:vAlign w:val="center"/>
          </w:tcPr>
          <w:p w:rsidR="00620FD1" w:rsidRPr="002B063E" w:rsidRDefault="00620FD1" w:rsidP="001E7A80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SERVIDOR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:rsidR="00620FD1" w:rsidRPr="002B063E" w:rsidRDefault="00620FD1" w:rsidP="001E7A80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MATRÍCULA</w:t>
            </w:r>
          </w:p>
        </w:tc>
        <w:tc>
          <w:tcPr>
            <w:tcW w:w="2864" w:type="dxa"/>
            <w:shd w:val="clear" w:color="auto" w:fill="D9D9D9" w:themeFill="background1" w:themeFillShade="D9"/>
            <w:vAlign w:val="center"/>
          </w:tcPr>
          <w:p w:rsidR="00620FD1" w:rsidRPr="002B063E" w:rsidRDefault="00620FD1" w:rsidP="001E7A80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CARGO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620FD1" w:rsidRPr="002B063E" w:rsidRDefault="00620FD1" w:rsidP="001E7A80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DECRETO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:rsidR="00620FD1" w:rsidRPr="002B063E" w:rsidRDefault="00620FD1" w:rsidP="001E7A80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PUBLICAÇÃO DOE</w:t>
            </w:r>
            <w:r w:rsidR="003A7C15" w:rsidRPr="002B063E">
              <w:rPr>
                <w:rFonts w:cstheme="minorHAnsi"/>
                <w:b/>
              </w:rPr>
              <w:t>/AL</w:t>
            </w:r>
          </w:p>
        </w:tc>
      </w:tr>
      <w:tr w:rsidR="00620FD1" w:rsidRPr="002B063E" w:rsidTr="000B4624">
        <w:trPr>
          <w:trHeight w:val="314"/>
          <w:tblHeader/>
        </w:trPr>
        <w:tc>
          <w:tcPr>
            <w:tcW w:w="13149" w:type="dxa"/>
            <w:gridSpan w:val="5"/>
            <w:shd w:val="clear" w:color="auto" w:fill="D9D9D9" w:themeFill="background1" w:themeFillShade="D9"/>
            <w:vAlign w:val="center"/>
          </w:tcPr>
          <w:p w:rsidR="00620FD1" w:rsidRPr="002B063E" w:rsidRDefault="004D5923" w:rsidP="001E7A80">
            <w:pPr>
              <w:jc w:val="both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UNCISAL</w:t>
            </w:r>
            <w:r w:rsidR="00620FD1" w:rsidRPr="002B063E">
              <w:rPr>
                <w:rFonts w:cstheme="minorHAnsi"/>
                <w:b/>
              </w:rPr>
              <w:t xml:space="preserve"> (PENALIDADE DISCIPLINAR: DEMISSÃO)</w:t>
            </w:r>
          </w:p>
        </w:tc>
      </w:tr>
      <w:tr w:rsidR="004D5923" w:rsidRPr="002B063E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D5923" w:rsidRPr="002B063E" w:rsidRDefault="004D5923" w:rsidP="00227264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cstheme="minorHAnsi"/>
              </w:rPr>
              <w:t>Fábio Rodrigo Mendonça de Souza</w:t>
            </w:r>
          </w:p>
        </w:tc>
        <w:tc>
          <w:tcPr>
            <w:tcW w:w="1430" w:type="dxa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501879-0</w:t>
            </w:r>
          </w:p>
        </w:tc>
        <w:tc>
          <w:tcPr>
            <w:tcW w:w="2864" w:type="dxa"/>
            <w:vAlign w:val="center"/>
          </w:tcPr>
          <w:p w:rsidR="004D5923" w:rsidRPr="002B063E" w:rsidRDefault="004D5923" w:rsidP="00227264">
            <w:pPr>
              <w:jc w:val="both"/>
              <w:rPr>
                <w:rFonts w:cstheme="minorHAnsi"/>
              </w:rPr>
            </w:pPr>
            <w:r w:rsidRPr="002B063E">
              <w:rPr>
                <w:rFonts w:cstheme="minorHAnsi"/>
              </w:rPr>
              <w:t>Assistente de Administração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cstheme="minorHAnsi"/>
              </w:rPr>
              <w:t>48.115, de 18/04/2016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19/04/2016</w:t>
            </w:r>
          </w:p>
        </w:tc>
      </w:tr>
      <w:tr w:rsidR="004D5923" w:rsidRPr="002B063E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both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cstheme="minorHAnsi"/>
              </w:rPr>
              <w:t>Felipe Correia Oliveira</w:t>
            </w:r>
            <w:r w:rsidRPr="002B063E">
              <w:rPr>
                <w:rFonts w:eastAsia="Times New Roman" w:cstheme="minorHAnsi"/>
                <w:lang w:eastAsia="pt-BR"/>
              </w:rPr>
              <w:t xml:space="preserve"> </w:t>
            </w:r>
          </w:p>
        </w:tc>
        <w:tc>
          <w:tcPr>
            <w:tcW w:w="1430" w:type="dxa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501425-5</w:t>
            </w:r>
          </w:p>
        </w:tc>
        <w:tc>
          <w:tcPr>
            <w:tcW w:w="2864" w:type="dxa"/>
            <w:vAlign w:val="center"/>
          </w:tcPr>
          <w:p w:rsidR="004D5923" w:rsidRPr="002B063E" w:rsidRDefault="004D5923" w:rsidP="00227264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B063E">
              <w:rPr>
                <w:rFonts w:cstheme="minorHAnsi"/>
              </w:rPr>
              <w:t>Assistente de Administração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cstheme="minorHAnsi"/>
              </w:rPr>
              <w:t>48.116, de 18/04/2016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19/04/2016</w:t>
            </w:r>
          </w:p>
        </w:tc>
      </w:tr>
      <w:tr w:rsidR="004D5923" w:rsidRPr="002B063E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D5923" w:rsidRPr="002B063E" w:rsidRDefault="004D5923" w:rsidP="00227264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B063E">
              <w:rPr>
                <w:rFonts w:cstheme="minorHAnsi"/>
              </w:rPr>
              <w:t>Carlos Anchieta Castro Cardoso da Silva</w:t>
            </w:r>
          </w:p>
        </w:tc>
        <w:tc>
          <w:tcPr>
            <w:tcW w:w="1430" w:type="dxa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500608-2</w:t>
            </w:r>
          </w:p>
        </w:tc>
        <w:tc>
          <w:tcPr>
            <w:tcW w:w="2864" w:type="dxa"/>
            <w:vAlign w:val="center"/>
          </w:tcPr>
          <w:p w:rsidR="004D5923" w:rsidRPr="002B063E" w:rsidRDefault="004D5923" w:rsidP="00227264">
            <w:pPr>
              <w:jc w:val="both"/>
              <w:rPr>
                <w:rFonts w:cstheme="minorHAnsi"/>
              </w:rPr>
            </w:pPr>
            <w:r w:rsidRPr="002B063E">
              <w:rPr>
                <w:rFonts w:cstheme="minorHAnsi"/>
              </w:rPr>
              <w:t>Médico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cstheme="minorHAnsi"/>
              </w:rPr>
              <w:t>48.117, de 18/04/2016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19/04/2016</w:t>
            </w:r>
          </w:p>
        </w:tc>
      </w:tr>
      <w:tr w:rsidR="004D5923" w:rsidRPr="002B063E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D5923" w:rsidRPr="002B063E" w:rsidRDefault="004D5923" w:rsidP="00227264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B063E">
              <w:rPr>
                <w:rFonts w:cstheme="minorHAnsi"/>
              </w:rPr>
              <w:t>Denise Gomes dos Santos</w:t>
            </w:r>
          </w:p>
        </w:tc>
        <w:tc>
          <w:tcPr>
            <w:tcW w:w="1430" w:type="dxa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500834-4</w:t>
            </w:r>
          </w:p>
        </w:tc>
        <w:tc>
          <w:tcPr>
            <w:tcW w:w="2864" w:type="dxa"/>
            <w:vAlign w:val="center"/>
          </w:tcPr>
          <w:p w:rsidR="004D5923" w:rsidRPr="002B063E" w:rsidRDefault="004D5923" w:rsidP="00227264">
            <w:pPr>
              <w:jc w:val="both"/>
              <w:rPr>
                <w:rFonts w:cstheme="minorHAnsi"/>
              </w:rPr>
            </w:pPr>
            <w:r w:rsidRPr="002B063E">
              <w:rPr>
                <w:rFonts w:cstheme="minorHAnsi"/>
              </w:rPr>
              <w:t>Auxiliar de Enfermagem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48.743, de 01/06/2016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02/06/2016</w:t>
            </w:r>
          </w:p>
        </w:tc>
      </w:tr>
      <w:tr w:rsidR="004D5923" w:rsidRPr="002B063E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D5923" w:rsidRPr="002B063E" w:rsidRDefault="004D5923" w:rsidP="00227264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B063E">
              <w:rPr>
                <w:rFonts w:cstheme="minorHAnsi"/>
              </w:rPr>
              <w:t>Tereza Cristina Messias</w:t>
            </w:r>
          </w:p>
        </w:tc>
        <w:tc>
          <w:tcPr>
            <w:tcW w:w="1430" w:type="dxa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80112-7</w:t>
            </w:r>
          </w:p>
        </w:tc>
        <w:tc>
          <w:tcPr>
            <w:tcW w:w="2864" w:type="dxa"/>
            <w:vAlign w:val="center"/>
          </w:tcPr>
          <w:p w:rsidR="004D5923" w:rsidRPr="002B063E" w:rsidRDefault="004D5923" w:rsidP="00227264">
            <w:pPr>
              <w:jc w:val="both"/>
              <w:rPr>
                <w:rFonts w:cstheme="minorHAnsi"/>
              </w:rPr>
            </w:pPr>
            <w:r w:rsidRPr="002B063E">
              <w:rPr>
                <w:rFonts w:cstheme="minorHAnsi"/>
              </w:rPr>
              <w:t>Auxiliar Administrativo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49.930, de 19/08/2016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22/08/2016</w:t>
            </w:r>
          </w:p>
        </w:tc>
      </w:tr>
      <w:tr w:rsidR="004D5923" w:rsidRPr="002B063E" w:rsidTr="00BB77DB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D5923" w:rsidRPr="002B063E" w:rsidRDefault="004D5923" w:rsidP="00227264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proofErr w:type="spellStart"/>
            <w:r w:rsidRPr="002B063E">
              <w:rPr>
                <w:rStyle w:val="A6"/>
                <w:rFonts w:cstheme="minorHAnsi"/>
                <w:color w:val="auto"/>
                <w:sz w:val="22"/>
                <w:szCs w:val="22"/>
              </w:rPr>
              <w:t>Djaci</w:t>
            </w:r>
            <w:proofErr w:type="spellEnd"/>
            <w:r w:rsidRPr="002B063E">
              <w:rPr>
                <w:rStyle w:val="A6"/>
                <w:rFonts w:cstheme="minorHAnsi"/>
                <w:color w:val="auto"/>
                <w:sz w:val="22"/>
                <w:szCs w:val="22"/>
              </w:rPr>
              <w:t xml:space="preserve"> Nascimento de Oliveira</w:t>
            </w:r>
          </w:p>
        </w:tc>
        <w:tc>
          <w:tcPr>
            <w:tcW w:w="1430" w:type="dxa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Style w:val="A6"/>
                <w:rFonts w:cstheme="minorHAnsi"/>
                <w:color w:val="auto"/>
                <w:sz w:val="22"/>
                <w:szCs w:val="22"/>
              </w:rPr>
              <w:t>4515-2</w:t>
            </w:r>
          </w:p>
        </w:tc>
        <w:tc>
          <w:tcPr>
            <w:tcW w:w="2864" w:type="dxa"/>
            <w:vAlign w:val="center"/>
          </w:tcPr>
          <w:p w:rsidR="004D5923" w:rsidRPr="002B063E" w:rsidRDefault="004D5923" w:rsidP="00227264">
            <w:pPr>
              <w:jc w:val="both"/>
              <w:rPr>
                <w:rFonts w:cstheme="minorHAnsi"/>
              </w:rPr>
            </w:pPr>
            <w:r w:rsidRPr="002B063E">
              <w:rPr>
                <w:rStyle w:val="A6"/>
                <w:rFonts w:cstheme="minorHAnsi"/>
                <w:color w:val="auto"/>
                <w:sz w:val="22"/>
                <w:szCs w:val="22"/>
              </w:rPr>
              <w:t>Técnico de Laboratório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50.978, de 14/11/2016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16/11/2016</w:t>
            </w:r>
          </w:p>
        </w:tc>
      </w:tr>
    </w:tbl>
    <w:p w:rsidR="0033393F" w:rsidRPr="002B063E" w:rsidRDefault="0033393F" w:rsidP="001A7BAC">
      <w:pPr>
        <w:ind w:left="336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F21ABB" w:rsidRPr="002B063E" w:rsidRDefault="004D5923" w:rsidP="001E7A80">
      <w:pPr>
        <w:jc w:val="center"/>
        <w:rPr>
          <w:rFonts w:cstheme="minorHAnsi"/>
          <w:sz w:val="20"/>
          <w:szCs w:val="20"/>
        </w:rPr>
      </w:pPr>
      <w:r w:rsidRPr="002B063E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5762625" cy="2762250"/>
            <wp:effectExtent l="19050" t="0" r="9525" b="0"/>
            <wp:docPr id="5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02093" w:rsidRPr="002B063E" w:rsidRDefault="00910380" w:rsidP="00A02093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  <w:r w:rsidR="003F1D10" w:rsidRPr="002B063E">
        <w:rPr>
          <w:rFonts w:cstheme="minorHAnsi"/>
          <w:b/>
        </w:rPr>
        <w:lastRenderedPageBreak/>
        <w:t>2</w:t>
      </w:r>
      <w:r w:rsidR="00A02093" w:rsidRPr="002B063E">
        <w:rPr>
          <w:rFonts w:cstheme="minorHAnsi"/>
          <w:b/>
        </w:rPr>
        <w:t>-</w:t>
      </w:r>
      <w:r w:rsidR="00500340" w:rsidRPr="002B063E">
        <w:rPr>
          <w:rFonts w:cstheme="minorHAnsi"/>
          <w:b/>
        </w:rPr>
        <w:t xml:space="preserve">ALAGOAS PREVIDÊNCIA </w:t>
      </w:r>
      <w:r w:rsidR="00C92A8D" w:rsidRPr="002B063E">
        <w:rPr>
          <w:rFonts w:cstheme="minorHAnsi"/>
          <w:b/>
        </w:rPr>
        <w:t>-</w:t>
      </w:r>
      <w:r w:rsidR="00A02093" w:rsidRPr="002B063E">
        <w:rPr>
          <w:rFonts w:cstheme="minorHAnsi"/>
          <w:b/>
        </w:rPr>
        <w:t xml:space="preserve"> </w:t>
      </w:r>
      <w:r w:rsidR="004D5923" w:rsidRPr="002B063E">
        <w:rPr>
          <w:rFonts w:cstheme="minorHAnsi"/>
          <w:b/>
        </w:rPr>
        <w:t>AL PREV</w:t>
      </w:r>
      <w:r w:rsidR="0045464D" w:rsidRPr="002B063E">
        <w:rPr>
          <w:rFonts w:cstheme="minorHAnsi"/>
          <w:b/>
        </w:rPr>
        <w:t>:</w:t>
      </w:r>
      <w:r w:rsidR="00A02093" w:rsidRPr="002B063E">
        <w:rPr>
          <w:rFonts w:cstheme="minorHAnsi"/>
          <w:b/>
        </w:rPr>
        <w:t xml:space="preserve"> </w:t>
      </w:r>
    </w:p>
    <w:p w:rsidR="00A02093" w:rsidRPr="002B063E" w:rsidRDefault="003F1D10" w:rsidP="00A02093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2</w:t>
      </w:r>
      <w:r w:rsidR="00A02093" w:rsidRPr="002B063E">
        <w:rPr>
          <w:rFonts w:cstheme="minorHAnsi"/>
          <w:b/>
        </w:rPr>
        <w:t>.1-Portarias de instauração de sindicância administrativa ou processo disciplinar publicadas no DOE/AL pel</w:t>
      </w:r>
      <w:r w:rsidR="004D5923" w:rsidRPr="002B063E">
        <w:rPr>
          <w:rFonts w:cstheme="minorHAnsi"/>
          <w:b/>
        </w:rPr>
        <w:t>o AL PREV</w:t>
      </w:r>
      <w:r w:rsidR="00A02093" w:rsidRPr="002B063E">
        <w:rPr>
          <w:rFonts w:cstheme="minorHAnsi"/>
          <w:b/>
        </w:rPr>
        <w:t xml:space="preserve"> em 2016</w:t>
      </w:r>
      <w:r w:rsidR="0045464D" w:rsidRPr="002B063E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D3D03" w:rsidRPr="002B063E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500340" w:rsidRPr="002B063E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AL PREV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500340" w:rsidRPr="002B063E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00340" w:rsidRPr="002B063E" w:rsidRDefault="00500340" w:rsidP="0050034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500340" w:rsidRPr="002B063E" w:rsidRDefault="00500340" w:rsidP="00500340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00340" w:rsidRPr="002B063E" w:rsidRDefault="00500340" w:rsidP="0050034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C83CAB" w:rsidRPr="002B063E" w:rsidRDefault="00C83CAB" w:rsidP="00B646D8">
      <w:pPr>
        <w:ind w:left="1162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C83CAB" w:rsidRPr="002B063E" w:rsidRDefault="00C83CAB" w:rsidP="00C83CAB">
      <w:pPr>
        <w:jc w:val="center"/>
        <w:rPr>
          <w:rFonts w:cstheme="minorHAnsi"/>
          <w:b/>
        </w:rPr>
      </w:pPr>
      <w:r w:rsidRPr="002B063E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5222852" cy="2820318"/>
            <wp:effectExtent l="19050" t="0" r="15898" b="0"/>
            <wp:docPr id="7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3CAB" w:rsidRPr="002B063E" w:rsidRDefault="00C83CAB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A02093" w:rsidRPr="002B063E" w:rsidRDefault="003F1D10" w:rsidP="00A02093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2</w:t>
      </w:r>
      <w:r w:rsidR="00A02093" w:rsidRPr="002B063E">
        <w:rPr>
          <w:rFonts w:cstheme="minorHAnsi"/>
          <w:b/>
        </w:rPr>
        <w:t>.2-Decretos de aplicação de penalidades disciplinares publicados no DOE/AL em 2016</w:t>
      </w:r>
      <w:r w:rsidR="0045464D" w:rsidRPr="002B063E">
        <w:rPr>
          <w:rFonts w:cstheme="minorHAnsi"/>
          <w:b/>
        </w:rPr>
        <w:t>:</w:t>
      </w:r>
    </w:p>
    <w:tbl>
      <w:tblPr>
        <w:tblStyle w:val="Tabelacomgrade"/>
        <w:tblW w:w="13149" w:type="dxa"/>
        <w:tblInd w:w="443" w:type="dxa"/>
        <w:tblLayout w:type="fixed"/>
        <w:tblLook w:val="04A0"/>
      </w:tblPr>
      <w:tblGrid>
        <w:gridCol w:w="4915"/>
        <w:gridCol w:w="1430"/>
        <w:gridCol w:w="2864"/>
        <w:gridCol w:w="2430"/>
        <w:gridCol w:w="1510"/>
      </w:tblGrid>
      <w:tr w:rsidR="00D11334" w:rsidRPr="002B063E" w:rsidTr="00D11334">
        <w:trPr>
          <w:trHeight w:val="314"/>
          <w:tblHeader/>
        </w:trPr>
        <w:tc>
          <w:tcPr>
            <w:tcW w:w="4915" w:type="dxa"/>
            <w:shd w:val="clear" w:color="auto" w:fill="D9D9D9" w:themeFill="background1" w:themeFillShade="D9"/>
            <w:vAlign w:val="center"/>
          </w:tcPr>
          <w:p w:rsidR="00D11334" w:rsidRPr="002B063E" w:rsidRDefault="00D11334" w:rsidP="001E7A80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SERVIDOR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:rsidR="00D11334" w:rsidRPr="002B063E" w:rsidRDefault="00D11334" w:rsidP="001E7A80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MATRÍCULA</w:t>
            </w:r>
          </w:p>
        </w:tc>
        <w:tc>
          <w:tcPr>
            <w:tcW w:w="2864" w:type="dxa"/>
            <w:shd w:val="clear" w:color="auto" w:fill="D9D9D9" w:themeFill="background1" w:themeFillShade="D9"/>
            <w:vAlign w:val="center"/>
          </w:tcPr>
          <w:p w:rsidR="00D11334" w:rsidRPr="002B063E" w:rsidRDefault="00D11334" w:rsidP="001E7A80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CARGO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D11334" w:rsidRPr="002B063E" w:rsidRDefault="00D11334" w:rsidP="001E7A80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DECRETO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:rsidR="00D11334" w:rsidRPr="002B063E" w:rsidRDefault="00D11334" w:rsidP="001E7A80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PUBLICAÇÃO DOE/AL</w:t>
            </w:r>
          </w:p>
        </w:tc>
      </w:tr>
      <w:tr w:rsidR="00BC2D03" w:rsidRPr="002B063E" w:rsidTr="00BB77DB">
        <w:trPr>
          <w:trHeight w:val="314"/>
        </w:trPr>
        <w:tc>
          <w:tcPr>
            <w:tcW w:w="13149" w:type="dxa"/>
            <w:gridSpan w:val="5"/>
            <w:shd w:val="clear" w:color="auto" w:fill="D9D9D9" w:themeFill="background1" w:themeFillShade="D9"/>
            <w:vAlign w:val="center"/>
          </w:tcPr>
          <w:p w:rsidR="00BC2D03" w:rsidRPr="002B063E" w:rsidRDefault="004D5923" w:rsidP="004D5923">
            <w:pPr>
              <w:jc w:val="both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 xml:space="preserve">AL PREV </w:t>
            </w:r>
            <w:r w:rsidR="0098508E" w:rsidRPr="002B063E">
              <w:rPr>
                <w:rFonts w:cstheme="minorHAnsi"/>
                <w:b/>
              </w:rPr>
              <w:t>–</w:t>
            </w:r>
            <w:r w:rsidRPr="002B063E">
              <w:rPr>
                <w:rFonts w:cstheme="minorHAnsi"/>
                <w:b/>
              </w:rPr>
              <w:t xml:space="preserve"> PCAL</w:t>
            </w:r>
            <w:r w:rsidR="00BC2D03" w:rsidRPr="002B063E">
              <w:rPr>
                <w:rFonts w:cstheme="minorHAnsi"/>
                <w:b/>
              </w:rPr>
              <w:t xml:space="preserve"> (PENALIDADE DISCIPLINAR: </w:t>
            </w:r>
            <w:r w:rsidRPr="002B063E">
              <w:rPr>
                <w:rFonts w:cstheme="minorHAnsi"/>
                <w:b/>
              </w:rPr>
              <w:t>CASSAÇÃO DE APOSENTADORIA</w:t>
            </w:r>
            <w:r w:rsidR="00BC2D03" w:rsidRPr="002B063E">
              <w:rPr>
                <w:rFonts w:cstheme="minorHAnsi"/>
                <w:b/>
              </w:rPr>
              <w:t>)</w:t>
            </w:r>
          </w:p>
        </w:tc>
      </w:tr>
      <w:tr w:rsidR="004D5923" w:rsidRPr="002B063E" w:rsidTr="00227264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both"/>
              <w:rPr>
                <w:rFonts w:cstheme="minorHAnsi"/>
              </w:rPr>
            </w:pPr>
            <w:r w:rsidRPr="002B063E">
              <w:rPr>
                <w:rStyle w:val="A5"/>
                <w:rFonts w:cstheme="minorHAnsi"/>
                <w:color w:val="auto"/>
                <w:sz w:val="22"/>
                <w:szCs w:val="22"/>
              </w:rPr>
              <w:t>José André da Silva Campos</w:t>
            </w:r>
          </w:p>
        </w:tc>
        <w:tc>
          <w:tcPr>
            <w:tcW w:w="1430" w:type="dxa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Style w:val="A5"/>
                <w:rFonts w:cstheme="minorHAnsi"/>
                <w:color w:val="auto"/>
                <w:sz w:val="22"/>
                <w:szCs w:val="22"/>
              </w:rPr>
              <w:t>65830-8</w:t>
            </w:r>
          </w:p>
        </w:tc>
        <w:tc>
          <w:tcPr>
            <w:tcW w:w="2864" w:type="dxa"/>
            <w:vAlign w:val="center"/>
          </w:tcPr>
          <w:p w:rsidR="004D5923" w:rsidRPr="002B063E" w:rsidRDefault="004D5923" w:rsidP="00227264">
            <w:pPr>
              <w:jc w:val="both"/>
              <w:rPr>
                <w:rFonts w:cstheme="minorHAnsi"/>
              </w:rPr>
            </w:pPr>
            <w:r w:rsidRPr="002B063E">
              <w:rPr>
                <w:rStyle w:val="A5"/>
                <w:rFonts w:cstheme="minorHAnsi"/>
                <w:color w:val="auto"/>
                <w:sz w:val="22"/>
                <w:szCs w:val="22"/>
              </w:rPr>
              <w:t>Escrevente de Polícia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Style w:val="A5"/>
                <w:rFonts w:cstheme="minorHAnsi"/>
                <w:color w:val="auto"/>
                <w:sz w:val="22"/>
                <w:szCs w:val="22"/>
              </w:rPr>
              <w:t>47.568, de 24/02/2016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4D5923" w:rsidRPr="002B063E" w:rsidRDefault="004D5923" w:rsidP="00227264">
            <w:pPr>
              <w:jc w:val="center"/>
              <w:rPr>
                <w:rFonts w:cstheme="minorHAnsi"/>
              </w:rPr>
            </w:pPr>
            <w:r w:rsidRPr="002B063E">
              <w:rPr>
                <w:rStyle w:val="A0"/>
                <w:rFonts w:cstheme="minorHAnsi"/>
                <w:color w:val="auto"/>
                <w:sz w:val="22"/>
                <w:szCs w:val="22"/>
              </w:rPr>
              <w:t>25/02/2016</w:t>
            </w:r>
          </w:p>
        </w:tc>
      </w:tr>
    </w:tbl>
    <w:p w:rsidR="0033393F" w:rsidRPr="002B063E" w:rsidRDefault="0033393F" w:rsidP="0098508E">
      <w:pPr>
        <w:ind w:left="336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311F7A" w:rsidRPr="002B063E" w:rsidRDefault="004D5923" w:rsidP="004D5923">
      <w:pPr>
        <w:spacing w:after="0" w:line="240" w:lineRule="auto"/>
        <w:ind w:left="284"/>
        <w:jc w:val="center"/>
        <w:rPr>
          <w:rFonts w:cstheme="minorHAnsi"/>
          <w:sz w:val="20"/>
          <w:szCs w:val="20"/>
        </w:rPr>
      </w:pPr>
      <w:r w:rsidRPr="002B063E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5810250" cy="2238375"/>
            <wp:effectExtent l="19050" t="0" r="19050" b="0"/>
            <wp:docPr id="21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5923" w:rsidRPr="002B063E" w:rsidRDefault="004D5923" w:rsidP="004D5923">
      <w:pPr>
        <w:spacing w:after="0" w:line="240" w:lineRule="auto"/>
        <w:ind w:left="2590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*Cassação de Aposentadoria (PCAL)</w:t>
      </w:r>
    </w:p>
    <w:p w:rsidR="002B5996" w:rsidRPr="002B063E" w:rsidRDefault="002B5996" w:rsidP="001E7A80">
      <w:pPr>
        <w:rPr>
          <w:rFonts w:cstheme="minorHAnsi"/>
        </w:rPr>
      </w:pPr>
    </w:p>
    <w:p w:rsidR="003F1D10" w:rsidRPr="002B063E" w:rsidRDefault="00D11334" w:rsidP="003F1D10">
      <w:pPr>
        <w:jc w:val="both"/>
        <w:rPr>
          <w:rFonts w:cstheme="minorHAnsi"/>
          <w:b/>
        </w:rPr>
      </w:pPr>
      <w:r w:rsidRPr="002B063E">
        <w:rPr>
          <w:rFonts w:cstheme="minorHAnsi"/>
        </w:rPr>
        <w:br w:type="page"/>
      </w:r>
      <w:r w:rsidR="003F1D10" w:rsidRPr="002B063E">
        <w:rPr>
          <w:rFonts w:cstheme="minorHAnsi"/>
          <w:b/>
        </w:rPr>
        <w:lastRenderedPageBreak/>
        <w:t xml:space="preserve">3-INSTITUTO ZUMBI DOS PALMARES </w:t>
      </w:r>
      <w:r w:rsidR="00C92A8D" w:rsidRPr="002B063E">
        <w:rPr>
          <w:rFonts w:cstheme="minorHAnsi"/>
          <w:b/>
        </w:rPr>
        <w:t>-</w:t>
      </w:r>
      <w:r w:rsidR="003F1D10" w:rsidRPr="002B063E">
        <w:rPr>
          <w:rFonts w:cstheme="minorHAnsi"/>
          <w:b/>
        </w:rPr>
        <w:t xml:space="preserve"> IZP: </w:t>
      </w:r>
    </w:p>
    <w:p w:rsidR="003F1D10" w:rsidRPr="002B063E" w:rsidRDefault="003F1D10" w:rsidP="003F1D10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3.1-Decretos de aplicação de penalidades disciplinares publicados no DOE/AL em 2016:</w:t>
      </w:r>
    </w:p>
    <w:tbl>
      <w:tblPr>
        <w:tblStyle w:val="Tabelacomgrade"/>
        <w:tblW w:w="13149" w:type="dxa"/>
        <w:tblInd w:w="443" w:type="dxa"/>
        <w:tblLayout w:type="fixed"/>
        <w:tblLook w:val="04A0"/>
      </w:tblPr>
      <w:tblGrid>
        <w:gridCol w:w="4915"/>
        <w:gridCol w:w="1430"/>
        <w:gridCol w:w="2864"/>
        <w:gridCol w:w="2430"/>
        <w:gridCol w:w="1510"/>
      </w:tblGrid>
      <w:tr w:rsidR="003F1D10" w:rsidRPr="002B063E" w:rsidTr="00AC3874">
        <w:trPr>
          <w:trHeight w:val="314"/>
          <w:tblHeader/>
        </w:trPr>
        <w:tc>
          <w:tcPr>
            <w:tcW w:w="4915" w:type="dxa"/>
            <w:shd w:val="clear" w:color="auto" w:fill="D9D9D9" w:themeFill="background1" w:themeFillShade="D9"/>
            <w:vAlign w:val="center"/>
          </w:tcPr>
          <w:p w:rsidR="003F1D10" w:rsidRPr="002B063E" w:rsidRDefault="003F1D10" w:rsidP="00AC3874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</w:rPr>
              <w:br w:type="page"/>
            </w:r>
            <w:r w:rsidRPr="002B063E">
              <w:rPr>
                <w:rFonts w:cstheme="minorHAnsi"/>
                <w:b/>
              </w:rPr>
              <w:t>SERVIDOR</w:t>
            </w: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:rsidR="003F1D10" w:rsidRPr="002B063E" w:rsidRDefault="003F1D10" w:rsidP="00AC3874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MATRÍCULA</w:t>
            </w:r>
          </w:p>
        </w:tc>
        <w:tc>
          <w:tcPr>
            <w:tcW w:w="2864" w:type="dxa"/>
            <w:shd w:val="clear" w:color="auto" w:fill="D9D9D9" w:themeFill="background1" w:themeFillShade="D9"/>
            <w:vAlign w:val="center"/>
          </w:tcPr>
          <w:p w:rsidR="003F1D10" w:rsidRPr="002B063E" w:rsidRDefault="003F1D10" w:rsidP="00AC3874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CARGO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3F1D10" w:rsidRPr="002B063E" w:rsidRDefault="003F1D10" w:rsidP="00AC3874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DECRETO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:rsidR="003F1D10" w:rsidRPr="002B063E" w:rsidRDefault="003F1D10" w:rsidP="00AC3874">
            <w:pPr>
              <w:jc w:val="center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PUBLICAÇÃO DOE/AL</w:t>
            </w:r>
          </w:p>
        </w:tc>
      </w:tr>
      <w:tr w:rsidR="003F1D10" w:rsidRPr="002B063E" w:rsidTr="00AC3874">
        <w:trPr>
          <w:trHeight w:val="314"/>
        </w:trPr>
        <w:tc>
          <w:tcPr>
            <w:tcW w:w="13149" w:type="dxa"/>
            <w:gridSpan w:val="5"/>
            <w:shd w:val="clear" w:color="auto" w:fill="D9D9D9" w:themeFill="background1" w:themeFillShade="D9"/>
            <w:vAlign w:val="center"/>
          </w:tcPr>
          <w:p w:rsidR="003F1D10" w:rsidRPr="002B063E" w:rsidRDefault="003F1D10" w:rsidP="00AC3874">
            <w:pPr>
              <w:jc w:val="both"/>
              <w:rPr>
                <w:rFonts w:cstheme="minorHAnsi"/>
                <w:b/>
              </w:rPr>
            </w:pPr>
            <w:r w:rsidRPr="002B063E">
              <w:rPr>
                <w:rFonts w:cstheme="minorHAnsi"/>
                <w:b/>
              </w:rPr>
              <w:t>IZP (PENALIDADE DISCIPLINAR: DEMISSÃO)</w:t>
            </w:r>
          </w:p>
        </w:tc>
      </w:tr>
      <w:tr w:rsidR="003F1D10" w:rsidRPr="002B063E" w:rsidTr="00AC3874">
        <w:trPr>
          <w:trHeight w:val="314"/>
        </w:trPr>
        <w:tc>
          <w:tcPr>
            <w:tcW w:w="4915" w:type="dxa"/>
            <w:shd w:val="clear" w:color="auto" w:fill="auto"/>
            <w:vAlign w:val="center"/>
          </w:tcPr>
          <w:p w:rsidR="003F1D10" w:rsidRPr="002B063E" w:rsidRDefault="003F1D10" w:rsidP="00AC3874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B063E">
              <w:rPr>
                <w:rFonts w:cstheme="minorHAnsi"/>
              </w:rPr>
              <w:t xml:space="preserve">José </w:t>
            </w:r>
            <w:proofErr w:type="spellStart"/>
            <w:r w:rsidRPr="002B063E">
              <w:rPr>
                <w:rFonts w:cstheme="minorHAnsi"/>
              </w:rPr>
              <w:t>Phablo</w:t>
            </w:r>
            <w:proofErr w:type="spellEnd"/>
            <w:r w:rsidRPr="002B063E">
              <w:rPr>
                <w:rFonts w:cstheme="minorHAnsi"/>
              </w:rPr>
              <w:t xml:space="preserve"> Ferreira dos Anjos</w:t>
            </w:r>
          </w:p>
        </w:tc>
        <w:tc>
          <w:tcPr>
            <w:tcW w:w="1430" w:type="dxa"/>
            <w:vAlign w:val="center"/>
          </w:tcPr>
          <w:p w:rsidR="003F1D10" w:rsidRPr="002B063E" w:rsidRDefault="003F1D10" w:rsidP="00AC387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22557-6</w:t>
            </w:r>
          </w:p>
        </w:tc>
        <w:tc>
          <w:tcPr>
            <w:tcW w:w="2864" w:type="dxa"/>
            <w:vAlign w:val="center"/>
          </w:tcPr>
          <w:p w:rsidR="003F1D10" w:rsidRPr="002B063E" w:rsidRDefault="003F1D10" w:rsidP="00AC387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Vigia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3F1D10" w:rsidRPr="002B063E" w:rsidRDefault="003F1D10" w:rsidP="00AC387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48.741, de 01/06/2016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3F1D10" w:rsidRPr="002B063E" w:rsidRDefault="003F1D10" w:rsidP="00AC3874">
            <w:pPr>
              <w:jc w:val="center"/>
              <w:rPr>
                <w:rFonts w:cstheme="minorHAnsi"/>
              </w:rPr>
            </w:pPr>
            <w:r w:rsidRPr="002B063E">
              <w:rPr>
                <w:rFonts w:cstheme="minorHAnsi"/>
              </w:rPr>
              <w:t>02/06/2016</w:t>
            </w:r>
          </w:p>
        </w:tc>
      </w:tr>
    </w:tbl>
    <w:p w:rsidR="003F1D10" w:rsidRPr="002B063E" w:rsidRDefault="003F1D10" w:rsidP="003F1D10">
      <w:pPr>
        <w:ind w:left="336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3F1D10" w:rsidRPr="002B063E" w:rsidRDefault="003F1D10" w:rsidP="003F1D10">
      <w:pPr>
        <w:jc w:val="center"/>
        <w:rPr>
          <w:rFonts w:cstheme="minorHAnsi"/>
          <w:sz w:val="20"/>
          <w:szCs w:val="20"/>
        </w:rPr>
      </w:pPr>
      <w:r w:rsidRPr="002B063E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5762625" cy="2171700"/>
            <wp:effectExtent l="19050" t="0" r="952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F1D10" w:rsidRPr="002B063E" w:rsidRDefault="003F1D10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FD00B9" w:rsidRPr="002B063E" w:rsidRDefault="00FD00B9" w:rsidP="002C6FDE">
      <w:pPr>
        <w:jc w:val="both"/>
        <w:rPr>
          <w:rFonts w:cstheme="minorHAnsi"/>
          <w:b/>
        </w:rPr>
      </w:pPr>
      <w:proofErr w:type="gramStart"/>
      <w:r w:rsidRPr="002B063E">
        <w:rPr>
          <w:rFonts w:cstheme="minorHAnsi"/>
          <w:b/>
        </w:rPr>
        <w:lastRenderedPageBreak/>
        <w:t>4-</w:t>
      </w:r>
      <w:r w:rsidR="002C6FDE" w:rsidRPr="002B063E">
        <w:rPr>
          <w:rFonts w:cstheme="minorHAnsi"/>
          <w:b/>
        </w:rPr>
        <w:t xml:space="preserve"> AGÊNCIA</w:t>
      </w:r>
      <w:proofErr w:type="gramEnd"/>
      <w:r w:rsidR="002C6FDE" w:rsidRPr="002B063E">
        <w:rPr>
          <w:rFonts w:cstheme="minorHAnsi"/>
          <w:b/>
        </w:rPr>
        <w:t xml:space="preserve"> DE FOMENTO DE ALAGOAS - AFAL</w:t>
      </w:r>
      <w:r w:rsidR="0045464D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FD00B9" w:rsidRPr="002B063E" w:rsidRDefault="00FD00B9" w:rsidP="00FD00B9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 xml:space="preserve">4.1-Portarias de instauração de sindicância administrativa ou processo disciplinar publicadas no DOE/AL pela </w:t>
      </w:r>
      <w:r w:rsidR="002C6FDE" w:rsidRPr="002B063E">
        <w:rPr>
          <w:rFonts w:cstheme="minorHAnsi"/>
          <w:b/>
        </w:rPr>
        <w:t xml:space="preserve">AFAL </w:t>
      </w:r>
      <w:r w:rsidRPr="002B063E">
        <w:rPr>
          <w:rFonts w:cstheme="minorHAnsi"/>
          <w:b/>
        </w:rPr>
        <w:t>em 2016</w:t>
      </w:r>
      <w:r w:rsidR="0045464D" w:rsidRPr="002B063E">
        <w:rPr>
          <w:rFonts w:cstheme="minorHAnsi"/>
          <w:b/>
        </w:rPr>
        <w:t>:</w:t>
      </w:r>
    </w:p>
    <w:tbl>
      <w:tblPr>
        <w:tblW w:w="11845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212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D3D03" w:rsidRPr="002B063E" w:rsidTr="00B646D8">
        <w:trPr>
          <w:trHeight w:val="225"/>
          <w:jc w:val="center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D1A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2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AFAL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2</w:t>
            </w:r>
            <w:proofErr w:type="gramEnd"/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2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183EA2" w:rsidRPr="002B063E" w:rsidRDefault="00183EA2" w:rsidP="009B331E">
      <w:pPr>
        <w:ind w:left="1078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183EA2" w:rsidRPr="002B063E" w:rsidRDefault="00183EA2" w:rsidP="00183EA2">
      <w:pPr>
        <w:jc w:val="center"/>
        <w:rPr>
          <w:rFonts w:cstheme="minorHAnsi"/>
          <w:b/>
        </w:rPr>
      </w:pPr>
      <w:r w:rsidRPr="002B063E">
        <w:rPr>
          <w:rFonts w:cstheme="minorHAnsi"/>
          <w:b/>
          <w:noProof/>
          <w:lang w:eastAsia="pt-BR"/>
        </w:rPr>
        <w:drawing>
          <wp:inline distT="0" distB="0" distL="0" distR="0">
            <wp:extent cx="4442781" cy="2225407"/>
            <wp:effectExtent l="19050" t="0" r="14919" b="3443"/>
            <wp:docPr id="8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83EA2" w:rsidRPr="002B063E" w:rsidRDefault="00183EA2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2D4C7B" w:rsidRPr="002B063E" w:rsidRDefault="00A61950" w:rsidP="002C6FDE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5-</w:t>
      </w:r>
      <w:r w:rsidR="002C6FDE" w:rsidRPr="002B063E">
        <w:rPr>
          <w:rFonts w:cstheme="minorHAnsi"/>
          <w:b/>
        </w:rPr>
        <w:t>AGÊNCIA REGULADORA DE SERVIÇOS PÚBLICOS DO ESTADO DE ALAGOAS - ARSAL</w:t>
      </w:r>
      <w:r w:rsidR="0045464D" w:rsidRPr="002B063E">
        <w:rPr>
          <w:rFonts w:cstheme="minorHAnsi"/>
          <w:b/>
        </w:rPr>
        <w:t>:</w:t>
      </w:r>
    </w:p>
    <w:p w:rsidR="002D4C7B" w:rsidRPr="002B063E" w:rsidRDefault="002D4C7B" w:rsidP="002D4C7B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 xml:space="preserve">5.1-Portarias de instauração de sindicância administrativa ou processo disciplinar publicadas no DOE/AL pela </w:t>
      </w:r>
      <w:r w:rsidR="002C6FDE" w:rsidRPr="002B063E">
        <w:rPr>
          <w:rFonts w:cstheme="minorHAnsi"/>
          <w:b/>
        </w:rPr>
        <w:t xml:space="preserve">ARSAL </w:t>
      </w:r>
      <w:r w:rsidRPr="002B063E">
        <w:rPr>
          <w:rFonts w:cstheme="minorHAnsi"/>
          <w:b/>
        </w:rPr>
        <w:t>em 2016</w:t>
      </w:r>
      <w:r w:rsidR="0045464D" w:rsidRPr="002B063E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D3D03" w:rsidRPr="002B063E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ARSAL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2</w:t>
            </w:r>
            <w:proofErr w:type="gramEnd"/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A61950" w:rsidRPr="002B063E" w:rsidRDefault="00A61950" w:rsidP="009B331E">
      <w:pPr>
        <w:ind w:left="1162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747AF8" w:rsidRPr="002B063E" w:rsidRDefault="00A61950" w:rsidP="00A61950">
      <w:pPr>
        <w:jc w:val="center"/>
        <w:rPr>
          <w:rFonts w:cstheme="minorHAnsi"/>
          <w:b/>
        </w:rPr>
      </w:pPr>
      <w:r w:rsidRPr="002B063E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9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747AF8" w:rsidRPr="002B063E">
        <w:rPr>
          <w:rFonts w:cstheme="minorHAnsi"/>
          <w:b/>
        </w:rPr>
        <w:br w:type="page"/>
      </w:r>
    </w:p>
    <w:p w:rsidR="002D4C7B" w:rsidRPr="002B063E" w:rsidRDefault="0017517D" w:rsidP="002C6FDE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6-</w:t>
      </w:r>
      <w:r w:rsidR="002C6FDE" w:rsidRPr="002B063E">
        <w:rPr>
          <w:rFonts w:cstheme="minorHAnsi"/>
          <w:b/>
        </w:rPr>
        <w:t>COMPANHIA DE EDIÇÃO, IMPRESSÃO E PUBLICAÇÃO DE ALAGOAS - CEPAL</w:t>
      </w:r>
      <w:r w:rsidR="0045464D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2D4C7B" w:rsidRPr="002B063E" w:rsidRDefault="002D4C7B" w:rsidP="002D4C7B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 xml:space="preserve">6.1-Portarias de instauração de sindicância administrativa ou processo disciplinar publicadas no DOE/AL pela </w:t>
      </w:r>
      <w:r w:rsidR="002C6FDE" w:rsidRPr="002B063E">
        <w:rPr>
          <w:rFonts w:cstheme="minorHAnsi"/>
          <w:b/>
        </w:rPr>
        <w:t xml:space="preserve">CEPAL </w:t>
      </w:r>
      <w:r w:rsidRPr="002B063E">
        <w:rPr>
          <w:rFonts w:cstheme="minorHAnsi"/>
          <w:b/>
        </w:rPr>
        <w:t>em 2016</w:t>
      </w:r>
      <w:r w:rsidR="0045464D" w:rsidRPr="002B063E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D3D03" w:rsidRPr="002B063E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CEPAL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17517D" w:rsidRPr="002B063E" w:rsidRDefault="0017517D" w:rsidP="009B331E">
      <w:pPr>
        <w:ind w:left="1162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17517D" w:rsidRPr="002B063E" w:rsidRDefault="0017517D" w:rsidP="0017517D">
      <w:pPr>
        <w:jc w:val="center"/>
        <w:rPr>
          <w:rFonts w:cstheme="minorHAnsi"/>
          <w:b/>
        </w:rPr>
      </w:pPr>
      <w:r w:rsidRPr="002B063E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0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47AF8" w:rsidRPr="002B063E" w:rsidRDefault="00747AF8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2D4C7B" w:rsidRPr="002B063E" w:rsidRDefault="004B253B" w:rsidP="002C6FDE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7-</w:t>
      </w:r>
      <w:r w:rsidR="002C6FDE" w:rsidRPr="002B063E">
        <w:rPr>
          <w:rFonts w:cstheme="minorHAnsi"/>
          <w:b/>
        </w:rPr>
        <w:t>DEPARTAMENTO DE ESTRADAS DE RODAGEM DE ALAGOAS - DER/AL</w:t>
      </w:r>
      <w:r w:rsidR="0045464D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2D4C7B" w:rsidRPr="002B063E" w:rsidRDefault="002D4C7B" w:rsidP="002D4C7B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7.1-Portarias de instauração de sindicância administrativa ou processo disciplinar publicadas no DOE/AL pel</w:t>
      </w:r>
      <w:r w:rsidR="002C6FDE" w:rsidRPr="002B063E">
        <w:rPr>
          <w:rFonts w:cstheme="minorHAnsi"/>
          <w:b/>
        </w:rPr>
        <w:t>o</w:t>
      </w:r>
      <w:r w:rsidRPr="002B063E">
        <w:rPr>
          <w:rFonts w:cstheme="minorHAnsi"/>
          <w:b/>
        </w:rPr>
        <w:t xml:space="preserve"> </w:t>
      </w:r>
      <w:r w:rsidR="002C6FDE" w:rsidRPr="002B063E">
        <w:rPr>
          <w:rFonts w:cstheme="minorHAnsi"/>
          <w:b/>
        </w:rPr>
        <w:t xml:space="preserve">DER/AL </w:t>
      </w:r>
      <w:r w:rsidRPr="002B063E">
        <w:rPr>
          <w:rFonts w:cstheme="minorHAnsi"/>
          <w:b/>
        </w:rPr>
        <w:t>em 2016</w:t>
      </w:r>
      <w:r w:rsidR="0045464D" w:rsidRPr="002B063E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D3D03" w:rsidRPr="002B063E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DER/AL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3</w:t>
            </w:r>
            <w:proofErr w:type="gramEnd"/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4B253B" w:rsidRPr="002B063E" w:rsidRDefault="004B253B" w:rsidP="009B331E">
      <w:pPr>
        <w:ind w:left="1162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4B253B" w:rsidRPr="002B063E" w:rsidRDefault="004B253B" w:rsidP="004B253B">
      <w:pPr>
        <w:jc w:val="center"/>
        <w:rPr>
          <w:rFonts w:cstheme="minorHAnsi"/>
          <w:b/>
        </w:rPr>
      </w:pPr>
      <w:r w:rsidRPr="002B063E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1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47AF8" w:rsidRPr="002B063E" w:rsidRDefault="00747AF8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2D4C7B" w:rsidRPr="002B063E" w:rsidRDefault="005A0300" w:rsidP="002C6FDE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8-</w:t>
      </w:r>
      <w:r w:rsidR="002C6FDE" w:rsidRPr="002B063E">
        <w:rPr>
          <w:rFonts w:cstheme="minorHAnsi"/>
          <w:b/>
        </w:rPr>
        <w:t>INSTITUTO DE INOVAÇÃO PARA O DESENVOLVIMENTO RURAL SUSTENTÁVEL - EMATER</w:t>
      </w:r>
      <w:r w:rsidR="0045464D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2D4C7B" w:rsidRPr="002B063E" w:rsidRDefault="002D4C7B" w:rsidP="002D4C7B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8.1-Portarias de instauração de sindicância administrativa ou processo disciplinar publicadas no DOE/AL pel</w:t>
      </w:r>
      <w:r w:rsidR="002C6FDE" w:rsidRPr="002B063E">
        <w:rPr>
          <w:rFonts w:cstheme="minorHAnsi"/>
          <w:b/>
        </w:rPr>
        <w:t>o</w:t>
      </w:r>
      <w:r w:rsidRPr="002B063E">
        <w:rPr>
          <w:rFonts w:cstheme="minorHAnsi"/>
          <w:b/>
        </w:rPr>
        <w:t xml:space="preserve"> </w:t>
      </w:r>
      <w:r w:rsidR="002C6FDE" w:rsidRPr="002B063E">
        <w:rPr>
          <w:rFonts w:cstheme="minorHAnsi"/>
          <w:b/>
        </w:rPr>
        <w:t xml:space="preserve">EMATER </w:t>
      </w:r>
      <w:r w:rsidRPr="002B063E">
        <w:rPr>
          <w:rFonts w:cstheme="minorHAnsi"/>
          <w:b/>
        </w:rPr>
        <w:t>em 2016</w:t>
      </w:r>
      <w:r w:rsidR="0045464D" w:rsidRPr="002B063E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D3D03" w:rsidRPr="002B063E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EMATER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2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5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5</w:t>
            </w:r>
            <w:proofErr w:type="gramEnd"/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5A0300" w:rsidRPr="002B063E" w:rsidRDefault="005A0300" w:rsidP="009B331E">
      <w:pPr>
        <w:ind w:left="1162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5A0300" w:rsidRPr="002B063E" w:rsidRDefault="005A0300" w:rsidP="005A0300">
      <w:pPr>
        <w:jc w:val="center"/>
        <w:rPr>
          <w:rFonts w:cstheme="minorHAnsi"/>
          <w:b/>
        </w:rPr>
      </w:pPr>
      <w:r w:rsidRPr="002B063E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2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47AF8" w:rsidRPr="002B063E" w:rsidRDefault="00747AF8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2D4C7B" w:rsidRPr="002B063E" w:rsidRDefault="00251601" w:rsidP="002C6FDE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9-</w:t>
      </w:r>
      <w:r w:rsidR="002C6FDE" w:rsidRPr="002B063E">
        <w:rPr>
          <w:rFonts w:cstheme="minorHAnsi"/>
          <w:b/>
        </w:rPr>
        <w:t>FUNDAÇÃO DE AMPARO À PESQUISA DO ESTADO DE ALAGOAS - FAPEAL</w:t>
      </w:r>
      <w:r w:rsidR="0045464D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2D4C7B" w:rsidRPr="002B063E" w:rsidRDefault="002D4C7B" w:rsidP="002D4C7B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 xml:space="preserve">9.1-Portarias de instauração de sindicância administrativa ou processo disciplinar publicadas no DOE/AL pela </w:t>
      </w:r>
      <w:r w:rsidR="002C6FDE" w:rsidRPr="002B063E">
        <w:rPr>
          <w:rFonts w:cstheme="minorHAnsi"/>
          <w:b/>
        </w:rPr>
        <w:t xml:space="preserve">FAPEAL </w:t>
      </w:r>
      <w:r w:rsidRPr="002B063E">
        <w:rPr>
          <w:rFonts w:cstheme="minorHAnsi"/>
          <w:b/>
        </w:rPr>
        <w:t>em 2016</w:t>
      </w:r>
      <w:r w:rsidR="0045464D" w:rsidRPr="002B063E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D3D03" w:rsidRPr="002B063E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FAPEAL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251601" w:rsidRPr="002B063E" w:rsidRDefault="00251601" w:rsidP="009B331E">
      <w:pPr>
        <w:ind w:left="1162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251601" w:rsidRPr="002B063E" w:rsidRDefault="00251601" w:rsidP="00251601">
      <w:pPr>
        <w:ind w:left="1764"/>
        <w:rPr>
          <w:rFonts w:cstheme="minorHAnsi"/>
          <w:sz w:val="20"/>
          <w:szCs w:val="20"/>
        </w:rPr>
      </w:pPr>
      <w:r w:rsidRPr="002B063E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3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51601" w:rsidRPr="002B063E" w:rsidRDefault="00251601" w:rsidP="002D4C7B">
      <w:pPr>
        <w:jc w:val="both"/>
        <w:rPr>
          <w:rFonts w:cstheme="minorHAnsi"/>
          <w:b/>
        </w:rPr>
      </w:pPr>
    </w:p>
    <w:p w:rsidR="00747AF8" w:rsidRPr="002B063E" w:rsidRDefault="00747AF8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2D4C7B" w:rsidRPr="002B063E" w:rsidRDefault="00A9182F" w:rsidP="002C6FDE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10-</w:t>
      </w:r>
      <w:r w:rsidR="002C6FDE" w:rsidRPr="002B063E">
        <w:rPr>
          <w:rFonts w:cstheme="minorHAnsi"/>
          <w:b/>
        </w:rPr>
        <w:t>INSTITUTO DE ASSISTÊNCIA À SAÚDE DOS SERVIDORES DO ESTADO DE ALAGOAS - IPASEAL SAÚDE</w:t>
      </w:r>
      <w:r w:rsidR="0045464D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2D4C7B" w:rsidRPr="002B063E" w:rsidRDefault="002D4C7B" w:rsidP="002D4C7B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10.1-Portarias de instauração de sindicância administrativa ou processo disciplinar publicadas no DOE/AL pel</w:t>
      </w:r>
      <w:r w:rsidR="002C6FDE" w:rsidRPr="002B063E">
        <w:rPr>
          <w:rFonts w:cstheme="minorHAnsi"/>
          <w:b/>
        </w:rPr>
        <w:t xml:space="preserve">o IPASEAL SAÚDE </w:t>
      </w:r>
      <w:r w:rsidRPr="002B063E">
        <w:rPr>
          <w:rFonts w:cstheme="minorHAnsi"/>
          <w:b/>
        </w:rPr>
        <w:t>em 2016</w:t>
      </w:r>
      <w:r w:rsidR="0045464D" w:rsidRPr="002B063E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D3D03" w:rsidRPr="002B063E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IPASEAL SAÚDE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5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5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6</w:t>
            </w:r>
            <w:proofErr w:type="gramEnd"/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A9182F" w:rsidRPr="002B063E" w:rsidRDefault="00A9182F" w:rsidP="009B331E">
      <w:pPr>
        <w:ind w:left="1162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CA5419" w:rsidRPr="002B063E" w:rsidRDefault="00CA5419" w:rsidP="00CA5419">
      <w:pPr>
        <w:jc w:val="center"/>
        <w:rPr>
          <w:rFonts w:cstheme="minorHAnsi"/>
          <w:sz w:val="20"/>
          <w:szCs w:val="20"/>
        </w:rPr>
      </w:pPr>
      <w:r w:rsidRPr="002B063E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4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9182F" w:rsidRPr="002B063E" w:rsidRDefault="00A9182F" w:rsidP="002D4C7B">
      <w:pPr>
        <w:jc w:val="both"/>
        <w:rPr>
          <w:rFonts w:cstheme="minorHAnsi"/>
          <w:b/>
        </w:rPr>
      </w:pPr>
    </w:p>
    <w:p w:rsidR="00747AF8" w:rsidRPr="002B063E" w:rsidRDefault="00747AF8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2D4C7B" w:rsidRPr="002B063E" w:rsidRDefault="002D4C7B" w:rsidP="002C6FDE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11-</w:t>
      </w:r>
      <w:r w:rsidR="002C6FDE" w:rsidRPr="002B063E">
        <w:rPr>
          <w:rFonts w:cstheme="minorHAnsi"/>
          <w:b/>
        </w:rPr>
        <w:t>INSTITUTO DE TECNOLOGIA EM INFORMÁTICA E INFORMAÇÃO DO ESTADO DE ALAGOAS - ITEC</w:t>
      </w:r>
      <w:r w:rsidR="0045464D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2D4C7B" w:rsidRPr="002B063E" w:rsidRDefault="002D4C7B" w:rsidP="002D4C7B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11.1-Portarias de instauração de sindicância administrativa ou processo disciplinar publicadas no DOE/AL pel</w:t>
      </w:r>
      <w:r w:rsidR="00EF6774" w:rsidRPr="002B063E">
        <w:rPr>
          <w:rFonts w:cstheme="minorHAnsi"/>
          <w:b/>
        </w:rPr>
        <w:t>o</w:t>
      </w:r>
      <w:r w:rsidRPr="002B063E">
        <w:rPr>
          <w:rFonts w:cstheme="minorHAnsi"/>
          <w:b/>
        </w:rPr>
        <w:t xml:space="preserve"> </w:t>
      </w:r>
      <w:r w:rsidR="002C6FDE" w:rsidRPr="002B063E">
        <w:rPr>
          <w:rFonts w:cstheme="minorHAnsi"/>
          <w:b/>
        </w:rPr>
        <w:t xml:space="preserve">ITEC </w:t>
      </w:r>
      <w:r w:rsidRPr="002B063E">
        <w:rPr>
          <w:rFonts w:cstheme="minorHAnsi"/>
          <w:b/>
        </w:rPr>
        <w:t>em 2016</w:t>
      </w:r>
      <w:r w:rsidR="0045464D" w:rsidRPr="002B063E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D3D03" w:rsidRPr="002B063E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ITEC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BC27C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7D8C" w:rsidRPr="002B063E" w:rsidRDefault="00AE7D8C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F94C95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C3874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BC27C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CA5419" w:rsidRPr="002B063E" w:rsidRDefault="00CA5419" w:rsidP="009B331E">
      <w:pPr>
        <w:ind w:left="1162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CA5419" w:rsidRPr="002B063E" w:rsidRDefault="00CA5419" w:rsidP="00CA5419">
      <w:pPr>
        <w:jc w:val="center"/>
        <w:rPr>
          <w:rFonts w:cstheme="minorHAnsi"/>
          <w:b/>
        </w:rPr>
      </w:pPr>
      <w:r w:rsidRPr="002B063E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5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47AF8" w:rsidRPr="002B063E" w:rsidRDefault="00747AF8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2D4C7B" w:rsidRPr="002B063E" w:rsidRDefault="00C424EA" w:rsidP="002C6FDE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12-</w:t>
      </w:r>
      <w:r w:rsidR="002C6FDE" w:rsidRPr="002B063E">
        <w:rPr>
          <w:rFonts w:cstheme="minorHAnsi"/>
          <w:b/>
        </w:rPr>
        <w:t>UNIVERSIDADE ESTADUAL DE ALAGOAS - UNEAL</w:t>
      </w:r>
      <w:r w:rsidR="0045464D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2D4C7B" w:rsidRPr="002B063E" w:rsidRDefault="002D4C7B" w:rsidP="002D4C7B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 xml:space="preserve">12.1-Portarias de instauração de sindicância administrativa ou processo disciplinar publicadas no DOE/AL pela </w:t>
      </w:r>
      <w:r w:rsidR="002C6FDE" w:rsidRPr="002B063E">
        <w:rPr>
          <w:rFonts w:cstheme="minorHAnsi"/>
          <w:b/>
        </w:rPr>
        <w:t xml:space="preserve">UNEAL </w:t>
      </w:r>
      <w:r w:rsidRPr="002B063E">
        <w:rPr>
          <w:rFonts w:cstheme="minorHAnsi"/>
          <w:b/>
        </w:rPr>
        <w:t>em 2016</w:t>
      </w:r>
      <w:r w:rsidR="0045464D" w:rsidRPr="002B063E">
        <w:rPr>
          <w:rFonts w:cstheme="minorHAnsi"/>
          <w:b/>
        </w:rPr>
        <w:t>:</w:t>
      </w:r>
    </w:p>
    <w:tbl>
      <w:tblPr>
        <w:tblW w:w="11673" w:type="dxa"/>
        <w:jc w:val="center"/>
        <w:tblInd w:w="-486" w:type="dxa"/>
        <w:tblCellMar>
          <w:left w:w="70" w:type="dxa"/>
          <w:right w:w="70" w:type="dxa"/>
        </w:tblCellMar>
        <w:tblLook w:val="04A0"/>
      </w:tblPr>
      <w:tblGrid>
        <w:gridCol w:w="1040"/>
        <w:gridCol w:w="2602"/>
        <w:gridCol w:w="580"/>
        <w:gridCol w:w="580"/>
        <w:gridCol w:w="620"/>
        <w:gridCol w:w="560"/>
        <w:gridCol w:w="525"/>
        <w:gridCol w:w="560"/>
        <w:gridCol w:w="560"/>
        <w:gridCol w:w="563"/>
        <w:gridCol w:w="560"/>
        <w:gridCol w:w="560"/>
        <w:gridCol w:w="564"/>
        <w:gridCol w:w="560"/>
        <w:gridCol w:w="607"/>
        <w:gridCol w:w="632"/>
      </w:tblGrid>
      <w:tr w:rsidR="002D3D03" w:rsidRPr="002B063E" w:rsidTr="00B646D8">
        <w:trPr>
          <w:trHeight w:val="225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2272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Entidade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Procedimento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Jan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Fev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Mar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Abr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Mai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Jun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Jul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Ago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Set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Out</w:t>
            </w:r>
          </w:p>
        </w:tc>
        <w:tc>
          <w:tcPr>
            <w:tcW w:w="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Nov</w:t>
            </w:r>
          </w:p>
        </w:tc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Dez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Total</w:t>
            </w:r>
          </w:p>
        </w:tc>
        <w:tc>
          <w:tcPr>
            <w:tcW w:w="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3D03" w:rsidRPr="002B063E" w:rsidRDefault="002D3D03" w:rsidP="00BC27C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eastAsia="Times New Roman" w:cstheme="minorHAnsi"/>
                <w:b/>
                <w:bCs/>
                <w:lang w:eastAsia="pt-BR"/>
              </w:rPr>
              <w:t>Geral</w:t>
            </w:r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 w:rsidRPr="002B063E">
              <w:rPr>
                <w:rFonts w:cstheme="minorHAnsi"/>
                <w:b/>
              </w:rPr>
              <w:t>UNEAL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Sindicância Administrativa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b/>
                <w:bCs/>
                <w:lang w:eastAsia="pt-BR"/>
              </w:rPr>
              <w:t>1</w:t>
            </w:r>
            <w:proofErr w:type="gramEnd"/>
          </w:p>
        </w:tc>
      </w:tr>
      <w:tr w:rsidR="00AE7D8C" w:rsidRPr="002B063E" w:rsidTr="00B646D8">
        <w:trPr>
          <w:trHeight w:val="225"/>
          <w:jc w:val="center"/>
        </w:trPr>
        <w:tc>
          <w:tcPr>
            <w:tcW w:w="10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2B063E">
              <w:rPr>
                <w:rFonts w:eastAsia="Times New Roman" w:cstheme="minorHAnsi"/>
                <w:lang w:eastAsia="pt-BR"/>
              </w:rPr>
              <w:t>Processo Disciplinar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0</w:t>
            </w:r>
            <w:proofErr w:type="gram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AE7D8C" w:rsidRPr="002B063E" w:rsidRDefault="00AE7D8C" w:rsidP="00AE7D8C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proofErr w:type="gramStart"/>
            <w:r w:rsidRPr="002B063E">
              <w:rPr>
                <w:rFonts w:eastAsia="Times New Roman" w:cstheme="minorHAnsi"/>
                <w:lang w:eastAsia="pt-BR"/>
              </w:rPr>
              <w:t>1</w:t>
            </w:r>
            <w:proofErr w:type="gramEnd"/>
          </w:p>
        </w:tc>
        <w:tc>
          <w:tcPr>
            <w:tcW w:w="6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E7D8C" w:rsidRPr="002B063E" w:rsidRDefault="00AE7D8C" w:rsidP="00AE7D8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</w:tbl>
    <w:p w:rsidR="00C424EA" w:rsidRPr="002B063E" w:rsidRDefault="00C424EA" w:rsidP="009B331E">
      <w:pPr>
        <w:ind w:left="1162"/>
        <w:rPr>
          <w:rFonts w:cstheme="minorHAnsi"/>
          <w:sz w:val="20"/>
          <w:szCs w:val="20"/>
        </w:rPr>
      </w:pPr>
      <w:r w:rsidRPr="002B063E">
        <w:rPr>
          <w:rFonts w:cstheme="minorHAnsi"/>
          <w:sz w:val="20"/>
          <w:szCs w:val="20"/>
        </w:rPr>
        <w:t>Fonte: DOE/AL.</w:t>
      </w:r>
    </w:p>
    <w:p w:rsidR="00C424EA" w:rsidRPr="002B063E" w:rsidRDefault="00C424EA" w:rsidP="00C424EA">
      <w:pPr>
        <w:jc w:val="center"/>
        <w:rPr>
          <w:rFonts w:cstheme="minorHAnsi"/>
          <w:b/>
        </w:rPr>
      </w:pPr>
      <w:r w:rsidRPr="002B063E">
        <w:rPr>
          <w:rFonts w:cstheme="minorHAnsi"/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16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47AF8" w:rsidRPr="002B063E" w:rsidRDefault="00747AF8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227264" w:rsidRPr="002B063E" w:rsidRDefault="00227264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 xml:space="preserve">13-LABORATÓRIO INDUSTRIAL FARMACÊUTICO DE ALAGOAS - S/A - LIFAL: </w:t>
      </w:r>
    </w:p>
    <w:p w:rsidR="00227264" w:rsidRPr="002B063E" w:rsidRDefault="00227264" w:rsidP="00227264">
      <w:pPr>
        <w:jc w:val="both"/>
        <w:rPr>
          <w:rFonts w:cstheme="minorHAnsi"/>
        </w:rPr>
      </w:pPr>
      <w:r w:rsidRPr="002B063E">
        <w:rPr>
          <w:rFonts w:cstheme="minorHAnsi"/>
        </w:rPr>
        <w:t>Não foram localizadas publicações no DOE/AL de portarias de instauração (sindicância administrativa ou processo disciplinar) ou decretos de aplicação de penalidades disciplinares em 2016.</w:t>
      </w:r>
    </w:p>
    <w:p w:rsidR="00227264" w:rsidRPr="002B063E" w:rsidRDefault="00227264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 xml:space="preserve">14-SERVIÇO DE ENGENHARIA DE ALAGOAS S/A - SERVEAL: </w:t>
      </w:r>
    </w:p>
    <w:p w:rsidR="00227264" w:rsidRPr="002B063E" w:rsidRDefault="00227264" w:rsidP="00227264">
      <w:pPr>
        <w:jc w:val="both"/>
        <w:rPr>
          <w:rFonts w:cstheme="minorHAnsi"/>
        </w:rPr>
      </w:pPr>
      <w:r w:rsidRPr="002B063E">
        <w:rPr>
          <w:rFonts w:cstheme="minorHAnsi"/>
        </w:rPr>
        <w:t>Não foram localizadas publicações no DOE/AL de portarias de instauração (sindicância administrativa ou processo disciplinar) ou decretos de aplicação de penalidades disciplinares em 2016.</w:t>
      </w:r>
    </w:p>
    <w:p w:rsidR="00BC27CC" w:rsidRPr="002B063E" w:rsidRDefault="00BC27CC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15-</w:t>
      </w:r>
      <w:r w:rsidR="00227264" w:rsidRPr="002B063E">
        <w:rPr>
          <w:rFonts w:cstheme="minorHAnsi"/>
          <w:b/>
        </w:rPr>
        <w:t>AGÊNCIA DE DEFESA E INSPEÇÃO AGROPECUÁRIA DO ESTADO DE ALAGOAS - ADEAL</w:t>
      </w:r>
      <w:r w:rsidR="008D4463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1D66BF" w:rsidRPr="002B063E" w:rsidRDefault="001D66BF" w:rsidP="001D66BF">
      <w:pPr>
        <w:jc w:val="both"/>
        <w:rPr>
          <w:rFonts w:cstheme="minorHAnsi"/>
        </w:rPr>
      </w:pPr>
      <w:r w:rsidRPr="002B063E">
        <w:rPr>
          <w:rFonts w:cstheme="minorHAnsi"/>
        </w:rPr>
        <w:t>Não foram localizadas publicações no DOE/AL de portarias de instauração (sindicância administrativa ou processo disciplinar) ou decretos de aplicação de penalidades disciplinares</w:t>
      </w:r>
      <w:r w:rsidR="00D86FD7" w:rsidRPr="002B063E">
        <w:rPr>
          <w:rFonts w:cstheme="minorHAnsi"/>
        </w:rPr>
        <w:t xml:space="preserve"> em 2016</w:t>
      </w:r>
      <w:r w:rsidRPr="002B063E">
        <w:rPr>
          <w:rFonts w:cstheme="minorHAnsi"/>
        </w:rPr>
        <w:t>.</w:t>
      </w:r>
    </w:p>
    <w:p w:rsidR="00BC27CC" w:rsidRPr="002B063E" w:rsidRDefault="00BC27CC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16-</w:t>
      </w:r>
      <w:r w:rsidR="00227264" w:rsidRPr="002B063E">
        <w:rPr>
          <w:rFonts w:cstheme="minorHAnsi"/>
          <w:b/>
        </w:rPr>
        <w:t>GÁS DE ALAGOAS - S/A - ALGÁS</w:t>
      </w:r>
      <w:r w:rsidR="008D4463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D86FD7" w:rsidRPr="002B063E" w:rsidRDefault="001D66BF" w:rsidP="00D86FD7">
      <w:pPr>
        <w:jc w:val="both"/>
        <w:rPr>
          <w:rFonts w:cstheme="minorHAnsi"/>
        </w:rPr>
      </w:pPr>
      <w:r w:rsidRPr="002B063E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2B063E">
        <w:rPr>
          <w:rFonts w:cstheme="minorHAnsi"/>
        </w:rPr>
        <w:t>penalidades disciplinares em 2016.</w:t>
      </w:r>
    </w:p>
    <w:p w:rsidR="00BC27CC" w:rsidRPr="002B063E" w:rsidRDefault="00BC27CC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17-</w:t>
      </w:r>
      <w:r w:rsidR="00227264" w:rsidRPr="002B063E">
        <w:rPr>
          <w:rFonts w:cstheme="minorHAnsi"/>
          <w:b/>
        </w:rPr>
        <w:t>AGÊNCIA DE MODERNIZAÇÃO DA GESTÃO DE PROCESSOS - AMGESP</w:t>
      </w:r>
      <w:r w:rsidR="008D4463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D86FD7" w:rsidRPr="002B063E" w:rsidRDefault="001D66BF" w:rsidP="00D86FD7">
      <w:pPr>
        <w:jc w:val="both"/>
        <w:rPr>
          <w:rFonts w:cstheme="minorHAnsi"/>
        </w:rPr>
      </w:pPr>
      <w:r w:rsidRPr="002B063E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2B063E">
        <w:rPr>
          <w:rFonts w:cstheme="minorHAnsi"/>
        </w:rPr>
        <w:t>penalidades disciplinares em 2016.</w:t>
      </w:r>
    </w:p>
    <w:p w:rsidR="00BC27CC" w:rsidRPr="002B063E" w:rsidRDefault="00BC27CC" w:rsidP="004B6A0D">
      <w:pPr>
        <w:rPr>
          <w:rFonts w:cstheme="minorHAnsi"/>
          <w:b/>
        </w:rPr>
      </w:pPr>
      <w:r w:rsidRPr="002B063E">
        <w:rPr>
          <w:rFonts w:cstheme="minorHAnsi"/>
          <w:b/>
        </w:rPr>
        <w:t>18-</w:t>
      </w:r>
      <w:r w:rsidR="00227264" w:rsidRPr="002B063E">
        <w:rPr>
          <w:rFonts w:cstheme="minorHAnsi"/>
          <w:b/>
        </w:rPr>
        <w:t>COMPANHIA DE ADMINISTRAÇÃO DE RECURSOS HUMANOS E PATRIMONIAIS - CARHP</w:t>
      </w:r>
      <w:r w:rsidR="008D4463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D86FD7" w:rsidRPr="002B063E" w:rsidRDefault="001D66BF" w:rsidP="00D86FD7">
      <w:pPr>
        <w:jc w:val="both"/>
        <w:rPr>
          <w:rFonts w:cstheme="minorHAnsi"/>
        </w:rPr>
      </w:pPr>
      <w:r w:rsidRPr="002B063E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2B063E">
        <w:rPr>
          <w:rFonts w:cstheme="minorHAnsi"/>
        </w:rPr>
        <w:t>penalidades disciplinares em 2016.</w:t>
      </w:r>
    </w:p>
    <w:p w:rsidR="004B6A0D" w:rsidRPr="002B063E" w:rsidRDefault="004B6A0D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BC27CC" w:rsidRPr="002B063E" w:rsidRDefault="00BC27CC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19-</w:t>
      </w:r>
      <w:r w:rsidR="00227264" w:rsidRPr="002B063E">
        <w:rPr>
          <w:rFonts w:cstheme="minorHAnsi"/>
          <w:b/>
        </w:rPr>
        <w:t>COMPANHIA DE SANEAMENTO DE ALAGOAS - CASAL</w:t>
      </w:r>
      <w:r w:rsidR="008D4463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D86FD7" w:rsidRPr="002B063E" w:rsidRDefault="001D66BF" w:rsidP="00D86FD7">
      <w:pPr>
        <w:jc w:val="both"/>
        <w:rPr>
          <w:rFonts w:cstheme="minorHAnsi"/>
        </w:rPr>
      </w:pPr>
      <w:r w:rsidRPr="002B063E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2B063E">
        <w:rPr>
          <w:rFonts w:cstheme="minorHAnsi"/>
        </w:rPr>
        <w:t>penalidades disciplinares em 2016.</w:t>
      </w:r>
    </w:p>
    <w:p w:rsidR="00BC27CC" w:rsidRPr="002B063E" w:rsidRDefault="00BC27CC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20-</w:t>
      </w:r>
      <w:r w:rsidR="00227264" w:rsidRPr="002B063E">
        <w:rPr>
          <w:rFonts w:cstheme="minorHAnsi"/>
          <w:b/>
        </w:rPr>
        <w:t>DEPARTAMENTO ESTADUAL DE TRÂNSITO DO ESTADO DE ALAGOAS - DETRAN/AL</w:t>
      </w:r>
      <w:r w:rsidR="008D4463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D86FD7" w:rsidRPr="002B063E" w:rsidRDefault="001D66BF" w:rsidP="00D86FD7">
      <w:pPr>
        <w:jc w:val="both"/>
        <w:rPr>
          <w:rFonts w:cstheme="minorHAnsi"/>
        </w:rPr>
      </w:pPr>
      <w:r w:rsidRPr="002B063E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2B063E">
        <w:rPr>
          <w:rFonts w:cstheme="minorHAnsi"/>
        </w:rPr>
        <w:t>penalidades disciplinares em 2016.</w:t>
      </w:r>
    </w:p>
    <w:p w:rsidR="00BC27CC" w:rsidRPr="002B063E" w:rsidRDefault="00BC27CC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21-</w:t>
      </w:r>
      <w:r w:rsidR="00227264" w:rsidRPr="002B063E">
        <w:rPr>
          <w:rFonts w:cstheme="minorHAnsi"/>
          <w:b/>
        </w:rPr>
        <w:t>DIRETORIA DE TEATROS DO ESTADO DE ALAGOAS - DITEAL</w:t>
      </w:r>
      <w:r w:rsidR="008D4463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D86FD7" w:rsidRPr="002B063E" w:rsidRDefault="001D66BF" w:rsidP="00D86FD7">
      <w:pPr>
        <w:jc w:val="both"/>
        <w:rPr>
          <w:rFonts w:cstheme="minorHAnsi"/>
        </w:rPr>
      </w:pPr>
      <w:r w:rsidRPr="002B063E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2B063E">
        <w:rPr>
          <w:rFonts w:cstheme="minorHAnsi"/>
        </w:rPr>
        <w:t>penalidades disciplinares em 2016.</w:t>
      </w:r>
    </w:p>
    <w:p w:rsidR="00BC27CC" w:rsidRPr="002B063E" w:rsidRDefault="00BC27CC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22-</w:t>
      </w:r>
      <w:r w:rsidR="00227264" w:rsidRPr="002B063E">
        <w:rPr>
          <w:rFonts w:cstheme="minorHAnsi"/>
          <w:b/>
        </w:rPr>
        <w:t>INSTITUTO DE DESENVOLVIMENTO RURAL E ABASTECIMENTO DE ALAGOAS - IDERAL</w:t>
      </w:r>
      <w:r w:rsidR="008D4463" w:rsidRPr="002B063E">
        <w:rPr>
          <w:rFonts w:cstheme="minorHAnsi"/>
          <w:b/>
        </w:rPr>
        <w:t>:</w:t>
      </w:r>
      <w:r w:rsidRPr="002B063E">
        <w:rPr>
          <w:rFonts w:cstheme="minorHAnsi"/>
          <w:b/>
        </w:rPr>
        <w:t xml:space="preserve"> </w:t>
      </w:r>
    </w:p>
    <w:p w:rsidR="00F21ABB" w:rsidRPr="002B063E" w:rsidRDefault="001D66BF" w:rsidP="00D86FD7">
      <w:pPr>
        <w:jc w:val="both"/>
        <w:rPr>
          <w:rFonts w:cstheme="minorHAnsi"/>
        </w:rPr>
      </w:pPr>
      <w:r w:rsidRPr="002B063E">
        <w:rPr>
          <w:rFonts w:cstheme="minorHAnsi"/>
        </w:rPr>
        <w:t xml:space="preserve">Não foram localizadas publicações no DOE/AL de portarias de instauração (sindicância administrativa ou processo disciplinar) ou decretos de aplicação de </w:t>
      </w:r>
      <w:r w:rsidR="00D86FD7" w:rsidRPr="002B063E">
        <w:rPr>
          <w:rFonts w:cstheme="minorHAnsi"/>
        </w:rPr>
        <w:t>penalidades disciplinares em 2016.</w:t>
      </w:r>
    </w:p>
    <w:p w:rsidR="002D3D03" w:rsidRPr="002B063E" w:rsidRDefault="002D3D03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23-</w:t>
      </w:r>
      <w:r w:rsidR="00227264" w:rsidRPr="002B063E">
        <w:rPr>
          <w:rFonts w:cstheme="minorHAnsi"/>
          <w:b/>
        </w:rPr>
        <w:t>INSTITUTO DO MEIO AMBIENTE DO ESTADO DE ALAGOAS - IMA/AL</w:t>
      </w:r>
      <w:r w:rsidRPr="002B063E">
        <w:rPr>
          <w:rFonts w:cstheme="minorHAnsi"/>
          <w:b/>
        </w:rPr>
        <w:t xml:space="preserve">: </w:t>
      </w:r>
    </w:p>
    <w:p w:rsidR="002D3D03" w:rsidRPr="002B063E" w:rsidRDefault="002D3D03" w:rsidP="002D3D03">
      <w:pPr>
        <w:jc w:val="both"/>
        <w:rPr>
          <w:rFonts w:cstheme="minorHAnsi"/>
        </w:rPr>
      </w:pPr>
      <w:r w:rsidRPr="002B063E">
        <w:rPr>
          <w:rFonts w:cstheme="minorHAnsi"/>
        </w:rPr>
        <w:t>Não foram localizadas publicações no DOE/AL de portarias de instauração (sindicância administrativa ou processo disciplinar) ou decretos de aplicação de penalidades disciplinares em 2016.</w:t>
      </w:r>
    </w:p>
    <w:p w:rsidR="002D3D03" w:rsidRPr="002B063E" w:rsidRDefault="002D3D03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t>24-</w:t>
      </w:r>
      <w:r w:rsidR="00227264" w:rsidRPr="002B063E">
        <w:rPr>
          <w:rFonts w:cstheme="minorHAnsi"/>
          <w:b/>
        </w:rPr>
        <w:t>INSTITUTO DE METROLOGIA E QUALIDADE DE ALAGOAS - INMEQ</w:t>
      </w:r>
      <w:r w:rsidRPr="002B063E">
        <w:rPr>
          <w:rFonts w:cstheme="minorHAnsi"/>
          <w:b/>
        </w:rPr>
        <w:t xml:space="preserve">: </w:t>
      </w:r>
    </w:p>
    <w:p w:rsidR="002D3D03" w:rsidRPr="002B063E" w:rsidRDefault="002D3D03" w:rsidP="002D3D03">
      <w:pPr>
        <w:jc w:val="both"/>
        <w:rPr>
          <w:rFonts w:cstheme="minorHAnsi"/>
        </w:rPr>
      </w:pPr>
      <w:r w:rsidRPr="002B063E">
        <w:rPr>
          <w:rFonts w:cstheme="minorHAnsi"/>
        </w:rPr>
        <w:t>Não foram localizadas publicações no DOE/AL de portarias de instauração (sindicância administrativa ou processo disciplinar) ou decretos de aplicação de penalidades disciplinares em 2016.</w:t>
      </w:r>
    </w:p>
    <w:p w:rsidR="004B6A0D" w:rsidRPr="002B063E" w:rsidRDefault="004B6A0D">
      <w:pPr>
        <w:rPr>
          <w:rFonts w:cstheme="minorHAnsi"/>
          <w:b/>
        </w:rPr>
      </w:pPr>
      <w:r w:rsidRPr="002B063E">
        <w:rPr>
          <w:rFonts w:cstheme="minorHAnsi"/>
          <w:b/>
        </w:rPr>
        <w:br w:type="page"/>
      </w:r>
    </w:p>
    <w:p w:rsidR="002D3D03" w:rsidRPr="002B063E" w:rsidRDefault="002D3D03" w:rsidP="00227264">
      <w:pPr>
        <w:jc w:val="both"/>
        <w:rPr>
          <w:rFonts w:cstheme="minorHAnsi"/>
          <w:b/>
        </w:rPr>
      </w:pPr>
      <w:r w:rsidRPr="002B063E">
        <w:rPr>
          <w:rFonts w:cstheme="minorHAnsi"/>
          <w:b/>
        </w:rPr>
        <w:lastRenderedPageBreak/>
        <w:t>25-</w:t>
      </w:r>
      <w:r w:rsidR="00227264" w:rsidRPr="002B063E">
        <w:rPr>
          <w:rFonts w:cstheme="minorHAnsi"/>
          <w:b/>
        </w:rPr>
        <w:t>INSTITUTO DE TERRAS E REFORMA AGRÁRIA DE ALAGOAS - ITERAL</w:t>
      </w:r>
      <w:r w:rsidRPr="002B063E">
        <w:rPr>
          <w:rFonts w:cstheme="minorHAnsi"/>
          <w:b/>
        </w:rPr>
        <w:t xml:space="preserve">: </w:t>
      </w:r>
    </w:p>
    <w:p w:rsidR="002B063E" w:rsidRPr="002B063E" w:rsidRDefault="002D3D03" w:rsidP="002C6FDE">
      <w:pPr>
        <w:jc w:val="both"/>
        <w:rPr>
          <w:rFonts w:cstheme="minorHAnsi"/>
        </w:rPr>
      </w:pPr>
      <w:r w:rsidRPr="002B063E">
        <w:rPr>
          <w:rFonts w:cstheme="minorHAnsi"/>
        </w:rPr>
        <w:t>Não foram localizadas publicações no DOE/AL de portarias de instauração (sindicância administrativa ou processo disciplinar) ou decretos de aplicação de penalidades disciplinares em 2016.</w:t>
      </w:r>
    </w:p>
    <w:sectPr w:rsidR="002B063E" w:rsidRPr="002B063E" w:rsidSect="00F8196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720" w:rsidRDefault="008D3720" w:rsidP="00F16E35">
      <w:pPr>
        <w:spacing w:after="0" w:line="240" w:lineRule="auto"/>
      </w:pPr>
      <w:r>
        <w:separator/>
      </w:r>
    </w:p>
  </w:endnote>
  <w:endnote w:type="continuationSeparator" w:id="0">
    <w:p w:rsidR="008D3720" w:rsidRDefault="008D3720" w:rsidP="00F1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720" w:rsidRDefault="008D3720" w:rsidP="00F16E35">
      <w:pPr>
        <w:spacing w:after="0" w:line="240" w:lineRule="auto"/>
      </w:pPr>
      <w:r>
        <w:separator/>
      </w:r>
    </w:p>
  </w:footnote>
  <w:footnote w:type="continuationSeparator" w:id="0">
    <w:p w:rsidR="008D3720" w:rsidRDefault="008D3720" w:rsidP="00F16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4A31"/>
    <w:rsid w:val="0000207A"/>
    <w:rsid w:val="000156EB"/>
    <w:rsid w:val="0003333F"/>
    <w:rsid w:val="000411AC"/>
    <w:rsid w:val="00053350"/>
    <w:rsid w:val="00054D6E"/>
    <w:rsid w:val="000563E5"/>
    <w:rsid w:val="00082BC4"/>
    <w:rsid w:val="0008432B"/>
    <w:rsid w:val="00092D4E"/>
    <w:rsid w:val="00092DD5"/>
    <w:rsid w:val="00096638"/>
    <w:rsid w:val="000A14F4"/>
    <w:rsid w:val="000A6E49"/>
    <w:rsid w:val="000A7846"/>
    <w:rsid w:val="000B3D55"/>
    <w:rsid w:val="000B4624"/>
    <w:rsid w:val="000D02AA"/>
    <w:rsid w:val="000F3B40"/>
    <w:rsid w:val="000F6D24"/>
    <w:rsid w:val="00101046"/>
    <w:rsid w:val="00107066"/>
    <w:rsid w:val="0013088B"/>
    <w:rsid w:val="00154739"/>
    <w:rsid w:val="0016222B"/>
    <w:rsid w:val="00171AED"/>
    <w:rsid w:val="00174227"/>
    <w:rsid w:val="0017517D"/>
    <w:rsid w:val="00177021"/>
    <w:rsid w:val="001839CA"/>
    <w:rsid w:val="00183EA2"/>
    <w:rsid w:val="00191DC8"/>
    <w:rsid w:val="001A758F"/>
    <w:rsid w:val="001A7BAC"/>
    <w:rsid w:val="001B40B3"/>
    <w:rsid w:val="001D14CB"/>
    <w:rsid w:val="001D429A"/>
    <w:rsid w:val="001D66BF"/>
    <w:rsid w:val="001E7A80"/>
    <w:rsid w:val="001F79E1"/>
    <w:rsid w:val="00207F7B"/>
    <w:rsid w:val="002254E0"/>
    <w:rsid w:val="00225D09"/>
    <w:rsid w:val="00227264"/>
    <w:rsid w:val="00230848"/>
    <w:rsid w:val="00231B52"/>
    <w:rsid w:val="00232240"/>
    <w:rsid w:val="002339FE"/>
    <w:rsid w:val="00240E94"/>
    <w:rsid w:val="00250142"/>
    <w:rsid w:val="00251601"/>
    <w:rsid w:val="00252336"/>
    <w:rsid w:val="002529B2"/>
    <w:rsid w:val="00252E39"/>
    <w:rsid w:val="002626E9"/>
    <w:rsid w:val="00264CF6"/>
    <w:rsid w:val="00266DEF"/>
    <w:rsid w:val="00271C80"/>
    <w:rsid w:val="00291410"/>
    <w:rsid w:val="002974A6"/>
    <w:rsid w:val="002A142A"/>
    <w:rsid w:val="002A260D"/>
    <w:rsid w:val="002A370C"/>
    <w:rsid w:val="002B063E"/>
    <w:rsid w:val="002B5996"/>
    <w:rsid w:val="002C6FDE"/>
    <w:rsid w:val="002D2BF7"/>
    <w:rsid w:val="002D32E3"/>
    <w:rsid w:val="002D3D03"/>
    <w:rsid w:val="002D4C7B"/>
    <w:rsid w:val="002E40CE"/>
    <w:rsid w:val="002F0DD2"/>
    <w:rsid w:val="00303190"/>
    <w:rsid w:val="003042A4"/>
    <w:rsid w:val="00311F7A"/>
    <w:rsid w:val="0031723D"/>
    <w:rsid w:val="0033393F"/>
    <w:rsid w:val="003426CF"/>
    <w:rsid w:val="003453B7"/>
    <w:rsid w:val="00347067"/>
    <w:rsid w:val="00347D74"/>
    <w:rsid w:val="00351866"/>
    <w:rsid w:val="003768B4"/>
    <w:rsid w:val="003818BC"/>
    <w:rsid w:val="00387DC3"/>
    <w:rsid w:val="003920FA"/>
    <w:rsid w:val="00393073"/>
    <w:rsid w:val="003934AB"/>
    <w:rsid w:val="003A14B4"/>
    <w:rsid w:val="003A7C15"/>
    <w:rsid w:val="003B4FE1"/>
    <w:rsid w:val="003B5707"/>
    <w:rsid w:val="003F1D10"/>
    <w:rsid w:val="003F6C0A"/>
    <w:rsid w:val="00420097"/>
    <w:rsid w:val="00420AE8"/>
    <w:rsid w:val="00422A0C"/>
    <w:rsid w:val="004236C1"/>
    <w:rsid w:val="004246FB"/>
    <w:rsid w:val="00433B49"/>
    <w:rsid w:val="00442698"/>
    <w:rsid w:val="0045464D"/>
    <w:rsid w:val="00474B71"/>
    <w:rsid w:val="00482C31"/>
    <w:rsid w:val="00485C8D"/>
    <w:rsid w:val="004A1FDB"/>
    <w:rsid w:val="004A3BF8"/>
    <w:rsid w:val="004A6B7A"/>
    <w:rsid w:val="004A767A"/>
    <w:rsid w:val="004B253B"/>
    <w:rsid w:val="004B48E0"/>
    <w:rsid w:val="004B6A0D"/>
    <w:rsid w:val="004D00E9"/>
    <w:rsid w:val="004D5923"/>
    <w:rsid w:val="004E469B"/>
    <w:rsid w:val="004F3004"/>
    <w:rsid w:val="00500340"/>
    <w:rsid w:val="005005AE"/>
    <w:rsid w:val="00500EEB"/>
    <w:rsid w:val="005136C2"/>
    <w:rsid w:val="00532ED6"/>
    <w:rsid w:val="0054183E"/>
    <w:rsid w:val="00541B0D"/>
    <w:rsid w:val="00564A31"/>
    <w:rsid w:val="0057634C"/>
    <w:rsid w:val="00581F0E"/>
    <w:rsid w:val="005A0300"/>
    <w:rsid w:val="005A16EC"/>
    <w:rsid w:val="005A7E8C"/>
    <w:rsid w:val="005B3681"/>
    <w:rsid w:val="005B42FD"/>
    <w:rsid w:val="005B4E3D"/>
    <w:rsid w:val="005C0FD9"/>
    <w:rsid w:val="005D0C78"/>
    <w:rsid w:val="005E69CE"/>
    <w:rsid w:val="005F3292"/>
    <w:rsid w:val="005F61D0"/>
    <w:rsid w:val="00604377"/>
    <w:rsid w:val="00610428"/>
    <w:rsid w:val="00613AE4"/>
    <w:rsid w:val="006149CE"/>
    <w:rsid w:val="00620C06"/>
    <w:rsid w:val="00620FD1"/>
    <w:rsid w:val="00627484"/>
    <w:rsid w:val="0064045C"/>
    <w:rsid w:val="0064273D"/>
    <w:rsid w:val="00661F75"/>
    <w:rsid w:val="00670EFC"/>
    <w:rsid w:val="00674057"/>
    <w:rsid w:val="00692CD9"/>
    <w:rsid w:val="006953A2"/>
    <w:rsid w:val="006A6A11"/>
    <w:rsid w:val="006B0381"/>
    <w:rsid w:val="006B0733"/>
    <w:rsid w:val="006C23BA"/>
    <w:rsid w:val="006D0C58"/>
    <w:rsid w:val="006E6BAF"/>
    <w:rsid w:val="006F6777"/>
    <w:rsid w:val="00713AA3"/>
    <w:rsid w:val="00722D3A"/>
    <w:rsid w:val="00730819"/>
    <w:rsid w:val="0073109A"/>
    <w:rsid w:val="007316E9"/>
    <w:rsid w:val="00731994"/>
    <w:rsid w:val="00733BEA"/>
    <w:rsid w:val="00736B6D"/>
    <w:rsid w:val="0074104C"/>
    <w:rsid w:val="007454C6"/>
    <w:rsid w:val="00747AF8"/>
    <w:rsid w:val="00750A59"/>
    <w:rsid w:val="00791131"/>
    <w:rsid w:val="00793941"/>
    <w:rsid w:val="00794CA6"/>
    <w:rsid w:val="007A3C57"/>
    <w:rsid w:val="007A6E8E"/>
    <w:rsid w:val="007B454F"/>
    <w:rsid w:val="007C3A20"/>
    <w:rsid w:val="007C73B3"/>
    <w:rsid w:val="007D10F7"/>
    <w:rsid w:val="007D2D0E"/>
    <w:rsid w:val="007D3806"/>
    <w:rsid w:val="007D5211"/>
    <w:rsid w:val="007D62E8"/>
    <w:rsid w:val="007F32AF"/>
    <w:rsid w:val="007F7C2B"/>
    <w:rsid w:val="008038E1"/>
    <w:rsid w:val="00815668"/>
    <w:rsid w:val="008318B0"/>
    <w:rsid w:val="00833315"/>
    <w:rsid w:val="008439E8"/>
    <w:rsid w:val="008476F7"/>
    <w:rsid w:val="00854878"/>
    <w:rsid w:val="008565A0"/>
    <w:rsid w:val="00856B11"/>
    <w:rsid w:val="008632B3"/>
    <w:rsid w:val="00883926"/>
    <w:rsid w:val="0088509A"/>
    <w:rsid w:val="008864A0"/>
    <w:rsid w:val="00890E7F"/>
    <w:rsid w:val="00897432"/>
    <w:rsid w:val="008A5662"/>
    <w:rsid w:val="008B2BA3"/>
    <w:rsid w:val="008B4384"/>
    <w:rsid w:val="008B6506"/>
    <w:rsid w:val="008D3720"/>
    <w:rsid w:val="008D4463"/>
    <w:rsid w:val="008E1F0A"/>
    <w:rsid w:val="0090542B"/>
    <w:rsid w:val="00910380"/>
    <w:rsid w:val="00921404"/>
    <w:rsid w:val="009232BE"/>
    <w:rsid w:val="0092462A"/>
    <w:rsid w:val="00926DBD"/>
    <w:rsid w:val="0096257C"/>
    <w:rsid w:val="009706A3"/>
    <w:rsid w:val="00972B03"/>
    <w:rsid w:val="0098050B"/>
    <w:rsid w:val="00980522"/>
    <w:rsid w:val="009818BD"/>
    <w:rsid w:val="00984AED"/>
    <w:rsid w:val="0098508E"/>
    <w:rsid w:val="00985479"/>
    <w:rsid w:val="0098711E"/>
    <w:rsid w:val="00991650"/>
    <w:rsid w:val="00994B3F"/>
    <w:rsid w:val="009A2080"/>
    <w:rsid w:val="009A3156"/>
    <w:rsid w:val="009A46AD"/>
    <w:rsid w:val="009B258D"/>
    <w:rsid w:val="009B331E"/>
    <w:rsid w:val="009B5A72"/>
    <w:rsid w:val="009E2D7D"/>
    <w:rsid w:val="009E6BB3"/>
    <w:rsid w:val="009F434E"/>
    <w:rsid w:val="009F6D66"/>
    <w:rsid w:val="00A003B5"/>
    <w:rsid w:val="00A02093"/>
    <w:rsid w:val="00A0335C"/>
    <w:rsid w:val="00A03D84"/>
    <w:rsid w:val="00A144BD"/>
    <w:rsid w:val="00A22069"/>
    <w:rsid w:val="00A26A75"/>
    <w:rsid w:val="00A3349D"/>
    <w:rsid w:val="00A4184B"/>
    <w:rsid w:val="00A50424"/>
    <w:rsid w:val="00A52B81"/>
    <w:rsid w:val="00A537A0"/>
    <w:rsid w:val="00A57B4F"/>
    <w:rsid w:val="00A60475"/>
    <w:rsid w:val="00A61950"/>
    <w:rsid w:val="00A650E7"/>
    <w:rsid w:val="00A70603"/>
    <w:rsid w:val="00A7107B"/>
    <w:rsid w:val="00A72ECE"/>
    <w:rsid w:val="00A76F8C"/>
    <w:rsid w:val="00A81797"/>
    <w:rsid w:val="00A81CB8"/>
    <w:rsid w:val="00A840E2"/>
    <w:rsid w:val="00A9182F"/>
    <w:rsid w:val="00A957C4"/>
    <w:rsid w:val="00AA1249"/>
    <w:rsid w:val="00AB0F69"/>
    <w:rsid w:val="00AB6FCC"/>
    <w:rsid w:val="00AB7F5D"/>
    <w:rsid w:val="00AC3874"/>
    <w:rsid w:val="00AD009C"/>
    <w:rsid w:val="00AE10A2"/>
    <w:rsid w:val="00AE6C4C"/>
    <w:rsid w:val="00AE7D8C"/>
    <w:rsid w:val="00AF04EA"/>
    <w:rsid w:val="00AF56BC"/>
    <w:rsid w:val="00B04589"/>
    <w:rsid w:val="00B05DF9"/>
    <w:rsid w:val="00B1301F"/>
    <w:rsid w:val="00B150B7"/>
    <w:rsid w:val="00B16985"/>
    <w:rsid w:val="00B213BA"/>
    <w:rsid w:val="00B2152B"/>
    <w:rsid w:val="00B33608"/>
    <w:rsid w:val="00B50F15"/>
    <w:rsid w:val="00B62463"/>
    <w:rsid w:val="00B646D8"/>
    <w:rsid w:val="00B749A2"/>
    <w:rsid w:val="00B77898"/>
    <w:rsid w:val="00B82B83"/>
    <w:rsid w:val="00BA4A6D"/>
    <w:rsid w:val="00BA5BE3"/>
    <w:rsid w:val="00BB2244"/>
    <w:rsid w:val="00BB33C0"/>
    <w:rsid w:val="00BB5FC8"/>
    <w:rsid w:val="00BB77DB"/>
    <w:rsid w:val="00BC27CC"/>
    <w:rsid w:val="00BC2D03"/>
    <w:rsid w:val="00BD1AE0"/>
    <w:rsid w:val="00BF22E8"/>
    <w:rsid w:val="00BF5001"/>
    <w:rsid w:val="00BF6E69"/>
    <w:rsid w:val="00C019F8"/>
    <w:rsid w:val="00C03EC6"/>
    <w:rsid w:val="00C07617"/>
    <w:rsid w:val="00C16E3B"/>
    <w:rsid w:val="00C16FE5"/>
    <w:rsid w:val="00C2469D"/>
    <w:rsid w:val="00C254FD"/>
    <w:rsid w:val="00C35E42"/>
    <w:rsid w:val="00C40FD6"/>
    <w:rsid w:val="00C41EA0"/>
    <w:rsid w:val="00C424EA"/>
    <w:rsid w:val="00C46C4A"/>
    <w:rsid w:val="00C60130"/>
    <w:rsid w:val="00C771DC"/>
    <w:rsid w:val="00C83CAB"/>
    <w:rsid w:val="00C92A8D"/>
    <w:rsid w:val="00C94B92"/>
    <w:rsid w:val="00CA0EE5"/>
    <w:rsid w:val="00CA13A3"/>
    <w:rsid w:val="00CA5419"/>
    <w:rsid w:val="00CC025F"/>
    <w:rsid w:val="00CC3EB8"/>
    <w:rsid w:val="00CD1CFB"/>
    <w:rsid w:val="00D03DBF"/>
    <w:rsid w:val="00D0763C"/>
    <w:rsid w:val="00D11334"/>
    <w:rsid w:val="00D16D4E"/>
    <w:rsid w:val="00D17B7C"/>
    <w:rsid w:val="00D24175"/>
    <w:rsid w:val="00D4293A"/>
    <w:rsid w:val="00D52950"/>
    <w:rsid w:val="00D53E3C"/>
    <w:rsid w:val="00D5534A"/>
    <w:rsid w:val="00D86FD7"/>
    <w:rsid w:val="00D93746"/>
    <w:rsid w:val="00DB742F"/>
    <w:rsid w:val="00DB7D6E"/>
    <w:rsid w:val="00DE2A2C"/>
    <w:rsid w:val="00DF0F38"/>
    <w:rsid w:val="00DF4467"/>
    <w:rsid w:val="00E01A3C"/>
    <w:rsid w:val="00E01B75"/>
    <w:rsid w:val="00E022A9"/>
    <w:rsid w:val="00E02AB1"/>
    <w:rsid w:val="00E17E23"/>
    <w:rsid w:val="00E3194C"/>
    <w:rsid w:val="00E529AC"/>
    <w:rsid w:val="00E6502E"/>
    <w:rsid w:val="00E6670F"/>
    <w:rsid w:val="00EA18F5"/>
    <w:rsid w:val="00EA5C15"/>
    <w:rsid w:val="00EB2687"/>
    <w:rsid w:val="00EC3047"/>
    <w:rsid w:val="00ED4FCC"/>
    <w:rsid w:val="00ED5FB4"/>
    <w:rsid w:val="00EE1263"/>
    <w:rsid w:val="00EE39A4"/>
    <w:rsid w:val="00EF0CF9"/>
    <w:rsid w:val="00EF6774"/>
    <w:rsid w:val="00F16E35"/>
    <w:rsid w:val="00F21ABB"/>
    <w:rsid w:val="00F23801"/>
    <w:rsid w:val="00F30938"/>
    <w:rsid w:val="00F350A8"/>
    <w:rsid w:val="00F43718"/>
    <w:rsid w:val="00F44685"/>
    <w:rsid w:val="00F455F0"/>
    <w:rsid w:val="00F53C89"/>
    <w:rsid w:val="00F7074F"/>
    <w:rsid w:val="00F80CAB"/>
    <w:rsid w:val="00F8196D"/>
    <w:rsid w:val="00F94C95"/>
    <w:rsid w:val="00FA523E"/>
    <w:rsid w:val="00FB33C3"/>
    <w:rsid w:val="00FB3E3D"/>
    <w:rsid w:val="00FB6F1B"/>
    <w:rsid w:val="00FD00B9"/>
    <w:rsid w:val="00FD14EE"/>
    <w:rsid w:val="00FF0537"/>
    <w:rsid w:val="00FF4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9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A5"/>
    <w:uiPriority w:val="99"/>
    <w:rsid w:val="00F8196D"/>
    <w:rPr>
      <w:color w:val="000000"/>
      <w:sz w:val="18"/>
      <w:szCs w:val="18"/>
    </w:rPr>
  </w:style>
  <w:style w:type="character" w:customStyle="1" w:styleId="A0">
    <w:name w:val="A0"/>
    <w:uiPriority w:val="99"/>
    <w:rsid w:val="00F8196D"/>
    <w:rPr>
      <w:color w:val="000000"/>
      <w:sz w:val="19"/>
      <w:szCs w:val="19"/>
    </w:rPr>
  </w:style>
  <w:style w:type="paragraph" w:customStyle="1" w:styleId="Default">
    <w:name w:val="Default"/>
    <w:rsid w:val="00F446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2">
    <w:name w:val="A32"/>
    <w:uiPriority w:val="99"/>
    <w:rsid w:val="00393073"/>
    <w:rPr>
      <w:color w:val="000000"/>
      <w:sz w:val="19"/>
      <w:szCs w:val="19"/>
    </w:rPr>
  </w:style>
  <w:style w:type="paragraph" w:styleId="Cabealho">
    <w:name w:val="header"/>
    <w:basedOn w:val="Normal"/>
    <w:link w:val="CabealhoChar"/>
    <w:uiPriority w:val="99"/>
    <w:semiHidden/>
    <w:unhideWhenUsed/>
    <w:rsid w:val="00F16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16E35"/>
  </w:style>
  <w:style w:type="paragraph" w:styleId="Rodap">
    <w:name w:val="footer"/>
    <w:basedOn w:val="Normal"/>
    <w:link w:val="RodapChar"/>
    <w:uiPriority w:val="99"/>
    <w:semiHidden/>
    <w:unhideWhenUsed/>
    <w:rsid w:val="00F16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16E35"/>
  </w:style>
  <w:style w:type="paragraph" w:customStyle="1" w:styleId="Pa10">
    <w:name w:val="Pa10"/>
    <w:basedOn w:val="Default"/>
    <w:next w:val="Default"/>
    <w:uiPriority w:val="99"/>
    <w:rsid w:val="00D5534A"/>
    <w:pPr>
      <w:spacing w:line="221" w:lineRule="atLeast"/>
    </w:pPr>
    <w:rPr>
      <w:color w:val="auto"/>
    </w:rPr>
  </w:style>
  <w:style w:type="character" w:customStyle="1" w:styleId="A4">
    <w:name w:val="A4"/>
    <w:uiPriority w:val="99"/>
    <w:rsid w:val="004A767A"/>
    <w:rPr>
      <w:color w:val="000000"/>
      <w:sz w:val="20"/>
      <w:szCs w:val="20"/>
    </w:rPr>
  </w:style>
  <w:style w:type="character" w:customStyle="1" w:styleId="A6">
    <w:name w:val="A6"/>
    <w:uiPriority w:val="99"/>
    <w:rsid w:val="0098711E"/>
    <w:rPr>
      <w:color w:val="000000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ABB"/>
    <w:rPr>
      <w:rFonts w:ascii="Tahoma" w:hAnsi="Tahoma" w:cs="Tahoma"/>
      <w:sz w:val="16"/>
      <w:szCs w:val="16"/>
    </w:rPr>
  </w:style>
  <w:style w:type="character" w:customStyle="1" w:styleId="A8">
    <w:name w:val="A8"/>
    <w:uiPriority w:val="99"/>
    <w:rsid w:val="00EE39A4"/>
    <w:rPr>
      <w:b/>
      <w:bCs/>
      <w:color w:val="000000"/>
      <w:sz w:val="13"/>
      <w:szCs w:val="13"/>
    </w:rPr>
  </w:style>
  <w:style w:type="paragraph" w:customStyle="1" w:styleId="Pa0">
    <w:name w:val="Pa0"/>
    <w:basedOn w:val="Normal"/>
    <w:next w:val="Normal"/>
    <w:uiPriority w:val="99"/>
    <w:rsid w:val="00BC27CC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character" w:customStyle="1" w:styleId="A9">
    <w:name w:val="A9"/>
    <w:uiPriority w:val="99"/>
    <w:rsid w:val="00BC27CC"/>
    <w:rPr>
      <w:b/>
      <w:bCs/>
      <w:color w:val="000000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39">
                      <w:marLeft w:val="0"/>
                      <w:marRight w:val="0"/>
                      <w:marTop w:val="13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7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8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9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0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IDORARQUIVO\Painel%20de%20Controle%20SUCOR\MENU%20HIPERLINKS\3.%20CORREI&#199;&#195;O\2016\DOE%20Aplica&#231;&#227;o%20de%20Penalidades\Planilha%20de%20Penalidades%202016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IDORARQUIVO\Painel%20de%20Controle%20SUCOR\MENU%20HIPERLINKS\3.%20CORREI&#199;&#195;O\2016\DOE%20Aplica&#231;&#227;o%20de%20Penalidades\Planilha%20de%20Penalidades%202016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SERVIDORARQUIVO\Painel%20de%20Controle%20SUCOR\MENU%20HIPERLINKS\3.%20CORREI&#199;&#195;O\2016\DOE%20Aplica&#231;&#227;o%20de%20Penalidades\Planilha%20de%20Penalidades%202016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3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4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5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SEDUC</c:v>
                </c:pt>
              </c:strCache>
            </c:strRef>
          </c:tx>
          <c:spPr>
            <a:solidFill>
              <a:schemeClr val="accent2"/>
            </a:solidFill>
          </c:spPr>
          <c:explosion val="25"/>
          <c:dPt>
            <c:idx val="0"/>
            <c:spPr>
              <a:solidFill>
                <a:schemeClr val="accent1"/>
              </a:solidFill>
            </c:spPr>
          </c:dPt>
          <c:dLbls>
            <c:showVal val="1"/>
            <c:showLeaderLines val="1"/>
          </c:dLbls>
          <c:cat>
            <c:strRef>
              <c:f>Plan1!$A$2:$A$3</c:f>
              <c:strCache>
                <c:ptCount val="2"/>
                <c:pt idx="0">
                  <c:v>Sindicância Administrativa</c:v>
                </c:pt>
                <c:pt idx="1">
                  <c:v>Processo Disciplinar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6</c:v>
                </c:pt>
                <c:pt idx="1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SEMARH</c:v>
                </c:pt>
              </c:strCache>
            </c:strRef>
          </c:tx>
          <c:spPr>
            <a:solidFill>
              <a:schemeClr val="accent1"/>
            </a:solidFill>
          </c:spPr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Administrativa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SEMARH</c:v>
                </c:pt>
              </c:strCache>
            </c:strRef>
          </c:tx>
          <c:spPr>
            <a:solidFill>
              <a:schemeClr val="accent1"/>
            </a:solidFill>
          </c:spPr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Processo Disciplinar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SELAJ</c:v>
                </c:pt>
              </c:strCache>
            </c:strRef>
          </c:tx>
          <c:spPr>
            <a:solidFill>
              <a:schemeClr val="accent2"/>
            </a:solidFill>
          </c:spPr>
          <c:explosion val="25"/>
          <c:dPt>
            <c:idx val="0"/>
            <c:spPr>
              <a:solidFill>
                <a:schemeClr val="accent1"/>
              </a:solidFill>
            </c:spPr>
          </c:dPt>
          <c:dLbls>
            <c:showVal val="1"/>
            <c:showLeaderLines val="1"/>
          </c:dLbls>
          <c:cat>
            <c:strRef>
              <c:f>Plan1!$A$2:$A$3</c:f>
              <c:strCache>
                <c:ptCount val="2"/>
                <c:pt idx="0">
                  <c:v>Sindicância Administrativa</c:v>
                </c:pt>
                <c:pt idx="1">
                  <c:v>Processo Disciplinar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5</c:v>
                </c:pt>
                <c:pt idx="1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SEMARH</c:v>
                </c:pt>
              </c:strCache>
            </c:strRef>
          </c:tx>
          <c:spPr>
            <a:solidFill>
              <a:schemeClr val="accent1"/>
            </a:solidFill>
          </c:spPr>
          <c:explosion val="25"/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Administrativa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SEMARH</c:v>
                </c:pt>
              </c:strCache>
            </c:strRef>
          </c:tx>
          <c:spPr>
            <a:solidFill>
              <a:schemeClr val="accent2"/>
            </a:solidFill>
          </c:spPr>
          <c:explosion val="25"/>
          <c:dPt>
            <c:idx val="0"/>
            <c:spPr>
              <a:solidFill>
                <a:schemeClr val="accent1"/>
              </a:solidFill>
            </c:spPr>
          </c:dPt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Processo Disciplinar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plotArea>
      <c:layout/>
      <c:pieChart>
        <c:varyColors val="1"/>
        <c:ser>
          <c:idx val="0"/>
          <c:order val="0"/>
          <c:tx>
            <c:strRef>
              <c:f>UNCISAL!$B$2</c:f>
              <c:strCache>
                <c:ptCount val="1"/>
                <c:pt idx="0">
                  <c:v>2</c:v>
                </c:pt>
              </c:strCache>
            </c:strRef>
          </c:tx>
          <c:dLbls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pt-BR"/>
              </a:p>
            </c:txPr>
            <c:showVal val="1"/>
            <c:showLeaderLines val="1"/>
          </c:dLbls>
          <c:cat>
            <c:strRef>
              <c:f>UNCISAL!$A$2:$A$6</c:f>
              <c:strCache>
                <c:ptCount val="5"/>
                <c:pt idx="0">
                  <c:v>Assistênte de Administração</c:v>
                </c:pt>
                <c:pt idx="1">
                  <c:v>Auxiliar Administrativo</c:v>
                </c:pt>
                <c:pt idx="2">
                  <c:v>Auxiliar de Enfermagem</c:v>
                </c:pt>
                <c:pt idx="3">
                  <c:v>Médico</c:v>
                </c:pt>
                <c:pt idx="4">
                  <c:v>Técnico de Laboratório</c:v>
                </c:pt>
              </c:strCache>
            </c:strRef>
          </c:cat>
          <c:val>
            <c:numRef>
              <c:f>UNCISAL!$B$2:$B$6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 formatCode="#,##0">
                  <c:v>1</c:v>
                </c:pt>
              </c:numCache>
            </c:numRef>
          </c:val>
        </c:ser>
        <c:firstSliceAng val="0"/>
      </c:pieChart>
      <c:spPr>
        <a:noFill/>
        <a:ln w="25400">
          <a:noFill/>
        </a:ln>
      </c:spPr>
    </c:plotArea>
    <c:legend>
      <c:legendPos val="r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t-BR"/>
        </a:p>
      </c:txPr>
    </c:legend>
    <c:plotVisOnly val="1"/>
    <c:dispBlanksAs val="zero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t-BR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SERIS</c:v>
                </c:pt>
              </c:strCache>
            </c:strRef>
          </c:tx>
          <c:spPr>
            <a:solidFill>
              <a:schemeClr val="accent2"/>
            </a:solidFill>
          </c:spPr>
          <c:explosion val="25"/>
          <c:dPt>
            <c:idx val="0"/>
            <c:spPr>
              <a:solidFill>
                <a:schemeClr val="accent1"/>
              </a:solidFill>
            </c:spPr>
          </c:dPt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Administrativa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pt-BR"/>
              </a:p>
            </c:txPr>
            <c:showVal val="1"/>
            <c:showLeaderLines val="1"/>
          </c:dLbls>
          <c:cat>
            <c:strRef>
              <c:f>'AL PREV'!$A$2</c:f>
              <c:strCache>
                <c:ptCount val="1"/>
                <c:pt idx="0">
                  <c:v>Escrevente de Polícia*</c:v>
                </c:pt>
              </c:strCache>
            </c:strRef>
          </c:cat>
          <c:val>
            <c:numRef>
              <c:f>'AL PREV'!$B$2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firstSliceAng val="0"/>
      </c:pieChart>
      <c:spPr>
        <a:noFill/>
        <a:ln w="25400">
          <a:noFill/>
        </a:ln>
      </c:spPr>
    </c:plotArea>
    <c:legend>
      <c:legendPos val="r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t-BR"/>
        </a:p>
      </c:txPr>
    </c:legend>
    <c:plotVisOnly val="1"/>
    <c:dispBlanksAs val="zero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t-BR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pt-BR"/>
              </a:p>
            </c:txPr>
            <c:showVal val="1"/>
            <c:showLeaderLines val="1"/>
          </c:dLbls>
          <c:cat>
            <c:strRef>
              <c:f>IZP!$A$2</c:f>
              <c:strCache>
                <c:ptCount val="1"/>
                <c:pt idx="0">
                  <c:v>Vigia</c:v>
                </c:pt>
              </c:strCache>
            </c:strRef>
          </c:cat>
          <c:val>
            <c:numRef>
              <c:f>IZP!$B$2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firstSliceAng val="0"/>
      </c:pieChart>
      <c:spPr>
        <a:noFill/>
        <a:ln w="25400">
          <a:noFill/>
        </a:ln>
      </c:spPr>
    </c:plotArea>
    <c:legend>
      <c:legendPos val="r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t-BR"/>
        </a:p>
      </c:txPr>
    </c:legend>
    <c:plotVisOnly val="1"/>
    <c:dispBlanksAs val="zero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t-BR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SSP</c:v>
                </c:pt>
              </c:strCache>
            </c:strRef>
          </c:tx>
          <c:spPr>
            <a:solidFill>
              <a:schemeClr val="accent2"/>
            </a:solidFill>
          </c:spPr>
          <c:explosion val="25"/>
          <c:dPt>
            <c:idx val="0"/>
            <c:spPr>
              <a:solidFill>
                <a:schemeClr val="accent1"/>
              </a:solidFill>
            </c:spPr>
          </c:dPt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Processo Disciplinar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SEPLAG/CPAD</c:v>
                </c:pt>
              </c:strCache>
            </c:strRef>
          </c:tx>
          <c:spPr>
            <a:solidFill>
              <a:schemeClr val="accent2"/>
            </a:solidFill>
          </c:spPr>
          <c:explosion val="25"/>
          <c:dPt>
            <c:idx val="0"/>
            <c:spPr>
              <a:solidFill>
                <a:schemeClr val="accent1"/>
              </a:solidFill>
            </c:spPr>
          </c:dPt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Administrativa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Disciplinares - SECULT</c:v>
                </c:pt>
              </c:strCache>
            </c:strRef>
          </c:tx>
          <c:spPr>
            <a:solidFill>
              <a:schemeClr val="accent2"/>
            </a:solidFill>
          </c:spPr>
          <c:explosion val="25"/>
          <c:dPt>
            <c:idx val="0"/>
            <c:spPr>
              <a:solidFill>
                <a:schemeClr val="accent1"/>
              </a:solidFill>
            </c:spPr>
          </c:dPt>
          <c:dLbls>
            <c:showVal val="1"/>
            <c:showLeaderLines val="1"/>
          </c:dLbls>
          <c:cat>
            <c:strRef>
              <c:f>Plan1!$A$2</c:f>
              <c:strCache>
                <c:ptCount val="1"/>
                <c:pt idx="0">
                  <c:v>Sindicância Disciplinar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</c:pie3DChart>
      <c:spPr>
        <a:noFill/>
        <a:ln w="25400">
          <a:noFill/>
        </a:ln>
      </c:spPr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Procedimentos Diciplinares</c:v>
                </c:pt>
              </c:strCache>
            </c:strRef>
          </c:tx>
          <c:spPr>
            <a:solidFill>
              <a:schemeClr val="accent2"/>
            </a:solidFill>
          </c:spPr>
          <c:explosion val="25"/>
          <c:dPt>
            <c:idx val="0"/>
            <c:spPr>
              <a:solidFill>
                <a:schemeClr val="accent1"/>
              </a:solidFill>
            </c:spPr>
          </c:dPt>
          <c:dLbls>
            <c:showVal val="1"/>
            <c:showLeaderLines val="1"/>
          </c:dLbls>
          <c:cat>
            <c:strRef>
              <c:f>Plan1!$A$2:$A$3</c:f>
              <c:strCache>
                <c:ptCount val="2"/>
                <c:pt idx="0">
                  <c:v>Sindicância Administrativa</c:v>
                </c:pt>
                <c:pt idx="1">
                  <c:v>Processo Disciplinar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1438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anilton.sampaio</dc:creator>
  <cp:lastModifiedBy>anilton.sampaio</cp:lastModifiedBy>
  <cp:revision>14</cp:revision>
  <cp:lastPrinted>2017-02-17T11:44:00Z</cp:lastPrinted>
  <dcterms:created xsi:type="dcterms:W3CDTF">2017-03-16T15:37:00Z</dcterms:created>
  <dcterms:modified xsi:type="dcterms:W3CDTF">2017-03-21T11:48:00Z</dcterms:modified>
</cp:coreProperties>
</file>