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16E12">
        <w:rPr>
          <w:rFonts w:ascii="Arial" w:hAnsi="Arial" w:cs="Arial"/>
          <w:sz w:val="22"/>
          <w:szCs w:val="22"/>
          <w:lang w:val="pt-BR"/>
        </w:rPr>
        <w:t>1800 2438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C4850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16E12">
        <w:rPr>
          <w:rFonts w:ascii="Arial" w:hAnsi="Arial" w:cs="Arial"/>
          <w:sz w:val="22"/>
          <w:szCs w:val="22"/>
          <w:lang w:val="pt-BR"/>
        </w:rPr>
        <w:t>1597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16E12">
        <w:rPr>
          <w:rFonts w:ascii="Arial" w:hAnsi="Arial" w:cs="Arial"/>
          <w:sz w:val="22"/>
          <w:szCs w:val="22"/>
          <w:lang w:val="pt-BR"/>
        </w:rPr>
        <w:t>CLAUDENIA MELO DE ARAUJO COSTA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16E12">
        <w:rPr>
          <w:rFonts w:ascii="Arial" w:hAnsi="Arial" w:cs="Arial"/>
          <w:sz w:val="22"/>
          <w:szCs w:val="22"/>
          <w:lang w:val="pt-BR"/>
        </w:rPr>
        <w:t>PAGAMENTO DE RETROATIVO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42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73178"/>
    <w:rsid w:val="005921C2"/>
    <w:rsid w:val="00596071"/>
    <w:rsid w:val="00597BD6"/>
    <w:rsid w:val="005A7738"/>
    <w:rsid w:val="005B442C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2016-11-07T13:18:00Z</cp:lastPrinted>
  <dcterms:created xsi:type="dcterms:W3CDTF">2016-11-07T13:20:00Z</dcterms:created>
  <dcterms:modified xsi:type="dcterms:W3CDTF">2016-11-07T13:20:00Z</dcterms:modified>
</cp:coreProperties>
</file>