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C6347D">
        <w:rPr>
          <w:rFonts w:ascii="Arial" w:hAnsi="Arial" w:cs="Arial"/>
          <w:sz w:val="22"/>
          <w:szCs w:val="22"/>
          <w:lang w:val="pt-BR"/>
        </w:rPr>
        <w:t xml:space="preserve"> 3384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6347D">
        <w:rPr>
          <w:rFonts w:ascii="Arial" w:hAnsi="Arial" w:cs="Arial"/>
          <w:sz w:val="22"/>
          <w:szCs w:val="22"/>
          <w:lang w:val="pt-BR"/>
        </w:rPr>
        <w:t>1632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6347D">
        <w:rPr>
          <w:rFonts w:ascii="Arial" w:hAnsi="Arial" w:cs="Arial"/>
          <w:sz w:val="22"/>
          <w:szCs w:val="22"/>
          <w:lang w:val="pt-BR"/>
        </w:rPr>
        <w:t>FABIO TALIANO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2016-11-09T18:58:00Z</cp:lastPrinted>
  <dcterms:created xsi:type="dcterms:W3CDTF">2016-11-09T18:59:00Z</dcterms:created>
  <dcterms:modified xsi:type="dcterms:W3CDTF">2016-11-09T18:59:00Z</dcterms:modified>
</cp:coreProperties>
</file>