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31399C">
        <w:rPr>
          <w:rFonts w:ascii="Arial" w:hAnsi="Arial" w:cs="Arial"/>
          <w:sz w:val="22"/>
          <w:szCs w:val="22"/>
          <w:lang w:val="pt-BR"/>
        </w:rPr>
        <w:t>4240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1399C">
        <w:rPr>
          <w:rFonts w:ascii="Arial" w:hAnsi="Arial" w:cs="Arial"/>
          <w:sz w:val="22"/>
          <w:szCs w:val="22"/>
          <w:lang w:val="pt-BR"/>
        </w:rPr>
        <w:t>1690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31399C">
        <w:rPr>
          <w:rFonts w:ascii="Arial" w:hAnsi="Arial" w:cs="Arial"/>
          <w:sz w:val="22"/>
          <w:szCs w:val="22"/>
          <w:lang w:val="pt-BR"/>
        </w:rPr>
        <w:t>AMABEL SALÚ DE OLIVEIRA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571C01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951B4">
        <w:rPr>
          <w:rFonts w:ascii="Arial" w:hAnsi="Arial" w:cs="Arial"/>
          <w:b/>
          <w:sz w:val="23"/>
          <w:szCs w:val="23"/>
        </w:rPr>
        <w:t>Fabiana Cristina de Mendonça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75C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D5ABC"/>
    <w:rsid w:val="008D7226"/>
    <w:rsid w:val="008E1891"/>
    <w:rsid w:val="008F7C3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7083"/>
    <w:rsid w:val="00DE1FF0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2016-11-14T14:38:00Z</cp:lastPrinted>
  <dcterms:created xsi:type="dcterms:W3CDTF">2016-11-16T13:56:00Z</dcterms:created>
  <dcterms:modified xsi:type="dcterms:W3CDTF">2016-11-16T13:56:00Z</dcterms:modified>
</cp:coreProperties>
</file>