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9E" w:rsidRDefault="00FB739E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FB739E">
        <w:rPr>
          <w:rFonts w:ascii="Arial" w:hAnsi="Arial" w:cs="Arial"/>
          <w:sz w:val="22"/>
          <w:szCs w:val="22"/>
          <w:lang w:val="pt-BR"/>
        </w:rPr>
        <w:t xml:space="preserve"> 2386</w:t>
      </w:r>
      <w:r w:rsidR="00956387">
        <w:rPr>
          <w:rFonts w:ascii="Arial" w:hAnsi="Arial" w:cs="Arial"/>
          <w:sz w:val="22"/>
          <w:szCs w:val="22"/>
          <w:lang w:val="pt-BR"/>
        </w:rPr>
        <w:t>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  <w:r w:rsidR="00956387">
        <w:rPr>
          <w:rFonts w:ascii="Arial" w:hAnsi="Arial" w:cs="Arial"/>
          <w:sz w:val="22"/>
          <w:szCs w:val="22"/>
          <w:lang w:val="pt-BR"/>
        </w:rPr>
        <w:t>(Volumes I, II E III)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</w:t>
      </w:r>
      <w:r w:rsidR="00FB739E">
        <w:rPr>
          <w:rFonts w:ascii="Arial" w:hAnsi="Arial" w:cs="Arial"/>
          <w:sz w:val="22"/>
          <w:szCs w:val="22"/>
          <w:lang w:val="pt-BR"/>
        </w:rPr>
        <w:t>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FB739E">
        <w:rPr>
          <w:rFonts w:ascii="Arial" w:hAnsi="Arial" w:cs="Arial"/>
          <w:sz w:val="22"/>
          <w:szCs w:val="22"/>
          <w:lang w:val="pt-BR"/>
        </w:rPr>
        <w:t xml:space="preserve">MEDICAMENTOS </w:t>
      </w:r>
      <w:proofErr w:type="gramStart"/>
      <w:r w:rsidR="00FB739E">
        <w:rPr>
          <w:rFonts w:ascii="Arial" w:hAnsi="Arial" w:cs="Arial"/>
          <w:sz w:val="22"/>
          <w:szCs w:val="22"/>
          <w:lang w:val="pt-BR"/>
        </w:rPr>
        <w:t>HOSPITALAR</w:t>
      </w:r>
      <w:proofErr w:type="gramEnd"/>
      <w:r w:rsidR="00FB739E">
        <w:rPr>
          <w:rFonts w:ascii="Arial" w:hAnsi="Arial" w:cs="Arial"/>
          <w:sz w:val="22"/>
          <w:szCs w:val="22"/>
          <w:lang w:val="pt-BR"/>
        </w:rPr>
        <w:t xml:space="preserve"> – ENOXOPARINA E OUTROS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B739E" w:rsidRDefault="00EB1040" w:rsidP="00FB739E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FB739E">
        <w:rPr>
          <w:rFonts w:ascii="Arial" w:hAnsi="Arial" w:cs="Arial"/>
          <w:b/>
          <w:sz w:val="23"/>
          <w:szCs w:val="23"/>
        </w:rPr>
        <w:t>A ACI Sandra Lima Medeiros,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B739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0B14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3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2017-01-10T12:34:00Z</cp:lastPrinted>
  <dcterms:created xsi:type="dcterms:W3CDTF">2017-01-10T12:34:00Z</dcterms:created>
  <dcterms:modified xsi:type="dcterms:W3CDTF">2017-01-10T12:34:00Z</dcterms:modified>
</cp:coreProperties>
</file>