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1775A6">
        <w:rPr>
          <w:rFonts w:ascii="Arial" w:hAnsi="Arial" w:cs="Arial"/>
        </w:rPr>
        <w:t>1800-10124/2009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proofErr w:type="spellStart"/>
      <w:r w:rsidR="001775A6">
        <w:rPr>
          <w:rFonts w:ascii="Arial" w:hAnsi="Arial" w:cs="Arial"/>
        </w:rPr>
        <w:t>Janicleide</w:t>
      </w:r>
      <w:proofErr w:type="spellEnd"/>
      <w:r w:rsidR="001775A6">
        <w:rPr>
          <w:rFonts w:ascii="Arial" w:hAnsi="Arial" w:cs="Arial"/>
        </w:rPr>
        <w:t xml:space="preserve"> de Vasconcelos Calado Costa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004529">
      <w:pPr>
        <w:tabs>
          <w:tab w:val="left" w:pos="2840"/>
        </w:tabs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proofErr w:type="spellStart"/>
      <w:r w:rsidR="001775A6">
        <w:rPr>
          <w:rFonts w:ascii="Arial" w:hAnsi="Arial" w:cs="Arial"/>
        </w:rPr>
        <w:t>Janicleide</w:t>
      </w:r>
      <w:proofErr w:type="spellEnd"/>
      <w:r w:rsidR="001775A6">
        <w:rPr>
          <w:rFonts w:ascii="Arial" w:hAnsi="Arial" w:cs="Arial"/>
        </w:rPr>
        <w:t xml:space="preserve"> de Vasconcelos Calado Costa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</w:t>
      </w:r>
      <w:r w:rsidR="001775A6">
        <w:rPr>
          <w:rFonts w:ascii="Arial" w:hAnsi="Arial" w:cs="Arial"/>
        </w:rPr>
        <w:t>.27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1775A6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1775A6">
        <w:rPr>
          <w:rFonts w:ascii="Arial" w:hAnsi="Arial" w:cs="Arial"/>
        </w:rPr>
        <w:t>9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1775A6">
        <w:rPr>
          <w:rFonts w:ascii="Arial" w:hAnsi="Arial" w:cs="Arial"/>
        </w:rPr>
        <w:t>11/09</w:t>
      </w:r>
      <w:r w:rsidRPr="002E1492">
        <w:rPr>
          <w:rFonts w:ascii="Arial" w:hAnsi="Arial" w:cs="Arial"/>
        </w:rPr>
        <w:t>/20</w:t>
      </w:r>
      <w:r w:rsidR="001775A6">
        <w:rPr>
          <w:rFonts w:ascii="Arial" w:hAnsi="Arial" w:cs="Arial"/>
        </w:rPr>
        <w:t>09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</w:t>
      </w:r>
      <w:r w:rsidR="006A77D2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</w:t>
      </w:r>
      <w:r w:rsidR="001775A6">
        <w:rPr>
          <w:rFonts w:ascii="Arial" w:hAnsi="Arial" w:cs="Arial"/>
        </w:rPr>
        <w:t>09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</w:t>
      </w:r>
      <w:r w:rsidR="005370B0">
        <w:rPr>
          <w:rFonts w:ascii="Arial" w:hAnsi="Arial" w:cs="Arial"/>
        </w:rPr>
        <w:t xml:space="preserve">e planilha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1775A6">
        <w:rPr>
          <w:rFonts w:ascii="Arial" w:hAnsi="Arial" w:cs="Arial"/>
        </w:rPr>
        <w:t>27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1775A6">
        <w:rPr>
          <w:rFonts w:ascii="Arial" w:hAnsi="Arial" w:cs="Arial"/>
          <w:b/>
        </w:rPr>
        <w:t>8.592,26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1775A6">
        <w:rPr>
          <w:rFonts w:ascii="Arial" w:hAnsi="Arial" w:cs="Arial"/>
        </w:rPr>
        <w:t>oito mil quinhentos e noventa e dois</w:t>
      </w:r>
      <w:r w:rsidR="006A77D2">
        <w:rPr>
          <w:rFonts w:ascii="Arial" w:hAnsi="Arial" w:cs="Arial"/>
        </w:rPr>
        <w:t xml:space="preserve"> reais</w:t>
      </w:r>
      <w:r w:rsidR="006D1ABB">
        <w:rPr>
          <w:rFonts w:ascii="Arial" w:hAnsi="Arial" w:cs="Arial"/>
        </w:rPr>
        <w:t xml:space="preserve"> e </w:t>
      </w:r>
      <w:r w:rsidR="001775A6">
        <w:rPr>
          <w:rFonts w:ascii="Arial" w:hAnsi="Arial" w:cs="Arial"/>
        </w:rPr>
        <w:t>vinte e seis</w:t>
      </w:r>
      <w:proofErr w:type="gramStart"/>
      <w:r w:rsidR="001775A6">
        <w:rPr>
          <w:rFonts w:ascii="Arial" w:hAnsi="Arial" w:cs="Arial"/>
        </w:rPr>
        <w:t xml:space="preserve">  </w:t>
      </w:r>
      <w:proofErr w:type="gramEnd"/>
      <w:r w:rsidR="006D1ABB">
        <w:rPr>
          <w:rFonts w:ascii="Arial" w:hAnsi="Arial" w:cs="Arial"/>
        </w:rPr>
        <w:t>centavos</w:t>
      </w:r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1775A6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1775A6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1775A6" w:rsidRPr="002E1492">
        <w:rPr>
          <w:rFonts w:ascii="Arial" w:hAnsi="Arial" w:cs="Arial"/>
          <w:b/>
        </w:rPr>
        <w:t xml:space="preserve">R$ </w:t>
      </w:r>
      <w:r w:rsidR="001775A6">
        <w:rPr>
          <w:rFonts w:ascii="Arial" w:hAnsi="Arial" w:cs="Arial"/>
          <w:b/>
        </w:rPr>
        <w:t>8.592,26</w:t>
      </w:r>
      <w:r w:rsidR="001775A6" w:rsidRPr="002E1492">
        <w:rPr>
          <w:rFonts w:ascii="Arial" w:hAnsi="Arial" w:cs="Arial"/>
          <w:b/>
        </w:rPr>
        <w:t xml:space="preserve"> </w:t>
      </w:r>
      <w:r w:rsidR="001775A6" w:rsidRPr="002E1492">
        <w:rPr>
          <w:rFonts w:ascii="Arial" w:hAnsi="Arial" w:cs="Arial"/>
        </w:rPr>
        <w:t>(</w:t>
      </w:r>
      <w:r w:rsidR="001775A6">
        <w:rPr>
          <w:rFonts w:ascii="Arial" w:hAnsi="Arial" w:cs="Arial"/>
        </w:rPr>
        <w:t xml:space="preserve">oito mil quinhentos e noventa e dois reais e </w:t>
      </w:r>
      <w:r w:rsidR="001315CC">
        <w:rPr>
          <w:rFonts w:ascii="Arial" w:hAnsi="Arial" w:cs="Arial"/>
        </w:rPr>
        <w:t xml:space="preserve">vinte e seis </w:t>
      </w:r>
      <w:r w:rsidR="001775A6">
        <w:rPr>
          <w:rFonts w:ascii="Arial" w:hAnsi="Arial" w:cs="Arial"/>
        </w:rPr>
        <w:t>centavos</w:t>
      </w:r>
      <w:r w:rsidR="001775A6" w:rsidRPr="002E1492">
        <w:rPr>
          <w:rFonts w:ascii="Arial" w:hAnsi="Arial" w:cs="Arial"/>
        </w:rPr>
        <w:t>)</w:t>
      </w:r>
      <w:r w:rsidR="001775A6">
        <w:rPr>
          <w:rFonts w:ascii="Arial" w:hAnsi="Arial" w:cs="Arial"/>
        </w:rPr>
        <w:t xml:space="preserve">, </w:t>
      </w:r>
      <w:proofErr w:type="spellStart"/>
      <w:r w:rsidR="001775A6">
        <w:rPr>
          <w:rFonts w:ascii="Arial" w:hAnsi="Arial" w:cs="Arial"/>
        </w:rPr>
        <w:t>Janicleide</w:t>
      </w:r>
      <w:proofErr w:type="spellEnd"/>
      <w:r w:rsidR="001775A6">
        <w:rPr>
          <w:rFonts w:ascii="Arial" w:hAnsi="Arial" w:cs="Arial"/>
        </w:rPr>
        <w:t xml:space="preserve"> de Vasconcelos Calado Costa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1775A6">
        <w:rPr>
          <w:rFonts w:ascii="Arial" w:hAnsi="Arial" w:cs="Arial"/>
        </w:rPr>
        <w:t>11/09</w:t>
      </w:r>
      <w:r w:rsidR="001775A6" w:rsidRPr="002E1492">
        <w:rPr>
          <w:rFonts w:ascii="Arial" w:hAnsi="Arial" w:cs="Arial"/>
        </w:rPr>
        <w:t>/20</w:t>
      </w:r>
      <w:r w:rsidR="001775A6">
        <w:rPr>
          <w:rFonts w:ascii="Arial" w:hAnsi="Arial" w:cs="Arial"/>
        </w:rPr>
        <w:t>09</w:t>
      </w:r>
      <w:r w:rsidR="001775A6" w:rsidRPr="002E1492">
        <w:rPr>
          <w:rFonts w:ascii="Arial" w:hAnsi="Arial" w:cs="Arial"/>
        </w:rPr>
        <w:t xml:space="preserve"> a 3</w:t>
      </w:r>
      <w:r w:rsidR="001775A6">
        <w:rPr>
          <w:rFonts w:ascii="Arial" w:hAnsi="Arial" w:cs="Arial"/>
        </w:rPr>
        <w:t>1/12</w:t>
      </w:r>
      <w:r w:rsidR="001775A6" w:rsidRPr="002E1492">
        <w:rPr>
          <w:rFonts w:ascii="Arial" w:hAnsi="Arial" w:cs="Arial"/>
        </w:rPr>
        <w:t>/20</w:t>
      </w:r>
      <w:r w:rsidR="001775A6">
        <w:rPr>
          <w:rFonts w:ascii="Arial" w:hAnsi="Arial" w:cs="Arial"/>
        </w:rPr>
        <w:t>09</w:t>
      </w:r>
      <w:r w:rsidR="001775A6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1315C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1315C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1315C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1315CC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1315CC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1315C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1315C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B0" w:rsidRDefault="005370B0" w:rsidP="003068B9">
      <w:pPr>
        <w:spacing w:after="0" w:line="240" w:lineRule="auto"/>
      </w:pPr>
      <w:r>
        <w:separator/>
      </w:r>
    </w:p>
  </w:endnote>
  <w:end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B0" w:rsidRDefault="005370B0" w:rsidP="003068B9">
      <w:pPr>
        <w:spacing w:after="0" w:line="240" w:lineRule="auto"/>
      </w:pPr>
      <w:r>
        <w:separator/>
      </w:r>
    </w:p>
  </w:footnote>
  <w:foot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0B0" w:rsidRDefault="003107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370B0" w:rsidRPr="003068B9" w:rsidRDefault="005370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70B0" w:rsidRPr="0098367C" w:rsidRDefault="005370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70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15C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A6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071A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51D7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083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2016-11-03T12:17:00Z</dcterms:created>
  <dcterms:modified xsi:type="dcterms:W3CDTF">2016-11-03T12:19:00Z</dcterms:modified>
</cp:coreProperties>
</file>