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6D17BD" w:rsidRDefault="004D54D7" w:rsidP="006D17BD">
      <w:pPr>
        <w:spacing w:after="0" w:line="240" w:lineRule="auto"/>
        <w:ind w:left="0" w:hanging="1418"/>
        <w:rPr>
          <w:rFonts w:ascii="Arial" w:hAnsi="Arial" w:cs="Arial"/>
          <w:b/>
          <w:color w:val="FF0000"/>
        </w:rPr>
      </w:pPr>
    </w:p>
    <w:p w:rsidR="00270247" w:rsidRPr="006D17BD" w:rsidRDefault="006D17BD" w:rsidP="006D17BD">
      <w:pPr>
        <w:spacing w:after="0" w:line="360" w:lineRule="auto"/>
        <w:ind w:left="0" w:hanging="426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 xml:space="preserve">        </w:t>
      </w:r>
      <w:r w:rsidR="00270247" w:rsidRPr="006D17BD">
        <w:rPr>
          <w:rFonts w:ascii="Arial" w:hAnsi="Arial" w:cs="Arial"/>
          <w:b/>
        </w:rPr>
        <w:t xml:space="preserve">Processo nº: </w:t>
      </w:r>
      <w:r w:rsidR="00270247" w:rsidRPr="006D17BD">
        <w:rPr>
          <w:rFonts w:ascii="Arial" w:hAnsi="Arial" w:cs="Arial"/>
        </w:rPr>
        <w:t>2000.23882/2016</w:t>
      </w:r>
    </w:p>
    <w:p w:rsidR="00270247" w:rsidRPr="006D17BD" w:rsidRDefault="00270247" w:rsidP="006D17BD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Interessado</w:t>
      </w:r>
      <w:r w:rsidRPr="006D17BD">
        <w:rPr>
          <w:rFonts w:ascii="Arial" w:hAnsi="Arial" w:cs="Arial"/>
        </w:rPr>
        <w:t>: SESAU – Gerência de Logística - GLOG</w:t>
      </w:r>
    </w:p>
    <w:p w:rsidR="00270247" w:rsidRPr="006D17BD" w:rsidRDefault="00270247" w:rsidP="006D17BD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color w:val="FF0000"/>
        </w:rPr>
      </w:pPr>
      <w:r w:rsidRPr="006D17BD">
        <w:rPr>
          <w:rFonts w:ascii="Arial" w:hAnsi="Arial" w:cs="Arial"/>
          <w:b/>
        </w:rPr>
        <w:t>Assunto</w:t>
      </w:r>
      <w:r w:rsidRPr="006D17BD">
        <w:rPr>
          <w:rFonts w:ascii="Arial" w:hAnsi="Arial" w:cs="Arial"/>
        </w:rPr>
        <w:t xml:space="preserve">: Aquisição de </w:t>
      </w:r>
      <w:r w:rsidR="005472CE" w:rsidRPr="006D17BD">
        <w:rPr>
          <w:rFonts w:ascii="Arial" w:hAnsi="Arial" w:cs="Arial"/>
        </w:rPr>
        <w:t>MATERIAL DE LIMPEZA</w:t>
      </w:r>
    </w:p>
    <w:p w:rsidR="00270247" w:rsidRPr="006D17BD" w:rsidRDefault="00270247" w:rsidP="006D17BD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Detalhes</w:t>
      </w:r>
      <w:r w:rsidRPr="006D17BD">
        <w:rPr>
          <w:rFonts w:ascii="Arial" w:hAnsi="Arial" w:cs="Arial"/>
        </w:rPr>
        <w:t>: Solic</w:t>
      </w:r>
      <w:r w:rsidR="00B50B16">
        <w:rPr>
          <w:rFonts w:ascii="Arial" w:hAnsi="Arial" w:cs="Arial"/>
        </w:rPr>
        <w:t>itação de</w:t>
      </w:r>
      <w:r w:rsidR="00FE6729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</w:rPr>
        <w:t>aquisição emergencial de MATERIAL DE LIMPEZA</w:t>
      </w:r>
    </w:p>
    <w:p w:rsidR="00C921AA" w:rsidRPr="006D17BD" w:rsidRDefault="00C921AA" w:rsidP="006D17BD">
      <w:pPr>
        <w:tabs>
          <w:tab w:val="left" w:pos="8647"/>
        </w:tabs>
        <w:spacing w:after="0" w:line="240" w:lineRule="auto"/>
        <w:ind w:left="0"/>
        <w:rPr>
          <w:rFonts w:ascii="Arial" w:hAnsi="Arial" w:cs="Arial"/>
        </w:rPr>
      </w:pPr>
    </w:p>
    <w:p w:rsidR="003E293C" w:rsidRPr="006D17BD" w:rsidRDefault="003E293C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 w:rsidRPr="006D17BD">
        <w:rPr>
          <w:rFonts w:ascii="Arial" w:hAnsi="Arial" w:cs="Arial"/>
          <w:b/>
          <w:bCs/>
        </w:rPr>
        <w:t>PARECER TÉCNICO</w:t>
      </w:r>
    </w:p>
    <w:p w:rsidR="00CE4343" w:rsidRPr="006D17BD" w:rsidRDefault="00CE4343" w:rsidP="006D17BD">
      <w:pPr>
        <w:spacing w:after="0" w:line="240" w:lineRule="auto"/>
        <w:ind w:left="0" w:firstLine="708"/>
        <w:rPr>
          <w:rFonts w:ascii="Arial" w:hAnsi="Arial" w:cs="Arial"/>
          <w:color w:val="FF0000"/>
        </w:rPr>
      </w:pPr>
    </w:p>
    <w:p w:rsidR="008443A3" w:rsidRPr="006D17BD" w:rsidRDefault="00C5534A" w:rsidP="006D17BD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  <w:r w:rsidRPr="006D17BD">
        <w:rPr>
          <w:rFonts w:ascii="Arial" w:hAnsi="Arial" w:cs="Arial"/>
        </w:rPr>
        <w:t>Trata-se</w:t>
      </w:r>
      <w:r w:rsidR="008443A3" w:rsidRPr="006D17BD">
        <w:rPr>
          <w:rFonts w:ascii="Arial" w:hAnsi="Arial" w:cs="Arial"/>
        </w:rPr>
        <w:t xml:space="preserve"> de procedimento administrativo para aquisição de </w:t>
      </w:r>
      <w:r w:rsidR="00270247" w:rsidRPr="006D17BD">
        <w:rPr>
          <w:rFonts w:ascii="Arial" w:hAnsi="Arial" w:cs="Arial"/>
        </w:rPr>
        <w:t xml:space="preserve">material </w:t>
      </w:r>
      <w:r w:rsidR="00350C28" w:rsidRPr="006D17BD">
        <w:rPr>
          <w:rFonts w:ascii="Arial" w:hAnsi="Arial" w:cs="Arial"/>
        </w:rPr>
        <w:t>de limpeza</w:t>
      </w:r>
      <w:r w:rsidR="009C6847" w:rsidRPr="006D17BD">
        <w:rPr>
          <w:rFonts w:ascii="Arial" w:hAnsi="Arial" w:cs="Arial"/>
        </w:rPr>
        <w:t>,</w:t>
      </w:r>
      <w:r w:rsidR="008443A3" w:rsidRPr="006D17BD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6D17BD">
        <w:rPr>
          <w:rFonts w:ascii="Arial" w:hAnsi="Arial" w:cs="Arial"/>
        </w:rPr>
        <w:t>.</w:t>
      </w:r>
      <w:r w:rsidR="00852DA5" w:rsidRPr="006D17BD">
        <w:rPr>
          <w:rFonts w:ascii="Arial" w:hAnsi="Arial" w:cs="Arial"/>
          <w:color w:val="FF0000"/>
        </w:rPr>
        <w:t xml:space="preserve"> </w:t>
      </w:r>
    </w:p>
    <w:p w:rsidR="003428C8" w:rsidRPr="006D17BD" w:rsidRDefault="008443A3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6D17BD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9D73FD" w:rsidRPr="006D17BD">
        <w:rPr>
          <w:rFonts w:ascii="Arial" w:hAnsi="Arial" w:cs="Arial"/>
        </w:rPr>
        <w:t>543/544</w:t>
      </w:r>
      <w:r w:rsidR="003428C8" w:rsidRPr="006D17BD">
        <w:rPr>
          <w:rFonts w:ascii="Arial" w:hAnsi="Arial" w:cs="Arial"/>
        </w:rPr>
        <w:t>.</w:t>
      </w:r>
    </w:p>
    <w:p w:rsidR="00164CEE" w:rsidRPr="006D17BD" w:rsidRDefault="00D32ACF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 presente análise possui fulcro no </w:t>
      </w:r>
      <w:r w:rsidRPr="006D17BD">
        <w:rPr>
          <w:rFonts w:ascii="Arial" w:hAnsi="Arial" w:cs="Arial"/>
          <w:b/>
        </w:rPr>
        <w:t xml:space="preserve">Despacho </w:t>
      </w:r>
      <w:r w:rsidR="009C6847" w:rsidRPr="006D17BD">
        <w:rPr>
          <w:rFonts w:ascii="Arial" w:hAnsi="Arial" w:cs="Arial"/>
          <w:b/>
        </w:rPr>
        <w:t xml:space="preserve">SUB PGE/GAB nº </w:t>
      </w:r>
      <w:r w:rsidR="00D82CE7" w:rsidRPr="006D17BD">
        <w:rPr>
          <w:rFonts w:ascii="Arial" w:hAnsi="Arial" w:cs="Arial"/>
          <w:b/>
        </w:rPr>
        <w:t>3884</w:t>
      </w:r>
      <w:r w:rsidR="009C6847" w:rsidRPr="006D17BD">
        <w:rPr>
          <w:rFonts w:ascii="Arial" w:hAnsi="Arial" w:cs="Arial"/>
          <w:b/>
        </w:rPr>
        <w:t>/2016</w:t>
      </w:r>
      <w:r w:rsidRPr="006D17BD">
        <w:rPr>
          <w:rFonts w:ascii="Arial" w:hAnsi="Arial" w:cs="Arial"/>
          <w:b/>
        </w:rPr>
        <w:t xml:space="preserve"> </w:t>
      </w:r>
      <w:r w:rsidR="00FA1294" w:rsidRPr="006D17BD">
        <w:rPr>
          <w:rFonts w:ascii="Arial" w:hAnsi="Arial" w:cs="Arial"/>
        </w:rPr>
        <w:t>(</w:t>
      </w:r>
      <w:r w:rsidR="00FA1294" w:rsidRPr="006D17BD">
        <w:rPr>
          <w:rFonts w:ascii="Arial" w:hAnsi="Arial" w:cs="Arial"/>
          <w:color w:val="000000" w:themeColor="text1"/>
        </w:rPr>
        <w:t>fl</w:t>
      </w:r>
      <w:r w:rsidR="009C6847" w:rsidRPr="006D17BD">
        <w:rPr>
          <w:rFonts w:ascii="Arial" w:hAnsi="Arial" w:cs="Arial"/>
          <w:color w:val="000000" w:themeColor="text1"/>
        </w:rPr>
        <w:t>s</w:t>
      </w:r>
      <w:r w:rsidR="00FA1294" w:rsidRPr="006D17BD">
        <w:rPr>
          <w:rFonts w:ascii="Arial" w:hAnsi="Arial" w:cs="Arial"/>
          <w:color w:val="000000" w:themeColor="text1"/>
        </w:rPr>
        <w:t xml:space="preserve">. </w:t>
      </w:r>
      <w:r w:rsidR="005472CE" w:rsidRPr="006D17BD">
        <w:rPr>
          <w:rFonts w:ascii="Arial" w:hAnsi="Arial" w:cs="Arial"/>
          <w:color w:val="000000" w:themeColor="text1"/>
        </w:rPr>
        <w:t>585</w:t>
      </w:r>
      <w:r w:rsidRPr="006D17BD">
        <w:rPr>
          <w:rFonts w:ascii="Arial" w:hAnsi="Arial" w:cs="Arial"/>
          <w:color w:val="000000" w:themeColor="text1"/>
        </w:rPr>
        <w:t>),</w:t>
      </w:r>
      <w:r w:rsidRPr="006D17BD">
        <w:rPr>
          <w:rFonts w:ascii="Arial" w:hAnsi="Arial" w:cs="Arial"/>
        </w:rPr>
        <w:t xml:space="preserve"> </w:t>
      </w:r>
      <w:r w:rsidR="009C6847" w:rsidRPr="006D17BD">
        <w:rPr>
          <w:rFonts w:ascii="Arial" w:hAnsi="Arial" w:cs="Arial"/>
        </w:rPr>
        <w:t xml:space="preserve">que versa sobre a necessidade de análise acurada </w:t>
      </w:r>
      <w:r w:rsidR="0083255F" w:rsidRPr="006D17BD">
        <w:rPr>
          <w:rFonts w:ascii="Arial" w:hAnsi="Arial" w:cs="Arial"/>
        </w:rPr>
        <w:t xml:space="preserve">das aquisições de </w:t>
      </w:r>
      <w:r w:rsidR="00CC6657" w:rsidRPr="006D17BD">
        <w:rPr>
          <w:rFonts w:ascii="Arial" w:hAnsi="Arial" w:cs="Arial"/>
        </w:rPr>
        <w:t>material de limpeza</w:t>
      </w:r>
      <w:r w:rsidR="00D82CE7" w:rsidRPr="006D17BD">
        <w:rPr>
          <w:rFonts w:ascii="Arial" w:hAnsi="Arial" w:cs="Arial"/>
        </w:rPr>
        <w:t xml:space="preserve"> (</w:t>
      </w:r>
      <w:r w:rsidR="00CC6657" w:rsidRPr="006D17BD">
        <w:rPr>
          <w:rFonts w:ascii="Arial" w:hAnsi="Arial" w:cs="Arial"/>
        </w:rPr>
        <w:t>para unidades</w:t>
      </w:r>
      <w:r w:rsidR="00D82CE7" w:rsidRPr="006D17BD">
        <w:rPr>
          <w:rFonts w:ascii="Arial" w:hAnsi="Arial" w:cs="Arial"/>
        </w:rPr>
        <w:t xml:space="preserve"> hospitalar)</w:t>
      </w:r>
      <w:r w:rsidR="0083255F" w:rsidRPr="006D17BD">
        <w:rPr>
          <w:rFonts w:ascii="Arial" w:hAnsi="Arial" w:cs="Arial"/>
        </w:rPr>
        <w:t xml:space="preserve"> em trâmite, </w:t>
      </w:r>
      <w:r w:rsidR="003428C8" w:rsidRPr="006D17BD">
        <w:rPr>
          <w:rFonts w:ascii="Arial" w:hAnsi="Arial" w:cs="Arial"/>
        </w:rPr>
        <w:t>em</w:t>
      </w:r>
      <w:r w:rsidR="0083255F" w:rsidRPr="006D17BD">
        <w:rPr>
          <w:rFonts w:ascii="Arial" w:hAnsi="Arial" w:cs="Arial"/>
        </w:rPr>
        <w:t xml:space="preserve"> exercício da missão institucional deste órgão de controle.</w:t>
      </w:r>
    </w:p>
    <w:p w:rsidR="009C573C" w:rsidRPr="006D17BD" w:rsidRDefault="009C573C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Nesse sentido, </w:t>
      </w:r>
      <w:r w:rsidR="0083255F" w:rsidRPr="006D17BD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6D17BD" w:rsidRDefault="003E3B03" w:rsidP="006D17BD">
      <w:pPr>
        <w:pStyle w:val="SemEspaamento"/>
        <w:ind w:left="0"/>
        <w:rPr>
          <w:rFonts w:ascii="Arial" w:hAnsi="Arial" w:cs="Arial"/>
          <w:b/>
          <w:color w:val="FF0000"/>
          <w:u w:val="single"/>
        </w:rPr>
      </w:pPr>
    </w:p>
    <w:p w:rsidR="003E3B03" w:rsidRPr="006D17BD" w:rsidRDefault="00675E90" w:rsidP="003B4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left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1</w:t>
      </w:r>
      <w:r w:rsidR="003E3B03" w:rsidRPr="006D17BD">
        <w:rPr>
          <w:rFonts w:ascii="Arial" w:hAnsi="Arial" w:cs="Arial"/>
          <w:b/>
        </w:rPr>
        <w:t xml:space="preserve"> – DO EXAME DOS AUTOS</w:t>
      </w:r>
    </w:p>
    <w:p w:rsidR="003E3B03" w:rsidRPr="006D17BD" w:rsidRDefault="003E3B03" w:rsidP="006D17BD">
      <w:pPr>
        <w:pStyle w:val="SemEspaamento"/>
        <w:ind w:left="0"/>
        <w:rPr>
          <w:rFonts w:ascii="Arial" w:hAnsi="Arial" w:cs="Arial"/>
        </w:rPr>
      </w:pPr>
    </w:p>
    <w:p w:rsidR="003E3B03" w:rsidRPr="006D17BD" w:rsidRDefault="003E3B03" w:rsidP="006D17BD">
      <w:pPr>
        <w:pStyle w:val="SemEspaamento"/>
        <w:ind w:left="0" w:firstLine="708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D17BD">
        <w:rPr>
          <w:rFonts w:ascii="Arial" w:hAnsi="Arial" w:cs="Arial"/>
          <w:b/>
          <w:i/>
        </w:rPr>
        <w:t>“análise e emissão de parecer técnico”</w:t>
      </w:r>
      <w:r w:rsidRPr="006D17BD">
        <w:rPr>
          <w:rFonts w:ascii="Arial" w:hAnsi="Arial" w:cs="Arial"/>
        </w:rPr>
        <w:t xml:space="preserve"> sobre o caso em comento, conforme requer</w:t>
      </w:r>
      <w:r w:rsidR="003428C8" w:rsidRPr="006D17BD">
        <w:rPr>
          <w:rFonts w:ascii="Arial" w:hAnsi="Arial" w:cs="Arial"/>
        </w:rPr>
        <w:t>ido pela Chefia de Gabinete (fl</w:t>
      </w:r>
      <w:r w:rsidRPr="006D17BD">
        <w:rPr>
          <w:rFonts w:ascii="Arial" w:hAnsi="Arial" w:cs="Arial"/>
        </w:rPr>
        <w:t xml:space="preserve">. </w:t>
      </w:r>
      <w:r w:rsidR="00CC6657" w:rsidRPr="006D17BD">
        <w:rPr>
          <w:rFonts w:ascii="Arial" w:hAnsi="Arial" w:cs="Arial"/>
        </w:rPr>
        <w:t>1.029</w:t>
      </w:r>
      <w:r w:rsidRPr="006D17BD">
        <w:rPr>
          <w:rFonts w:ascii="Arial" w:hAnsi="Arial" w:cs="Arial"/>
        </w:rPr>
        <w:t>).</w:t>
      </w:r>
    </w:p>
    <w:p w:rsidR="003428C8" w:rsidRPr="006D17BD" w:rsidRDefault="009C573C" w:rsidP="006D17BD">
      <w:pPr>
        <w:spacing w:after="0" w:line="360" w:lineRule="auto"/>
        <w:ind w:left="0" w:firstLine="709"/>
        <w:rPr>
          <w:rFonts w:ascii="Arial" w:hAnsi="Arial" w:cs="Arial"/>
        </w:rPr>
      </w:pPr>
      <w:proofErr w:type="gramStart"/>
      <w:r w:rsidRPr="006D17BD">
        <w:rPr>
          <w:rFonts w:ascii="Arial" w:hAnsi="Arial" w:cs="Arial"/>
        </w:rPr>
        <w:t>A presente</w:t>
      </w:r>
      <w:proofErr w:type="gramEnd"/>
      <w:r w:rsidRPr="006D17BD">
        <w:rPr>
          <w:rFonts w:ascii="Arial" w:hAnsi="Arial" w:cs="Arial"/>
        </w:rPr>
        <w:t xml:space="preserve"> demanda se origina de levantamento realizado pela SESAU, com a indicação dos itens a serem adquiridos e seus respectivos quantitativos, </w:t>
      </w:r>
      <w:r w:rsidR="003428C8" w:rsidRPr="006D17BD">
        <w:rPr>
          <w:rFonts w:ascii="Arial" w:hAnsi="Arial" w:cs="Arial"/>
        </w:rPr>
        <w:t xml:space="preserve">através do Termo de Referência acostado às fls. </w:t>
      </w:r>
      <w:r w:rsidR="00AC1FD5" w:rsidRPr="006D17BD">
        <w:rPr>
          <w:rFonts w:ascii="Arial" w:hAnsi="Arial" w:cs="Arial"/>
        </w:rPr>
        <w:t>04</w:t>
      </w:r>
      <w:r w:rsidR="00CE3E76" w:rsidRPr="006D17BD">
        <w:rPr>
          <w:rFonts w:ascii="Arial" w:hAnsi="Arial" w:cs="Arial"/>
        </w:rPr>
        <w:t>/10</w:t>
      </w:r>
      <w:r w:rsidR="003428C8" w:rsidRPr="006D17BD">
        <w:rPr>
          <w:rFonts w:ascii="Arial" w:hAnsi="Arial" w:cs="Arial"/>
        </w:rPr>
        <w:t xml:space="preserve">, subscrito pela </w:t>
      </w:r>
      <w:r w:rsidR="00D82CE7" w:rsidRPr="006D17BD">
        <w:rPr>
          <w:rFonts w:ascii="Arial" w:hAnsi="Arial" w:cs="Arial"/>
        </w:rPr>
        <w:t>Gerência de Suprimentos</w:t>
      </w:r>
      <w:r w:rsidR="003428C8" w:rsidRPr="006D17BD">
        <w:rPr>
          <w:rFonts w:ascii="Arial" w:hAnsi="Arial" w:cs="Arial"/>
        </w:rPr>
        <w:t>.</w:t>
      </w:r>
    </w:p>
    <w:p w:rsidR="003428C8" w:rsidRPr="006D17BD" w:rsidRDefault="003428C8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Feita a juntada do Termo de Referência, acostou-se o Relatório Posição do Estoque, informando </w:t>
      </w:r>
      <w:r w:rsidR="007028D2" w:rsidRPr="006D17BD">
        <w:rPr>
          <w:rFonts w:ascii="Arial" w:hAnsi="Arial" w:cs="Arial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AB0A65" w:rsidRDefault="007028D2" w:rsidP="00AB0A65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Às fls. 1</w:t>
      </w:r>
      <w:r w:rsidR="00AC1FD5" w:rsidRPr="006D17BD">
        <w:rPr>
          <w:rFonts w:ascii="Arial" w:hAnsi="Arial" w:cs="Arial"/>
        </w:rPr>
        <w:t>5</w:t>
      </w:r>
      <w:r w:rsidR="00D40716" w:rsidRPr="006D17BD">
        <w:rPr>
          <w:rFonts w:ascii="Arial" w:hAnsi="Arial" w:cs="Arial"/>
        </w:rPr>
        <w:t xml:space="preserve"> consta declaração da Assessoria</w:t>
      </w:r>
      <w:r w:rsidRPr="006D17BD">
        <w:rPr>
          <w:rFonts w:ascii="Arial" w:hAnsi="Arial" w:cs="Arial"/>
        </w:rPr>
        <w:t xml:space="preserve"> Técnica de Ata</w:t>
      </w:r>
      <w:r w:rsidR="00D40716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 de Registro de Preços – ASTARP </w:t>
      </w:r>
      <w:r w:rsidR="00D40716" w:rsidRPr="006D17BD">
        <w:rPr>
          <w:rFonts w:ascii="Arial" w:hAnsi="Arial" w:cs="Arial"/>
        </w:rPr>
        <w:t xml:space="preserve">pedindo informação </w:t>
      </w:r>
      <w:r w:rsidRPr="006D17BD">
        <w:rPr>
          <w:rFonts w:ascii="Arial" w:hAnsi="Arial" w:cs="Arial"/>
        </w:rPr>
        <w:t xml:space="preserve">sobre a existência de </w:t>
      </w:r>
      <w:proofErr w:type="spellStart"/>
      <w:r w:rsidRPr="006D17BD">
        <w:rPr>
          <w:rFonts w:ascii="Arial" w:hAnsi="Arial" w:cs="Arial"/>
        </w:rPr>
        <w:t>ARP’s</w:t>
      </w:r>
      <w:proofErr w:type="spellEnd"/>
      <w:r w:rsidRPr="006D17BD">
        <w:rPr>
          <w:rFonts w:ascii="Arial" w:hAnsi="Arial" w:cs="Arial"/>
        </w:rPr>
        <w:t xml:space="preserve"> vigentes para aquisição dos </w:t>
      </w:r>
      <w:r w:rsidR="00D40716" w:rsidRPr="006D17BD">
        <w:rPr>
          <w:rFonts w:ascii="Arial" w:hAnsi="Arial" w:cs="Arial"/>
        </w:rPr>
        <w:t>materiais</w:t>
      </w:r>
      <w:r w:rsidRPr="006D17BD">
        <w:rPr>
          <w:rFonts w:ascii="Arial" w:hAnsi="Arial" w:cs="Arial"/>
        </w:rPr>
        <w:t xml:space="preserve"> objeto dos autos, bem como às fls. </w:t>
      </w:r>
      <w:r w:rsidR="00AC1FD5" w:rsidRPr="006D17BD">
        <w:rPr>
          <w:rFonts w:ascii="Arial" w:hAnsi="Arial" w:cs="Arial"/>
        </w:rPr>
        <w:t>16</w:t>
      </w:r>
      <w:r w:rsidR="00D40716" w:rsidRPr="006D17BD">
        <w:rPr>
          <w:rFonts w:ascii="Arial" w:hAnsi="Arial" w:cs="Arial"/>
        </w:rPr>
        <w:t xml:space="preserve"> consta Despacho – 1145-11-ATAS da </w:t>
      </w:r>
    </w:p>
    <w:p w:rsidR="00AB0A65" w:rsidRDefault="00AB0A65" w:rsidP="00AB0A65">
      <w:pPr>
        <w:spacing w:after="0" w:line="360" w:lineRule="auto"/>
        <w:ind w:left="0" w:firstLine="709"/>
        <w:rPr>
          <w:rFonts w:ascii="Arial" w:hAnsi="Arial" w:cs="Arial"/>
        </w:rPr>
      </w:pPr>
    </w:p>
    <w:p w:rsidR="00AB0A65" w:rsidRDefault="00AB0A65" w:rsidP="00AB0A65">
      <w:pPr>
        <w:spacing w:after="0" w:line="360" w:lineRule="auto"/>
        <w:ind w:left="0" w:firstLine="709"/>
        <w:rPr>
          <w:rFonts w:ascii="Arial" w:hAnsi="Arial" w:cs="Arial"/>
        </w:rPr>
      </w:pPr>
    </w:p>
    <w:p w:rsidR="00483F14" w:rsidRPr="006D17BD" w:rsidRDefault="00D40716" w:rsidP="00AB0A65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Assessoria Técnica de Aquisições – ASTECA/GESUPRI, informando que não existe </w:t>
      </w:r>
      <w:proofErr w:type="spellStart"/>
      <w:proofErr w:type="gramStart"/>
      <w:r w:rsidRPr="006D17BD">
        <w:rPr>
          <w:rFonts w:ascii="Arial" w:hAnsi="Arial" w:cs="Arial"/>
        </w:rPr>
        <w:t>ARP`</w:t>
      </w:r>
      <w:proofErr w:type="spellEnd"/>
      <w:proofErr w:type="gramEnd"/>
      <w:r w:rsidRPr="006D17BD">
        <w:rPr>
          <w:rFonts w:ascii="Arial" w:hAnsi="Arial" w:cs="Arial"/>
        </w:rPr>
        <w:t xml:space="preserve">S que atenda ao pleito. </w:t>
      </w:r>
    </w:p>
    <w:p w:rsidR="00A163C9" w:rsidRPr="006D17BD" w:rsidRDefault="003F3E59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Às fls. </w:t>
      </w:r>
      <w:r w:rsidR="00AC1FD5" w:rsidRPr="006D17BD">
        <w:rPr>
          <w:rFonts w:ascii="Arial" w:hAnsi="Arial" w:cs="Arial"/>
        </w:rPr>
        <w:t>17</w:t>
      </w:r>
      <w:r w:rsidR="007028D2" w:rsidRPr="006D17BD">
        <w:rPr>
          <w:rFonts w:ascii="Arial" w:hAnsi="Arial" w:cs="Arial"/>
        </w:rPr>
        <w:t>/3</w:t>
      </w:r>
      <w:r w:rsidR="00A42E6A" w:rsidRPr="006D17BD">
        <w:rPr>
          <w:rFonts w:ascii="Arial" w:hAnsi="Arial" w:cs="Arial"/>
        </w:rPr>
        <w:t>7</w:t>
      </w:r>
      <w:r w:rsidR="007028D2" w:rsidRPr="006D17BD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52DA5" w:rsidRPr="006D17BD" w:rsidRDefault="00E83438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Dando continuidade ao procedimento de contratação, a Superintendência </w:t>
      </w:r>
      <w:r w:rsidR="007028D2" w:rsidRPr="006D17BD">
        <w:rPr>
          <w:rFonts w:ascii="Arial" w:hAnsi="Arial" w:cs="Arial"/>
        </w:rPr>
        <w:t>Administrativa</w:t>
      </w:r>
      <w:r w:rsidRPr="006D17BD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6D17BD" w:rsidRDefault="00D02A66" w:rsidP="006D17BD">
      <w:pPr>
        <w:spacing w:after="0" w:line="360" w:lineRule="auto"/>
        <w:ind w:left="0" w:firstLine="709"/>
        <w:rPr>
          <w:rFonts w:ascii="Arial" w:hAnsi="Arial" w:cs="Arial"/>
          <w:caps/>
        </w:rPr>
      </w:pPr>
      <w:r w:rsidRPr="006D17BD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</w:t>
      </w:r>
      <w:r w:rsidR="003F3E59" w:rsidRPr="006D17BD">
        <w:rPr>
          <w:rFonts w:ascii="Arial" w:hAnsi="Arial" w:cs="Arial"/>
        </w:rPr>
        <w:t>Emergenciais e Judiciais (fl</w:t>
      </w:r>
      <w:r w:rsidR="00A42E6A" w:rsidRPr="006D17BD">
        <w:rPr>
          <w:rFonts w:ascii="Arial" w:hAnsi="Arial" w:cs="Arial"/>
        </w:rPr>
        <w:t>s</w:t>
      </w:r>
      <w:r w:rsidR="003F3E59" w:rsidRPr="006D17BD">
        <w:rPr>
          <w:rFonts w:ascii="Arial" w:hAnsi="Arial" w:cs="Arial"/>
        </w:rPr>
        <w:t xml:space="preserve">. </w:t>
      </w:r>
      <w:r w:rsidR="00AC1FD5" w:rsidRPr="006D17BD">
        <w:rPr>
          <w:rFonts w:ascii="Arial" w:hAnsi="Arial" w:cs="Arial"/>
        </w:rPr>
        <w:t>40</w:t>
      </w:r>
      <w:r w:rsidRPr="006D17BD">
        <w:rPr>
          <w:rFonts w:ascii="Arial" w:hAnsi="Arial" w:cs="Arial"/>
        </w:rPr>
        <w:t>), com indicação para abertura das propostas em 1</w:t>
      </w:r>
      <w:r w:rsidR="003F3E59" w:rsidRPr="006D17BD">
        <w:rPr>
          <w:rFonts w:ascii="Arial" w:hAnsi="Arial" w:cs="Arial"/>
        </w:rPr>
        <w:t>3</w:t>
      </w:r>
      <w:r w:rsidRPr="006D17BD">
        <w:rPr>
          <w:rFonts w:ascii="Arial" w:hAnsi="Arial" w:cs="Arial"/>
        </w:rPr>
        <w:t>.12.2016, às 8h00min, no Auditório Arthur Ramos, localizado na sede da SESAU.</w:t>
      </w:r>
      <w:r w:rsidR="00C61D37" w:rsidRPr="006D17BD">
        <w:rPr>
          <w:rFonts w:ascii="Arial" w:hAnsi="Arial" w:cs="Arial"/>
        </w:rPr>
        <w:t xml:space="preserve"> A solicitação de propostas foi publicada, ainda, no sítio eletrônico do órgão contratante (</w:t>
      </w:r>
      <w:hyperlink r:id="rId8" w:history="1">
        <w:r w:rsidR="00C61D37" w:rsidRPr="006D17BD">
          <w:rPr>
            <w:rStyle w:val="Hyperlink"/>
            <w:rFonts w:ascii="Arial" w:hAnsi="Arial" w:cs="Arial"/>
            <w:color w:val="auto"/>
          </w:rPr>
          <w:t>www.saude.al.gov.br</w:t>
        </w:r>
      </w:hyperlink>
      <w:r w:rsidR="00C61D37" w:rsidRPr="006D17BD">
        <w:rPr>
          <w:rFonts w:ascii="Arial" w:hAnsi="Arial" w:cs="Arial"/>
        </w:rPr>
        <w:t>)</w:t>
      </w:r>
      <w:r w:rsidR="00C61D37" w:rsidRPr="006D17BD">
        <w:rPr>
          <w:rFonts w:ascii="Arial" w:hAnsi="Arial" w:cs="Arial"/>
          <w:color w:val="FF0000"/>
        </w:rPr>
        <w:t xml:space="preserve"> </w:t>
      </w:r>
      <w:r w:rsidR="00C61D37" w:rsidRPr="006D17BD">
        <w:rPr>
          <w:rFonts w:ascii="Arial" w:hAnsi="Arial" w:cs="Arial"/>
        </w:rPr>
        <w:t xml:space="preserve">e em jornal de circulação estadual (Tribuna Independente, edição de 08 e 09.12.2016). </w:t>
      </w:r>
    </w:p>
    <w:p w:rsidR="00D02A66" w:rsidRPr="006D17BD" w:rsidRDefault="00D02A66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As propostas de preços foram juntadas aos autos (fls. </w:t>
      </w:r>
      <w:r w:rsidR="00304032" w:rsidRPr="006D17BD">
        <w:rPr>
          <w:rFonts w:ascii="Arial" w:hAnsi="Arial" w:cs="Arial"/>
        </w:rPr>
        <w:t>48</w:t>
      </w:r>
      <w:r w:rsidR="003F3E59" w:rsidRPr="006D17BD">
        <w:rPr>
          <w:rFonts w:ascii="Arial" w:hAnsi="Arial" w:cs="Arial"/>
        </w:rPr>
        <w:t>/12</w:t>
      </w:r>
      <w:r w:rsidR="00A42E6A" w:rsidRPr="006D17BD">
        <w:rPr>
          <w:rFonts w:ascii="Arial" w:hAnsi="Arial" w:cs="Arial"/>
        </w:rPr>
        <w:t>9</w:t>
      </w:r>
      <w:r w:rsidRPr="006D17BD">
        <w:rPr>
          <w:rFonts w:ascii="Arial" w:hAnsi="Arial" w:cs="Arial"/>
        </w:rPr>
        <w:t xml:space="preserve">), assim como os documentos de regularidade fiscal das empresas (fls. </w:t>
      </w:r>
      <w:r w:rsidR="00304032" w:rsidRPr="006D17BD">
        <w:rPr>
          <w:rFonts w:ascii="Arial" w:hAnsi="Arial" w:cs="Arial"/>
        </w:rPr>
        <w:t>193</w:t>
      </w:r>
      <w:r w:rsidR="00A42E6A" w:rsidRPr="006D17BD">
        <w:rPr>
          <w:rFonts w:ascii="Arial" w:hAnsi="Arial" w:cs="Arial"/>
        </w:rPr>
        <w:t>/451</w:t>
      </w:r>
      <w:r w:rsidRPr="006D17BD">
        <w:rPr>
          <w:rFonts w:ascii="Arial" w:hAnsi="Arial" w:cs="Arial"/>
        </w:rPr>
        <w:t xml:space="preserve">), originando o Mapa de Preços acostado às fls. </w:t>
      </w:r>
      <w:r w:rsidR="00304032" w:rsidRPr="006D17BD">
        <w:rPr>
          <w:rFonts w:ascii="Arial" w:hAnsi="Arial" w:cs="Arial"/>
        </w:rPr>
        <w:t>188</w:t>
      </w:r>
      <w:r w:rsidR="00910799" w:rsidRPr="006D17BD">
        <w:rPr>
          <w:rFonts w:ascii="Arial" w:hAnsi="Arial" w:cs="Arial"/>
        </w:rPr>
        <w:t>/191</w:t>
      </w:r>
      <w:r w:rsidR="00B85F8A" w:rsidRPr="006D17BD">
        <w:rPr>
          <w:rFonts w:ascii="Arial" w:hAnsi="Arial" w:cs="Arial"/>
        </w:rPr>
        <w:t xml:space="preserve">. </w:t>
      </w:r>
    </w:p>
    <w:p w:rsidR="00B85F8A" w:rsidRPr="006D17BD" w:rsidRDefault="00B85F8A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Segue à</w:t>
      </w:r>
      <w:r w:rsidR="00910799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 fl</w:t>
      </w:r>
      <w:r w:rsidR="00910799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. </w:t>
      </w:r>
      <w:proofErr w:type="gramStart"/>
      <w:r w:rsidR="00BC3533" w:rsidRPr="006D17BD">
        <w:rPr>
          <w:rFonts w:ascii="Arial" w:hAnsi="Arial" w:cs="Arial"/>
        </w:rPr>
        <w:t>453 informação</w:t>
      </w:r>
      <w:proofErr w:type="gramEnd"/>
      <w:r w:rsidRPr="006D17BD">
        <w:rPr>
          <w:rFonts w:ascii="Arial" w:hAnsi="Arial" w:cs="Arial"/>
        </w:rPr>
        <w:t xml:space="preserve"> orçamentária </w:t>
      </w:r>
      <w:r w:rsidR="00C61D37" w:rsidRPr="006D17BD">
        <w:rPr>
          <w:rFonts w:ascii="Arial" w:hAnsi="Arial" w:cs="Arial"/>
        </w:rPr>
        <w:t xml:space="preserve">das aquisições pretendidas, com indicação do Plano de Trabalho, Plano Interno, Natureza da Despesa, Fonte e valor da contratação na razão de R$ </w:t>
      </w:r>
      <w:r w:rsidR="00A94915" w:rsidRPr="006D17BD">
        <w:rPr>
          <w:rFonts w:ascii="Arial" w:hAnsi="Arial" w:cs="Arial"/>
        </w:rPr>
        <w:t>1.855.193,25</w:t>
      </w:r>
      <w:r w:rsidR="00C61D37" w:rsidRPr="006D17BD">
        <w:rPr>
          <w:rFonts w:ascii="Arial" w:hAnsi="Arial" w:cs="Arial"/>
        </w:rPr>
        <w:t xml:space="preserve"> (</w:t>
      </w:r>
      <w:r w:rsidR="00A94915" w:rsidRPr="006D17BD">
        <w:rPr>
          <w:rFonts w:ascii="Arial" w:hAnsi="Arial" w:cs="Arial"/>
        </w:rPr>
        <w:t>um milhão, oitocentos e cinqüenta e cinco mil, cento e noventa e três reais e vinte e cinco centavos</w:t>
      </w:r>
      <w:r w:rsidR="00C61D37" w:rsidRPr="006D17BD">
        <w:rPr>
          <w:rFonts w:ascii="Arial" w:hAnsi="Arial" w:cs="Arial"/>
        </w:rPr>
        <w:t>).</w:t>
      </w:r>
    </w:p>
    <w:p w:rsidR="00C61D37" w:rsidRPr="006D17BD" w:rsidRDefault="00C61D37" w:rsidP="006D17BD">
      <w:pPr>
        <w:spacing w:after="0" w:line="360" w:lineRule="auto"/>
        <w:ind w:left="0" w:firstLine="709"/>
      </w:pPr>
      <w:r w:rsidRPr="006D17BD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A94915" w:rsidRPr="006D17BD">
        <w:rPr>
          <w:rFonts w:ascii="Arial" w:hAnsi="Arial" w:cs="Arial"/>
        </w:rPr>
        <w:t>4</w:t>
      </w:r>
      <w:r w:rsidR="00304032" w:rsidRPr="006D17BD">
        <w:rPr>
          <w:rFonts w:ascii="Arial" w:hAnsi="Arial" w:cs="Arial"/>
        </w:rPr>
        <w:t>54</w:t>
      </w:r>
      <w:r w:rsidR="00A94915" w:rsidRPr="006D17BD">
        <w:rPr>
          <w:rFonts w:ascii="Arial" w:hAnsi="Arial" w:cs="Arial"/>
        </w:rPr>
        <w:t>/5</w:t>
      </w:r>
      <w:r w:rsidR="00304032" w:rsidRPr="006D17BD">
        <w:rPr>
          <w:rFonts w:ascii="Arial" w:hAnsi="Arial" w:cs="Arial"/>
        </w:rPr>
        <w:t>37</w:t>
      </w:r>
      <w:r w:rsidRPr="006D17BD">
        <w:rPr>
          <w:rFonts w:ascii="Arial" w:hAnsi="Arial" w:cs="Arial"/>
        </w:rPr>
        <w:t>)¸ com base no modelo aprovado pela Procuradoria Geral do Estado</w:t>
      </w:r>
      <w:r w:rsidR="003D0303" w:rsidRPr="006D17BD">
        <w:rPr>
          <w:rFonts w:ascii="Arial" w:hAnsi="Arial" w:cs="Arial"/>
        </w:rPr>
        <w:t xml:space="preserve"> – PGE/AL</w:t>
      </w:r>
      <w:r w:rsidRPr="006D17BD">
        <w:rPr>
          <w:rFonts w:ascii="Arial" w:hAnsi="Arial" w:cs="Arial"/>
        </w:rPr>
        <w:t xml:space="preserve">. </w:t>
      </w:r>
    </w:p>
    <w:p w:rsidR="00B85F8A" w:rsidRPr="006D17BD" w:rsidRDefault="00067537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 processo administrativo em epígrafe foi submetido ao crivo </w:t>
      </w:r>
      <w:r w:rsidR="003D0303" w:rsidRPr="006D17BD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</w:t>
      </w:r>
      <w:r w:rsidR="00697E0E" w:rsidRPr="006D17BD">
        <w:rPr>
          <w:rFonts w:ascii="Arial" w:hAnsi="Arial" w:cs="Arial"/>
        </w:rPr>
        <w:t>de material de limpeza</w:t>
      </w:r>
      <w:r w:rsidR="003D0303" w:rsidRPr="006D17BD">
        <w:rPr>
          <w:rFonts w:ascii="Arial" w:hAnsi="Arial" w:cs="Arial"/>
        </w:rPr>
        <w:t xml:space="preserve"> relacionados no termo d</w:t>
      </w:r>
      <w:r w:rsidR="0056622D" w:rsidRPr="006D17BD">
        <w:rPr>
          <w:rFonts w:ascii="Arial" w:hAnsi="Arial" w:cs="Arial"/>
        </w:rPr>
        <w:t>e referência, haja vista a competência institucional daquela autarquia estadual.</w:t>
      </w:r>
    </w:p>
    <w:p w:rsidR="00685DFF" w:rsidRDefault="00AC01B5" w:rsidP="00685DFF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Objetivando o cumprimento da requisição feita no </w:t>
      </w:r>
      <w:r w:rsidRPr="006D17BD">
        <w:rPr>
          <w:rFonts w:ascii="Arial" w:hAnsi="Arial" w:cs="Arial"/>
          <w:b/>
        </w:rPr>
        <w:t xml:space="preserve">DESPACHO SUB PGE/GAB nº </w:t>
      </w:r>
      <w:r w:rsidR="00A93D78" w:rsidRPr="006D17BD">
        <w:rPr>
          <w:rFonts w:ascii="Arial" w:hAnsi="Arial" w:cs="Arial"/>
          <w:b/>
        </w:rPr>
        <w:t>3884/2016</w:t>
      </w:r>
      <w:r w:rsidRPr="006D17BD">
        <w:rPr>
          <w:rFonts w:ascii="Arial" w:hAnsi="Arial" w:cs="Arial"/>
        </w:rPr>
        <w:t xml:space="preserve"> (fl. </w:t>
      </w:r>
      <w:r w:rsidR="00697E0E" w:rsidRPr="006D17BD">
        <w:rPr>
          <w:rFonts w:ascii="Arial" w:hAnsi="Arial" w:cs="Arial"/>
        </w:rPr>
        <w:t>585</w:t>
      </w:r>
      <w:r w:rsidRPr="006D17BD">
        <w:rPr>
          <w:rFonts w:ascii="Arial" w:hAnsi="Arial" w:cs="Arial"/>
        </w:rPr>
        <w:t>), a AMGESP procedeu à juntada das Atas de Registro de Preço vigentes no período de abril/2016 a novembro/2016, conforme se verifica à</w:t>
      </w:r>
      <w:r w:rsidR="00451DFF" w:rsidRPr="006D17BD">
        <w:rPr>
          <w:rFonts w:ascii="Arial" w:hAnsi="Arial" w:cs="Arial"/>
        </w:rPr>
        <w:t xml:space="preserve">s fls. </w:t>
      </w:r>
      <w:r w:rsidR="00697E0E" w:rsidRPr="006D17BD">
        <w:rPr>
          <w:rFonts w:ascii="Arial" w:hAnsi="Arial" w:cs="Arial"/>
        </w:rPr>
        <w:t>588/1019</w:t>
      </w:r>
      <w:r w:rsidR="00685DFF">
        <w:rPr>
          <w:rFonts w:ascii="Arial" w:hAnsi="Arial" w:cs="Arial"/>
        </w:rPr>
        <w:t>.</w:t>
      </w:r>
    </w:p>
    <w:p w:rsidR="00AB0A65" w:rsidRDefault="00685DFF" w:rsidP="00AB0A65">
      <w:pPr>
        <w:spacing w:after="0" w:line="360" w:lineRule="auto"/>
        <w:ind w:left="0" w:firstLine="709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AC01B5" w:rsidRPr="006D17BD">
        <w:rPr>
          <w:rFonts w:ascii="Arial" w:hAnsi="Arial" w:cs="Arial"/>
        </w:rPr>
        <w:t xml:space="preserve">Entretanto, a despeito da argumentação tecida no </w:t>
      </w:r>
      <w:r w:rsidR="00AC01B5" w:rsidRPr="006D17BD">
        <w:rPr>
          <w:rFonts w:ascii="Arial" w:hAnsi="Arial" w:cs="Arial"/>
          <w:b/>
        </w:rPr>
        <w:t>DESPACHO D-AMGESP-GP-</w:t>
      </w:r>
    </w:p>
    <w:p w:rsidR="00AB0A65" w:rsidRDefault="00AB0A65" w:rsidP="00AB0A65">
      <w:pPr>
        <w:spacing w:after="0" w:line="360" w:lineRule="auto"/>
        <w:ind w:left="0" w:firstLine="709"/>
        <w:rPr>
          <w:rFonts w:ascii="Arial" w:hAnsi="Arial" w:cs="Arial"/>
          <w:b/>
        </w:rPr>
      </w:pPr>
    </w:p>
    <w:p w:rsidR="00AB0A65" w:rsidRDefault="00AB0A65" w:rsidP="00AB0A65">
      <w:pPr>
        <w:spacing w:after="0" w:line="360" w:lineRule="auto"/>
        <w:ind w:left="0" w:firstLine="709"/>
        <w:rPr>
          <w:rFonts w:ascii="Arial" w:hAnsi="Arial" w:cs="Arial"/>
          <w:b/>
        </w:rPr>
      </w:pPr>
    </w:p>
    <w:p w:rsidR="00AC01B5" w:rsidRPr="00AB0A65" w:rsidRDefault="00A93D78" w:rsidP="00AB0A65">
      <w:pPr>
        <w:spacing w:after="0" w:line="36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403</w:t>
      </w:r>
      <w:r w:rsidR="00AC01B5" w:rsidRPr="006D17BD">
        <w:rPr>
          <w:rFonts w:ascii="Arial" w:hAnsi="Arial" w:cs="Arial"/>
          <w:b/>
        </w:rPr>
        <w:t>-12-2016</w:t>
      </w:r>
      <w:r w:rsidR="00AC01B5" w:rsidRPr="006D17BD">
        <w:rPr>
          <w:rFonts w:ascii="Arial" w:hAnsi="Arial" w:cs="Arial"/>
        </w:rPr>
        <w:t xml:space="preserve"> (fl. </w:t>
      </w:r>
      <w:r w:rsidR="0027740D" w:rsidRPr="006D17BD">
        <w:rPr>
          <w:rFonts w:ascii="Arial" w:hAnsi="Arial" w:cs="Arial"/>
        </w:rPr>
        <w:t>1027</w:t>
      </w:r>
      <w:r w:rsidR="00AC01B5" w:rsidRPr="006D17BD">
        <w:rPr>
          <w:rFonts w:ascii="Arial" w:hAnsi="Arial" w:cs="Arial"/>
        </w:rPr>
        <w:t xml:space="preserve">), o órgão responsável pelas licitações </w:t>
      </w:r>
      <w:r w:rsidR="00457520" w:rsidRPr="006D17BD">
        <w:rPr>
          <w:rFonts w:ascii="Arial" w:hAnsi="Arial" w:cs="Arial"/>
        </w:rPr>
        <w:t>d</w:t>
      </w:r>
      <w:r w:rsidR="00AC01B5" w:rsidRPr="006D17BD">
        <w:rPr>
          <w:rFonts w:ascii="Arial" w:hAnsi="Arial" w:cs="Arial"/>
        </w:rPr>
        <w:t xml:space="preserve">o Poder Executivo Estadual restou silente quanto </w:t>
      </w:r>
      <w:r w:rsidR="00043E88" w:rsidRPr="006D17BD">
        <w:rPr>
          <w:rFonts w:ascii="Arial" w:hAnsi="Arial" w:cs="Arial"/>
        </w:rPr>
        <w:t xml:space="preserve">às razões que impossibilitaram a licitação </w:t>
      </w:r>
      <w:r w:rsidR="00697E0E" w:rsidRPr="006D17BD">
        <w:rPr>
          <w:rFonts w:ascii="Arial" w:hAnsi="Arial" w:cs="Arial"/>
        </w:rPr>
        <w:t xml:space="preserve">do material de limpeza </w:t>
      </w:r>
      <w:r w:rsidR="00043E88" w:rsidRPr="006D17BD">
        <w:rPr>
          <w:rFonts w:ascii="Arial" w:hAnsi="Arial" w:cs="Arial"/>
        </w:rPr>
        <w:t>objeto dos autos.</w:t>
      </w:r>
    </w:p>
    <w:p w:rsidR="00457520" w:rsidRPr="006D17BD" w:rsidRDefault="00457520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Em atendimento </w:t>
      </w:r>
      <w:r w:rsidR="001744C2" w:rsidRPr="006D17BD">
        <w:rPr>
          <w:rFonts w:ascii="Arial" w:hAnsi="Arial" w:cs="Arial"/>
        </w:rPr>
        <w:t>ao Despacho SUB PGE/GAB Nº 3983/2016</w:t>
      </w:r>
      <w:r w:rsidRPr="006D17BD">
        <w:rPr>
          <w:rFonts w:ascii="Arial" w:hAnsi="Arial" w:cs="Arial"/>
        </w:rPr>
        <w:t xml:space="preserve"> da Procuradoria Geral do Estado – PGE às fls. </w:t>
      </w:r>
      <w:r w:rsidR="009B38F7" w:rsidRPr="006D17BD">
        <w:rPr>
          <w:rFonts w:ascii="Arial" w:hAnsi="Arial" w:cs="Arial"/>
        </w:rPr>
        <w:t>1.028</w:t>
      </w:r>
      <w:r w:rsidR="001744C2" w:rsidRPr="006D17BD">
        <w:rPr>
          <w:rFonts w:ascii="Arial" w:hAnsi="Arial" w:cs="Arial"/>
        </w:rPr>
        <w:t xml:space="preserve"> encaminhou-se os autos a CGE, em regime de urgência, para conhecimento desse estado de coisas e, dentro da sua atuação institucional, promover ações de auditagem, monitoramento, correição administrativa e assessoramento, corrigindo e minimizando ilegalidades, desconformidades e/ou impropriedades.</w:t>
      </w:r>
      <w:r w:rsidRPr="006D17BD">
        <w:rPr>
          <w:rFonts w:ascii="Arial" w:hAnsi="Arial" w:cs="Arial"/>
        </w:rPr>
        <w:t xml:space="preserve"> </w:t>
      </w:r>
      <w:r w:rsidR="001744C2" w:rsidRPr="006D17BD">
        <w:rPr>
          <w:rFonts w:ascii="Arial" w:hAnsi="Arial" w:cs="Arial"/>
        </w:rPr>
        <w:t>Ato contínuo, voltando à PGE para análise conclusiva.</w:t>
      </w:r>
    </w:p>
    <w:p w:rsidR="00A163C9" w:rsidRPr="006D17BD" w:rsidRDefault="00697E0E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Ressalta-se que durante </w:t>
      </w:r>
      <w:r w:rsidR="00355A67" w:rsidRPr="006D17BD">
        <w:rPr>
          <w:rFonts w:ascii="Arial" w:hAnsi="Arial" w:cs="Arial"/>
        </w:rPr>
        <w:t>a</w:t>
      </w:r>
      <w:r w:rsidRPr="006D17BD">
        <w:rPr>
          <w:rFonts w:ascii="Arial" w:hAnsi="Arial" w:cs="Arial"/>
        </w:rPr>
        <w:t xml:space="preserve"> analise dos autos</w:t>
      </w:r>
      <w:r w:rsidR="00355A67" w:rsidRPr="006D17BD">
        <w:rPr>
          <w:rFonts w:ascii="Arial" w:hAnsi="Arial" w:cs="Arial"/>
        </w:rPr>
        <w:t>,</w:t>
      </w:r>
      <w:r w:rsidRPr="006D17BD">
        <w:rPr>
          <w:rFonts w:ascii="Arial" w:hAnsi="Arial" w:cs="Arial"/>
        </w:rPr>
        <w:t xml:space="preserve"> </w:t>
      </w:r>
      <w:r w:rsidR="00355A67" w:rsidRPr="006D17BD">
        <w:rPr>
          <w:rFonts w:ascii="Arial" w:hAnsi="Arial" w:cs="Arial"/>
        </w:rPr>
        <w:t xml:space="preserve">em diversos momentos constatou-se que os despachos referem-se à aquisição de medicamentos, quando o objeto do mesmo é </w:t>
      </w:r>
      <w:r w:rsidR="00355A67" w:rsidRPr="006D17BD">
        <w:rPr>
          <w:rFonts w:ascii="Arial" w:hAnsi="Arial" w:cs="Arial"/>
          <w:b/>
        </w:rPr>
        <w:t>Material</w:t>
      </w:r>
      <w:r w:rsidR="00355A67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  <w:b/>
        </w:rPr>
        <w:t>de Limpeza</w:t>
      </w:r>
      <w:r w:rsidR="00355A67" w:rsidRPr="006D17BD">
        <w:rPr>
          <w:rFonts w:ascii="Arial" w:hAnsi="Arial" w:cs="Arial"/>
          <w:b/>
        </w:rPr>
        <w:t>.</w:t>
      </w:r>
    </w:p>
    <w:p w:rsidR="00457520" w:rsidRPr="006D17BD" w:rsidRDefault="00457520" w:rsidP="006D17BD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</w:p>
    <w:p w:rsidR="003E3B03" w:rsidRPr="006D17BD" w:rsidRDefault="00675E90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2</w:t>
      </w:r>
      <w:r w:rsidR="003E3B03" w:rsidRPr="006D17BD">
        <w:rPr>
          <w:rFonts w:ascii="Arial" w:hAnsi="Arial" w:cs="Arial"/>
          <w:b/>
        </w:rPr>
        <w:t xml:space="preserve"> - NO MÉRITO</w:t>
      </w:r>
    </w:p>
    <w:p w:rsidR="00AC1FD5" w:rsidRPr="006D17BD" w:rsidRDefault="00AC1FD5" w:rsidP="006D17BD">
      <w:pPr>
        <w:spacing w:after="0" w:line="360" w:lineRule="auto"/>
        <w:ind w:left="0" w:firstLine="708"/>
        <w:rPr>
          <w:rFonts w:ascii="Arial" w:hAnsi="Arial" w:cs="Arial"/>
        </w:rPr>
      </w:pPr>
    </w:p>
    <w:p w:rsidR="00612240" w:rsidRPr="006D17BD" w:rsidRDefault="00457520" w:rsidP="006D17BD">
      <w:pPr>
        <w:spacing w:after="0" w:line="360" w:lineRule="auto"/>
        <w:ind w:left="0" w:firstLine="708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De toda a explanação e detalhamento dos autos, contidos no </w:t>
      </w:r>
      <w:r w:rsidRPr="006D17BD">
        <w:rPr>
          <w:rFonts w:ascii="Arial" w:hAnsi="Arial" w:cs="Arial"/>
          <w:b/>
        </w:rPr>
        <w:t>“Exame dos Autos”</w:t>
      </w:r>
      <w:r w:rsidRPr="006D17BD">
        <w:rPr>
          <w:rFonts w:ascii="Arial" w:hAnsi="Arial" w:cs="Arial"/>
        </w:rPr>
        <w:t xml:space="preserve"> do presente Parecer e considerando a</w:t>
      </w:r>
      <w:r w:rsidR="007F7B2E" w:rsidRPr="006D17BD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7F7B2E" w:rsidRPr="006D17BD" w:rsidRDefault="00E96F49" w:rsidP="00685DFF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A</w:t>
      </w:r>
      <w:r w:rsidR="007F7B2E" w:rsidRPr="006D17BD">
        <w:rPr>
          <w:rFonts w:ascii="Arial" w:hAnsi="Arial" w:cs="Arial"/>
        </w:rPr>
        <w:t>usência de documento que apresente o resultado final das cotaçõ</w:t>
      </w:r>
      <w:r w:rsidR="00EF0445" w:rsidRPr="006D17BD">
        <w:rPr>
          <w:rFonts w:ascii="Arial" w:hAnsi="Arial" w:cs="Arial"/>
        </w:rPr>
        <w:t>es</w:t>
      </w:r>
      <w:r w:rsidRPr="006D17BD">
        <w:rPr>
          <w:rFonts w:ascii="Arial" w:hAnsi="Arial" w:cs="Arial"/>
        </w:rPr>
        <w:t xml:space="preserve"> onde é </w:t>
      </w:r>
      <w:r w:rsidR="00EF0445" w:rsidRPr="006D17BD">
        <w:rPr>
          <w:rFonts w:ascii="Arial" w:hAnsi="Arial" w:cs="Arial"/>
        </w:rPr>
        <w:t>necessário destacar que</w:t>
      </w:r>
      <w:r w:rsidR="00567AD4" w:rsidRPr="006D17BD">
        <w:rPr>
          <w:rFonts w:ascii="Arial" w:hAnsi="Arial" w:cs="Arial"/>
        </w:rPr>
        <w:t xml:space="preserve">, segundo a chefia do setor de compras da SESAU, </w:t>
      </w:r>
      <w:r w:rsidR="00EF0445" w:rsidRPr="006D17BD">
        <w:rPr>
          <w:rFonts w:ascii="Arial" w:hAnsi="Arial" w:cs="Arial"/>
        </w:rPr>
        <w:t>o item</w:t>
      </w:r>
      <w:r w:rsidR="007F7B2E" w:rsidRPr="006D17BD">
        <w:rPr>
          <w:rFonts w:ascii="Arial" w:hAnsi="Arial" w:cs="Arial"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03</w:t>
      </w:r>
      <w:r w:rsidR="00EF0445" w:rsidRPr="006D17BD">
        <w:rPr>
          <w:rFonts w:ascii="Arial" w:hAnsi="Arial" w:cs="Arial"/>
        </w:rPr>
        <w:t xml:space="preserve"> deverá ser desconsiderado, pois não conseguiu comprovar a </w:t>
      </w:r>
      <w:proofErr w:type="spellStart"/>
      <w:r w:rsidR="00EF0445" w:rsidRPr="006D17BD">
        <w:rPr>
          <w:rFonts w:ascii="Arial" w:hAnsi="Arial" w:cs="Arial"/>
        </w:rPr>
        <w:t>vantajosidade</w:t>
      </w:r>
      <w:proofErr w:type="spellEnd"/>
      <w:r w:rsidR="00E776BC" w:rsidRPr="006D17BD">
        <w:rPr>
          <w:rFonts w:ascii="Arial" w:hAnsi="Arial" w:cs="Arial"/>
        </w:rPr>
        <w:t xml:space="preserve"> da compra (Atas).</w:t>
      </w:r>
      <w:r w:rsidR="00EF0445" w:rsidRPr="006D17BD">
        <w:rPr>
          <w:rFonts w:ascii="Arial" w:hAnsi="Arial" w:cs="Arial"/>
        </w:rPr>
        <w:t xml:space="preserve"> </w:t>
      </w:r>
      <w:r w:rsidR="00E776BC" w:rsidRPr="006D17BD">
        <w:rPr>
          <w:rFonts w:ascii="Arial" w:hAnsi="Arial" w:cs="Arial"/>
        </w:rPr>
        <w:t>J</w:t>
      </w:r>
      <w:r w:rsidR="00EF0445" w:rsidRPr="006D17BD">
        <w:rPr>
          <w:rFonts w:ascii="Arial" w:hAnsi="Arial" w:cs="Arial"/>
        </w:rPr>
        <w:t xml:space="preserve">á os itens </w:t>
      </w:r>
      <w:r w:rsidR="00EF0445" w:rsidRPr="006D17BD">
        <w:rPr>
          <w:rFonts w:ascii="Arial" w:hAnsi="Arial" w:cs="Arial"/>
          <w:b/>
          <w:u w:val="single"/>
        </w:rPr>
        <w:t>14</w:t>
      </w:r>
      <w:r w:rsidR="00EF0445" w:rsidRPr="006D17BD">
        <w:rPr>
          <w:rFonts w:ascii="Arial" w:hAnsi="Arial" w:cs="Arial"/>
        </w:rPr>
        <w:t xml:space="preserve">, </w:t>
      </w:r>
      <w:r w:rsidR="00EF0445" w:rsidRPr="006D17BD">
        <w:rPr>
          <w:rFonts w:ascii="Arial" w:hAnsi="Arial" w:cs="Arial"/>
          <w:b/>
          <w:u w:val="single"/>
        </w:rPr>
        <w:t>18</w:t>
      </w:r>
      <w:r w:rsidR="00EF0445" w:rsidRPr="006D17BD">
        <w:rPr>
          <w:rFonts w:ascii="Arial" w:hAnsi="Arial" w:cs="Arial"/>
        </w:rPr>
        <w:t xml:space="preserve">, </w:t>
      </w:r>
      <w:r w:rsidR="00EF0445" w:rsidRPr="006D17BD">
        <w:rPr>
          <w:rFonts w:ascii="Arial" w:hAnsi="Arial" w:cs="Arial"/>
          <w:b/>
          <w:u w:val="single"/>
        </w:rPr>
        <w:t>21</w:t>
      </w:r>
      <w:r w:rsidR="00EF0445" w:rsidRPr="006D17BD">
        <w:rPr>
          <w:rFonts w:ascii="Arial" w:hAnsi="Arial" w:cs="Arial"/>
        </w:rPr>
        <w:t xml:space="preserve"> e </w:t>
      </w:r>
      <w:r w:rsidR="00EF0445" w:rsidRPr="006D17BD">
        <w:rPr>
          <w:rFonts w:ascii="Arial" w:hAnsi="Arial" w:cs="Arial"/>
          <w:b/>
          <w:u w:val="single"/>
        </w:rPr>
        <w:t>33</w:t>
      </w:r>
      <w:r w:rsidR="00EF0445" w:rsidRPr="006D17BD">
        <w:rPr>
          <w:rFonts w:ascii="Arial" w:hAnsi="Arial" w:cs="Arial"/>
        </w:rPr>
        <w:t xml:space="preserve"> deverão ser desconsiderados por pedido do solicitante</w:t>
      </w:r>
      <w:r w:rsidR="00457520" w:rsidRPr="006D17BD">
        <w:rPr>
          <w:rFonts w:ascii="Arial" w:hAnsi="Arial" w:cs="Arial"/>
        </w:rPr>
        <w:t>;</w:t>
      </w:r>
      <w:r w:rsidR="00654763" w:rsidRPr="006D17BD">
        <w:rPr>
          <w:rFonts w:ascii="Arial" w:hAnsi="Arial" w:cs="Arial"/>
        </w:rPr>
        <w:t xml:space="preserve"> ao tempo em que os itens </w:t>
      </w:r>
      <w:r w:rsidR="00EF0445" w:rsidRPr="006D17BD">
        <w:rPr>
          <w:rFonts w:ascii="Arial" w:hAnsi="Arial" w:cs="Arial"/>
          <w:b/>
          <w:u w:val="single"/>
        </w:rPr>
        <w:t>20</w:t>
      </w:r>
      <w:r w:rsidR="00EF0445" w:rsidRPr="006D17BD">
        <w:rPr>
          <w:rFonts w:ascii="Arial" w:hAnsi="Arial" w:cs="Arial"/>
          <w:b/>
        </w:rPr>
        <w:t xml:space="preserve">, </w:t>
      </w:r>
      <w:r w:rsidR="00EF0445" w:rsidRPr="006D17BD">
        <w:rPr>
          <w:rFonts w:ascii="Arial" w:hAnsi="Arial" w:cs="Arial"/>
          <w:b/>
          <w:u w:val="single"/>
        </w:rPr>
        <w:t>21</w:t>
      </w:r>
      <w:r w:rsidR="00EF0445" w:rsidRPr="006D17BD">
        <w:rPr>
          <w:rFonts w:ascii="Arial" w:hAnsi="Arial" w:cs="Arial"/>
          <w:b/>
        </w:rPr>
        <w:t xml:space="preserve">, </w:t>
      </w:r>
      <w:r w:rsidR="00EF0445" w:rsidRPr="006D17BD">
        <w:rPr>
          <w:rFonts w:ascii="Arial" w:hAnsi="Arial" w:cs="Arial"/>
          <w:b/>
          <w:u w:val="single"/>
        </w:rPr>
        <w:t>25</w:t>
      </w:r>
      <w:r w:rsidR="00EF0445" w:rsidRPr="006D17BD">
        <w:rPr>
          <w:rFonts w:ascii="Arial" w:hAnsi="Arial" w:cs="Arial"/>
          <w:b/>
        </w:rPr>
        <w:t xml:space="preserve"> e </w:t>
      </w:r>
      <w:r w:rsidR="00EF0445" w:rsidRPr="006D17BD">
        <w:rPr>
          <w:rFonts w:ascii="Arial" w:hAnsi="Arial" w:cs="Arial"/>
          <w:b/>
          <w:u w:val="single"/>
        </w:rPr>
        <w:t>26</w:t>
      </w:r>
      <w:r w:rsidR="00654763" w:rsidRPr="006D17BD">
        <w:rPr>
          <w:rFonts w:ascii="Arial" w:hAnsi="Arial" w:cs="Arial"/>
        </w:rPr>
        <w:t xml:space="preserve"> deverão ser excluídos em virtude </w:t>
      </w:r>
      <w:r w:rsidR="00EF0445" w:rsidRPr="006D17BD">
        <w:rPr>
          <w:rFonts w:ascii="Arial" w:hAnsi="Arial" w:cs="Arial"/>
        </w:rPr>
        <w:t>da solicitação da empresa “vencedora” BG ATACADISTA,</w:t>
      </w:r>
      <w:r w:rsidR="00C86DF0" w:rsidRPr="006D17BD">
        <w:rPr>
          <w:rFonts w:ascii="Arial" w:hAnsi="Arial" w:cs="Arial"/>
        </w:rPr>
        <w:t xml:space="preserve"> </w:t>
      </w:r>
      <w:r w:rsidR="00EF0445" w:rsidRPr="006D17BD">
        <w:rPr>
          <w:rFonts w:ascii="Arial" w:hAnsi="Arial" w:cs="Arial"/>
        </w:rPr>
        <w:t>pois a mesma cotou preços inexeqüíveis.</w:t>
      </w:r>
      <w:r w:rsidR="00A163C9" w:rsidRPr="006D17BD">
        <w:rPr>
          <w:rFonts w:ascii="Arial" w:hAnsi="Arial" w:cs="Arial"/>
        </w:rPr>
        <w:t xml:space="preserve"> Ocorre que não há quaisquer documentos que demonstrem interesse na exclusão das propostas. Nesse sentido, o valor apresentado</w:t>
      </w:r>
      <w:r w:rsidR="00E776BC" w:rsidRPr="006D17BD">
        <w:rPr>
          <w:rFonts w:ascii="Arial" w:hAnsi="Arial" w:cs="Arial"/>
        </w:rPr>
        <w:t xml:space="preserve"> pelo solicitante e</w:t>
      </w:r>
      <w:r w:rsidR="00A163C9" w:rsidRPr="006D17BD">
        <w:rPr>
          <w:rFonts w:ascii="Arial" w:hAnsi="Arial" w:cs="Arial"/>
        </w:rPr>
        <w:t xml:space="preserve"> pela BG ATACADISTA </w:t>
      </w:r>
      <w:proofErr w:type="gramStart"/>
      <w:r w:rsidR="00567AD4" w:rsidRPr="006D17BD">
        <w:rPr>
          <w:rFonts w:ascii="Arial" w:hAnsi="Arial" w:cs="Arial"/>
        </w:rPr>
        <w:t>deverão</w:t>
      </w:r>
      <w:r w:rsidR="00A163C9" w:rsidRPr="006D17BD">
        <w:rPr>
          <w:rFonts w:ascii="Arial" w:hAnsi="Arial" w:cs="Arial"/>
        </w:rPr>
        <w:t xml:space="preserve"> ser considerado</w:t>
      </w:r>
      <w:r w:rsidR="00567AD4" w:rsidRPr="006D17BD">
        <w:rPr>
          <w:rFonts w:ascii="Arial" w:hAnsi="Arial" w:cs="Arial"/>
        </w:rPr>
        <w:t>s</w:t>
      </w:r>
      <w:proofErr w:type="gramEnd"/>
      <w:r w:rsidR="00A163C9" w:rsidRPr="006D17BD">
        <w:rPr>
          <w:rFonts w:ascii="Arial" w:hAnsi="Arial" w:cs="Arial"/>
        </w:rPr>
        <w:t>.</w:t>
      </w:r>
    </w:p>
    <w:p w:rsidR="00A163C9" w:rsidRPr="006D17BD" w:rsidRDefault="00BF49CA" w:rsidP="00685DFF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Os itens </w:t>
      </w:r>
      <w:r w:rsidR="00CC745E" w:rsidRPr="006D17BD">
        <w:rPr>
          <w:rFonts w:ascii="Arial" w:hAnsi="Arial" w:cs="Arial"/>
          <w:b/>
          <w:u w:val="single"/>
        </w:rPr>
        <w:t>15</w:t>
      </w:r>
      <w:r w:rsidRPr="006D17BD">
        <w:rPr>
          <w:rFonts w:ascii="Arial" w:hAnsi="Arial" w:cs="Arial"/>
        </w:rPr>
        <w:t xml:space="preserve"> e </w:t>
      </w:r>
      <w:r w:rsidR="00CC745E" w:rsidRPr="006D17BD">
        <w:rPr>
          <w:rFonts w:ascii="Arial" w:hAnsi="Arial" w:cs="Arial"/>
          <w:b/>
          <w:u w:val="single"/>
        </w:rPr>
        <w:t>25</w:t>
      </w:r>
      <w:r w:rsidRPr="006D17BD">
        <w:rPr>
          <w:rFonts w:ascii="Arial" w:hAnsi="Arial" w:cs="Arial"/>
        </w:rPr>
        <w:t xml:space="preserve"> deverão ser excluídos em virtude dos valores cotados estarem acima do preço máximo</w:t>
      </w:r>
      <w:r w:rsidR="00E776BC" w:rsidRPr="006D17BD">
        <w:rPr>
          <w:rFonts w:ascii="Arial" w:hAnsi="Arial" w:cs="Arial"/>
        </w:rPr>
        <w:t xml:space="preserve"> de mercado.</w:t>
      </w:r>
      <w:r w:rsidRPr="006D17BD">
        <w:rPr>
          <w:rFonts w:ascii="Arial" w:hAnsi="Arial" w:cs="Arial"/>
        </w:rPr>
        <w:t xml:space="preserve">  </w:t>
      </w:r>
    </w:p>
    <w:p w:rsidR="00CF6FA2" w:rsidRPr="006D17BD" w:rsidRDefault="00CF6FA2" w:rsidP="006D17BD">
      <w:pPr>
        <w:spacing w:after="0" w:line="360" w:lineRule="auto"/>
        <w:ind w:left="0"/>
        <w:rPr>
          <w:rFonts w:ascii="Arial" w:hAnsi="Arial" w:cs="Arial"/>
        </w:rPr>
      </w:pPr>
    </w:p>
    <w:p w:rsidR="00A163C9" w:rsidRPr="006D17BD" w:rsidRDefault="00A163C9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3 - CONCLUSÃO</w:t>
      </w:r>
    </w:p>
    <w:p w:rsidR="00A163C9" w:rsidRPr="006D17BD" w:rsidRDefault="00A163C9" w:rsidP="006D17BD">
      <w:pPr>
        <w:spacing w:after="0" w:line="360" w:lineRule="auto"/>
        <w:ind w:left="0" w:firstLine="709"/>
        <w:rPr>
          <w:rFonts w:ascii="Arial" w:hAnsi="Arial" w:cs="Arial"/>
        </w:rPr>
      </w:pPr>
    </w:p>
    <w:p w:rsidR="00AB0A65" w:rsidRDefault="00A163C9" w:rsidP="00685DFF">
      <w:pPr>
        <w:spacing w:after="0" w:line="360" w:lineRule="auto"/>
        <w:ind w:left="0" w:firstLine="709"/>
        <w:rPr>
          <w:rFonts w:ascii="Arial" w:hAnsi="Arial" w:cs="Arial"/>
          <w:b/>
        </w:rPr>
      </w:pPr>
      <w:r w:rsidRPr="006D17BD">
        <w:rPr>
          <w:rFonts w:ascii="Arial" w:hAnsi="Arial" w:cs="Arial"/>
        </w:rPr>
        <w:t>Desta forma, diante das informações apresentadas, opinamos pela possibilidade de aquisição dos itens</w:t>
      </w:r>
      <w:r w:rsidR="00654763" w:rsidRPr="006D17BD">
        <w:rPr>
          <w:rFonts w:ascii="Arial" w:hAnsi="Arial" w:cs="Arial"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01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02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04</w:t>
      </w:r>
      <w:r w:rsidR="00654763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05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06</w:t>
      </w:r>
      <w:r w:rsidR="00CC745E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07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08</w:t>
      </w:r>
      <w:r w:rsidR="00654763" w:rsidRPr="006D17BD">
        <w:rPr>
          <w:rFonts w:ascii="Arial" w:hAnsi="Arial" w:cs="Arial"/>
        </w:rPr>
        <w:t>,</w:t>
      </w:r>
      <w:r w:rsidR="00654763" w:rsidRPr="006D17BD">
        <w:rPr>
          <w:rFonts w:ascii="Arial" w:hAnsi="Arial" w:cs="Arial"/>
          <w:b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09,</w:t>
      </w:r>
      <w:r w:rsidR="00654763" w:rsidRPr="006D17BD">
        <w:rPr>
          <w:rFonts w:ascii="Arial" w:hAnsi="Arial" w:cs="Arial"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10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11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12</w:t>
      </w:r>
      <w:r w:rsidR="00654763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13</w:t>
      </w:r>
      <w:r w:rsidR="00654763" w:rsidRPr="006D17BD">
        <w:rPr>
          <w:rFonts w:ascii="Arial" w:hAnsi="Arial" w:cs="Arial"/>
        </w:rPr>
        <w:t>,</w:t>
      </w:r>
      <w:r w:rsidR="00567AD4" w:rsidRPr="006D17BD">
        <w:rPr>
          <w:rFonts w:ascii="Arial" w:hAnsi="Arial" w:cs="Arial"/>
          <w:b/>
          <w:u w:val="single"/>
        </w:rPr>
        <w:t>14</w:t>
      </w:r>
      <w:r w:rsidR="00567AD4" w:rsidRPr="006D17BD">
        <w:rPr>
          <w:rFonts w:ascii="Arial" w:hAnsi="Arial" w:cs="Arial"/>
        </w:rPr>
        <w:t>,</w:t>
      </w:r>
      <w:r w:rsidR="00654763" w:rsidRPr="006D17BD">
        <w:rPr>
          <w:rFonts w:ascii="Arial" w:hAnsi="Arial" w:cs="Arial"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16</w:t>
      </w:r>
      <w:r w:rsidR="00CC745E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17</w:t>
      </w:r>
      <w:r w:rsidR="00CC745E" w:rsidRPr="006D17BD">
        <w:rPr>
          <w:rFonts w:ascii="Arial" w:hAnsi="Arial" w:cs="Arial"/>
        </w:rPr>
        <w:t>,</w:t>
      </w:r>
      <w:r w:rsidR="00E776BC" w:rsidRPr="006D17BD">
        <w:rPr>
          <w:rFonts w:ascii="Arial" w:hAnsi="Arial" w:cs="Arial"/>
          <w:b/>
          <w:u w:val="single"/>
        </w:rPr>
        <w:t>18</w:t>
      </w:r>
      <w:r w:rsidR="00567AD4" w:rsidRPr="006D17BD">
        <w:rPr>
          <w:rFonts w:ascii="Arial" w:hAnsi="Arial" w:cs="Arial"/>
        </w:rPr>
        <w:t>,</w:t>
      </w:r>
      <w:r w:rsidR="00CC745E" w:rsidRPr="006D17BD">
        <w:rPr>
          <w:rFonts w:ascii="Arial" w:hAnsi="Arial" w:cs="Arial"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19</w:t>
      </w:r>
      <w:r w:rsidR="00CC745E" w:rsidRPr="006D17BD">
        <w:rPr>
          <w:rFonts w:ascii="Arial" w:hAnsi="Arial" w:cs="Arial"/>
        </w:rPr>
        <w:t>,</w:t>
      </w:r>
      <w:r w:rsidR="00685DFF">
        <w:rPr>
          <w:rFonts w:ascii="Arial" w:hAnsi="Arial" w:cs="Arial"/>
        </w:rPr>
        <w:t xml:space="preserve"> </w:t>
      </w:r>
      <w:r w:rsidR="00CF6FA2" w:rsidRPr="006D17BD">
        <w:rPr>
          <w:rFonts w:ascii="Arial" w:hAnsi="Arial" w:cs="Arial"/>
          <w:b/>
          <w:u w:val="single"/>
        </w:rPr>
        <w:t>20</w:t>
      </w:r>
      <w:r w:rsidR="00CF6FA2" w:rsidRPr="006D17BD">
        <w:rPr>
          <w:rFonts w:ascii="Arial" w:hAnsi="Arial" w:cs="Arial"/>
          <w:b/>
        </w:rPr>
        <w:t xml:space="preserve">, </w:t>
      </w:r>
      <w:r w:rsidR="00567AD4" w:rsidRPr="006D17BD">
        <w:rPr>
          <w:rFonts w:ascii="Arial" w:hAnsi="Arial" w:cs="Arial"/>
          <w:b/>
          <w:u w:val="single"/>
        </w:rPr>
        <w:t>21</w:t>
      </w:r>
      <w:r w:rsidR="00567AD4" w:rsidRPr="006D17BD">
        <w:rPr>
          <w:rFonts w:ascii="Arial" w:hAnsi="Arial" w:cs="Arial"/>
          <w:b/>
        </w:rPr>
        <w:t>,</w:t>
      </w:r>
      <w:r w:rsidR="00CF6FA2" w:rsidRPr="006D17BD">
        <w:rPr>
          <w:rFonts w:ascii="Arial" w:hAnsi="Arial" w:cs="Arial"/>
          <w:b/>
        </w:rPr>
        <w:t xml:space="preserve"> </w:t>
      </w:r>
    </w:p>
    <w:p w:rsidR="00AB0A65" w:rsidRDefault="00AB0A65" w:rsidP="00685DFF">
      <w:pPr>
        <w:spacing w:after="0" w:line="360" w:lineRule="auto"/>
        <w:ind w:left="0" w:firstLine="709"/>
        <w:rPr>
          <w:rFonts w:ascii="Arial" w:hAnsi="Arial" w:cs="Arial"/>
          <w:b/>
        </w:rPr>
      </w:pPr>
    </w:p>
    <w:p w:rsidR="00AB0A65" w:rsidRDefault="00AB0A65" w:rsidP="00685DFF">
      <w:pPr>
        <w:spacing w:after="0" w:line="360" w:lineRule="auto"/>
        <w:ind w:left="0" w:firstLine="709"/>
        <w:rPr>
          <w:rFonts w:ascii="Arial" w:hAnsi="Arial" w:cs="Arial"/>
          <w:b/>
        </w:rPr>
      </w:pPr>
    </w:p>
    <w:p w:rsidR="00A163C9" w:rsidRPr="006D17BD" w:rsidRDefault="00CC745E" w:rsidP="00AB0A65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  <w:u w:val="single"/>
        </w:rPr>
        <w:t>22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23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24</w:t>
      </w:r>
      <w:r w:rsidRPr="006D17BD">
        <w:rPr>
          <w:rFonts w:ascii="Arial" w:hAnsi="Arial" w:cs="Arial"/>
          <w:b/>
        </w:rPr>
        <w:t>,</w:t>
      </w:r>
      <w:r w:rsidR="00CF6FA2" w:rsidRPr="006D17BD">
        <w:rPr>
          <w:rFonts w:ascii="Arial" w:hAnsi="Arial" w:cs="Arial"/>
          <w:b/>
        </w:rPr>
        <w:t xml:space="preserve"> </w:t>
      </w:r>
      <w:r w:rsidR="00567AD4" w:rsidRPr="006D17BD">
        <w:rPr>
          <w:rFonts w:ascii="Arial" w:hAnsi="Arial" w:cs="Arial"/>
          <w:b/>
          <w:u w:val="single"/>
        </w:rPr>
        <w:t>26</w:t>
      </w:r>
      <w:r w:rsidR="00567AD4" w:rsidRPr="006D17BD">
        <w:rPr>
          <w:rFonts w:ascii="Arial" w:hAnsi="Arial" w:cs="Arial"/>
          <w:b/>
        </w:rPr>
        <w:t>,</w:t>
      </w:r>
      <w:r w:rsidRPr="006D17BD">
        <w:rPr>
          <w:rFonts w:ascii="Arial" w:hAnsi="Arial" w:cs="Arial"/>
          <w:b/>
        </w:rPr>
        <w:t xml:space="preserve"> </w:t>
      </w:r>
      <w:r w:rsidRPr="006D17BD">
        <w:rPr>
          <w:rFonts w:ascii="Arial" w:hAnsi="Arial" w:cs="Arial"/>
          <w:b/>
          <w:u w:val="single"/>
        </w:rPr>
        <w:t>27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28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29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30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31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32</w:t>
      </w:r>
      <w:r w:rsidRPr="006D17BD">
        <w:rPr>
          <w:rFonts w:ascii="Arial" w:hAnsi="Arial" w:cs="Arial"/>
          <w:b/>
        </w:rPr>
        <w:t xml:space="preserve"> e </w:t>
      </w:r>
      <w:r w:rsidRPr="006D17BD">
        <w:rPr>
          <w:rFonts w:ascii="Arial" w:hAnsi="Arial" w:cs="Arial"/>
          <w:b/>
          <w:u w:val="single"/>
        </w:rPr>
        <w:t>33</w:t>
      </w:r>
      <w:r w:rsidR="00654763" w:rsidRPr="006D17BD">
        <w:rPr>
          <w:rFonts w:ascii="Arial" w:hAnsi="Arial" w:cs="Arial"/>
          <w:b/>
        </w:rPr>
        <w:t>,</w:t>
      </w:r>
      <w:r w:rsidR="00654763" w:rsidRPr="006D17BD">
        <w:rPr>
          <w:rFonts w:ascii="Arial" w:hAnsi="Arial" w:cs="Arial"/>
        </w:rPr>
        <w:t xml:space="preserve"> </w:t>
      </w:r>
      <w:r w:rsidR="00A163C9" w:rsidRPr="006D17BD">
        <w:rPr>
          <w:rFonts w:ascii="Arial" w:hAnsi="Arial" w:cs="Arial"/>
        </w:rPr>
        <w:t xml:space="preserve">ao tempo em que sugerimos a exclusão dos itens </w:t>
      </w:r>
      <w:r w:rsidR="00E776BC" w:rsidRPr="006D17BD">
        <w:rPr>
          <w:rFonts w:ascii="Arial" w:hAnsi="Arial" w:cs="Arial"/>
          <w:b/>
          <w:u w:val="single"/>
        </w:rPr>
        <w:t>03</w:t>
      </w:r>
      <w:r w:rsidR="00E776BC" w:rsidRPr="006D17BD">
        <w:rPr>
          <w:rFonts w:ascii="Arial" w:hAnsi="Arial" w:cs="Arial"/>
        </w:rPr>
        <w:t xml:space="preserve">, </w:t>
      </w:r>
      <w:r w:rsidR="00E776BC" w:rsidRPr="006D17BD">
        <w:rPr>
          <w:rFonts w:ascii="Arial" w:hAnsi="Arial" w:cs="Arial"/>
          <w:b/>
          <w:u w:val="single"/>
        </w:rPr>
        <w:t>15</w:t>
      </w:r>
      <w:r w:rsidR="00E776BC" w:rsidRPr="006D17BD">
        <w:rPr>
          <w:rFonts w:ascii="Arial" w:hAnsi="Arial" w:cs="Arial"/>
        </w:rPr>
        <w:t xml:space="preserve"> e </w:t>
      </w:r>
      <w:r w:rsidR="00E776BC" w:rsidRPr="006D17BD">
        <w:rPr>
          <w:rFonts w:ascii="Arial" w:hAnsi="Arial" w:cs="Arial"/>
          <w:b/>
          <w:u w:val="single"/>
        </w:rPr>
        <w:t>25</w:t>
      </w:r>
      <w:r w:rsidR="00A163C9" w:rsidRPr="006D17BD">
        <w:rPr>
          <w:rFonts w:ascii="Arial" w:hAnsi="Arial" w:cs="Arial"/>
          <w:b/>
        </w:rPr>
        <w:t xml:space="preserve">, </w:t>
      </w:r>
      <w:r w:rsidR="00A163C9" w:rsidRPr="006D17BD">
        <w:rPr>
          <w:rFonts w:ascii="Arial" w:hAnsi="Arial" w:cs="Arial"/>
        </w:rPr>
        <w:t>ante os argumentos apresentados.</w:t>
      </w:r>
    </w:p>
    <w:p w:rsidR="00CE4343" w:rsidRPr="006D17BD" w:rsidRDefault="00E776BC" w:rsidP="00AB0A65">
      <w:pPr>
        <w:pStyle w:val="SemEspaamento"/>
        <w:ind w:left="0" w:firstLine="708"/>
        <w:rPr>
          <w:rFonts w:ascii="Arial" w:hAnsi="Arial" w:cs="Arial"/>
        </w:rPr>
      </w:pPr>
      <w:proofErr w:type="gramStart"/>
      <w:r w:rsidRPr="006D17BD">
        <w:rPr>
          <w:rFonts w:ascii="Arial" w:hAnsi="Arial" w:cs="Arial"/>
        </w:rPr>
        <w:t>Encaminhe-se</w:t>
      </w:r>
      <w:proofErr w:type="gramEnd"/>
      <w:r w:rsidR="00ED1FA0" w:rsidRPr="006D17BD">
        <w:rPr>
          <w:rFonts w:ascii="Arial" w:hAnsi="Arial" w:cs="Arial"/>
        </w:rPr>
        <w:t xml:space="preserve"> os autos ao Gabinete da Controladora Geral, para conhecimento do parecer apresentado, sugerindo o retorno dos autos a Procuradoria Geral do Estado - PGE, para conhecimento e procedimentos de sua competência</w:t>
      </w:r>
      <w:r w:rsidR="00F7768C" w:rsidRPr="006D17BD">
        <w:rPr>
          <w:rFonts w:ascii="Arial" w:hAnsi="Arial" w:cs="Arial"/>
        </w:rPr>
        <w:t>.</w:t>
      </w:r>
    </w:p>
    <w:p w:rsidR="003F4423" w:rsidRPr="006D17BD" w:rsidRDefault="003F4423" w:rsidP="006D17BD">
      <w:pPr>
        <w:spacing w:after="0" w:line="360" w:lineRule="auto"/>
        <w:ind w:left="0" w:firstLine="709"/>
        <w:jc w:val="center"/>
        <w:rPr>
          <w:rFonts w:ascii="Arial" w:hAnsi="Arial" w:cs="Arial"/>
        </w:rPr>
      </w:pPr>
    </w:p>
    <w:p w:rsidR="003F4423" w:rsidRPr="006D17BD" w:rsidRDefault="00EA52BB" w:rsidP="00AB0A65">
      <w:pPr>
        <w:spacing w:after="0" w:line="360" w:lineRule="auto"/>
        <w:ind w:left="0" w:firstLine="709"/>
        <w:jc w:val="center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Maceió/AL, </w:t>
      </w:r>
      <w:r w:rsidR="00AB0A65">
        <w:rPr>
          <w:rFonts w:ascii="Arial" w:hAnsi="Arial" w:cs="Arial"/>
        </w:rPr>
        <w:t>03</w:t>
      </w:r>
      <w:r w:rsidRPr="006D17BD">
        <w:rPr>
          <w:rFonts w:ascii="Arial" w:hAnsi="Arial" w:cs="Arial"/>
        </w:rPr>
        <w:t xml:space="preserve"> de </w:t>
      </w:r>
      <w:r w:rsidR="00CF6FA2" w:rsidRPr="006D17BD">
        <w:rPr>
          <w:rFonts w:ascii="Arial" w:hAnsi="Arial" w:cs="Arial"/>
        </w:rPr>
        <w:t xml:space="preserve">fevereiro </w:t>
      </w:r>
      <w:r w:rsidRPr="006D17BD">
        <w:rPr>
          <w:rFonts w:ascii="Arial" w:hAnsi="Arial" w:cs="Arial"/>
        </w:rPr>
        <w:t xml:space="preserve">de </w:t>
      </w:r>
      <w:r w:rsidR="006E714E" w:rsidRPr="006D17BD">
        <w:rPr>
          <w:rFonts w:ascii="Arial" w:hAnsi="Arial" w:cs="Arial"/>
        </w:rPr>
        <w:t>2017</w:t>
      </w:r>
      <w:r w:rsidRPr="006D17BD">
        <w:rPr>
          <w:rFonts w:ascii="Arial" w:hAnsi="Arial" w:cs="Arial"/>
        </w:rPr>
        <w:t>.</w:t>
      </w:r>
    </w:p>
    <w:p w:rsidR="00EA52BB" w:rsidRPr="006D17BD" w:rsidRDefault="00EA52BB" w:rsidP="006D17BD">
      <w:pPr>
        <w:spacing w:after="0" w:line="360" w:lineRule="auto"/>
        <w:ind w:left="0" w:firstLine="709"/>
        <w:jc w:val="center"/>
        <w:rPr>
          <w:rFonts w:ascii="Arial" w:hAnsi="Arial" w:cs="Arial"/>
          <w:color w:val="FF0000"/>
        </w:rPr>
      </w:pPr>
    </w:p>
    <w:tbl>
      <w:tblPr>
        <w:tblStyle w:val="Tabelacomgrade"/>
        <w:tblW w:w="10398" w:type="dxa"/>
        <w:tblInd w:w="-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0"/>
        <w:gridCol w:w="5288"/>
      </w:tblGrid>
      <w:tr w:rsidR="00CC745E" w:rsidRPr="006D17BD" w:rsidTr="00AB0A65">
        <w:trPr>
          <w:trHeight w:val="752"/>
        </w:trPr>
        <w:tc>
          <w:tcPr>
            <w:tcW w:w="5110" w:type="dxa"/>
          </w:tcPr>
          <w:p w:rsidR="00CC745E" w:rsidRPr="00AB0A65" w:rsidRDefault="00CC745E" w:rsidP="00AB0A65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AB0A65">
              <w:rPr>
                <w:rFonts w:ascii="Arial" w:hAnsi="Arial" w:cs="Arial"/>
                <w:sz w:val="21"/>
                <w:szCs w:val="21"/>
                <w:lang w:eastAsia="ar-SA"/>
              </w:rPr>
              <w:t>Fabiana Cristina Mendonça de Freitas</w:t>
            </w:r>
          </w:p>
          <w:p w:rsidR="00CC745E" w:rsidRPr="00AB0A65" w:rsidRDefault="00CC745E" w:rsidP="00AB0A65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B0A65">
              <w:rPr>
                <w:rFonts w:ascii="Arial" w:hAnsi="Arial" w:cs="Arial"/>
                <w:b/>
                <w:sz w:val="21"/>
                <w:szCs w:val="21"/>
              </w:rPr>
              <w:t>Assessora de Controle Interno/</w:t>
            </w:r>
            <w:proofErr w:type="spellStart"/>
            <w:r w:rsidRPr="00AB0A6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AB0A6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AB0A6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AB0A65">
              <w:rPr>
                <w:rFonts w:ascii="Arial" w:hAnsi="Arial" w:cs="Arial"/>
                <w:b/>
                <w:sz w:val="21"/>
                <w:szCs w:val="21"/>
              </w:rPr>
              <w:t xml:space="preserve"> 108-2</w:t>
            </w:r>
          </w:p>
          <w:p w:rsidR="00CC745E" w:rsidRPr="00AB0A65" w:rsidRDefault="00CC745E" w:rsidP="00AB0A65">
            <w:pPr>
              <w:tabs>
                <w:tab w:val="left" w:pos="0"/>
              </w:tabs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88" w:type="dxa"/>
          </w:tcPr>
          <w:p w:rsidR="00CC745E" w:rsidRPr="00AB0A65" w:rsidRDefault="00CF6FA2" w:rsidP="00AB0A65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AB0A65">
              <w:rPr>
                <w:rFonts w:ascii="Arial" w:hAnsi="Arial" w:cs="Arial"/>
                <w:sz w:val="21"/>
                <w:szCs w:val="21"/>
                <w:lang w:eastAsia="ar-SA"/>
              </w:rPr>
              <w:t>Má</w:t>
            </w:r>
            <w:r w:rsidR="00CC745E" w:rsidRPr="00AB0A65">
              <w:rPr>
                <w:rFonts w:ascii="Arial" w:hAnsi="Arial" w:cs="Arial"/>
                <w:sz w:val="21"/>
                <w:szCs w:val="21"/>
                <w:lang w:eastAsia="ar-SA"/>
              </w:rPr>
              <w:t>rcia Soares Costa Correia</w:t>
            </w:r>
          </w:p>
          <w:p w:rsidR="00CC745E" w:rsidRPr="00AB0A65" w:rsidRDefault="00CC745E" w:rsidP="00AB0A65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B0A65">
              <w:rPr>
                <w:rFonts w:ascii="Arial" w:hAnsi="Arial" w:cs="Arial"/>
                <w:b/>
                <w:sz w:val="21"/>
                <w:szCs w:val="21"/>
              </w:rPr>
              <w:t xml:space="preserve">Assessora de Controle Interno/ </w:t>
            </w:r>
            <w:proofErr w:type="spellStart"/>
            <w:r w:rsidRPr="00AB0A6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AB0A6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AB0A6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AB0A65">
              <w:rPr>
                <w:rFonts w:ascii="Arial" w:hAnsi="Arial" w:cs="Arial"/>
                <w:b/>
                <w:sz w:val="21"/>
                <w:szCs w:val="21"/>
              </w:rPr>
              <w:t xml:space="preserve"> 101-5</w:t>
            </w:r>
          </w:p>
          <w:p w:rsidR="00CC745E" w:rsidRPr="00AB0A65" w:rsidRDefault="00CC745E" w:rsidP="00AB0A65">
            <w:pPr>
              <w:tabs>
                <w:tab w:val="left" w:pos="0"/>
              </w:tabs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CC745E" w:rsidRPr="006D17BD" w:rsidRDefault="00CC745E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3F4423" w:rsidRPr="006D17BD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3F4423" w:rsidRPr="006D17BD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6E714E" w:rsidRPr="006D17BD" w:rsidRDefault="006E714E" w:rsidP="006D17BD">
      <w:pPr>
        <w:tabs>
          <w:tab w:val="left" w:pos="0"/>
        </w:tabs>
        <w:spacing w:after="0" w:line="24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</w:rPr>
        <w:t>De acordo:</w:t>
      </w:r>
    </w:p>
    <w:p w:rsidR="003F4423" w:rsidRPr="006D17BD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3F4423" w:rsidRPr="006D17BD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EA52BB" w:rsidRPr="006D17BD" w:rsidRDefault="00EA52BB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  <w:r w:rsidRPr="006D17BD">
        <w:rPr>
          <w:rFonts w:ascii="Arial" w:hAnsi="Arial" w:cs="Arial"/>
        </w:rPr>
        <w:t>Adriana Andrade Araújo</w:t>
      </w:r>
    </w:p>
    <w:p w:rsidR="00EA52BB" w:rsidRPr="006D17BD" w:rsidRDefault="00EA52BB" w:rsidP="006D17BD">
      <w:pPr>
        <w:spacing w:after="0" w:line="240" w:lineRule="auto"/>
        <w:ind w:left="0" w:firstLine="709"/>
        <w:jc w:val="center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Superintendente de Auditagem - Matrícula n° 113-9</w:t>
      </w:r>
    </w:p>
    <w:sectPr w:rsidR="00EA52BB" w:rsidRPr="006D17BD" w:rsidSect="006D17B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7BD" w:rsidRDefault="006D17BD" w:rsidP="0016418A">
      <w:pPr>
        <w:spacing w:after="0" w:line="240" w:lineRule="auto"/>
      </w:pPr>
      <w:r>
        <w:separator/>
      </w:r>
    </w:p>
  </w:endnote>
  <w:endnote w:type="continuationSeparator" w:id="1">
    <w:p w:rsidR="006D17BD" w:rsidRDefault="006D17BD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BD" w:rsidRDefault="006D17B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7BD" w:rsidRDefault="006D17BD" w:rsidP="0016418A">
      <w:pPr>
        <w:spacing w:after="0" w:line="240" w:lineRule="auto"/>
      </w:pPr>
      <w:r>
        <w:separator/>
      </w:r>
    </w:p>
  </w:footnote>
  <w:footnote w:type="continuationSeparator" w:id="1">
    <w:p w:rsidR="006D17BD" w:rsidRDefault="006D17BD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BD" w:rsidRPr="00E968DE" w:rsidRDefault="008F0AD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6D17BD" w:rsidRPr="003068B9" w:rsidRDefault="006D17B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6D17BD" w:rsidRPr="0098367C" w:rsidRDefault="006D17B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D17B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5512F0"/>
    <w:multiLevelType w:val="hybridMultilevel"/>
    <w:tmpl w:val="9C585076"/>
    <w:lvl w:ilvl="0" w:tplc="C8E0E0C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44C2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0247"/>
    <w:rsid w:val="0027300E"/>
    <w:rsid w:val="00274AD2"/>
    <w:rsid w:val="0027740D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04032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0C28"/>
    <w:rsid w:val="00352FAA"/>
    <w:rsid w:val="00353E4D"/>
    <w:rsid w:val="00355A67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4647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9"/>
    <w:rsid w:val="003F4423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3CCF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3F14"/>
    <w:rsid w:val="00486584"/>
    <w:rsid w:val="00486CC1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04D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472CE"/>
    <w:rsid w:val="0055178D"/>
    <w:rsid w:val="00555503"/>
    <w:rsid w:val="005622BC"/>
    <w:rsid w:val="0056622D"/>
    <w:rsid w:val="00566A30"/>
    <w:rsid w:val="00567AD4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85DFF"/>
    <w:rsid w:val="0069079F"/>
    <w:rsid w:val="00690806"/>
    <w:rsid w:val="006915B5"/>
    <w:rsid w:val="00695BB9"/>
    <w:rsid w:val="00697E0E"/>
    <w:rsid w:val="006A0158"/>
    <w:rsid w:val="006A0167"/>
    <w:rsid w:val="006A4A4A"/>
    <w:rsid w:val="006B5B9C"/>
    <w:rsid w:val="006C3E5B"/>
    <w:rsid w:val="006D0DFC"/>
    <w:rsid w:val="006D17BD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93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2DA5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96EE5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0ADA"/>
    <w:rsid w:val="008F169F"/>
    <w:rsid w:val="008F3241"/>
    <w:rsid w:val="008F6B44"/>
    <w:rsid w:val="008F7FD3"/>
    <w:rsid w:val="00900E5F"/>
    <w:rsid w:val="00902B88"/>
    <w:rsid w:val="00903B38"/>
    <w:rsid w:val="00903EA4"/>
    <w:rsid w:val="00910799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7142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38F7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73FD"/>
    <w:rsid w:val="009E7478"/>
    <w:rsid w:val="009F2964"/>
    <w:rsid w:val="009F5A8D"/>
    <w:rsid w:val="009F646B"/>
    <w:rsid w:val="00A00E6D"/>
    <w:rsid w:val="00A051F3"/>
    <w:rsid w:val="00A163C9"/>
    <w:rsid w:val="00A2648B"/>
    <w:rsid w:val="00A31EBD"/>
    <w:rsid w:val="00A35AEF"/>
    <w:rsid w:val="00A36F04"/>
    <w:rsid w:val="00A42E6A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3D78"/>
    <w:rsid w:val="00A948E1"/>
    <w:rsid w:val="00A94915"/>
    <w:rsid w:val="00A94F85"/>
    <w:rsid w:val="00A9630D"/>
    <w:rsid w:val="00AA23F6"/>
    <w:rsid w:val="00AA27F0"/>
    <w:rsid w:val="00AA3E26"/>
    <w:rsid w:val="00AA6447"/>
    <w:rsid w:val="00AB0A65"/>
    <w:rsid w:val="00AB0A75"/>
    <w:rsid w:val="00AB791B"/>
    <w:rsid w:val="00AC01B5"/>
    <w:rsid w:val="00AC1FD5"/>
    <w:rsid w:val="00AC26DB"/>
    <w:rsid w:val="00AC33A2"/>
    <w:rsid w:val="00AC5CBF"/>
    <w:rsid w:val="00AC657F"/>
    <w:rsid w:val="00AC6C1C"/>
    <w:rsid w:val="00AC6D97"/>
    <w:rsid w:val="00AC7A49"/>
    <w:rsid w:val="00AD0B05"/>
    <w:rsid w:val="00AD26CE"/>
    <w:rsid w:val="00AD2DBF"/>
    <w:rsid w:val="00AD7585"/>
    <w:rsid w:val="00AD7E91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16D7"/>
    <w:rsid w:val="00B224F0"/>
    <w:rsid w:val="00B23C2B"/>
    <w:rsid w:val="00B2403F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0B16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3533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6DF0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C6657"/>
    <w:rsid w:val="00CC745E"/>
    <w:rsid w:val="00CE3E76"/>
    <w:rsid w:val="00CE4343"/>
    <w:rsid w:val="00CE57A1"/>
    <w:rsid w:val="00CE7033"/>
    <w:rsid w:val="00CF5F47"/>
    <w:rsid w:val="00CF6A36"/>
    <w:rsid w:val="00CF6FA2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0716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2CE7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6E31"/>
    <w:rsid w:val="00E67811"/>
    <w:rsid w:val="00E72981"/>
    <w:rsid w:val="00E74329"/>
    <w:rsid w:val="00E76819"/>
    <w:rsid w:val="00E776BC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96F49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0445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39E3"/>
    <w:rsid w:val="00F261A3"/>
    <w:rsid w:val="00F33E11"/>
    <w:rsid w:val="00F34711"/>
    <w:rsid w:val="00F4294E"/>
    <w:rsid w:val="00F4566A"/>
    <w:rsid w:val="00F45A59"/>
    <w:rsid w:val="00F4785E"/>
    <w:rsid w:val="00F55450"/>
    <w:rsid w:val="00F56508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B7FBE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6729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8CCE-B658-4F84-AAAF-31698090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1142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marcia.soares</cp:lastModifiedBy>
  <cp:revision>26</cp:revision>
  <cp:lastPrinted>2017-01-03T13:22:00Z</cp:lastPrinted>
  <dcterms:created xsi:type="dcterms:W3CDTF">2017-01-04T14:50:00Z</dcterms:created>
  <dcterms:modified xsi:type="dcterms:W3CDTF">2017-02-03T13:02:00Z</dcterms:modified>
</cp:coreProperties>
</file>