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B89" w:rsidRDefault="00DB6FEF" w:rsidP="00DB6FEF">
      <w:pPr>
        <w:jc w:val="center"/>
      </w:pPr>
      <w:r>
        <w:t>Painel de Controle da Transparência (PCT)</w:t>
      </w:r>
    </w:p>
    <w:p w:rsidR="00DB6FEF" w:rsidRDefault="00DB6FEF" w:rsidP="00970B3F">
      <w:pPr>
        <w:jc w:val="both"/>
      </w:pPr>
    </w:p>
    <w:p w:rsidR="00DB6FEF" w:rsidRDefault="00DB6FEF" w:rsidP="00970B3F">
      <w:pPr>
        <w:ind w:firstLine="708"/>
        <w:jc w:val="both"/>
      </w:pPr>
      <w:r>
        <w:t>O Sistema PCT foi desenvolvido pela Controladoria Geral do Estado de Alagoas</w:t>
      </w:r>
      <w:r w:rsidR="00BE49D1">
        <w:t xml:space="preserve"> (CGE)</w:t>
      </w:r>
      <w:r>
        <w:t xml:space="preserve"> com o objetivo de monitorar </w:t>
      </w:r>
      <w:proofErr w:type="gramStart"/>
      <w:r>
        <w:t>as áreas Financeira</w:t>
      </w:r>
      <w:proofErr w:type="gramEnd"/>
      <w:r>
        <w:t xml:space="preserve">, Transparência, Patrimônio e Servidores de todos os órgãos do estado. </w:t>
      </w:r>
      <w:r w:rsidR="00140D32">
        <w:t xml:space="preserve"> </w:t>
      </w:r>
      <w:r>
        <w:t>Além disso,</w:t>
      </w:r>
      <w:r w:rsidR="00300CB9">
        <w:t xml:space="preserve"> ter um sistema próprio e independente</w:t>
      </w:r>
      <w:r w:rsidR="00140D32">
        <w:t xml:space="preserve"> de solicitação de dados para outros órgãos</w:t>
      </w:r>
      <w:r w:rsidR="00300CB9">
        <w:t xml:space="preserve"> </w:t>
      </w:r>
      <w:r w:rsidR="00140D32">
        <w:t>construindo</w:t>
      </w:r>
      <w:r w:rsidR="00300CB9">
        <w:t xml:space="preserve"> um banco de dados que facilitará os trabalhos do projeto Observatório de Despesa Pública (ODP).</w:t>
      </w:r>
      <w:r>
        <w:t xml:space="preserve"> </w:t>
      </w:r>
    </w:p>
    <w:p w:rsidR="004F30BE" w:rsidRDefault="004F30BE" w:rsidP="00970B3F">
      <w:pPr>
        <w:ind w:firstLine="708"/>
        <w:jc w:val="both"/>
      </w:pPr>
      <w:r>
        <w:t xml:space="preserve">O módulo Financeiro é composto por Contratos, Convênios, Diárias, Adiantamentos, Receitas/Despesas, Passagens Aéreas, Veículos, Combustível e Telefonia; </w:t>
      </w:r>
      <w:proofErr w:type="gramStart"/>
      <w:r>
        <w:t>o módulo Transparência</w:t>
      </w:r>
      <w:proofErr w:type="gramEnd"/>
      <w:r>
        <w:t xml:space="preserve"> é composto por LAI, </w:t>
      </w:r>
      <w:proofErr w:type="spellStart"/>
      <w:r>
        <w:t>LAI-pedidos</w:t>
      </w:r>
      <w:proofErr w:type="spellEnd"/>
      <w:r>
        <w:t xml:space="preserve">, Correição, Ouvidoria e Obras; </w:t>
      </w:r>
      <w:r w:rsidR="00140D32">
        <w:t xml:space="preserve">e </w:t>
      </w:r>
      <w:r>
        <w:t>o módulo Patrimônio é composto por RMB, RMA e TI.</w:t>
      </w:r>
    </w:p>
    <w:p w:rsidR="004F30BE" w:rsidRDefault="00BE49D1" w:rsidP="00BE49D1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5396230" cy="256984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9D1" w:rsidRDefault="00BE49D1" w:rsidP="00BE49D1">
      <w:pPr>
        <w:ind w:firstLine="708"/>
        <w:jc w:val="center"/>
      </w:pPr>
      <w:r>
        <w:t>Figura 1. Página Inicial do Sistema</w:t>
      </w:r>
    </w:p>
    <w:p w:rsidR="00BE49D1" w:rsidRDefault="00BE49D1" w:rsidP="00970B3F">
      <w:pPr>
        <w:ind w:firstLine="708"/>
        <w:jc w:val="both"/>
      </w:pPr>
      <w:r>
        <w:t xml:space="preserve">Para acessar o sistema, é necessário que o servidor solicite cadastro para a CGE. O nome de usuário é o CPF do servidor e ele é </w:t>
      </w:r>
      <w:proofErr w:type="gramStart"/>
      <w:r w:rsidR="00140D32">
        <w:t>cadastrado com uma senha padrão informada pela CGE</w:t>
      </w:r>
      <w:proofErr w:type="gramEnd"/>
      <w:r>
        <w:t>.</w:t>
      </w:r>
      <w:r w:rsidR="00140D32">
        <w:t xml:space="preserve"> </w:t>
      </w:r>
      <w:r w:rsidR="003460F9">
        <w:t xml:space="preserve">Para cadastrar um servidor, são necessários alguns dados como Nome, CPF, órgão, matrícula, cargo, grupo/nível, condição, email e CNH (no caso de ele ser um motorista). Além dessas informações, o usuário poderá cadastrar o que o servidor poderá ver ou editar e se ele poderá ver dados de todos os órgãos ou somente do órgão que ele </w:t>
      </w:r>
      <w:r w:rsidR="0076585C">
        <w:t>atua</w:t>
      </w:r>
      <w:r w:rsidR="003460F9">
        <w:t>.</w:t>
      </w:r>
    </w:p>
    <w:p w:rsidR="003460F9" w:rsidRDefault="003460F9" w:rsidP="00BE49D1">
      <w:pPr>
        <w:ind w:firstLine="708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389245" cy="2597785"/>
            <wp:effectExtent l="1905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0F9" w:rsidRDefault="003460F9" w:rsidP="003460F9">
      <w:pPr>
        <w:ind w:firstLine="708"/>
        <w:jc w:val="center"/>
      </w:pPr>
      <w:r>
        <w:t>Figura 2. Cadastro de Servidor</w:t>
      </w:r>
    </w:p>
    <w:p w:rsidR="0076585C" w:rsidRDefault="0076585C" w:rsidP="0076585C">
      <w:pPr>
        <w:ind w:firstLine="708"/>
      </w:pPr>
    </w:p>
    <w:p w:rsidR="0076585C" w:rsidRDefault="0076585C" w:rsidP="00970B3F">
      <w:pPr>
        <w:jc w:val="both"/>
      </w:pPr>
      <w:r>
        <w:tab/>
        <w:t>Quando o usuário acessa o sistema, ele é redirecionado para a página home. Nela existe uma mensagem de boas vindas e caso ele esteja fora do prazo de cadastro/edição das informações, aparecerá uma mensagem de aviso.</w:t>
      </w:r>
      <w:r w:rsidR="00C4328A">
        <w:t xml:space="preserve"> Além disso, caso tenha permissão, poderá ver relatórios em tempo real sobre todas as contas do estado, para um melhor monitoramento, </w:t>
      </w:r>
      <w:r w:rsidR="00C4328A" w:rsidRPr="00C4328A">
        <w:rPr>
          <w:b/>
          <w:color w:val="FF0000"/>
        </w:rPr>
        <w:t xml:space="preserve">que ainda será </w:t>
      </w:r>
      <w:proofErr w:type="gramStart"/>
      <w:r w:rsidR="00C4328A" w:rsidRPr="00C4328A">
        <w:rPr>
          <w:b/>
          <w:color w:val="FF0000"/>
        </w:rPr>
        <w:t>implementado</w:t>
      </w:r>
      <w:proofErr w:type="gramEnd"/>
      <w:r w:rsidR="00C4328A">
        <w:t xml:space="preserve">. </w:t>
      </w:r>
      <w:r>
        <w:t xml:space="preserve">No lado esquerdo da tela, ele verá sua foto de perfil e opções para editar esta foto e também a senha. Logo abaixo, ele poderá ver o </w:t>
      </w:r>
      <w:proofErr w:type="gramStart"/>
      <w:r>
        <w:t>menu</w:t>
      </w:r>
      <w:proofErr w:type="gramEnd"/>
      <w:r>
        <w:t xml:space="preserve"> com todos os módulos. Caso ele tenha permissão, ele poderá visualizar </w:t>
      </w:r>
      <w:r w:rsidR="00C4328A">
        <w:t>as opções que cada módulo contém.</w:t>
      </w:r>
    </w:p>
    <w:p w:rsidR="00C4328A" w:rsidRDefault="00C4328A" w:rsidP="0076585C">
      <w:pPr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5389245" cy="2569845"/>
            <wp:effectExtent l="1905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28A" w:rsidRDefault="00C4328A" w:rsidP="00C4328A">
      <w:pPr>
        <w:jc w:val="center"/>
      </w:pPr>
      <w:r>
        <w:t>Figura 3. Página inicial do sistema</w:t>
      </w:r>
    </w:p>
    <w:p w:rsidR="00C4328A" w:rsidRDefault="00C4328A" w:rsidP="00C4328A"/>
    <w:p w:rsidR="00C4328A" w:rsidRDefault="00C4328A" w:rsidP="00970B3F">
      <w:pPr>
        <w:jc w:val="both"/>
      </w:pPr>
      <w:r>
        <w:lastRenderedPageBreak/>
        <w:tab/>
        <w:t>Clicando em uma das opções, o servidor irá ver uma tabela com todos de todos os órgãos do estado. Caso não tenha permissão, verá apenas os registros relativos ao seu órgão. Por exemplo, caso o servidor tenha permissão de visualizar contratos, ele clica em Financeiro -&gt; Contratos. Em seguida, ele visualizará uma tabela com todos os contratos do estado. Caso não tenha permissão, verá apenas os contratos do seu órgão.</w:t>
      </w:r>
    </w:p>
    <w:p w:rsidR="00C4328A" w:rsidRDefault="00C4328A" w:rsidP="00C4328A">
      <w:pPr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5389245" cy="2604770"/>
            <wp:effectExtent l="1905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28A" w:rsidRDefault="00C4328A" w:rsidP="00C4328A">
      <w:pPr>
        <w:jc w:val="center"/>
      </w:pPr>
      <w:r>
        <w:t>Figura 4. Página de Contratos</w:t>
      </w:r>
    </w:p>
    <w:p w:rsidR="008B5710" w:rsidRDefault="008B5710" w:rsidP="008B5710"/>
    <w:p w:rsidR="008B5710" w:rsidRDefault="008B5710" w:rsidP="00970B3F">
      <w:pPr>
        <w:ind w:firstLine="708"/>
        <w:jc w:val="both"/>
      </w:pPr>
      <w:r>
        <w:t>Além de ver algumas informações sobre os contratos, o servidor pode clicar em ver detalhes e ver na íntegra todos os dados que aquele contrato possui. Além disso, caso tenha permissão, poderá cadastrar, editar e torná-lo inativo clicando em excluir. O mesmo ocorre para todos os outros módulos.</w:t>
      </w:r>
    </w:p>
    <w:p w:rsidR="00780631" w:rsidRDefault="00780631" w:rsidP="00970B3F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>
            <wp:extent cx="5389245" cy="2597785"/>
            <wp:effectExtent l="1905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631" w:rsidRDefault="00780631" w:rsidP="00780631">
      <w:pPr>
        <w:ind w:firstLine="708"/>
        <w:jc w:val="center"/>
      </w:pPr>
      <w:r>
        <w:t>Figura 5. Página de detalhes de um Contrato</w:t>
      </w:r>
    </w:p>
    <w:p w:rsidR="00780631" w:rsidRDefault="00780631" w:rsidP="00780631">
      <w:pPr>
        <w:ind w:firstLine="708"/>
        <w:jc w:val="center"/>
      </w:pPr>
    </w:p>
    <w:p w:rsidR="00780631" w:rsidRDefault="00780631" w:rsidP="00780631">
      <w:pPr>
        <w:ind w:firstLine="708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389245" cy="2597785"/>
            <wp:effectExtent l="1905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631" w:rsidRDefault="00780631" w:rsidP="00780631">
      <w:pPr>
        <w:ind w:firstLine="708"/>
        <w:jc w:val="center"/>
      </w:pPr>
      <w:r>
        <w:t>Figura 6. Página de cadastro de um contrato</w:t>
      </w:r>
    </w:p>
    <w:p w:rsidR="00EC62F0" w:rsidRDefault="00EC62F0" w:rsidP="00EC62F0">
      <w:pPr>
        <w:ind w:firstLine="708"/>
      </w:pPr>
    </w:p>
    <w:p w:rsidR="00EC62F0" w:rsidRDefault="00EC62F0" w:rsidP="00EC62F0">
      <w:pPr>
        <w:ind w:firstLine="708"/>
        <w:jc w:val="both"/>
      </w:pPr>
      <w:r>
        <w:t xml:space="preserve">Além da visualização, cadastro, edição e exclusão de registros dos módulos do sistema, </w:t>
      </w:r>
      <w:proofErr w:type="gramStart"/>
      <w:r>
        <w:t>existe</w:t>
      </w:r>
      <w:proofErr w:type="gramEnd"/>
      <w:r>
        <w:t xml:space="preserve"> também uma permissão que dá autonomia para a CGE informar o sistema qual o intervalo de datas que os servidores do estado poderão cadastrar/editar os registros de seus órgãos. O servidor também pode alterar escolhendo um órgão específico caso ele queria adiantar ou aumentar o prazo definido. Quando a data atual está fora do intervalo de cadastro/edição, o sistema não </w:t>
      </w:r>
      <w:proofErr w:type="gramStart"/>
      <w:r>
        <w:t>deixa</w:t>
      </w:r>
      <w:proofErr w:type="gramEnd"/>
      <w:r>
        <w:t xml:space="preserve"> que os servidores façam as operações, somente os dados para visualização estarão disponíveis. </w:t>
      </w:r>
    </w:p>
    <w:p w:rsidR="00EC62F0" w:rsidRDefault="00EC62F0" w:rsidP="00EC62F0">
      <w:pPr>
        <w:ind w:firstLine="708"/>
        <w:jc w:val="both"/>
      </w:pPr>
    </w:p>
    <w:p w:rsidR="00EC62F0" w:rsidRDefault="00EC62F0" w:rsidP="00EC62F0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>
            <wp:extent cx="5389245" cy="2597785"/>
            <wp:effectExtent l="1905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F0" w:rsidRDefault="00EC62F0" w:rsidP="002C0F1B">
      <w:pPr>
        <w:ind w:firstLine="708"/>
        <w:jc w:val="center"/>
      </w:pPr>
      <w:r>
        <w:t>Figura 7. Página de definição de datas de cadastro no sistema</w:t>
      </w:r>
    </w:p>
    <w:sectPr w:rsidR="00EC62F0" w:rsidSect="00B01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B6FEF"/>
    <w:rsid w:val="00140D32"/>
    <w:rsid w:val="002C0F1B"/>
    <w:rsid w:val="00300CB9"/>
    <w:rsid w:val="00333CB7"/>
    <w:rsid w:val="003460F9"/>
    <w:rsid w:val="004F30BE"/>
    <w:rsid w:val="0076585C"/>
    <w:rsid w:val="00780631"/>
    <w:rsid w:val="008B5710"/>
    <w:rsid w:val="00970B3F"/>
    <w:rsid w:val="00A72179"/>
    <w:rsid w:val="00B01B89"/>
    <w:rsid w:val="00BE49D1"/>
    <w:rsid w:val="00C4328A"/>
    <w:rsid w:val="00DB6FEF"/>
    <w:rsid w:val="00EC6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B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4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49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540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Judson Bandeira</dc:creator>
  <cp:lastModifiedBy>Judson Bandeira</cp:lastModifiedBy>
  <cp:revision>13</cp:revision>
  <dcterms:created xsi:type="dcterms:W3CDTF">2018-01-22T11:41:00Z</dcterms:created>
  <dcterms:modified xsi:type="dcterms:W3CDTF">2018-01-22T12:21:00Z</dcterms:modified>
</cp:coreProperties>
</file>