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Default"/>
        <w:rPr/>
      </w:pPr>
      <w:r>
        <w:rPr>
          <w:b/>
        </w:rPr>
        <w:t xml:space="preserve">QCM </w:t>
      </w:r>
    </w:p>
    <w:p>
      <w:pPr>
        <w:pStyle w:val="Default"/>
        <w:rPr>
          <w:b/>
          <w:b/>
        </w:rPr>
      </w:pPr>
      <w:r>
        <w:rPr/>
      </w:r>
    </w:p>
    <w:p>
      <w:pPr>
        <w:pStyle w:val="Default"/>
        <w:tabs>
          <w:tab w:val="left" w:pos="-426" w:leader="none"/>
        </w:tabs>
        <w:ind w:left="-567" w:hanging="0"/>
        <w:rPr>
          <w:sz w:val="20"/>
          <w:szCs w:val="22"/>
          <w:lang w:val="fr-CA"/>
        </w:rPr>
      </w:pPr>
      <w:r>
        <w:rPr>
          <w:sz w:val="20"/>
          <w:szCs w:val="22"/>
        </w:rPr>
        <w:t>1</w:t>
      </w:r>
      <w:r>
        <w:rPr>
          <w:sz w:val="20"/>
          <w:szCs w:val="22"/>
          <w:lang w:val="fr-CA"/>
        </w:rPr>
        <w:t xml:space="preserve">. Quelle couche OSI est associée à l’adressage IP? </w:t>
      </w:r>
    </w:p>
    <w:p>
      <w:pPr>
        <w:pStyle w:val="Default"/>
        <w:tabs>
          <w:tab w:val="left" w:pos="-426" w:leader="none"/>
        </w:tabs>
        <w:spacing w:before="0" w:after="58"/>
        <w:ind w:left="-567" w:hanging="0"/>
        <w:rPr/>
      </w:pPr>
      <w:r>
        <w:rPr>
          <w:sz w:val="20"/>
          <w:szCs w:val="22"/>
          <w:lang w:val="fr-CA"/>
        </w:rPr>
        <w:tab/>
        <w:t xml:space="preserve"> a. 1 </w:t>
        <w:tab/>
        <w:tab/>
        <w:tab/>
        <w:t>b. 2</w:t>
        <w:tab/>
        <w:t xml:space="preserve"> </w:t>
        <w:tab/>
        <w:tab/>
      </w:r>
      <w:r>
        <w:rPr>
          <w:bCs/>
          <w:sz w:val="20"/>
          <w:szCs w:val="22"/>
          <w:lang w:val="fr-CA"/>
        </w:rPr>
        <w:t xml:space="preserve">c. 3 </w:t>
        <w:tab/>
        <w:tab/>
        <w:tab/>
      </w:r>
      <w:r>
        <w:rPr>
          <w:sz w:val="20"/>
          <w:szCs w:val="22"/>
          <w:lang w:val="fr-CA"/>
        </w:rPr>
        <w:t xml:space="preserve">d. 4 </w:t>
      </w:r>
    </w:p>
    <w:p>
      <w:pPr>
        <w:pStyle w:val="Default"/>
        <w:tabs>
          <w:tab w:val="left" w:pos="-426" w:leader="none"/>
        </w:tabs>
        <w:spacing w:before="0" w:after="58"/>
        <w:ind w:left="-567" w:hanging="0"/>
        <w:rPr>
          <w:highlight w:val="yellow"/>
        </w:rPr>
      </w:pPr>
      <w:r>
        <w:rPr>
          <w:sz w:val="20"/>
          <w:szCs w:val="22"/>
          <w:highlight w:val="yellow"/>
          <w:lang w:val="fr-CA"/>
        </w:rPr>
        <w:t>transport</w:t>
      </w:r>
    </w:p>
    <w:p>
      <w:pPr>
        <w:pStyle w:val="Default"/>
        <w:tabs>
          <w:tab w:val="left" w:pos="-426" w:leader="none"/>
        </w:tabs>
        <w:ind w:left="-567" w:hanging="0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 xml:space="preserve">2. Quel type d’adressage se trouve au niveau de la couche 2 du modèle OSI ? (Choisissez 2 réponses) </w:t>
      </w:r>
    </w:p>
    <w:p>
      <w:pPr>
        <w:pStyle w:val="Default"/>
        <w:tabs>
          <w:tab w:val="left" w:pos="-426" w:leader="none"/>
        </w:tabs>
        <w:spacing w:before="0" w:after="58"/>
        <w:ind w:left="-567" w:hanging="0"/>
        <w:rPr/>
      </w:pPr>
      <w:r>
        <w:rPr>
          <w:sz w:val="20"/>
          <w:szCs w:val="22"/>
          <w:lang w:val="fr-CA"/>
        </w:rPr>
        <w:t xml:space="preserve">a. Logique </w:t>
        <w:tab/>
        <w:tab/>
      </w:r>
      <w:r>
        <w:rPr>
          <w:bCs/>
          <w:sz w:val="20"/>
          <w:szCs w:val="22"/>
          <w:lang w:val="fr-CA"/>
        </w:rPr>
        <w:t xml:space="preserve">b. Physique </w:t>
        <w:tab/>
      </w:r>
      <w:r>
        <w:rPr>
          <w:sz w:val="20"/>
          <w:szCs w:val="22"/>
          <w:lang w:val="fr-CA"/>
        </w:rPr>
        <w:tab/>
      </w:r>
      <w:r>
        <w:rPr>
          <w:bCs/>
          <w:sz w:val="20"/>
          <w:szCs w:val="22"/>
          <w:lang w:val="fr-CA"/>
        </w:rPr>
        <w:t>c. MAC</w:t>
        <w:tab/>
        <w:t xml:space="preserve"> </w:t>
      </w:r>
      <w:r>
        <w:rPr>
          <w:sz w:val="20"/>
          <w:szCs w:val="22"/>
          <w:lang w:val="fr-CA"/>
        </w:rPr>
        <w:tab/>
        <w:tab/>
      </w:r>
      <w:r>
        <w:rPr>
          <w:sz w:val="20"/>
          <w:szCs w:val="22"/>
          <w:highlight w:val="yellow"/>
          <w:lang w:val="fr-CA"/>
        </w:rPr>
        <w:t xml:space="preserve">d. IP </w:t>
        <w:tab/>
      </w:r>
      <w:r>
        <w:rPr>
          <w:sz w:val="20"/>
          <w:szCs w:val="22"/>
          <w:lang w:val="fr-CA"/>
        </w:rPr>
        <w:tab/>
        <w:tab/>
        <w:t xml:space="preserve">e. Port </w:t>
      </w:r>
    </w:p>
    <w:p>
      <w:pPr>
        <w:pStyle w:val="Default"/>
        <w:tabs>
          <w:tab w:val="left" w:pos="-426" w:leader="none"/>
        </w:tabs>
        <w:spacing w:before="0" w:after="58"/>
        <w:ind w:left="-567" w:hanging="0"/>
        <w:rPr>
          <w:sz w:val="20"/>
          <w:szCs w:val="22"/>
          <w:lang w:val="fr-CA"/>
        </w:rPr>
      </w:pPr>
      <w:r>
        <w:rPr/>
      </w:r>
    </w:p>
    <w:p>
      <w:pPr>
        <w:pStyle w:val="Default"/>
        <w:tabs>
          <w:tab w:val="left" w:pos="-426" w:leader="none"/>
        </w:tabs>
        <w:ind w:left="-567" w:hanging="0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 xml:space="preserve">3. Lorsqu’un serveur répond à une requête Web, quelle est l’opération effectuée juste après le processus d’encapsulation, après le formatage de données de la page Web et le regroupement en segments TCP ? </w:t>
      </w:r>
    </w:p>
    <w:p>
      <w:pPr>
        <w:pStyle w:val="Default"/>
        <w:tabs>
          <w:tab w:val="left" w:pos="-426" w:leader="none"/>
        </w:tabs>
        <w:spacing w:before="0" w:after="56"/>
        <w:ind w:left="-567" w:firstLine="141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 xml:space="preserve">a. Le client décapsule le segment et ouvre la page Web. </w:t>
      </w:r>
    </w:p>
    <w:p>
      <w:pPr>
        <w:pStyle w:val="Default"/>
        <w:tabs>
          <w:tab w:val="left" w:pos="-426" w:leader="none"/>
        </w:tabs>
        <w:spacing w:before="0" w:after="56"/>
        <w:ind w:left="-567" w:hanging="0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ab/>
        <w:t xml:space="preserve">b. Le client ajoute l’adresse physique à chaque segment de façon à ce que le serveur puisse transférer les données. </w:t>
      </w:r>
    </w:p>
    <w:p>
      <w:pPr>
        <w:pStyle w:val="Default"/>
        <w:tabs>
          <w:tab w:val="left" w:pos="-426" w:leader="none"/>
        </w:tabs>
        <w:spacing w:before="0" w:after="56"/>
        <w:ind w:left="-567" w:hanging="0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ab/>
        <w:t xml:space="preserve">c. Le serveur convertit les données en bits en vue de leur transport via le support. </w:t>
      </w:r>
    </w:p>
    <w:p>
      <w:pPr>
        <w:pStyle w:val="Default"/>
        <w:tabs>
          <w:tab w:val="left" w:pos="-426" w:leader="none"/>
        </w:tabs>
        <w:spacing w:before="0" w:after="56"/>
        <w:ind w:left="-567" w:hanging="0"/>
        <w:rPr>
          <w:sz w:val="20"/>
          <w:szCs w:val="22"/>
          <w:lang w:val="fr-CA"/>
        </w:rPr>
      </w:pPr>
      <w:r>
        <w:rPr>
          <w:bCs/>
          <w:sz w:val="20"/>
          <w:szCs w:val="22"/>
          <w:highlight w:val="yellow"/>
          <w:lang w:val="fr-CA"/>
        </w:rPr>
        <w:tab/>
        <w:t>d. L</w:t>
      </w:r>
      <w:r>
        <w:rPr>
          <w:bCs/>
          <w:sz w:val="20"/>
          <w:szCs w:val="22"/>
          <w:lang w:val="fr-CA"/>
        </w:rPr>
        <w:t xml:space="preserve">e serveur insère l’adresse IP de la source et de la destination dans l’entête de chaque segment pour livrer les paquets à leur destination. </w:t>
      </w:r>
    </w:p>
    <w:p>
      <w:pPr>
        <w:pStyle w:val="Default"/>
        <w:tabs>
          <w:tab w:val="left" w:pos="-426" w:leader="none"/>
        </w:tabs>
        <w:ind w:left="-567" w:hanging="0"/>
        <w:rPr/>
      </w:pPr>
      <w:r>
        <w:rPr>
          <w:sz w:val="20"/>
          <w:szCs w:val="22"/>
          <w:lang w:val="fr-CA"/>
        </w:rPr>
        <w:tab/>
        <w:t xml:space="preserve">e. Le serveur ajoute les adresses physiques de la source et de la destination à l’entête de chaque paquet. </w:t>
      </w:r>
    </w:p>
    <w:p>
      <w:pPr>
        <w:pStyle w:val="Default"/>
        <w:tabs>
          <w:tab w:val="left" w:pos="-426" w:leader="none"/>
        </w:tabs>
        <w:ind w:left="-567" w:hanging="0"/>
        <w:rPr>
          <w:sz w:val="20"/>
          <w:szCs w:val="22"/>
          <w:lang w:val="fr-CA"/>
        </w:rPr>
      </w:pPr>
      <w:r>
        <w:rPr/>
      </w:r>
    </w:p>
    <w:p>
      <w:pPr>
        <w:pStyle w:val="Default"/>
        <w:tabs>
          <w:tab w:val="left" w:pos="-426" w:leader="none"/>
        </w:tabs>
        <w:ind w:left="-567" w:hanging="0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 xml:space="preserve">4. Quel terme définit un ensemble donné de règles qui déterminent l’élaboration au format des messages et le processus d’encapsulation utilisé pour acheminer les données ? </w:t>
      </w:r>
    </w:p>
    <w:p>
      <w:pPr>
        <w:pStyle w:val="Default"/>
        <w:tabs>
          <w:tab w:val="left" w:pos="-426" w:leader="none"/>
        </w:tabs>
        <w:spacing w:before="0" w:after="56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ab/>
        <w:t xml:space="preserve">a. La segmentation. </w:t>
      </w:r>
    </w:p>
    <w:p>
      <w:pPr>
        <w:pStyle w:val="Default"/>
        <w:tabs>
          <w:tab w:val="left" w:pos="-426" w:leader="none"/>
        </w:tabs>
        <w:spacing w:before="0" w:after="56"/>
        <w:ind w:left="-426" w:firstLine="141"/>
        <w:rPr>
          <w:sz w:val="20"/>
          <w:szCs w:val="22"/>
          <w:lang w:val="fr-CA"/>
        </w:rPr>
      </w:pPr>
      <w:r>
        <w:rPr>
          <w:bCs/>
          <w:sz w:val="20"/>
          <w:szCs w:val="22"/>
          <w:lang w:val="fr-CA"/>
        </w:rPr>
        <w:tab/>
        <w:tab/>
      </w:r>
      <w:r>
        <w:rPr>
          <w:bCs/>
          <w:sz w:val="20"/>
          <w:szCs w:val="22"/>
          <w:highlight w:val="yellow"/>
          <w:lang w:val="fr-CA"/>
        </w:rPr>
        <w:t>b.</w:t>
      </w:r>
      <w:r>
        <w:rPr>
          <w:bCs/>
          <w:sz w:val="20"/>
          <w:szCs w:val="22"/>
          <w:lang w:val="fr-CA"/>
        </w:rPr>
        <w:t xml:space="preserve"> Le protocole. </w:t>
      </w:r>
    </w:p>
    <w:p>
      <w:pPr>
        <w:pStyle w:val="Default"/>
        <w:tabs>
          <w:tab w:val="left" w:pos="-426" w:leader="none"/>
        </w:tabs>
        <w:spacing w:before="0" w:after="56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ab/>
        <w:t xml:space="preserve">c. Le multiplexage. </w:t>
      </w:r>
    </w:p>
    <w:p>
      <w:pPr>
        <w:pStyle w:val="Default"/>
        <w:tabs>
          <w:tab w:val="left" w:pos="-426" w:leader="none"/>
        </w:tabs>
        <w:spacing w:before="0" w:after="56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ab/>
        <w:t xml:space="preserve">d. La QoS. </w:t>
      </w:r>
    </w:p>
    <w:p>
      <w:pPr>
        <w:pStyle w:val="Default"/>
        <w:tabs>
          <w:tab w:val="left" w:pos="-426" w:leader="none"/>
        </w:tabs>
        <w:ind w:left="-567" w:hanging="0"/>
        <w:rPr/>
      </w:pPr>
      <w:r>
        <w:rPr>
          <w:sz w:val="20"/>
          <w:szCs w:val="22"/>
          <w:lang w:val="fr-CA"/>
        </w:rPr>
        <w:tab/>
        <w:tab/>
        <w:tab/>
        <w:t xml:space="preserve">e. Le réassemblage. </w:t>
      </w:r>
    </w:p>
    <w:p>
      <w:pPr>
        <w:pStyle w:val="Default"/>
        <w:tabs>
          <w:tab w:val="left" w:pos="-426" w:leader="none"/>
        </w:tabs>
        <w:ind w:left="-567" w:hanging="0"/>
        <w:rPr>
          <w:sz w:val="20"/>
          <w:szCs w:val="22"/>
          <w:lang w:val="fr-CA"/>
        </w:rPr>
      </w:pPr>
      <w:r>
        <w:rPr/>
      </w:r>
    </w:p>
    <w:p>
      <w:pPr>
        <w:pStyle w:val="Default"/>
        <w:tabs>
          <w:tab w:val="left" w:pos="-426" w:leader="none"/>
        </w:tabs>
        <w:ind w:left="-567" w:hanging="0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 xml:space="preserve">5. Parmi les éléments suivants, indiquez les protocoles associés à la couche 4 du modèle OSI (choisir 2  réponses). </w:t>
      </w:r>
    </w:p>
    <w:p>
      <w:pPr>
        <w:pStyle w:val="Default"/>
        <w:tabs>
          <w:tab w:val="left" w:pos="-426" w:leader="none"/>
        </w:tabs>
        <w:spacing w:before="0" w:after="58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 xml:space="preserve">a. IP </w:t>
      </w:r>
    </w:p>
    <w:p>
      <w:pPr>
        <w:pStyle w:val="Default"/>
        <w:tabs>
          <w:tab w:val="left" w:pos="-426" w:leader="none"/>
        </w:tabs>
        <w:spacing w:before="0" w:after="58"/>
        <w:rPr>
          <w:sz w:val="20"/>
          <w:szCs w:val="22"/>
          <w:lang w:val="fr-CA"/>
        </w:rPr>
      </w:pPr>
      <w:r>
        <w:rPr>
          <w:bCs/>
          <w:sz w:val="20"/>
          <w:szCs w:val="22"/>
          <w:highlight w:val="yellow"/>
          <w:lang w:val="fr-CA"/>
        </w:rPr>
        <w:t xml:space="preserve">b. TCP </w:t>
      </w:r>
    </w:p>
    <w:p>
      <w:pPr>
        <w:pStyle w:val="Default"/>
        <w:tabs>
          <w:tab w:val="left" w:pos="-426" w:leader="none"/>
        </w:tabs>
        <w:spacing w:before="0" w:after="58"/>
        <w:rPr>
          <w:sz w:val="20"/>
          <w:szCs w:val="22"/>
          <w:lang w:val="fr-CA"/>
        </w:rPr>
      </w:pPr>
      <w:r>
        <w:rPr>
          <w:sz w:val="20"/>
          <w:szCs w:val="22"/>
          <w:lang w:val="fr-CA"/>
        </w:rPr>
        <w:t xml:space="preserve">c. FTP </w:t>
      </w:r>
    </w:p>
    <w:p>
      <w:pPr>
        <w:pStyle w:val="Default"/>
        <w:tabs>
          <w:tab w:val="left" w:pos="-426" w:leader="none"/>
        </w:tabs>
        <w:rPr>
          <w:highlight w:val="yellow"/>
        </w:rPr>
      </w:pPr>
      <w:r>
        <w:rPr>
          <w:bCs/>
          <w:sz w:val="20"/>
          <w:szCs w:val="22"/>
          <w:highlight w:val="yellow"/>
          <w:lang w:val="fr-CA"/>
        </w:rPr>
        <w:t>d. UDP</w:t>
      </w:r>
    </w:p>
    <w:p>
      <w:pPr>
        <w:pStyle w:val="Default"/>
        <w:tabs>
          <w:tab w:val="left" w:pos="-426" w:leader="none"/>
        </w:tabs>
        <w:rPr>
          <w:bCs/>
          <w:sz w:val="20"/>
          <w:szCs w:val="22"/>
          <w:lang w:val="fr-CA"/>
        </w:rPr>
      </w:pPr>
      <w:r>
        <w:rPr/>
      </w:r>
    </w:p>
    <w:p>
      <w:pPr>
        <w:pStyle w:val="Normal"/>
        <w:tabs>
          <w:tab w:val="left" w:pos="-426" w:leader="none"/>
        </w:tabs>
        <w:ind w:left="-567" w:hanging="0"/>
        <w:rPr>
          <w:rFonts w:ascii="Calibri" w:hAnsi="Calibri"/>
          <w:sz w:val="20"/>
          <w:szCs w:val="22"/>
        </w:rPr>
      </w:pPr>
      <w:r>
        <w:rPr>
          <w:rFonts w:ascii="Calibri" w:hAnsi="Calibri"/>
          <w:sz w:val="20"/>
          <w:szCs w:val="22"/>
        </w:rPr>
        <w:t>6.  Dans la couche transport, lequel des contrôles suivants permet d’éviter qu’un hôte transmette des données provoquant un dépassement de capacité des mémoires tampons de l’hôte en réception ?</w:t>
      </w:r>
    </w:p>
    <w:p>
      <w:pPr>
        <w:pStyle w:val="Normal"/>
        <w:tabs>
          <w:tab w:val="left" w:pos="-426" w:leader="none"/>
        </w:tabs>
        <w:rPr>
          <w:rFonts w:ascii="Calibri" w:hAnsi="Calibri"/>
          <w:sz w:val="20"/>
          <w:szCs w:val="22"/>
        </w:rPr>
      </w:pPr>
      <w:r>
        <w:rPr>
          <w:rFonts w:ascii="Calibri" w:hAnsi="Calibri"/>
          <w:sz w:val="20"/>
          <w:szCs w:val="22"/>
        </w:rPr>
        <w:t>a. Le niveau de service Best effort</w:t>
      </w:r>
    </w:p>
    <w:p>
      <w:pPr>
        <w:pStyle w:val="Normal"/>
        <w:tabs>
          <w:tab w:val="left" w:pos="-426" w:leader="none"/>
        </w:tabs>
        <w:rPr>
          <w:rFonts w:ascii="Calibri" w:hAnsi="Calibri"/>
          <w:sz w:val="20"/>
          <w:szCs w:val="22"/>
        </w:rPr>
      </w:pPr>
      <w:r>
        <w:rPr>
          <w:rFonts w:ascii="Calibri" w:hAnsi="Calibri"/>
          <w:sz w:val="20"/>
          <w:szCs w:val="22"/>
        </w:rPr>
        <w:t>b. Le chiffrement</w:t>
      </w:r>
    </w:p>
    <w:p>
      <w:pPr>
        <w:pStyle w:val="Normal"/>
        <w:tabs>
          <w:tab w:val="left" w:pos="-426" w:leader="none"/>
        </w:tabs>
        <w:rPr>
          <w:rFonts w:ascii="Calibri" w:hAnsi="Calibri"/>
          <w:sz w:val="20"/>
          <w:szCs w:val="22"/>
        </w:rPr>
      </w:pPr>
      <w:r>
        <w:rPr>
          <w:rFonts w:ascii="Calibri" w:hAnsi="Calibri"/>
          <w:sz w:val="20"/>
          <w:szCs w:val="22"/>
          <w:highlight w:val="yellow"/>
        </w:rPr>
        <w:t>c. Le contrôle de flux</w:t>
      </w:r>
    </w:p>
    <w:p>
      <w:pPr>
        <w:pStyle w:val="Normal"/>
        <w:tabs>
          <w:tab w:val="left" w:pos="-426" w:leader="none"/>
        </w:tabs>
        <w:rPr>
          <w:rFonts w:ascii="Calibri" w:hAnsi="Calibri"/>
          <w:sz w:val="20"/>
          <w:szCs w:val="22"/>
        </w:rPr>
      </w:pPr>
      <w:r>
        <w:rPr>
          <w:rFonts w:ascii="Calibri" w:hAnsi="Calibri"/>
          <w:sz w:val="20"/>
          <w:szCs w:val="22"/>
        </w:rPr>
        <w:t>d. La compression</w:t>
      </w:r>
    </w:p>
    <w:p>
      <w:pPr>
        <w:pStyle w:val="Normal"/>
        <w:tabs>
          <w:tab w:val="left" w:pos="-426" w:leader="none"/>
        </w:tabs>
        <w:rPr/>
      </w:pPr>
      <w:r>
        <w:rPr>
          <w:rFonts w:ascii="Calibri" w:hAnsi="Calibri"/>
          <w:sz w:val="20"/>
          <w:szCs w:val="22"/>
        </w:rPr>
        <w:t>e. La prévention d’encombrement</w:t>
      </w:r>
    </w:p>
    <w:p>
      <w:pPr>
        <w:pStyle w:val="Normal"/>
        <w:tabs>
          <w:tab w:val="left" w:pos="-426" w:leader="none"/>
        </w:tabs>
        <w:rPr>
          <w:rFonts w:ascii="Calibri" w:hAnsi="Calibri"/>
          <w:sz w:val="20"/>
          <w:szCs w:val="22"/>
        </w:rPr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-426" w:leader="none"/>
        </w:tabs>
        <w:rPr>
          <w:rFonts w:ascii="Calibri" w:hAnsi="Calibri"/>
          <w:sz w:val="20"/>
          <w:szCs w:val="22"/>
        </w:rPr>
      </w:pPr>
      <w:r>
        <w:rPr>
          <w:rFonts w:cs="Arial" w:ascii="Calibri" w:hAnsi="Calibri" w:asciiTheme="majorHAnsi" w:hAnsiTheme="majorHAnsi"/>
          <w:sz w:val="20"/>
          <w:szCs w:val="20"/>
          <w:lang w:val="en-US"/>
        </w:rPr>
        <w:t>Quelles couches OSI correspondent à la couche d'accès au réseau du modèle TCP/IP ? (Choisissez deux réponses.)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-426" w:leader="none"/>
        </w:tabs>
        <w:rPr>
          <w:rFonts w:ascii="Calibri" w:hAnsi="Calibri" w:cs="Arial" w:asciiTheme="majorHAnsi" w:hAnsiTheme="majorHAnsi"/>
          <w:sz w:val="20"/>
          <w:szCs w:val="20"/>
          <w:lang w:val="en-US"/>
        </w:rPr>
      </w:pPr>
      <w:r>
        <w:rPr>
          <w:rFonts w:cs="Times" w:ascii="Calibri" w:hAnsi="Calibri" w:asciiTheme="majorHAnsi" w:hAnsiTheme="majorHAnsi"/>
          <w:sz w:val="20"/>
          <w:szCs w:val="20"/>
          <w:lang w:val="en-US"/>
        </w:rPr>
        <w:t>La couche transport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-426" w:leader="none"/>
        </w:tabs>
        <w:rPr>
          <w:rFonts w:ascii="Calibri" w:hAnsi="Calibri" w:cs="Arial" w:asciiTheme="majorHAnsi" w:hAnsiTheme="majorHAnsi"/>
          <w:sz w:val="20"/>
          <w:szCs w:val="20"/>
          <w:lang w:val="en-US"/>
        </w:rPr>
      </w:pPr>
      <w:r>
        <w:rPr>
          <w:rFonts w:cs="Times" w:ascii="Calibri" w:hAnsi="Calibri" w:asciiTheme="majorHAnsi" w:hAnsiTheme="majorHAnsi"/>
          <w:sz w:val="20"/>
          <w:szCs w:val="20"/>
          <w:lang w:val="en-US"/>
        </w:rPr>
        <w:t>La couche physique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-426" w:leader="none"/>
        </w:tabs>
        <w:rPr>
          <w:rFonts w:ascii="Calibri" w:hAnsi="Calibri" w:cs="Arial" w:asciiTheme="majorHAnsi" w:hAnsiTheme="majorHAnsi"/>
          <w:sz w:val="20"/>
          <w:szCs w:val="20"/>
          <w:lang w:val="en-US"/>
        </w:rPr>
      </w:pPr>
      <w:r>
        <w:rPr>
          <w:rFonts w:cs="Times" w:ascii="Calibri" w:hAnsi="Calibri" w:asciiTheme="majorHAnsi" w:hAnsiTheme="majorHAnsi"/>
          <w:sz w:val="20"/>
          <w:szCs w:val="20"/>
          <w:lang w:val="en-US"/>
        </w:rPr>
        <w:t>La couche session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-426" w:leader="none"/>
        </w:tabs>
        <w:rPr>
          <w:rFonts w:ascii="Calibri" w:hAnsi="Calibri" w:cs="Arial" w:asciiTheme="majorHAnsi" w:hAnsiTheme="majorHAnsi"/>
          <w:sz w:val="20"/>
          <w:szCs w:val="20"/>
          <w:lang w:val="en-US"/>
        </w:rPr>
      </w:pPr>
      <w:r>
        <w:rPr>
          <w:rFonts w:cs="Times" w:ascii="Calibri" w:hAnsi="Calibri" w:asciiTheme="majorHAnsi" w:hAnsiTheme="majorHAnsi"/>
          <w:sz w:val="20"/>
          <w:szCs w:val="20"/>
          <w:lang w:val="en-US"/>
        </w:rPr>
        <w:t>La couche réseau</w:t>
      </w:r>
    </w:p>
    <w:p>
      <w:pPr>
        <w:pStyle w:val="ListParagraph"/>
        <w:widowControl w:val="false"/>
        <w:numPr>
          <w:ilvl w:val="0"/>
          <w:numId w:val="6"/>
        </w:numPr>
        <w:tabs>
          <w:tab w:val="left" w:pos="-426" w:leader="none"/>
        </w:tabs>
        <w:rPr>
          <w:rFonts w:ascii="Calibri" w:hAnsi="Calibri" w:cs="Arial" w:asciiTheme="majorHAnsi" w:hAnsiTheme="majorHAnsi"/>
          <w:color w:val="08152A"/>
          <w:sz w:val="20"/>
          <w:szCs w:val="20"/>
          <w:lang w:val="en-US"/>
        </w:rPr>
      </w:pPr>
      <w:r>
        <w:rPr>
          <w:rFonts w:cs="Times" w:ascii="Calibri" w:hAnsi="Calibri" w:asciiTheme="majorHAnsi" w:hAnsiTheme="majorHAnsi"/>
          <w:color w:val="08152A"/>
          <w:sz w:val="20"/>
          <w:szCs w:val="20"/>
          <w:lang w:val="en-US"/>
        </w:rPr>
        <w:t>La couche liaison de données</w:t>
      </w:r>
    </w:p>
    <w:p>
      <w:pPr>
        <w:pStyle w:val="ListParagraph"/>
        <w:numPr>
          <w:ilvl w:val="0"/>
          <w:numId w:val="6"/>
        </w:numPr>
        <w:tabs>
          <w:tab w:val="left" w:pos="-426" w:leader="none"/>
        </w:tabs>
        <w:rPr/>
      </w:pPr>
      <w:r>
        <w:rPr>
          <w:rFonts w:cs="Times" w:ascii="Calibri" w:hAnsi="Calibri" w:asciiTheme="majorHAnsi" w:hAnsiTheme="majorHAnsi"/>
          <w:color w:val="08152A"/>
          <w:sz w:val="20"/>
          <w:szCs w:val="20"/>
          <w:lang w:val="en-US"/>
        </w:rPr>
        <w:t>La couche application</w:t>
      </w:r>
    </w:p>
    <w:p>
      <w:pPr>
        <w:pStyle w:val="ListParagraph"/>
        <w:tabs>
          <w:tab w:val="left" w:pos="-426" w:leader="none"/>
        </w:tabs>
        <w:rPr>
          <w:rFonts w:ascii="Calibri" w:hAnsi="Calibri" w:cs="Times" w:asciiTheme="majorHAnsi" w:hAnsiTheme="majorHAnsi"/>
          <w:color w:val="08152A"/>
          <w:sz w:val="20"/>
          <w:szCs w:val="20"/>
          <w:lang w:val="en-US"/>
        </w:rPr>
      </w:pPr>
      <w:r>
        <w:rPr/>
      </w:r>
    </w:p>
    <w:p>
      <w:pPr>
        <w:pStyle w:val="ListParagraph"/>
        <w:tabs>
          <w:tab w:val="left" w:pos="-426" w:leader="none"/>
        </w:tabs>
        <w:rPr>
          <w:rFonts w:ascii="Calibri" w:hAnsi="Calibri" w:cs="Times" w:asciiTheme="majorHAnsi" w:hAnsiTheme="majorHAnsi"/>
          <w:color w:val="08152A"/>
          <w:sz w:val="20"/>
          <w:szCs w:val="20"/>
          <w:lang w:val="en-US"/>
        </w:rPr>
      </w:pPr>
      <w:r>
        <w:rPr/>
      </w:r>
    </w:p>
    <w:p>
      <w:pPr>
        <w:pStyle w:val="ListParagraph"/>
        <w:tabs>
          <w:tab w:val="left" w:pos="-426" w:leader="none"/>
        </w:tabs>
        <w:rPr>
          <w:rFonts w:ascii="Calibri" w:hAnsi="Calibri" w:cs="Times" w:asciiTheme="majorHAnsi" w:hAnsiTheme="majorHAnsi"/>
          <w:color w:val="08152A"/>
          <w:sz w:val="20"/>
          <w:szCs w:val="20"/>
          <w:lang w:val="en-US"/>
        </w:rPr>
      </w:pPr>
      <w:r>
        <w:rPr/>
      </w:r>
    </w:p>
    <w:p>
      <w:pPr>
        <w:pStyle w:val="ListParagraph"/>
        <w:tabs>
          <w:tab w:val="left" w:pos="-426" w:leader="none"/>
        </w:tabs>
        <w:rPr>
          <w:rFonts w:ascii="Calibri" w:hAnsi="Calibri" w:cs="Times" w:asciiTheme="majorHAnsi" w:hAnsiTheme="majorHAnsi"/>
          <w:color w:val="08152A"/>
          <w:sz w:val="20"/>
          <w:szCs w:val="20"/>
          <w:lang w:val="en-US"/>
        </w:rPr>
      </w:pPr>
      <w:r>
        <w:rPr/>
      </w:r>
    </w:p>
    <w:p>
      <w:pPr>
        <w:pStyle w:val="ListParagraph"/>
        <w:tabs>
          <w:tab w:val="left" w:pos="-426" w:leader="none"/>
        </w:tabs>
        <w:rPr>
          <w:rFonts w:ascii="Calibri" w:hAnsi="Calibri" w:cs="Times" w:asciiTheme="majorHAnsi" w:hAnsiTheme="majorHAnsi"/>
          <w:color w:val="08152A"/>
          <w:sz w:val="20"/>
          <w:szCs w:val="20"/>
          <w:lang w:val="en-US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Quel protocole fait appel à FTP pour transférer des fichiers via Internet?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-426" w:leader="none"/>
        </w:tabs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highlight w:val="yellow"/>
          <w:lang w:val="en-US"/>
        </w:rPr>
        <w:t>Le protocole TCP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-426" w:leader="none"/>
        </w:tabs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Le protocole SMTP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-426" w:leader="none"/>
        </w:tabs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Le protocole UDP</w:t>
      </w:r>
    </w:p>
    <w:p>
      <w:pPr>
        <w:pStyle w:val="ListParagraph"/>
        <w:widowControl w:val="false"/>
        <w:numPr>
          <w:ilvl w:val="0"/>
          <w:numId w:val="7"/>
        </w:numPr>
        <w:tabs>
          <w:tab w:val="left" w:pos="-426" w:leader="none"/>
        </w:tabs>
        <w:rPr/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Le protocole SNMP</w:t>
      </w:r>
    </w:p>
    <w:p>
      <w:pPr>
        <w:pStyle w:val="ListParagraph"/>
        <w:widowControl w:val="false"/>
        <w:numPr>
          <w:ilvl w:val="0"/>
          <w:numId w:val="0"/>
        </w:numPr>
        <w:tabs>
          <w:tab w:val="left" w:pos="-426" w:leader="none"/>
        </w:tabs>
        <w:ind w:left="1080" w:hanging="0"/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/>
      </w:r>
    </w:p>
    <w:p>
      <w:pPr>
        <w:pStyle w:val="ListParagraph"/>
        <w:widowControl w:val="false"/>
        <w:numPr>
          <w:ilvl w:val="0"/>
          <w:numId w:val="5"/>
        </w:numPr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Lequel des services suivants permet de traduire une adresse Web en adresse IP?</w:t>
      </w:r>
    </w:p>
    <w:p>
      <w:pPr>
        <w:pStyle w:val="ListParagraph"/>
        <w:widowControl w:val="false"/>
        <w:numPr>
          <w:ilvl w:val="0"/>
          <w:numId w:val="3"/>
        </w:numPr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highlight w:val="yellow"/>
          <w:lang w:val="en-US"/>
        </w:rPr>
        <w:t>DNS</w:t>
      </w:r>
    </w:p>
    <w:p>
      <w:pPr>
        <w:pStyle w:val="ListParagraph"/>
        <w:widowControl w:val="false"/>
        <w:numPr>
          <w:ilvl w:val="0"/>
          <w:numId w:val="3"/>
        </w:numPr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WINS</w:t>
      </w:r>
    </w:p>
    <w:p>
      <w:pPr>
        <w:pStyle w:val="ListParagraph"/>
        <w:widowControl w:val="false"/>
        <w:numPr>
          <w:ilvl w:val="0"/>
          <w:numId w:val="3"/>
        </w:numPr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DHCP</w:t>
      </w:r>
    </w:p>
    <w:p>
      <w:pPr>
        <w:pStyle w:val="ListParagraph"/>
        <w:widowControl w:val="false"/>
        <w:numPr>
          <w:ilvl w:val="0"/>
          <w:numId w:val="3"/>
        </w:numPr>
        <w:rPr/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Telnet</w:t>
      </w:r>
    </w:p>
    <w:p>
      <w:pPr>
        <w:pStyle w:val="ListParagraph"/>
        <w:widowControl w:val="false"/>
        <w:numPr>
          <w:ilvl w:val="0"/>
          <w:numId w:val="0"/>
        </w:numPr>
        <w:ind w:left="1800" w:hanging="0"/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/>
      </w:r>
    </w:p>
    <w:p>
      <w:pPr>
        <w:pStyle w:val="ListParagraph"/>
        <w:widowControl w:val="false"/>
        <w:numPr>
          <w:ilvl w:val="0"/>
          <w:numId w:val="5"/>
        </w:numPr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Quel protocole est utilisé pour transférer des fichiers?</w:t>
      </w:r>
    </w:p>
    <w:p>
      <w:pPr>
        <w:pStyle w:val="ListParagraph"/>
        <w:widowControl w:val="false"/>
        <w:numPr>
          <w:ilvl w:val="0"/>
          <w:numId w:val="4"/>
        </w:numPr>
        <w:rPr>
          <w:highlight w:val="yellow"/>
        </w:rPr>
      </w:pPr>
      <w:r>
        <w:rPr>
          <w:rFonts w:cs="Times New Roman" w:ascii="Calibri" w:hAnsi="Calibri" w:asciiTheme="majorHAnsi" w:hAnsiTheme="majorHAnsi"/>
          <w:sz w:val="20"/>
          <w:szCs w:val="20"/>
          <w:highlight w:val="yellow"/>
          <w:lang w:val="en-US"/>
        </w:rPr>
        <w:t>Le protocole FTP</w:t>
      </w:r>
    </w:p>
    <w:p>
      <w:pPr>
        <w:pStyle w:val="ListParagraph"/>
        <w:widowControl w:val="false"/>
        <w:numPr>
          <w:ilvl w:val="0"/>
          <w:numId w:val="4"/>
        </w:numPr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Le protocole SNMP</w:t>
      </w:r>
    </w:p>
    <w:p>
      <w:pPr>
        <w:pStyle w:val="ListParagraph"/>
        <w:widowControl w:val="false"/>
        <w:numPr>
          <w:ilvl w:val="0"/>
          <w:numId w:val="4"/>
        </w:numPr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Le protocole TCP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Calibri" w:hAnsi="Calibri" w:asciiTheme="majorHAnsi" w:hAnsiTheme="majorHAnsi"/>
          <w:sz w:val="20"/>
          <w:szCs w:val="20"/>
          <w:lang w:val="en-US"/>
        </w:rPr>
        <w:t>Le protocole DHCP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Calibri" w:hAnsi="Calibri" w:cs="Times New Roman" w:asciiTheme="majorHAnsi" w:hAnsiTheme="majorHAnsi"/>
          <w:sz w:val="20"/>
          <w:szCs w:val="20"/>
          <w:lang w:val="en-US"/>
        </w:rPr>
      </w:pPr>
      <w:r>
        <w:rPr/>
      </w:r>
    </w:p>
    <w:p>
      <w:pPr>
        <w:pStyle w:val="Normal"/>
        <w:ind w:left="720" w:hanging="0"/>
        <w:rPr>
          <w:rFonts w:ascii="Calibri" w:hAnsi="Calibri" w:cs="Times New Roman" w:asciiTheme="majorHAnsi" w:hAnsiTheme="majorHAnsi"/>
          <w:b/>
          <w:b/>
          <w:sz w:val="22"/>
          <w:szCs w:val="22"/>
          <w:u w:val="single"/>
        </w:rPr>
      </w:pPr>
      <w:r>
        <w:rPr>
          <w:rFonts w:cs="Times New Roman" w:ascii="Calibri" w:hAnsi="Calibri"/>
          <w:b/>
          <w:sz w:val="22"/>
          <w:szCs w:val="22"/>
          <w:u w:val="single"/>
        </w:rPr>
      </w:r>
    </w:p>
    <w:p>
      <w:pPr>
        <w:pStyle w:val="Normal"/>
        <w:ind w:left="720" w:hanging="0"/>
        <w:rPr>
          <w:rFonts w:ascii="Calibri" w:hAnsi="Calibri" w:cs="Times New Roman" w:asciiTheme="majorHAnsi" w:hAnsiTheme="majorHAnsi"/>
          <w:b/>
          <w:b/>
          <w:sz w:val="22"/>
          <w:szCs w:val="22"/>
          <w:u w:val="single"/>
        </w:rPr>
      </w:pPr>
      <w:r>
        <w:rPr>
          <w:rFonts w:cs="Times New Roman" w:ascii="Calibri" w:hAnsi="Calibri" w:asciiTheme="majorHAnsi" w:hAnsiTheme="majorHAnsi"/>
          <w:b/>
          <w:sz w:val="22"/>
          <w:szCs w:val="22"/>
          <w:u w:val="single"/>
        </w:rPr>
        <w:t xml:space="preserve">Exercice  1 </w:t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>
          <w:rFonts w:cs="Times New Roman" w:ascii="Calibri" w:hAnsi="Calibri" w:asciiTheme="majorHAnsi" w:hAnsiTheme="majorHAnsi"/>
          <w:sz w:val="20"/>
          <w:szCs w:val="22"/>
        </w:rPr>
        <w:t>On considère une machine client connectée à un routeur (à 120Mbit/s) lui même connecté à un serveur (à 1 Gbit/s). La distance client/équipement est égale à celle équipement/serveur et vaut 400 m. La vitesse du signal dans les câbles est 500 000 km/s.</w:t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4CD440A">
                <wp:simplePos x="0" y="0"/>
                <wp:positionH relativeFrom="column">
                  <wp:posOffset>457200</wp:posOffset>
                </wp:positionH>
                <wp:positionV relativeFrom="paragraph">
                  <wp:posOffset>462915</wp:posOffset>
                </wp:positionV>
                <wp:extent cx="1143635" cy="1270"/>
                <wp:effectExtent l="50800" t="25400" r="76200" b="101600"/>
                <wp:wrapNone/>
                <wp:docPr id="1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36.45pt" to="125.95pt,36.45pt" ID="Straight Connector 7" stroked="t" style="position:absolute" wp14:anchorId="74CD440A">
                <v:stroke color="black" weight="3240" joinstyle="round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CB24E8D">
                <wp:simplePos x="0" y="0"/>
                <wp:positionH relativeFrom="column">
                  <wp:posOffset>1932940</wp:posOffset>
                </wp:positionH>
                <wp:positionV relativeFrom="paragraph">
                  <wp:posOffset>462915</wp:posOffset>
                </wp:positionV>
                <wp:extent cx="1039495" cy="1270"/>
                <wp:effectExtent l="50800" t="25400" r="53340" b="101600"/>
                <wp:wrapNone/>
                <wp:docPr id="2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96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2pt,36.45pt" to="233.95pt,36.45pt" ID="Straight Connector 9" stroked="t" style="position:absolute" wp14:anchorId="4CB24E8D">
                <v:stroke color="black" weight="324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/>
        <w:drawing>
          <wp:inline distT="0" distB="6985" distL="0" distR="0">
            <wp:extent cx="568325" cy="348615"/>
            <wp:effectExtent l="0" t="0" r="0" b="0"/>
            <wp:docPr id="3" name="Picture 3" descr="Macintosh HD:Applications:Microsoft Office 2011:Office:Media:Clipart: Business.localized:72883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Applications:Microsoft Office 2011:Office:Media:Clipart: Business.localized:7288396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Calibri" w:hAnsi="Calibri" w:asciiTheme="majorHAnsi" w:hAnsiTheme="majorHAnsi"/>
          <w:sz w:val="20"/>
          <w:szCs w:val="22"/>
        </w:rPr>
        <w:t xml:space="preserve">             </w:t>
      </w:r>
      <w:r>
        <w:rPr>
          <w:rFonts w:cs="Times New Roman" w:ascii="Calibri" w:hAnsi="Calibri" w:asciiTheme="majorHAnsi" w:hAnsiTheme="majorHAnsi"/>
          <w:sz w:val="16"/>
          <w:szCs w:val="22"/>
        </w:rPr>
        <w:t>120Mbit/s</w:t>
      </w:r>
      <w:r>
        <w:rPr>
          <w:rFonts w:cs="Times New Roman" w:ascii="Calibri" w:hAnsi="Calibri" w:asciiTheme="majorHAnsi" w:hAnsiTheme="majorHAnsi"/>
          <w:sz w:val="20"/>
          <w:szCs w:val="22"/>
        </w:rPr>
        <w:t xml:space="preserve">        </w:t>
      </w:r>
      <w:r>
        <w:rPr>
          <w:rFonts w:cs="Times New Roman" w:ascii="Calibri" w:hAnsi="Calibri" w:asciiTheme="majorHAnsi" w:hAnsiTheme="majorHAnsi"/>
          <w:sz w:val="20"/>
          <w:szCs w:val="22"/>
        </w:rPr>
        <w:drawing>
          <wp:inline distT="0" distB="635" distL="0" distR="1905">
            <wp:extent cx="404495" cy="25336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Calibri" w:hAnsi="Calibri" w:asciiTheme="majorHAnsi" w:hAnsiTheme="majorHAnsi"/>
          <w:sz w:val="20"/>
          <w:szCs w:val="22"/>
        </w:rPr>
        <w:t xml:space="preserve">       </w:t>
      </w:r>
      <w:r>
        <w:rPr>
          <w:rFonts w:cs="Times New Roman" w:ascii="Calibri" w:hAnsi="Calibri" w:asciiTheme="majorHAnsi" w:hAnsiTheme="majorHAnsi"/>
          <w:sz w:val="16"/>
          <w:szCs w:val="22"/>
        </w:rPr>
        <w:t>1Gbit/s</w:t>
      </w:r>
      <w:r>
        <w:rPr>
          <w:rFonts w:cs="Times New Roman" w:ascii="Calibri" w:hAnsi="Calibri" w:asciiTheme="majorHAnsi" w:hAnsiTheme="majorHAnsi"/>
          <w:sz w:val="20"/>
          <w:szCs w:val="22"/>
        </w:rPr>
        <w:tab/>
        <w:t xml:space="preserve">  </w:t>
      </w:r>
      <w:r>
        <w:rPr>
          <w:rFonts w:cs="Times New Roman" w:ascii="Calibri" w:hAnsi="Calibri" w:asciiTheme="majorHAnsi" w:hAnsiTheme="majorHAnsi"/>
          <w:sz w:val="20"/>
          <w:szCs w:val="22"/>
        </w:rPr>
        <w:drawing>
          <wp:inline distT="0" distB="6985" distL="0" distR="6985">
            <wp:extent cx="577215" cy="57721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i/>
          <w:i/>
          <w:sz w:val="16"/>
          <w:szCs w:val="18"/>
        </w:rPr>
      </w:pPr>
      <w:r>
        <w:rPr>
          <w:rFonts w:cs="Times New Roman" w:ascii="Calibri" w:hAnsi="Calibri" w:asciiTheme="majorHAnsi" w:hAnsiTheme="majorHAnsi"/>
          <w:i/>
          <w:sz w:val="16"/>
          <w:szCs w:val="18"/>
        </w:rPr>
        <w:t xml:space="preserve">    </w:t>
      </w:r>
      <w:r>
        <w:rPr>
          <w:rFonts w:cs="Times New Roman" w:ascii="Calibri" w:hAnsi="Calibri" w:asciiTheme="majorHAnsi" w:hAnsiTheme="majorHAnsi"/>
          <w:i/>
          <w:sz w:val="16"/>
          <w:szCs w:val="18"/>
        </w:rPr>
        <w:t>client</w:t>
        <w:tab/>
        <w:tab/>
        <w:tab/>
        <w:t xml:space="preserve">       routeur</w:t>
        <w:tab/>
        <w:tab/>
        <w:t xml:space="preserve">     serveur</w:t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>
          <w:rFonts w:cs="Times New Roman" w:ascii="Calibri" w:hAnsi="Calibri"/>
          <w:sz w:val="20"/>
          <w:szCs w:val="22"/>
        </w:rPr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>
          <w:rFonts w:cs="Times New Roman" w:ascii="Calibri" w:hAnsi="Calibri" w:asciiTheme="majorHAnsi" w:hAnsiTheme="majorHAnsi"/>
          <w:sz w:val="20"/>
          <w:szCs w:val="22"/>
        </w:rPr>
        <w:t>Soit un paquet de 1500 octets envoyé entre le serveur et le client.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>Quel est le temps total d’émission du paquet?</w:t>
      </w:r>
    </w:p>
    <w:p>
      <w:pPr>
        <w:pStyle w:val="ListParagraph"/>
        <w:widowControl w:val="false"/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 xml:space="preserve">1500 * 8 = 12000 bit / </w:t>
      </w:r>
      <w:r>
        <w:rPr>
          <w:rFonts w:cs="Times New Roman" w:ascii="Calibri" w:hAnsi="Calibri" w:asciiTheme="majorHAnsi" w:hAnsiTheme="majorHAnsi"/>
          <w:sz w:val="20"/>
          <w:szCs w:val="22"/>
        </w:rPr>
        <w:t>120 000 000</w:t>
      </w:r>
    </w:p>
    <w:p>
      <w:pPr>
        <w:pStyle w:val="ListParagraph"/>
        <w:widowControl w:val="false"/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>.</w:t>
      </w:r>
      <w:r>
        <w:rPr>
          <w:rFonts w:cs="Times New Roman" w:ascii="Calibri" w:hAnsi="Calibri" w:asciiTheme="majorHAnsi" w:hAnsiTheme="majorHAnsi"/>
          <w:sz w:val="20"/>
          <w:szCs w:val="22"/>
        </w:rPr>
        <w:t>1 ms</w:t>
      </w:r>
    </w:p>
    <w:p>
      <w:pPr>
        <w:pStyle w:val="ListParagraph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ind w:hanging="0"/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ab/>
      </w:r>
      <w:bookmarkStart w:id="2" w:name="__DdeLink__452_614664990"/>
      <w:r>
        <w:rPr>
          <w:rFonts w:cs="Times New Roman" w:ascii="Calibri" w:hAnsi="Calibri" w:asciiTheme="majorHAnsi" w:hAnsiTheme="majorHAnsi"/>
          <w:sz w:val="20"/>
          <w:szCs w:val="22"/>
        </w:rPr>
        <w:t xml:space="preserve">800m / 500 000 000 m/s = .0016 </w:t>
      </w:r>
      <w:r>
        <w:rPr>
          <w:rFonts w:cs="Times New Roman" w:ascii="Calibri" w:hAnsi="Calibri" w:asciiTheme="majorHAnsi" w:hAnsiTheme="majorHAnsi"/>
          <w:sz w:val="20"/>
          <w:szCs w:val="22"/>
        </w:rPr>
        <w:t>m</w:t>
      </w:r>
      <w:bookmarkEnd w:id="2"/>
      <w:r>
        <w:rPr>
          <w:rFonts w:cs="Times New Roman" w:ascii="Calibri" w:hAnsi="Calibri" w:asciiTheme="majorHAnsi" w:hAnsiTheme="majorHAnsi"/>
          <w:sz w:val="20"/>
          <w:szCs w:val="22"/>
        </w:rPr>
        <w:t xml:space="preserve">s </w:t>
      </w:r>
    </w:p>
    <w:p>
      <w:pPr>
        <w:pStyle w:val="ListParagraph"/>
        <w:widowControl w:val="false"/>
        <w:ind w:hanging="0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ind w:hanging="0"/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ab/>
        <w:t xml:space="preserve">12 000 / 1 000 000 000 = </w:t>
      </w:r>
      <w:r>
        <w:rPr>
          <w:rFonts w:cs="Times New Roman" w:ascii="Calibri" w:hAnsi="Calibri" w:asciiTheme="majorHAnsi" w:hAnsiTheme="majorHAnsi"/>
          <w:sz w:val="20"/>
          <w:szCs w:val="22"/>
        </w:rPr>
        <w:t>0.012 ms</w:t>
      </w:r>
    </w:p>
    <w:p>
      <w:pPr>
        <w:pStyle w:val="ListParagraph"/>
        <w:widowControl w:val="false"/>
        <w:ind w:hanging="0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ind w:hanging="0"/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ab/>
        <w:t>0.1136 ms + 1ms delai router =  1.1136 ms</w:t>
      </w:r>
    </w:p>
    <w:p>
      <w:pPr>
        <w:pStyle w:val="ListParagraph"/>
        <w:widowControl w:val="false"/>
        <w:ind w:hanging="0"/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ab/>
      </w:r>
    </w:p>
    <w:p>
      <w:pPr>
        <w:pStyle w:val="ListParagraph"/>
        <w:widowControl w:val="false"/>
        <w:ind w:hanging="0"/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ab/>
      </w:r>
    </w:p>
    <w:p>
      <w:pPr>
        <w:pStyle w:val="ListParagraph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ind w:hanging="0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>Quel est le temps de propagation total du paquet?</w:t>
      </w:r>
    </w:p>
    <w:p>
      <w:pPr>
        <w:pStyle w:val="ListParagraph"/>
        <w:widowControl w:val="false"/>
        <w:ind w:hanging="0"/>
        <w:rPr/>
      </w:pPr>
      <w:r>
        <w:rPr>
          <w:rFonts w:cs="Times New Roman" w:ascii="Calibri" w:hAnsi="Calibri" w:asciiTheme="majorHAnsi" w:hAnsiTheme="majorHAnsi"/>
          <w:sz w:val="20"/>
          <w:szCs w:val="22"/>
        </w:rPr>
        <w:tab/>
        <w:tab/>
        <w:t xml:space="preserve">800m / 500 000 000 m/s = .0016 </w:t>
      </w:r>
      <w:r>
        <w:rPr>
          <w:rFonts w:cs="Times New Roman" w:ascii="Calibri" w:hAnsi="Calibri" w:asciiTheme="majorHAnsi" w:hAnsiTheme="majorHAnsi"/>
          <w:sz w:val="20"/>
          <w:szCs w:val="22"/>
        </w:rPr>
        <w:t>m</w:t>
      </w:r>
      <w:r>
        <w:rPr>
          <w:rFonts w:cs="Times New Roman" w:ascii="Calibri" w:hAnsi="Calibri" w:asciiTheme="majorHAnsi" w:hAnsiTheme="majorHAnsi"/>
          <w:sz w:val="20"/>
          <w:szCs w:val="22"/>
        </w:rPr>
        <w:t xml:space="preserve">s </w:t>
      </w:r>
    </w:p>
    <w:p>
      <w:pPr>
        <w:pStyle w:val="ListParagraph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ListParagraph"/>
        <w:widowControl w:val="false"/>
        <w:rPr>
          <w:rFonts w:ascii="Calibri" w:hAnsi="Calibri" w:cs="Times New Roman" w:asciiTheme="majorHAnsi" w:hAnsiTheme="majorHAnsi"/>
          <w:sz w:val="20"/>
          <w:szCs w:val="22"/>
        </w:rPr>
      </w:pPr>
      <w:r>
        <w:rPr/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ind w:left="720" w:hanging="0"/>
        <w:rPr>
          <w:rFonts w:ascii="Calibri" w:hAnsi="Calibri" w:cs="Times New Roman" w:asciiTheme="majorHAnsi" w:hAnsiTheme="majorHAnsi"/>
          <w:b/>
          <w:b/>
          <w:i/>
          <w:i/>
          <w:sz w:val="22"/>
          <w:szCs w:val="22"/>
          <w:u w:val="single"/>
        </w:rPr>
      </w:pPr>
      <w:r>
        <w:rPr>
          <w:rFonts w:cs="Times New Roman" w:ascii="Calibri" w:hAnsi="Calibri" w:asciiTheme="majorHAnsi" w:hAnsiTheme="majorHAnsi"/>
          <w:b/>
          <w:sz w:val="22"/>
          <w:szCs w:val="22"/>
          <w:u w:val="single"/>
        </w:rPr>
        <w:t xml:space="preserve">Exercice 2 </w:t>
      </w:r>
      <w:r>
        <w:rPr>
          <w:rFonts w:cs="Times New Roman" w:ascii="Calibri" w:hAnsi="Calibri" w:asciiTheme="majorHAnsi" w:hAnsiTheme="majorHAnsi"/>
          <w:b/>
          <w:i/>
          <w:sz w:val="22"/>
          <w:szCs w:val="22"/>
          <w:u w:val="single"/>
        </w:rPr>
        <w:t>(10 pts)</w:t>
      </w:r>
    </w:p>
    <w:p>
      <w:pPr>
        <w:pStyle w:val="Normal"/>
        <w:ind w:left="720" w:hanging="0"/>
        <w:rPr>
          <w:rFonts w:ascii="Calibri" w:hAnsi="Calibri" w:cs="Times New Roman" w:asciiTheme="majorHAnsi" w:hAnsiTheme="majorHAnsi"/>
          <w:b/>
          <w:b/>
          <w:sz w:val="22"/>
          <w:szCs w:val="22"/>
          <w:u w:val="single"/>
        </w:rPr>
      </w:pPr>
      <w:r>
        <w:rPr>
          <w:rFonts w:cs="Times New Roman" w:ascii="Calibri" w:hAnsi="Calibri"/>
          <w:b/>
          <w:sz w:val="22"/>
          <w:szCs w:val="22"/>
          <w:u w:val="single"/>
        </w:rPr>
      </w:r>
    </w:p>
    <w:p>
      <w:pPr>
        <w:pStyle w:val="Normal"/>
        <w:rPr>
          <w:rFonts w:ascii="Calibri" w:hAnsi="Calibri" w:cs="Times New Roman" w:asciiTheme="majorHAnsi" w:hAnsiTheme="majorHAnsi"/>
          <w:sz w:val="20"/>
          <w:szCs w:val="22"/>
        </w:rPr>
      </w:pPr>
      <w:r>
        <w:rPr>
          <w:rFonts w:cs="Times New Roman" w:ascii="Calibri" w:hAnsi="Calibri" w:asciiTheme="majorHAnsi" w:hAnsiTheme="majorHAnsi"/>
          <w:sz w:val="20"/>
          <w:szCs w:val="22"/>
        </w:rPr>
        <w:t xml:space="preserve">Les paquets de la table 1 ont été capturés sur la machine </w:t>
      </w:r>
      <w:r>
        <w:rPr>
          <w:rFonts w:ascii="Calibri" w:hAnsi="Calibri" w:asciiTheme="majorHAnsi" w:hAnsiTheme="majorHAnsi"/>
          <w:sz w:val="20"/>
          <w:szCs w:val="22"/>
        </w:rPr>
        <w:t xml:space="preserve">197.129.51.2 </w:t>
      </w:r>
      <w:r>
        <w:rPr>
          <w:rFonts w:cs="Times New Roman" w:ascii="Calibri" w:hAnsi="Calibri" w:asciiTheme="majorHAnsi" w:hAnsiTheme="majorHAnsi"/>
          <w:sz w:val="20"/>
          <w:szCs w:val="22"/>
        </w:rPr>
        <w:t xml:space="preserve">mais ils ne sont plus dans l’ordre dans lequels ils ont été effectivement capturés. </w:t>
      </w:r>
    </w:p>
    <w:p>
      <w:pPr>
        <w:pStyle w:val="Normal"/>
        <w:rPr>
          <w:rFonts w:ascii="Calibri" w:hAnsi="Calibri" w:cs="Times New Roman" w:asciiTheme="majorHAnsi" w:hAnsiTheme="majorHAnsi"/>
          <w:sz w:val="20"/>
          <w:szCs w:val="22"/>
        </w:rPr>
      </w:pPr>
      <w:r>
        <w:rPr>
          <w:rFonts w:cs="Times New Roman" w:ascii="Calibri" w:hAnsi="Calibri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Times New Roman" w:asciiTheme="majorHAnsi" w:hAnsiTheme="majorHAnsi"/>
          <w:sz w:val="20"/>
          <w:szCs w:val="22"/>
        </w:rPr>
      </w:pPr>
      <w:r>
        <w:rPr>
          <w:rFonts w:cs="Times New Roman" w:ascii="Calibri" w:hAnsi="Calibri" w:asciiTheme="majorHAnsi" w:hAnsiTheme="majorHAnsi"/>
          <w:sz w:val="20"/>
          <w:szCs w:val="22"/>
        </w:rPr>
        <w:t>Combien de connexions de niveau transport (par exemple une suite de questions/réponses UDP est considérée comme une connexion transport) sont visibles dans la trace?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15" wp14:anchorId="29E773F2">
                <wp:simplePos x="0" y="0"/>
                <wp:positionH relativeFrom="column">
                  <wp:posOffset>114300</wp:posOffset>
                </wp:positionH>
                <wp:positionV relativeFrom="paragraph">
                  <wp:posOffset>33020</wp:posOffset>
                </wp:positionV>
                <wp:extent cx="6515735" cy="1270"/>
                <wp:effectExtent l="50800" t="25400" r="63500" b="101600"/>
                <wp:wrapNone/>
                <wp:docPr id="6" name="Straight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custDash>
                            <a:ds d="300000" sp="1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.6pt" to="521.95pt,2.6pt" ID="Straight Connector 24" stroked="t" style="position:absolute" wp14:anchorId="29E773F2">
                <v:stroke color="black" weight="3240" dashstyle="shortdot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cs="Times New Roman" w:ascii="Calibri" w:hAnsi="Calibri"/>
          <w:sz w:val="22"/>
          <w:szCs w:val="22"/>
        </w:rPr>
        <w:tab/>
      </w:r>
      <w:r>
        <w:rPr>
          <w:rFonts w:cs="Times New Roman" w:ascii="Calibri" w:hAnsi="Calibri"/>
          <w:sz w:val="22"/>
          <w:szCs w:val="22"/>
        </w:rPr>
        <w:t>2 conections : 1 DNS et 1 TCP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3665" simplePos="0" locked="0" layoutInCell="1" allowOverlap="1" relativeHeight="16" wp14:anchorId="56A8378C">
                <wp:simplePos x="0" y="0"/>
                <wp:positionH relativeFrom="column">
                  <wp:posOffset>114300</wp:posOffset>
                </wp:positionH>
                <wp:positionV relativeFrom="paragraph">
                  <wp:posOffset>34925</wp:posOffset>
                </wp:positionV>
                <wp:extent cx="6515735" cy="1270"/>
                <wp:effectExtent l="50800" t="25400" r="63500" b="101600"/>
                <wp:wrapNone/>
                <wp:docPr id="7" name="Straight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custDash>
                            <a:ds d="300000" sp="1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.75pt" to="521.95pt,2.75pt" ID="Straight Connector 25" stroked="t" style="position:absolute" wp14:anchorId="56A8378C">
                <v:stroke color="black" weight="3240" dashstyle="shortdot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3665" simplePos="0" locked="0" layoutInCell="1" allowOverlap="1" relativeHeight="17" wp14:anchorId="41A30029">
                <wp:simplePos x="0" y="0"/>
                <wp:positionH relativeFrom="column">
                  <wp:posOffset>114300</wp:posOffset>
                </wp:positionH>
                <wp:positionV relativeFrom="paragraph">
                  <wp:posOffset>36830</wp:posOffset>
                </wp:positionV>
                <wp:extent cx="6515735" cy="1270"/>
                <wp:effectExtent l="50800" t="25400" r="63500" b="101600"/>
                <wp:wrapNone/>
                <wp:docPr id="8" name="Straight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custDash>
                            <a:ds d="300000" sp="1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2.9pt" to="521.95pt,2.9pt" ID="Straight Connector 26" stroked="t" style="position:absolute" wp14:anchorId="41A30029">
                <v:stroke color="black" weight="3240" dashstyle="shortdot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tbl>
      <w:tblPr>
        <w:tblStyle w:val="Grilledutableau"/>
        <w:tblW w:w="989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00"/>
        <w:gridCol w:w="1700"/>
        <w:gridCol w:w="1418"/>
        <w:gridCol w:w="1276"/>
        <w:gridCol w:w="3798"/>
      </w:tblGrid>
      <w:tr>
        <w:trPr>
          <w:trHeight w:val="351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Adresse src.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Adresse Dest.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Port source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Pour Dest.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Info</w:t>
            </w:r>
          </w:p>
        </w:tc>
      </w:tr>
      <w:tr>
        <w:trPr>
          <w:trHeight w:val="149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138.60.190.28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197.129.51.2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1566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cs="Times New Roman" w:ascii="Calibri" w:hAnsi="Calibri" w:asciiTheme="majorHAnsi" w:hAnsiTheme="majorHAnsi"/>
                <w:sz w:val="20"/>
                <w:szCs w:val="20"/>
              </w:rPr>
              <w:t>HTTP/1.1 200 OK</w:t>
            </w:r>
          </w:p>
        </w:tc>
      </w:tr>
      <w:tr>
        <w:trPr>
          <w:trHeight w:val="307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197.129.51.23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197.129.51.2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53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1567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cs="Times New Roman" w:ascii="Calibri" w:hAnsi="Calibri" w:asciiTheme="majorHAnsi" w:hAnsiTheme="majorHAnsi"/>
                <w:sz w:val="20"/>
                <w:szCs w:val="20"/>
              </w:rPr>
              <w:t xml:space="preserve">Standard Query response A </w:t>
            </w:r>
            <w:r>
              <w:rPr>
                <w:rFonts w:ascii="Calibri" w:hAnsi="Calibri" w:asciiTheme="majorHAnsi" w:hAnsiTheme="majorHAnsi"/>
                <w:sz w:val="20"/>
                <w:szCs w:val="20"/>
              </w:rPr>
              <w:t>138.60.190.28</w:t>
            </w:r>
          </w:p>
        </w:tc>
      </w:tr>
      <w:tr>
        <w:trPr>
          <w:trHeight w:val="307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197.129.51.2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197.129.51.254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1567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53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cs="Times New Roman" w:ascii="Calibri" w:hAnsi="Calibri" w:asciiTheme="majorHAnsi" w:hAnsiTheme="majorHAnsi"/>
                <w:sz w:val="20"/>
                <w:szCs w:val="20"/>
              </w:rPr>
              <w:t>Standard Query A www.inf3270.com</w:t>
            </w:r>
          </w:p>
        </w:tc>
      </w:tr>
      <w:tr>
        <w:trPr>
          <w:trHeight w:val="155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197.129.51.2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138.60.190.28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1566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ascii="Calibri" w:hAnsi="Calibri" w:asciiTheme="majorHAnsi" w:hAnsiTheme="majorHAnsi"/>
                <w:sz w:val="20"/>
                <w:szCs w:val="20"/>
              </w:rPr>
              <w:t>80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sz w:val="20"/>
                <w:szCs w:val="20"/>
              </w:rPr>
            </w:pPr>
            <w:r>
              <w:rPr>
                <w:rFonts w:cs="Times New Roman" w:ascii="Calibri" w:hAnsi="Calibri" w:asciiTheme="majorHAnsi" w:hAnsiTheme="majorHAnsi"/>
                <w:sz w:val="20"/>
                <w:szCs w:val="20"/>
              </w:rPr>
              <w:t>GET /</w:t>
            </w:r>
            <w:r>
              <w:rPr>
                <w:rFonts w:cs="Times New Roman" w:ascii="Calibri" w:hAnsi="Calibri" w:asciiTheme="majorHAnsi" w:hAnsiTheme="majorHAnsi"/>
                <w:b/>
                <w:bCs/>
                <w:sz w:val="20"/>
                <w:szCs w:val="20"/>
              </w:rPr>
              <w:t>~</w:t>
            </w:r>
            <w:r>
              <w:rPr>
                <w:rFonts w:cs="Times New Roman" w:ascii="Calibri" w:hAnsi="Calibri" w:asciiTheme="majorHAnsi" w:hAnsiTheme="majorHAnsi"/>
                <w:sz w:val="20"/>
                <w:szCs w:val="20"/>
              </w:rPr>
              <w:t>/index.html HTTP/1.1</w:t>
            </w:r>
          </w:p>
        </w:tc>
      </w:tr>
    </w:tbl>
    <w:p>
      <w:pPr>
        <w:pStyle w:val="Caption1"/>
        <w:jc w:val="center"/>
        <w:rPr>
          <w:rFonts w:ascii="Calibri" w:hAnsi="Calibri" w:cs="Times New Roman" w:asciiTheme="majorHAnsi" w:hAnsiTheme="majorHAnsi"/>
          <w:b w:val="false"/>
          <w:b w:val="false"/>
          <w:color w:val="00000A"/>
          <w:sz w:val="20"/>
          <w:szCs w:val="22"/>
        </w:rPr>
      </w:pPr>
      <w:r>
        <w:rPr>
          <w:rFonts w:cs="Times New Roman" w:ascii="Calibri" w:hAnsi="Calibri" w:asciiTheme="majorHAnsi" w:hAnsiTheme="majorHAnsi"/>
          <w:b w:val="false"/>
          <w:color w:val="00000A"/>
          <w:sz w:val="20"/>
          <w:szCs w:val="22"/>
        </w:rPr>
        <w:t>Table 1: Capture de paquets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 w:asciiTheme="majorHAnsi" w:hAnsiTheme="majorHAnsi"/>
          <w:sz w:val="22"/>
          <w:szCs w:val="22"/>
        </w:rPr>
        <w:t>Y-a-t il une relation entre ces connexions? Expliquez.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3665" simplePos="0" locked="0" layoutInCell="1" allowOverlap="1" relativeHeight="9" wp14:anchorId="143CFDA9">
                <wp:simplePos x="0" y="0"/>
                <wp:positionH relativeFrom="column">
                  <wp:posOffset>114300</wp:posOffset>
                </wp:positionH>
                <wp:positionV relativeFrom="paragraph">
                  <wp:posOffset>96520</wp:posOffset>
                </wp:positionV>
                <wp:extent cx="6515735" cy="1270"/>
                <wp:effectExtent l="50800" t="25400" r="63500" b="101600"/>
                <wp:wrapNone/>
                <wp:docPr id="9" name="Straight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custDash>
                            <a:ds d="300000" sp="1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7.6pt" to="521.95pt,7.6pt" ID="Straight Connector 27" stroked="t" style="position:absolute" wp14:anchorId="143CFDA9">
                <v:stroke color="black" weight="3240" dashstyle="shortdot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10" wp14:anchorId="31A0AD65">
                <wp:simplePos x="0" y="0"/>
                <wp:positionH relativeFrom="column">
                  <wp:posOffset>114300</wp:posOffset>
                </wp:positionH>
                <wp:positionV relativeFrom="paragraph">
                  <wp:posOffset>441325</wp:posOffset>
                </wp:positionV>
                <wp:extent cx="6515735" cy="1270"/>
                <wp:effectExtent l="50800" t="25400" r="63500" b="101600"/>
                <wp:wrapNone/>
                <wp:docPr id="10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custDash>
                            <a:ds d="300000" sp="1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34.75pt" to="521.95pt,34.75pt" ID="Straight Connector 29" stroked="t" style="position:absolute" wp14:anchorId="31A0AD65">
                <v:stroke color="black" weight="3240" dashstyle="shortdot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cs="Times New Roman" w:ascii="Calibri" w:hAnsi="Calibri"/>
          <w:sz w:val="22"/>
          <w:szCs w:val="22"/>
        </w:rPr>
        <w:t xml:space="preserve">          </w:t>
      </w:r>
      <w:r>
        <w:rPr>
          <w:rFonts w:cs="Times New Roman" w:ascii="Calibri" w:hAnsi="Calibri"/>
          <w:sz w:val="22"/>
          <w:szCs w:val="22"/>
        </w:rPr>
        <w:t>Oui, il demande le nom du domaine , apres il fait une connection tcp pour avoir l’index de la page web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ListParagraph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 w:asciiTheme="majorHAnsi" w:hAnsiTheme="majorHAnsi"/>
          <w:sz w:val="22"/>
          <w:szCs w:val="22"/>
        </w:rPr>
        <w:t>Remettre les paquets dans l’ordre de la capture.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tbl>
      <w:tblPr>
        <w:tblStyle w:val="Grilledutableau"/>
        <w:tblW w:w="989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00"/>
        <w:gridCol w:w="1700"/>
        <w:gridCol w:w="1418"/>
        <w:gridCol w:w="1276"/>
        <w:gridCol w:w="3798"/>
      </w:tblGrid>
      <w:tr>
        <w:trPr>
          <w:trHeight w:val="351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Adresse src.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Adresse Dest.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Port source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Pour Dest.</w:t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Info</w:t>
            </w:r>
          </w:p>
        </w:tc>
      </w:tr>
      <w:tr>
        <w:trPr>
          <w:trHeight w:val="351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51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51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51" w:hRule="atLeast"/>
        </w:trPr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7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Est-ce que l’objet demandé est disponible ? Justifiez.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11" wp14:anchorId="3C9C1629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515735" cy="1270"/>
                <wp:effectExtent l="50800" t="25400" r="63500" b="101600"/>
                <wp:wrapNone/>
                <wp:docPr id="11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custDash>
                            <a:ds d="300000" sp="1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7pt" to="512.95pt,4.7pt" ID="Straight Connector 31" stroked="t" style="position:absolute" wp14:anchorId="3C9C1629">
                <v:stroke color="black" weight="3240" dashstyle="shortdot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cs="Times New Roman" w:ascii="Calibri" w:hAnsi="Calibri"/>
          <w:sz w:val="22"/>
          <w:szCs w:val="22"/>
        </w:rPr>
        <w:t xml:space="preserve">Oui car il a eu une reponse http 200 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3665" simplePos="0" locked="0" layoutInCell="1" allowOverlap="1" relativeHeight="12" wp14:anchorId="312411D8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6515735" cy="1270"/>
                <wp:effectExtent l="50800" t="25400" r="63500" b="101600"/>
                <wp:wrapNone/>
                <wp:docPr id="12" name="Straight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custDash>
                            <a:ds d="300000" sp="1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85pt" to="512.95pt,4.85pt" ID="Straight Connector 32" stroked="t" style="position:absolute" wp14:anchorId="312411D8">
                <v:stroke color="black" weight="3240" dashstyle="shortdot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Est-ce que le client demande une connexion TCP persistante ? Justifiez.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3665" simplePos="0" locked="0" layoutInCell="1" allowOverlap="1" relativeHeight="13" wp14:anchorId="2AF5ABF4">
                <wp:simplePos x="0" y="0"/>
                <wp:positionH relativeFrom="column">
                  <wp:posOffset>114300</wp:posOffset>
                </wp:positionH>
                <wp:positionV relativeFrom="paragraph">
                  <wp:posOffset>72390</wp:posOffset>
                </wp:positionV>
                <wp:extent cx="6515735" cy="1270"/>
                <wp:effectExtent l="50800" t="25400" r="63500" b="101600"/>
                <wp:wrapNone/>
                <wp:docPr id="13" name="Straight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custDash>
                            <a:ds d="300000" sp="1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5.7pt" to="521.95pt,5.7pt" ID="Straight Connector 33" stroked="t" style="position:absolute" wp14:anchorId="2AF5ABF4">
                <v:stroke color="black" weight="3240" dashstyle="shortdot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w:t>Oui car c est http 1.1 vs 1.0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3665" simplePos="0" locked="0" layoutInCell="1" allowOverlap="1" relativeHeight="14" wp14:anchorId="27AA9463">
                <wp:simplePos x="0" y="0"/>
                <wp:positionH relativeFrom="column">
                  <wp:posOffset>114300</wp:posOffset>
                </wp:positionH>
                <wp:positionV relativeFrom="paragraph">
                  <wp:posOffset>74295</wp:posOffset>
                </wp:positionV>
                <wp:extent cx="6515735" cy="1270"/>
                <wp:effectExtent l="50800" t="25400" r="63500" b="101600"/>
                <wp:wrapNone/>
                <wp:docPr id="14" name="Straight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custDash>
                            <a:ds d="300000" sp="1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5.85pt" to="521.95pt,5.85pt" ID="Straight Connector 34" stroked="t" style="position:absolute" wp14:anchorId="27AA9463">
                <v:stroke color="black" weight="3240" dashstyle="shortdot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rPr>
          <w:rFonts w:ascii="Calibri" w:hAnsi="Calibri" w:cs="Times New Roman" w:asciiTheme="majorHAnsi" w:hAnsiTheme="majorHAnsi"/>
          <w:b/>
          <w:b/>
          <w:i/>
          <w:i/>
          <w:sz w:val="22"/>
          <w:szCs w:val="22"/>
          <w:u w:val="single"/>
        </w:rPr>
      </w:pPr>
      <w:r>
        <w:rPr>
          <w:rFonts w:cs="Times New Roman" w:ascii="Calibri" w:hAnsi="Calibri" w:asciiTheme="majorHAnsi" w:hAnsiTheme="majorHAnsi"/>
          <w:b/>
          <w:sz w:val="22"/>
          <w:szCs w:val="22"/>
        </w:rPr>
        <w:t xml:space="preserve">Exercice  3 </w:t>
      </w:r>
      <w:r>
        <w:rPr>
          <w:rFonts w:cs="Times New Roman" w:ascii="Calibri" w:hAnsi="Calibri" w:asciiTheme="majorHAnsi" w:hAnsiTheme="majorHAnsi"/>
          <w:b/>
          <w:i/>
          <w:sz w:val="22"/>
          <w:szCs w:val="22"/>
          <w:u w:val="single"/>
        </w:rPr>
        <w:t>(4 pts)</w:t>
      </w:r>
    </w:p>
    <w:p>
      <w:pPr>
        <w:pStyle w:val="Normal"/>
        <w:rPr>
          <w:rFonts w:ascii="Calibri" w:hAnsi="Calibri" w:cs="Times New Roman" w:asciiTheme="majorHAnsi" w:hAnsiTheme="majorHAnsi"/>
          <w:b/>
          <w:b/>
          <w:sz w:val="22"/>
          <w:szCs w:val="22"/>
        </w:rPr>
      </w:pPr>
      <w:r>
        <w:rPr>
          <w:rFonts w:cs="Times New Roman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b/>
          <w:b/>
          <w:sz w:val="22"/>
          <w:szCs w:val="22"/>
        </w:rPr>
      </w:pPr>
      <w:r>
        <w:rPr>
          <w:rFonts w:cs="Times New Roman" w:ascii="Calibri" w:hAnsi="Calibri" w:asciiTheme="majorHAnsi" w:hAnsiTheme="majorHAnsi"/>
          <w:sz w:val="20"/>
          <w:szCs w:val="22"/>
        </w:rPr>
        <w:t xml:space="preserve">Placer les protocoles suivant: </w:t>
      </w:r>
      <w:r>
        <w:rPr>
          <w:rFonts w:cs="Liberation Sans" w:ascii="Liberation Sans" w:hAnsi="Liberation Sans"/>
          <w:color w:val="000000"/>
          <w:sz w:val="20"/>
          <w:szCs w:val="20"/>
        </w:rPr>
        <w:t>DNS, TCP, FTP, UDP, SMTP, FTP, POP3, IMAP, HTTP, IP, Ethernet, SNMP;</w:t>
      </w:r>
    </w:p>
    <w:p>
      <w:pPr>
        <w:pStyle w:val="Normal"/>
        <w:rPr>
          <w:rFonts w:ascii="Calibri" w:hAnsi="Calibri" w:cs="Times New Roman" w:asciiTheme="majorHAnsi" w:hAnsiTheme="majorHAnsi"/>
          <w:sz w:val="20"/>
          <w:szCs w:val="22"/>
        </w:rPr>
      </w:pPr>
      <w:r>
        <w:rPr>
          <w:rFonts w:cs="Times New Roman" w:ascii="Calibri" w:hAnsi="Calibri" w:asciiTheme="majorHAnsi" w:hAnsiTheme="majorHAnsi"/>
          <w:sz w:val="20"/>
          <w:szCs w:val="22"/>
        </w:rPr>
        <w:t xml:space="preserve">au niveau de leurs couches correspondantes. Mettre chacun dans une capsule et en les liant avec des flèches selon l’ordre de l’encapsulation. </w:t>
      </w:r>
    </w:p>
    <w:p>
      <w:pPr>
        <w:pStyle w:val="Normal"/>
        <w:widowControl w:val="false"/>
        <w:spacing w:before="350" w:after="0"/>
        <w:ind w:left="720" w:hanging="0"/>
        <w:jc w:val="both"/>
        <w:rPr>
          <w:rFonts w:ascii="Liberation Sans" w:hAnsi="Liberation Sans" w:cs="Liberation Sans"/>
          <w:color w:val="000000"/>
          <w:sz w:val="20"/>
          <w:szCs w:val="20"/>
        </w:rPr>
      </w:pPr>
      <w:r>
        <w:rPr>
          <w:rFonts w:cs="Liberation Sans" w:ascii="Liberation Sans" w:hAnsi="Liberation Sans"/>
          <w:color w:val="000000"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2708C40E">
                <wp:simplePos x="0" y="0"/>
                <wp:positionH relativeFrom="column">
                  <wp:posOffset>571500</wp:posOffset>
                </wp:positionH>
                <wp:positionV relativeFrom="paragraph">
                  <wp:posOffset>40640</wp:posOffset>
                </wp:positionV>
                <wp:extent cx="800735" cy="343535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5" name="Rounded 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343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Protocole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458A3A51">
                <wp:simplePos x="0" y="0"/>
                <wp:positionH relativeFrom="column">
                  <wp:posOffset>2057400</wp:posOffset>
                </wp:positionH>
                <wp:positionV relativeFrom="paragraph">
                  <wp:posOffset>269240</wp:posOffset>
                </wp:positionV>
                <wp:extent cx="915035" cy="0"/>
                <wp:effectExtent l="0" t="101600" r="25400" b="177800"/>
                <wp:wrapNone/>
                <wp:docPr id="17" name="Straight Arrow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8" stroked="t" style="position:absolute;margin-left:162pt;margin-top:-4440pt;width:71.95pt;height:4461.2pt" wp14:anchorId="458A3A51" type="shapetype_32">
                <w10:wrap type="none"/>
                <v:fill o:detectmouseclick="t" on="false"/>
                <v:stroke color="black" weight="25560" endarrow="open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 w:asciiTheme="majorHAnsi" w:hAnsiTheme="majorHAnsi"/>
          <w:sz w:val="22"/>
          <w:szCs w:val="22"/>
        </w:rPr>
        <w:t xml:space="preserve">  </w:t>
      </w:r>
    </w:p>
    <w:p>
      <w:pPr>
        <w:pStyle w:val="Normal"/>
        <w:rPr/>
      </w:pPr>
      <w:r>
        <w:rPr>
          <w:rFonts w:cs="Times New Roman" w:ascii="Calibri" w:hAnsi="Calibri" w:asciiTheme="majorHAnsi" w:hAnsiTheme="majorHAnsi"/>
          <w:sz w:val="22"/>
          <w:szCs w:val="22"/>
        </w:rPr>
        <w:t xml:space="preserve">Couche </w:t>
      </w:r>
      <w:r>
        <w:rPr>
          <w:rFonts w:cs="Times New Roman" w:ascii="Calibri" w:hAnsi="Calibri" w:asciiTheme="majorHAnsi" w:hAnsiTheme="majorHAnsi"/>
          <w:sz w:val="22"/>
          <w:szCs w:val="22"/>
        </w:rPr>
        <w:t>application : HTTP, POP3, FTP, SMTP, IMAP, DNS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3D8ACE7B">
                <wp:simplePos x="0" y="0"/>
                <wp:positionH relativeFrom="column">
                  <wp:posOffset>342900</wp:posOffset>
                </wp:positionH>
                <wp:positionV relativeFrom="paragraph">
                  <wp:posOffset>45720</wp:posOffset>
                </wp:positionV>
                <wp:extent cx="5029835" cy="1270"/>
                <wp:effectExtent l="50800" t="25400" r="76200" b="101600"/>
                <wp:wrapNone/>
                <wp:docPr id="18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400000" sp="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pt,3.6pt" to="422.95pt,3.6pt" ID="Straight Connector 12" stroked="t" style="position:absolute" wp14:anchorId="3D8ACE7B">
                <v:stroke color="black" weight="9360" dashstyle="longdash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rPr/>
      </w:pPr>
      <w:r>
        <w:rPr>
          <w:rFonts w:cs="Times New Roman" w:ascii="Calibri" w:hAnsi="Calibri" w:asciiTheme="majorHAnsi" w:hAnsiTheme="majorHAnsi"/>
          <w:sz w:val="22"/>
          <w:szCs w:val="22"/>
        </w:rPr>
        <w:t xml:space="preserve">Couche </w:t>
      </w:r>
      <w:r>
        <w:rPr>
          <w:rFonts w:cs="Times New Roman" w:ascii="Calibri" w:hAnsi="Calibri" w:asciiTheme="majorHAnsi" w:hAnsiTheme="majorHAnsi"/>
          <w:sz w:val="22"/>
          <w:szCs w:val="22"/>
        </w:rPr>
        <w:t xml:space="preserve">transport : TCP, UDP, 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243B570A">
                <wp:simplePos x="0" y="0"/>
                <wp:positionH relativeFrom="column">
                  <wp:posOffset>342900</wp:posOffset>
                </wp:positionH>
                <wp:positionV relativeFrom="paragraph">
                  <wp:posOffset>10795</wp:posOffset>
                </wp:positionV>
                <wp:extent cx="5029835" cy="1270"/>
                <wp:effectExtent l="50800" t="25400" r="76200" b="101600"/>
                <wp:wrapNone/>
                <wp:docPr id="19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400000" sp="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pt,0.85pt" to="422.95pt,0.85pt" ID="Straight Connector 13" stroked="t" style="position:absolute" wp14:anchorId="243B570A">
                <v:stroke color="black" weight="9360" dashstyle="longdash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rPr/>
      </w:pPr>
      <w:r>
        <w:rPr>
          <w:rFonts w:cs="Times New Roman" w:ascii="Calibri" w:hAnsi="Calibri" w:asciiTheme="majorHAnsi" w:hAnsiTheme="majorHAnsi"/>
          <w:sz w:val="22"/>
          <w:szCs w:val="22"/>
        </w:rPr>
        <w:t xml:space="preserve">Couche  </w:t>
      </w:r>
      <w:r>
        <w:rPr>
          <w:rFonts w:cs="Times New Roman" w:ascii="Calibri" w:hAnsi="Calibri" w:asciiTheme="majorHAnsi" w:hAnsiTheme="majorHAnsi"/>
          <w:sz w:val="22"/>
          <w:szCs w:val="22"/>
        </w:rPr>
        <w:t>reseau :IP</w: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ind w:firstLine="720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2BC0FC36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5029835" cy="1270"/>
                <wp:effectExtent l="50800" t="25400" r="76200" b="101600"/>
                <wp:wrapNone/>
                <wp:docPr id="20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400000" sp="1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pt,10pt" to="422.95pt,10pt" ID="Straight Connector 14" stroked="t" style="position:absolute" wp14:anchorId="2BC0FC36">
                <v:stroke color="black" weight="9360" dashstyle="longdash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rPr>
          <w:rFonts w:ascii="Calibri" w:hAnsi="Calibri" w:cs="Times New Roman" w:asciiTheme="majorHAnsi" w:hAnsiTheme="majorHAns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</w:r>
    </w:p>
    <w:p>
      <w:pPr>
        <w:pStyle w:val="Normal"/>
        <w:pBdr/>
        <w:rPr/>
      </w:pPr>
      <w:r>
        <w:rPr>
          <w:rFonts w:cs="Times New Roman" w:ascii="Calibri" w:hAnsi="Calibri" w:asciiTheme="majorHAnsi" w:hAnsiTheme="majorHAnsi"/>
          <w:sz w:val="22"/>
          <w:szCs w:val="22"/>
        </w:rPr>
        <w:t xml:space="preserve">Couche </w:t>
      </w:r>
      <w:r>
        <w:rPr>
          <w:rFonts w:cs="Times New Roman" w:ascii="Calibri" w:hAnsi="Calibri" w:asciiTheme="majorHAnsi" w:hAnsiTheme="majorHAnsi"/>
          <w:sz w:val="22"/>
          <w:szCs w:val="22"/>
        </w:rPr>
        <w:t>data et Physique : Ethernet</w:t>
      </w:r>
    </w:p>
    <w:sectPr>
      <w:headerReference w:type="default" r:id="rId5"/>
      <w:footerReference w:type="default" r:id="rId6"/>
      <w:type w:val="nextPage"/>
      <w:pgSz w:w="11906" w:h="173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22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43.6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firstLine="360"/>
      <w:rPr>
        <w:i/>
        <w:i/>
        <w:sz w:val="20"/>
      </w:rPr>
    </w:pPr>
    <w:r>
      <w:rPr>
        <w:i/>
        <w:sz w:val="20"/>
      </w:rPr>
      <w:tab/>
      <w:t xml:space="preserve">EXAMEN INTRA INF3270-Hiver 2016 </w:t>
      <w:tab/>
      <w:t>Prof. H. Elbiaze</w:t>
    </w:r>
    <w:r>
      <mc:AlternateContent>
        <mc:Choice Requires="wps">
          <w:drawing>
            <wp:anchor behindDoc="0" distT="0" distB="0" distL="0" distR="0" simplePos="0" locked="0" layoutInCell="1" allowOverlap="1" relativeHeight="25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57150" cy="103505"/>
              <wp:effectExtent l="0" t="0" r="0" b="0"/>
              <wp:wrapSquare wrapText="largest"/>
              <wp:docPr id="2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/>
                          </w:pPr>
                          <w:r>
                            <w:rPr>
                              <w:rStyle w:val="Pagenumber"/>
                              <w:sz w:val="14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.5pt;height:8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/>
                    </w:pPr>
                    <w:r>
                      <w:rPr>
                        <w:rStyle w:val="Pagenumber"/>
                        <w:sz w:val="14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7"/>
      <w:numFmt w:val="decimal"/>
      <w:lvlText w:val="%1."/>
      <w:lvlJc w:val="left"/>
      <w:pPr>
        <w:ind w:left="-207" w:hanging="360"/>
      </w:pPr>
      <w:rPr>
        <w:sz w:val="20"/>
        <w:rFonts w:ascii="Calibri" w:hAnsi="Calibri" w:cs="Arial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513" w:hanging="360"/>
      </w:pPr>
    </w:lvl>
    <w:lvl w:ilvl="1">
      <w:start w:val="1"/>
      <w:numFmt w:val="lowerLetter"/>
      <w:lvlText w:val="%2."/>
      <w:lvlJc w:val="left"/>
      <w:pPr>
        <w:ind w:left="1233" w:hanging="360"/>
      </w:pPr>
    </w:lvl>
    <w:lvl w:ilvl="2">
      <w:start w:val="1"/>
      <w:numFmt w:val="lowerRoman"/>
      <w:lvlText w:val="%3."/>
      <w:lvlJc w:val="right"/>
      <w:pPr>
        <w:ind w:left="1953" w:hanging="180"/>
      </w:pPr>
    </w:lvl>
    <w:lvl w:ilvl="3">
      <w:start w:val="1"/>
      <w:numFmt w:val="decimal"/>
      <w:lvlText w:val="%4."/>
      <w:lvlJc w:val="left"/>
      <w:pPr>
        <w:ind w:left="2673" w:hanging="360"/>
      </w:pPr>
    </w:lvl>
    <w:lvl w:ilvl="4">
      <w:start w:val="1"/>
      <w:numFmt w:val="lowerLetter"/>
      <w:lvlText w:val="%5."/>
      <w:lvlJc w:val="left"/>
      <w:pPr>
        <w:ind w:left="3393" w:hanging="360"/>
      </w:pPr>
    </w:lvl>
    <w:lvl w:ilvl="5">
      <w:start w:val="1"/>
      <w:numFmt w:val="lowerRoman"/>
      <w:lvlText w:val="%6."/>
      <w:lvlJc w:val="right"/>
      <w:pPr>
        <w:ind w:left="4113" w:hanging="180"/>
      </w:pPr>
    </w:lvl>
    <w:lvl w:ilvl="6">
      <w:start w:val="1"/>
      <w:numFmt w:val="decimal"/>
      <w:lvlText w:val="%7."/>
      <w:lvlJc w:val="left"/>
      <w:pPr>
        <w:ind w:left="4833" w:hanging="360"/>
      </w:pPr>
    </w:lvl>
    <w:lvl w:ilvl="7">
      <w:start w:val="1"/>
      <w:numFmt w:val="lowerLetter"/>
      <w:lvlText w:val="%8."/>
      <w:lvlJc w:val="left"/>
      <w:pPr>
        <w:ind w:left="5553" w:hanging="360"/>
      </w:pPr>
    </w:lvl>
    <w:lvl w:ilvl="8">
      <w:start w:val="1"/>
      <w:numFmt w:val="lowerRoman"/>
      <w:lvlText w:val="%9."/>
      <w:lvlJc w:val="right"/>
      <w:pPr>
        <w:ind w:left="6273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929" w:hanging="360"/>
      </w:pPr>
    </w:lvl>
    <w:lvl w:ilvl="2">
      <w:start w:val="1"/>
      <w:numFmt w:val="lowerRoman"/>
      <w:lvlText w:val="%3."/>
      <w:lvlJc w:val="right"/>
      <w:pPr>
        <w:ind w:left="2649" w:hanging="180"/>
      </w:pPr>
    </w:lvl>
    <w:lvl w:ilvl="3">
      <w:start w:val="1"/>
      <w:numFmt w:val="decimal"/>
      <w:lvlText w:val="%4."/>
      <w:lvlJc w:val="left"/>
      <w:pPr>
        <w:ind w:left="3369" w:hanging="360"/>
      </w:pPr>
    </w:lvl>
    <w:lvl w:ilvl="4">
      <w:start w:val="1"/>
      <w:numFmt w:val="lowerLetter"/>
      <w:lvlText w:val="%5."/>
      <w:lvlJc w:val="left"/>
      <w:pPr>
        <w:ind w:left="4089" w:hanging="360"/>
      </w:pPr>
    </w:lvl>
    <w:lvl w:ilvl="5">
      <w:start w:val="1"/>
      <w:numFmt w:val="lowerRoman"/>
      <w:lvlText w:val="%6."/>
      <w:lvlJc w:val="right"/>
      <w:pPr>
        <w:ind w:left="4809" w:hanging="180"/>
      </w:pPr>
    </w:lvl>
    <w:lvl w:ilvl="6">
      <w:start w:val="1"/>
      <w:numFmt w:val="decimal"/>
      <w:lvlText w:val="%7."/>
      <w:lvlJc w:val="left"/>
      <w:pPr>
        <w:ind w:left="5529" w:hanging="360"/>
      </w:pPr>
    </w:lvl>
    <w:lvl w:ilvl="7">
      <w:start w:val="1"/>
      <w:numFmt w:val="lowerLetter"/>
      <w:lvlText w:val="%8."/>
      <w:lvlJc w:val="left"/>
      <w:pPr>
        <w:ind w:left="6249" w:hanging="360"/>
      </w:pPr>
    </w:lvl>
    <w:lvl w:ilvl="8">
      <w:start w:val="1"/>
      <w:numFmt w:val="lowerRoman"/>
      <w:lvlText w:val="%9."/>
      <w:lvlJc w:val="right"/>
      <w:pPr>
        <w:ind w:left="6969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e45bd"/>
    <w:rPr>
      <w:rFonts w:ascii="Lucida Grande" w:hAnsi="Lucida Grande" w:cs="Lucida Grande"/>
      <w:sz w:val="18"/>
      <w:szCs w:val="18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5f31b1"/>
    <w:rPr>
      <w:lang w:val="fr-CA"/>
    </w:rPr>
  </w:style>
  <w:style w:type="character" w:styleId="Pagenumber">
    <w:name w:val="page number"/>
    <w:basedOn w:val="DefaultParagraphFont"/>
    <w:uiPriority w:val="99"/>
    <w:semiHidden/>
    <w:unhideWhenUsed/>
    <w:qFormat/>
    <w:rsid w:val="005f31b1"/>
    <w:rPr/>
  </w:style>
  <w:style w:type="character" w:styleId="EntteCar" w:customStyle="1">
    <w:name w:val="En-tête Car"/>
    <w:basedOn w:val="DefaultParagraphFont"/>
    <w:link w:val="En-tte"/>
    <w:uiPriority w:val="99"/>
    <w:qFormat/>
    <w:rsid w:val="005f31b1"/>
    <w:rPr>
      <w:lang w:val="fr-CA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ascii="Calibri" w:hAnsi="Calibri" w:cs="Arial"/>
      <w:sz w:val="20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cs="Arial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e45bd"/>
    <w:pPr/>
    <w:rPr>
      <w:rFonts w:ascii="Lucida Grande" w:hAnsi="Lucida Grande" w:cs="Lucida Grande"/>
      <w:sz w:val="18"/>
      <w:szCs w:val="18"/>
    </w:rPr>
  </w:style>
  <w:style w:type="paragraph" w:styleId="Default" w:customStyle="1">
    <w:name w:val="Default"/>
    <w:qFormat/>
    <w:rsid w:val="00537ba4"/>
    <w:pPr>
      <w:widowControl w:val="false"/>
      <w:bidi w:val="0"/>
      <w:jc w:val="left"/>
    </w:pPr>
    <w:rPr>
      <w:rFonts w:ascii="Calibri" w:hAnsi="Calibri" w:cs="Calibri" w:eastAsia="ＭＳ 明朝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37ba4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780b26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PieddepageCar"/>
    <w:uiPriority w:val="99"/>
    <w:unhideWhenUsed/>
    <w:rsid w:val="005f31b1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En-tteCar"/>
    <w:uiPriority w:val="99"/>
    <w:unhideWhenUsed/>
    <w:rsid w:val="005f31b1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105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4</Pages>
  <Words>816</Words>
  <Characters>3830</Characters>
  <CharactersWithSpaces>4635</CharactersWithSpaces>
  <Paragraphs>124</Paragraphs>
  <Company>dept. Informatique  UQAM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2017-10-23T16:31:00Z</dcterms:created>
  <dc:creator>halima elbiaze</dc:creator>
  <dc:description/>
  <dc:language>en-US</dc:language>
  <cp:lastModifiedBy/>
  <cp:lastPrinted>2016-02-25T17:34:00Z</cp:lastPrinted>
  <dcterms:modified xsi:type="dcterms:W3CDTF">2017-10-26T17:12:44Z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dept. Informatique  UQAM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