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ㄋ</w:t>
      </w:r>
      <w:r w:rsidDel="00000000" w:rsidR="00000000" w:rsidRPr="00000000">
        <w:rPr>
          <w:rtl w:val="0"/>
        </w:rPr>
        <w:t xml:space="preserve">【專題工作項目】</w:t>
      </w:r>
    </w:p>
    <w:tbl>
      <w:tblPr>
        <w:tblStyle w:val="Table1"/>
        <w:tblW w:w="11057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6"/>
        <w:gridCol w:w="9"/>
        <w:gridCol w:w="3261"/>
        <w:gridCol w:w="4111"/>
        <w:tblGridChange w:id="0">
          <w:tblGrid>
            <w:gridCol w:w="3676"/>
            <w:gridCol w:w="9"/>
            <w:gridCol w:w="3261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工作項目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進度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(一)URL_CHECK前置layout、.java設定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[Button]Layout menu新增”URL Check”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[button id: fan_url_check]</w:t>
            </w:r>
          </w:p>
          <w:p w:rsidR="00000000" w:rsidDel="00000000" w:rsidP="00000000" w:rsidRDefault="00000000" w:rsidRPr="00000000" w14:paraId="0000000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string(en,tw已翻)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其他國翻譯未完成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dialog_add_entry.xml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string id: url_check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[Listener]新增listener監控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function startUrlCheckActivity()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MainActivity.java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[Layout]新增URL比對頁面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activity_url_check.xml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[Activity]新增跳轉Activity[UrlCheckActivity]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MainActivity.java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AndroidManifest.xml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[Button]QRcode掃描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activity_url_check.xml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[Layout]新增qr_code掃描頁面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activity_url_check_scan_qrcode.xml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(二)URL_CHECK頁面QR code掃描使用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[Java]新增qr_code掃描頁面串接程式碼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2022/3/21完成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UrlCheckActivity_ScanQrcodeActivity.java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新增相機component和調用條碼分析component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2022/3/21完成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AVD電腦攝像頭測試(包含條碼偵測測試)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2022/3/22完成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strike w:val="1"/>
                <w:rtl w:val="0"/>
              </w:rPr>
              <w:t xml:space="preserve">Bug] AVD設定鏡頭不知為何無法啟用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[Dialog] Camera get permission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2022/3/23完成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[Bug] 無法開啟鏡頭(權限已經啟用)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URL資料傳回URL check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2022/3/26完成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一掃到條碼便會關閉activity，傳回UrlCheckActivity.java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的String qr_code_URL</w:t>
            </w:r>
          </w:p>
          <w:p w:rsidR="00000000" w:rsidDel="00000000" w:rsidP="00000000" w:rsidRDefault="00000000" w:rsidRPr="00000000" w14:paraId="0000003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resultCode更改，傳回intent資料[當初寫成requestCode]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[Bug] Scan_qr_code按返回鍵無法跳回上一個Activity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2022/3/24完成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URL_Check layout設計及QR code掃描頁面設計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未完成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06C">
            <w:pPr>
              <w:pStyle w:val="Heading2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(三)網址檢查部分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[說明] 只用一個String URL_text 來取得url_input及qr_code掃描的內容，網址檢查完畢後再清空此string才不會產生衝突 2022/3/23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[說明] 在branch Judy上進行commit &amp;&amp; push 2022/3/24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新增URL比對資料庫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大項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Content path資料夾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/data/user/0/com.beemdevelopment.aegis.debug/files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新增的entry放在aegis.json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【問題：掃描QRcode沒辦法得知網站】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解決：變動AddEntry程式碼</w:t>
            </w:r>
          </w:p>
          <w:p w:rsidR="00000000" w:rsidDel="00000000" w:rsidP="00000000" w:rsidRDefault="00000000" w:rsidRPr="00000000" w14:paraId="00000080">
            <w:pPr>
              <w:rPr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內部儲存體新增file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2022/3/24完成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Domain_name_txt.txt file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和AddEntry存的aegis.json同path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變動ScanQRcode那邊匯入資料的部分(在於Aegis掃描QRcode沒有抓到issuer)[Facebook]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2022/3/25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GoogleAuthInfo.java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w:anchor="bookmark=id.4d34og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程式碼附圖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已用GitHub、Discord做過測試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解析aegis.json檔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2022/3/25完成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w:anchor="bookmark=id.2s8eyo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附圖1</w:t>
              </w:r>
            </w:hyperlink>
            <w:r w:rsidDel="00000000" w:rsidR="00000000" w:rsidRPr="00000000">
              <w:rPr>
                <w:rtl w:val="0"/>
              </w:rPr>
              <w:t xml:space="preserve">]、[</w:t>
            </w:r>
            <w:hyperlink w:anchor="bookmark=id.17dp8vu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附圖2</w:t>
              </w:r>
            </w:hyperlink>
            <w:r w:rsidDel="00000000" w:rsidR="00000000" w:rsidRPr="00000000">
              <w:rPr>
                <w:rtl w:val="0"/>
              </w:rPr>
              <w:t xml:space="preserve">]、[</w:t>
            </w:r>
            <w:hyperlink w:anchor="bookmark=id.3rdcrjn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附圖3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新增function create_issuer_arrayList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放入aegis.json解析出的issuer(小寫)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比對Host是否包含issuer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2022/3/26完成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需要考慮放進去的格式及比較格式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Toast提示製作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2022/3/26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新增permisson允許執行網路請求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2022/3/26完成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AndroidManifest.xml</w:t>
            </w:r>
          </w:p>
          <w:p w:rsidR="00000000" w:rsidDel="00000000" w:rsidP="00000000" w:rsidRDefault="00000000" w:rsidRPr="00000000" w14:paraId="0000009E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https://developer.android.com/training/basics/network-ops/connecting?hl=zh-cn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子執行緒執行網路要求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2022/3/26完成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AndroidManifest.xml 要允許網路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同個Process不同thread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Main本身就有一個執行緒了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(得到thread資訊)</w:t>
            </w:r>
          </w:p>
          <w:p w:rsidR="00000000" w:rsidDel="00000000" w:rsidP="00000000" w:rsidRDefault="00000000" w:rsidRPr="00000000" w14:paraId="000000A6">
            <w:pPr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https://www.itread01.com/content/1547310542.html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新增子線程執行網路請求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Handler作為執行緒間通訊的方式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主Thread和子Thread間傳送數據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2022/3/27完成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直接implement Runnable()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就可以直接用到全域變數URL_text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建立Whois伺服器xml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2022/3/27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比對TLD 來找到whois server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Res底下xml資料夾whois_server.xml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[參考資料]</w:t>
            </w:r>
          </w:p>
          <w:p w:rsidR="00000000" w:rsidDel="00000000" w:rsidP="00000000" w:rsidRDefault="00000000" w:rsidRPr="00000000" w14:paraId="000000B4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https://www.biecuoliao.com/pa/4QARRo4.html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Dialog分支及建立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流程尚未全部完成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color w:val="0563c1"/>
                <w:u w:val="single"/>
              </w:rPr>
            </w:pPr>
            <w:hyperlink w:anchor="_heading=h.1fob9te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Dialog分支圖解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Whois 使用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2022/3/27 Whois連接伺服器測試成功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w:anchor="_heading=h.tyjcwt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Whois參考資料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WHOIS通常使用TCP協定43埠。每個域名或IP的WHOIS資訊由對應的管理機構儲存，例如，以.com結尾的域名的WHOIS資訊由.com域名運營商</w:t>
            </w:r>
            <w:r w:rsidDel="00000000" w:rsidR="00000000" w:rsidRPr="00000000">
              <w:rPr>
                <w:color w:val="ff0000"/>
                <w:rtl w:val="0"/>
              </w:rPr>
              <w:t xml:space="preserve">VeriSign</w:t>
            </w:r>
            <w:r w:rsidDel="00000000" w:rsidR="00000000" w:rsidRPr="00000000">
              <w:rPr>
                <w:rtl w:val="0"/>
              </w:rPr>
              <w:t xml:space="preserve">管理，中國國家頂級域名.cn域名由</w:t>
            </w:r>
            <w:r w:rsidDel="00000000" w:rsidR="00000000" w:rsidRPr="00000000">
              <w:rPr>
                <w:color w:val="ff0000"/>
                <w:rtl w:val="0"/>
              </w:rPr>
              <w:t xml:space="preserve">CNNIC</w:t>
            </w:r>
            <w:r w:rsidDel="00000000" w:rsidR="00000000" w:rsidRPr="00000000">
              <w:rPr>
                <w:rtl w:val="0"/>
              </w:rPr>
              <w:t xml:space="preserve">管理。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通常情況下，域名或IP的資訊可以由公眾自由查詢獲得，具體的查詢方法是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登入由管理機構提供的WHOIS伺服器</w:t>
            </w:r>
            <w:r w:rsidDel="00000000" w:rsidR="00000000" w:rsidRPr="00000000">
              <w:rPr>
                <w:rtl w:val="0"/>
              </w:rPr>
              <w:t xml:space="preserve">，輸入待查詢的域名進行查詢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Thread的停止及回傳值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2022/3/28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ind w:left="240" w:hanging="24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C7">
            <w:pPr>
              <w:ind w:left="240" w:hanging="240"/>
              <w:rPr/>
            </w:pPr>
            <w:r w:rsidDel="00000000" w:rsidR="00000000" w:rsidRPr="00000000">
              <w:rPr>
                <w:rtl w:val="0"/>
              </w:rPr>
              <w:t xml:space="preserve">set_and_display_whois_message</w:t>
            </w:r>
          </w:p>
          <w:p w:rsidR="00000000" w:rsidDel="00000000" w:rsidP="00000000" w:rsidRDefault="00000000" w:rsidRPr="00000000" w14:paraId="000000C8">
            <w:pPr>
              <w:ind w:left="240" w:hanging="240"/>
              <w:rPr/>
            </w:pPr>
            <w:r w:rsidDel="00000000" w:rsidR="00000000" w:rsidRPr="00000000">
              <w:rPr>
                <w:rtl w:val="0"/>
              </w:rPr>
              <w:t xml:space="preserve">(String msg)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新增string.xml資料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部分完成，最後要再全部都製作string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R.string.warning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R.id. addURL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R.string.unsafeURL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R.string.safeURL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R.string.parseFail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[串接的話要用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getResource().getString(R.string.XXX)]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Domain name的抓取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2022/4/4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www.</w:t>
            </w:r>
            <w:r w:rsidDel="00000000" w:rsidR="00000000" w:rsidRPr="00000000">
              <w:rPr>
                <w:highlight w:val="yellow"/>
                <w:rtl w:val="0"/>
              </w:rPr>
              <w:t xml:space="preserve">google.com.tw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console.us2.</w:t>
            </w:r>
            <w:r w:rsidDel="00000000" w:rsidR="00000000" w:rsidRPr="00000000">
              <w:rPr>
                <w:highlight w:val="yellow"/>
                <w:rtl w:val="0"/>
              </w:rPr>
              <w:t xml:space="preserve">crashplanpro.com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https://www.796t.com/post/NTN0MTI=.html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[try-catch loop參考]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利用Socket連上whois server還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是沒有辦法透過IP來找尋資訊</w:t>
            </w:r>
            <w:r w:rsidDel="00000000" w:rsidR="00000000" w:rsidRPr="00000000">
              <w:rPr>
                <w:rtl w:val="0"/>
              </w:rPr>
              <w:t xml:space="preserve">，還是得依靠Domain name</w:t>
            </w:r>
          </w:p>
          <w:p w:rsidR="00000000" w:rsidDel="00000000" w:rsidP="00000000" w:rsidRDefault="00000000" w:rsidRPr="00000000" w14:paraId="000000DB">
            <w:pPr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https://segmentfault.com/q/1010000000360070</w:t>
              </w:r>
            </w:hyperlink>
            <w:r w:rsidDel="00000000" w:rsidR="00000000" w:rsidRPr="00000000">
              <w:rPr>
                <w:rtl w:val="0"/>
              </w:rPr>
              <w:t xml:space="preserve"> [參考資料]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bookmarkStart w:colFirst="0" w:colLast="0" w:name="bookmark=id.1fob9te" w:id="0"/>
            <w:bookmarkEnd w:id="0"/>
            <w:hyperlink w:anchor="_heading=h.4d34og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筆記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利用InternetDomainName去抓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Package com.google.common.net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class com.google.common.net.InternetDomainName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build.gradle error，加入packagingOptions 避免NETA-INF出錯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2022/4/5完成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增加翻譯功能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auto -&gt; zh_tw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增加翻譯功能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auto -&gt; zh_tw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2022/4/5完成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調用google api翻譯(免費)</w:t>
            </w:r>
          </w:p>
          <w:p w:rsidR="00000000" w:rsidDel="00000000" w:rsidP="00000000" w:rsidRDefault="00000000" w:rsidRPr="00000000" w14:paraId="000000F0">
            <w:pPr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https://blog.csdn.net/yyongsheng/article/details/87007484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https://jackromer.github.io/2019/09/05/JAVA%E8%B0%83%E7%94%A8Google%E7%BF%BB%E8%AF%91api/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https://translate.googleapis.com/translate_a/single?client=gtx&amp;sl=auto&amp;tl=zh_tw&amp;dt=t&amp;q=text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[httpURLconnection的設定]</w:t>
            </w:r>
          </w:p>
          <w:p w:rsidR="00000000" w:rsidDel="00000000" w:rsidP="00000000" w:rsidRDefault="00000000" w:rsidRPr="00000000" w14:paraId="000000F6">
            <w:pPr>
              <w:rPr/>
            </w:pPr>
            <w:hyperlink r:id="rId1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https://blog.csdn.net/fengyeNom1/article/details/84568046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解析翻譯結果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2022/4/11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bookmarkStart w:colFirst="0" w:colLast="0" w:name="bookmark=id.3znysh7" w:id="1"/>
            <w:bookmarkEnd w:id="1"/>
            <w:hyperlink w:anchor="_heading=h.1t3h5sf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伺服器參數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用 \\* 代替換行符號，避免在翻譯時換行符號被翻譯掉</w:t>
            </w:r>
          </w:p>
          <w:p w:rsidR="00000000" w:rsidDel="00000000" w:rsidP="00000000" w:rsidRDefault="00000000" w:rsidRPr="00000000" w14:paraId="000000FE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[Bug] 翻譯長度限制(測試)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發現是遇到 # 就會自動終止翻譯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將 #字元先標記為$字元，最後再轉回來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InternetDomain package安全性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蒐集有關2FA的登入網址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2022/4/18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https://2fa.directory/int/#communication</w:t>
              </w:r>
            </w:hyperlink>
            <w:bookmarkStart w:colFirst="0" w:colLast="0" w:name="bookmark=id.30j0zll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登入網址整理(提供2FA的網站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整理各個伺服器回傳的資料格式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2022/4/18完成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Server回傳格式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co.za好像不提供whois server服務</w:t>
            </w:r>
          </w:p>
          <w:p w:rsidR="00000000" w:rsidDel="00000000" w:rsidP="00000000" w:rsidRDefault="00000000" w:rsidRPr="00000000" w14:paraId="0000010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.ph好像不提供whois server服務</w:t>
            </w:r>
          </w:p>
          <w:p w:rsidR="00000000" w:rsidDel="00000000" w:rsidP="00000000" w:rsidRDefault="00000000" w:rsidRPr="00000000" w14:paraId="0000011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.pt 連不上whois.dns.pt server</w:t>
            </w:r>
          </w:p>
          <w:p w:rsidR="00000000" w:rsidDel="00000000" w:rsidP="00000000" w:rsidRDefault="00000000" w:rsidRPr="00000000" w14:paraId="0000011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.ch要求whois.nic.ch存取被拒絕</w:t>
            </w:r>
          </w:p>
          <w:p w:rsidR="00000000" w:rsidDel="00000000" w:rsidP="00000000" w:rsidRDefault="00000000" w:rsidRPr="00000000" w14:paraId="0000011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.to搜尋到的東西沒有跑出來(</w:t>
            </w:r>
          </w:p>
          <w:p w:rsidR="00000000" w:rsidDel="00000000" w:rsidP="00000000" w:rsidRDefault="00000000" w:rsidRPr="00000000" w14:paraId="0000011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可能是本身測試網址的問題</w:t>
            </w:r>
          </w:p>
          <w:p w:rsidR="00000000" w:rsidDel="00000000" w:rsidP="00000000" w:rsidRDefault="00000000" w:rsidRPr="00000000" w14:paraId="0000011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或whois.thnic.net伺服器問題)</w:t>
            </w:r>
          </w:p>
          <w:p w:rsidR="00000000" w:rsidDel="00000000" w:rsidP="00000000" w:rsidRDefault="00000000" w:rsidRPr="00000000" w14:paraId="00000115">
            <w:pPr>
              <w:rPr>
                <w:b w:val="1"/>
                <w:color w:val="ff0000"/>
              </w:rPr>
            </w:pPr>
            <w:hyperlink r:id="rId19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https://ti.to/home#/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欄位分割 一般TLD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2022/4/21完成(尚未測試)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hyperlink r:id="rId2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https://www.regextester.com/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[正則表達線上測試]</w:t>
            </w:r>
          </w:p>
          <w:p w:rsidR="00000000" w:rsidDel="00000000" w:rsidP="00000000" w:rsidRDefault="00000000" w:rsidRPr="00000000" w14:paraId="00000128">
            <w:pPr>
              <w:rPr>
                <w:color w:val="0563c1"/>
                <w:u w:val="single"/>
              </w:rPr>
            </w:pPr>
            <w:hyperlink r:id="rId2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https://developer.mozilla.org/zh-TW/docs/Web/JavaScript/Guide/Regular_Expressions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\r字元重要(ASCII: 13)</w:t>
            </w:r>
          </w:p>
          <w:p w:rsidR="00000000" w:rsidDel="00000000" w:rsidP="00000000" w:rsidRDefault="00000000" w:rsidRPr="00000000" w14:paraId="0000012A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.io TLD會跳掉 &gt; index問題，已修復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.se TLD 出錯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特殊TLD：.ua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2022/4/21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針對開頭含有%的標籤 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% Glue Records: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% =============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nserver:          ns1.ukraine.com.ua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ip-address:       2001:67c:2070:c8e3::1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ip-address:       91.206.200.227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做特殊處理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特殊TLD：.pl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2022/4/21完成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針對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REGISTRAR: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cyber_Folks S.A.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ul. Franklina Roosevelta 22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60-829 Poznań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Polska/Poland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tel.: +48.122963663</w:t>
            </w:r>
          </w:p>
          <w:p w:rsidR="00000000" w:rsidDel="00000000" w:rsidP="00000000" w:rsidRDefault="00000000" w:rsidRPr="00000000" w14:paraId="00000140">
            <w:pPr>
              <w:rPr/>
            </w:pPr>
            <w:hyperlink r:id="rId2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info@domeny.pl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無法串接做特殊處理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刪除空白標籤及field前後空白測試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2022/4/22測試完成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特殊TLD：.gov &amp;&amp; .net &amp;&amp; .cc &amp;&amp; .tv &amp;&amp; .com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2022/4/22完成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不做串接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例外TLD .tw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2022/4/22完成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有點問題但不影響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移除非必要資訊(包含：的字串)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2022/4/22完成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特殊TLD：.br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2022/4/23完成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額外對br進行特殊串接處理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整理顯示欄位關鍵字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2022/4/23完成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抓取tag去匹配關鍵字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【</w:t>
            </w:r>
            <w:hyperlink r:id="rId2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整理關鍵字doc</w:t>
              </w:r>
            </w:hyperlink>
            <w:r w:rsidDel="00000000" w:rsidR="00000000" w:rsidRPr="00000000">
              <w:rPr>
                <w:rtl w:val="0"/>
              </w:rPr>
              <w:t xml:space="preserve">】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針對特殊TLD .ua做特別關鍵字處理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2022/4/23完成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Registrar 和 Registrant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測試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2022/4/23完成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【</w:t>
            </w:r>
            <w:hyperlink r:id="rId2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測試名單</w:t>
              </w:r>
            </w:hyperlink>
            <w:r w:rsidDel="00000000" w:rsidR="00000000" w:rsidRPr="00000000">
              <w:rPr>
                <w:rtl w:val="0"/>
              </w:rPr>
              <w:t xml:space="preserve">】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只針對裡面的內容作測試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尚未對【</w:t>
            </w:r>
            <w:hyperlink r:id="rId2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2FA登入網址</w:t>
              </w:r>
            </w:hyperlink>
            <w:r w:rsidDel="00000000" w:rsidR="00000000" w:rsidRPr="00000000">
              <w:rPr>
                <w:rtl w:val="0"/>
              </w:rPr>
              <w:t xml:space="preserve">】作全部測試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發現問題，Whois工具當作輔助，新增釣魚網站檢查網站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[Java Http連線]</w:t>
            </w:r>
          </w:p>
          <w:p w:rsidR="00000000" w:rsidDel="00000000" w:rsidP="00000000" w:rsidRDefault="00000000" w:rsidRPr="00000000" w14:paraId="00000170">
            <w:pPr>
              <w:rPr/>
            </w:pPr>
            <w:hyperlink r:id="rId2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https://blog.csdn.net/fightingXia/article/details/71775516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[Java HttpURLConnection 設定user-agent]</w:t>
            </w:r>
          </w:p>
          <w:p w:rsidR="00000000" w:rsidDel="00000000" w:rsidP="00000000" w:rsidRDefault="00000000" w:rsidRPr="00000000" w14:paraId="00000173">
            <w:pPr>
              <w:rPr/>
            </w:pPr>
            <w:hyperlink r:id="rId2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https://dotblogs.com.tw/newmonkey48/2013/01/29/89246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/>
            </w:pPr>
            <w:hyperlink r:id="rId2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https://cache.one/read/16411271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[Http回應代碼]</w:t>
            </w:r>
          </w:p>
          <w:p w:rsidR="00000000" w:rsidDel="00000000" w:rsidP="00000000" w:rsidRDefault="00000000" w:rsidRPr="00000000" w14:paraId="00000177">
            <w:pPr>
              <w:rPr/>
            </w:pPr>
            <w:hyperlink r:id="rId2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https://blog.csdn.net/sunnylinner/article/details/53884698?utm_medium=distribute.pc_relevant.none-task-blog-2~default~baidujs_baidulandingword~default-0.pc_relevant_antiscanv2&amp;spm=1001.2101.3001.4242.1&amp;utm_relevant_index=3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[JSOUP請求JSON 及解決jsoup不能完整獲取響應內容的問題]</w:t>
            </w:r>
          </w:p>
          <w:p w:rsidR="00000000" w:rsidDel="00000000" w:rsidP="00000000" w:rsidRDefault="00000000" w:rsidRPr="00000000" w14:paraId="0000017A">
            <w:pPr>
              <w:rPr/>
            </w:pPr>
            <w:hyperlink r:id="rId3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https://www.796t.com/content/1542424504.html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[Java 動態網頁爬蟲]</w:t>
            </w:r>
          </w:p>
          <w:p w:rsidR="00000000" w:rsidDel="00000000" w:rsidP="00000000" w:rsidRDefault="00000000" w:rsidRPr="00000000" w14:paraId="0000017D">
            <w:pPr>
              <w:rPr/>
            </w:pPr>
            <w:hyperlink r:id="rId3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https://iter01.com/631863.html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因為有些值是通過非同步渲染所以抓取不到</w:t>
            </w:r>
          </w:p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在程式中使用內建瀏覽器核心，但還要下載Driver驅動(</w:t>
            </w:r>
            <w:r w:rsidDel="00000000" w:rsidR="00000000" w:rsidRPr="00000000">
              <w:rPr>
                <w:b w:val="1"/>
                <w:rtl w:val="0"/>
              </w:rPr>
              <w:t xml:space="preserve">不能用)</w:t>
            </w:r>
          </w:p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法二：反向解析區塊相對應的js檔案，再解析下載下來的json檔案</w:t>
            </w:r>
          </w:p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發現靜態爬蟲便可執行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使用ScamAdviser爬蟲獲得資訊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2022/5/8 完成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獲得資訊有：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Trust Score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Domain age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WHOIS registration date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WHOIS last update date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WHOIS renew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等待網頁完整載入問題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無法解決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反”反爬蟲”機制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User-Agent設定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Cookie設定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觀察支援2FA的所有網站的登入網址(找規律)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用戶自訂網址加入安全名單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比對的五種方式自訂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Auto抓取網頁上網址(不用讓使用者再複製要檢查的網址，然後開app再貼上)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1D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(四)新手引導介面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[說明]在master的分支上進行commit &amp;&amp; push [</w:t>
            </w:r>
            <w:hyperlink w:anchor="_heading=h.3znysh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branch的使用教學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在[</w:t>
            </w:r>
            <w:hyperlink w:anchor="bookmark=id.1t3h5sf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圖片一</w:t>
              </w:r>
            </w:hyperlink>
            <w:r w:rsidDel="00000000" w:rsidR="00000000" w:rsidRPr="00000000">
              <w:rPr>
                <w:rtl w:val="0"/>
              </w:rPr>
              <w:t xml:space="preserve">]的地方新增一個button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可能顯示是否要觀看新手教學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src/main/res/layout/fragment_done_slide.xml [layout參考]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新增的檔案也放在 layout資料夾底下，命名規則參考fragment_done_slide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[.java]請放在ui/slides底下，命名規則參照底下的檔案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教學步驟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如何開啟2FA步驟(可能以FB為例子)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[layout]在 menu_main.xml 右上角新增一個Button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2022/04/02完成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menu_main.xml 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menu_action_mode.xml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button id為action_2FA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[layout]最後一頁增加一個按鈕跳轉2FA介紹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2022/04/02完成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fragment_done_slide.xml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[layout]2FA介紹頁面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2022/04/11完成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fragment_main_first.xml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fragment_main_second.xml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fragment_main_third.xml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fragment_main_fourth.xml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[java]2FA介紹的設置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2022/04/11完成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Intro2FAActivity.java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Intro2FAActivity.java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AndroidManifest.xml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要像剛開始的一樣有頁數可看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[java]跳轉2FA介紹Button設置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Intro2FA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DoneSlide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209">
            <w:pPr>
              <w:pStyle w:val="Heading2"/>
              <w:rPr/>
            </w:pPr>
            <w:bookmarkStart w:colFirst="0" w:colLast="0" w:name="_heading=h.5kscvzj78q25" w:id="3"/>
            <w:bookmarkEnd w:id="3"/>
            <w:r w:rsidDel="00000000" w:rsidR="00000000" w:rsidRPr="00000000">
              <w:rPr>
                <w:rtl w:val="0"/>
              </w:rPr>
              <w:t xml:space="preserve">(五)URL另外四種比對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0D">
            <w:pPr>
              <w:pStyle w:val="Heading2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參考bitwarden auto fill的比較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https://bitwarden.com/help/uri-match-detection/#default-match-detection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11">
            <w:pPr>
              <w:pStyle w:val="Heading2"/>
              <w:jc w:val="left"/>
              <w:rPr>
                <w:b w:val="0"/>
              </w:rPr>
            </w:pPr>
            <w:bookmarkStart w:colFirst="0" w:colLast="0" w:name="_heading=h.67mfqz6i3xnl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[java]Base domain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2022/05/14需調整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host_name要相同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15">
            <w:pPr>
              <w:pStyle w:val="Heading2"/>
              <w:jc w:val="left"/>
              <w:rPr>
                <w:b w:val="0"/>
              </w:rPr>
            </w:pPr>
            <w:bookmarkStart w:colFirst="0" w:colLast="0" w:name="_heading=h.67mfqz6i3xnl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[java]Host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2022/05/22已完成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port要相同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19">
            <w:pPr>
              <w:pStyle w:val="Heading2"/>
              <w:jc w:val="left"/>
              <w:rPr>
                <w:b w:val="0"/>
              </w:rPr>
            </w:pPr>
            <w:bookmarkStart w:colFirst="0" w:colLast="0" w:name="_heading=h.67mfqz6i3xnl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[java]Starts with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2022/05/22已完成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比到path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1D">
            <w:pPr>
              <w:pStyle w:val="Heading2"/>
              <w:jc w:val="left"/>
              <w:rPr>
                <w:b w:val="0"/>
              </w:rPr>
            </w:pPr>
            <w:bookmarkStart w:colFirst="0" w:colLast="0" w:name="_heading=h.67mfqz6i3xnl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[java]Exact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2022/05/22已完成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完全相同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21">
            <w:pPr>
              <w:pStyle w:val="Heading2"/>
              <w:jc w:val="left"/>
              <w:rPr>
                <w:b w:val="0"/>
              </w:rPr>
            </w:pPr>
            <w:bookmarkStart w:colFirst="0" w:colLast="0" w:name="_heading=h.67mfqz6i3xnl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2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(六)期末報告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和前一屆的比較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和現有軟體比較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舉例和挑幾個做細部比較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現在進度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未來規劃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遇到問題&amp;&amp;改進創新困難點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預設QA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跟學長的比較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跟Bitwarden差別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跟andotp差別(為什麼不採用)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分工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247">
            <w:pPr>
              <w:pStyle w:val="Heading2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(七)其他功能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[Button]手動輸入URL(文字辨識拍照)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未設計(未定)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activity_url_check.xml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[Java]後段連結URL比對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未定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[DataBase]URL比對資料庫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未定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分析網站Information方法研究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未定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hyperlink r:id="rId3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【檢查網址】</w:t>
              </w:r>
            </w:hyperlink>
            <w:r w:rsidDel="00000000" w:rsidR="00000000" w:rsidRPr="00000000">
              <w:rPr>
                <w:b w:val="1"/>
                <w:color w:val="ff0000"/>
                <w:rtl w:val="0"/>
              </w:rPr>
              <w:t xml:space="preserve">做成說明文件，並詳細說明方法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匯出\入檔案及備份功能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未定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Notification新增彈跳通知(像是steam的驗證代碼)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未定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hyperlink r:id="rId3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https://ithelp.ithome.com.tw/articles/10188916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Password manager功能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未定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rPr/>
      </w:pPr>
      <w:bookmarkStart w:colFirst="0" w:colLast="0" w:name="_heading=h.1t3h5sf" w:id="5"/>
      <w:bookmarkEnd w:id="5"/>
      <w:hyperlink w:anchor="bookmark=id.3znysh7">
        <w:r w:rsidDel="00000000" w:rsidR="00000000" w:rsidRPr="00000000">
          <w:rPr>
            <w:color w:val="0563c1"/>
            <w:u w:val="single"/>
            <w:rtl w:val="0"/>
          </w:rPr>
          <w:t xml:space="preserve">伺服器參數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com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Name: YOUTUBE.COM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Registry Domain ID: 142504053_DOMAIN_COM-VRSN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Registrar WHOIS Server: whois.markmonitor.com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Registrar URL: http://www.markmonitor.com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Updated Date: 2022-01-14T09:38:42Z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Creation Date: 2005-02-15T05:13:12Z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Registry Expiry Date: 2023-02-15T05:13:12Z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Registrar: MarkMonitor Inc.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Registrar IANA ID: 292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Registrar Abuse Contact Email: abusecomplaints@markmonitor.com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Registrar Abuse Contact Phone: +1.2083895740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Status: clientDeleteProhibitedhttps://icann.org/epp#clientDeleteProhibited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Status: clientTransferProhibited https://icann.org/epp#clientTransferProhibited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Status: clientUpdateProhibited https://icann.org/epp#clientUpdateProhibited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Status: serverDeleteProhibited https://icann.org/epp#serverDeleteProhibited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Status: serverTransferProhibited https://icann.org/epp#serverTransferProhibited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Status: serverUpdateProhibited https://icann.org/epp#serverUpdateProhibited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Name Server: NS1.GOOGLE.COM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Name Server: NS2.GOOGLE.COM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Name Server: NS3.GOOGLE.COM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Name Server: NS4.GOOGLE.COM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DNSSEC: unsigned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URL of the ICANN Whois Inaccuracy Complaint Form: https://www.icann.org/wicf/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&gt;&gt;&gt; Last update of whois database: 2022-04-05T01:36:15Z &lt;&lt;&lt;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tw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Name: google.com.tw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Domain Status: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clientUpdateProhibited,clientTransferProhibited,clientDeleteProhibited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Registrant: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Google Inc.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DNS Admin  dns-admin@google.com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+1.6502530000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+1.6506188571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1600 Amphitheatre Parkway  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Mountain View, CA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US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Administrative Contact: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DNS Admin  dns-admin@google.com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+1.6502530000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+1.6506188571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Technical Contact: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DNS Admin  dns-admin@google.com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+1.6502530000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+1.6506188571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Record expires on 2022-11-09 00:00:00 (UTC+8)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Record created on 2000-08-29 10:22:50 (UTC+8)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Domain servers in listed order: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ns1.google.com     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ns2.google.com     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ns3.google.com     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ns4.google.com     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Registration Service Provider: Markmonitor, Inc.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Registration Service URL: http://www.markmonitor.com/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Provided by Registry Services, LLC. Registry Gateway Services</w:t>
      </w:r>
    </w:p>
    <w:p w:rsidR="00000000" w:rsidDel="00000000" w:rsidP="00000000" w:rsidRDefault="00000000" w:rsidRPr="00000000" w14:paraId="000002B0">
      <w:pPr>
        <w:pStyle w:val="Heading1"/>
        <w:rPr/>
      </w:pPr>
      <w:bookmarkStart w:colFirst="0" w:colLast="0" w:name="_heading=h.4d34og8" w:id="6"/>
      <w:bookmarkEnd w:id="6"/>
      <w:hyperlink w:anchor="bookmark=id.1fob9te">
        <w:r w:rsidDel="00000000" w:rsidR="00000000" w:rsidRPr="00000000">
          <w:rPr>
            <w:color w:val="0563c1"/>
            <w:u w:val="single"/>
            <w:rtl w:val="0"/>
          </w:rPr>
          <w:t xml:space="preserve">Domain name的抓取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Public Suffix List： </w:t>
      </w:r>
      <w:hyperlink r:id="rId35">
        <w:r w:rsidDel="00000000" w:rsidR="00000000" w:rsidRPr="00000000">
          <w:rPr>
            <w:color w:val="0563c1"/>
            <w:u w:val="single"/>
            <w:rtl w:val="0"/>
          </w:rPr>
          <w:t xml:space="preserve">https://publicsuffix.org/learn/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hyperlink r:id="rId36">
        <w:r w:rsidDel="00000000" w:rsidR="00000000" w:rsidRPr="00000000">
          <w:rPr>
            <w:color w:val="0563c1"/>
            <w:u w:val="single"/>
            <w:rtl w:val="0"/>
          </w:rPr>
          <w:t xml:space="preserve">https://github.com/whois-server-list/public-suffix-list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 Domain name class</w:t>
      </w:r>
    </w:p>
    <w:p w:rsidR="00000000" w:rsidDel="00000000" w:rsidP="00000000" w:rsidRDefault="00000000" w:rsidRPr="00000000" w14:paraId="000002B5">
      <w:pPr>
        <w:rPr/>
      </w:pPr>
      <w:hyperlink r:id="rId37">
        <w:r w:rsidDel="00000000" w:rsidR="00000000" w:rsidRPr="00000000">
          <w:rPr>
            <w:color w:val="0563c1"/>
            <w:u w:val="single"/>
            <w:rtl w:val="0"/>
          </w:rPr>
          <w:t xml:space="preserve">https://guava.dev/releases/snapshot/api/docs/com/google/common/net/InternetDomainName.html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如何導入包(package)</w:t>
      </w:r>
    </w:p>
    <w:p w:rsidR="00000000" w:rsidDel="00000000" w:rsidP="00000000" w:rsidRDefault="00000000" w:rsidRPr="00000000" w14:paraId="000002B8">
      <w:pPr>
        <w:rPr/>
      </w:pPr>
      <w:hyperlink r:id="rId38">
        <w:r w:rsidDel="00000000" w:rsidR="00000000" w:rsidRPr="00000000">
          <w:rPr>
            <w:color w:val="0563c1"/>
            <w:u w:val="single"/>
            <w:rtl w:val="0"/>
          </w:rPr>
          <w:t xml:space="preserve">https://blog.csdn.net/JKjiang123/article/details/79178890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大概意思就是工程生成了不止一個META-INF/proguard/androidx-annotations.pro檔案，看起來是因為多個 jar 包裡包含了同樣的檔案（proguard/androidx-annotations.pro），導致打包時因為擔心相互覆蓋問題而提示出錯</w:t>
      </w:r>
      <w:hyperlink r:id="rId39">
        <w:r w:rsidDel="00000000" w:rsidR="00000000" w:rsidRPr="00000000">
          <w:rPr>
            <w:color w:val="0563c1"/>
            <w:u w:val="single"/>
            <w:rtl w:val="0"/>
          </w:rPr>
          <w:t xml:space="preserve">https://blog.csdn.net/weixin_54305517/article/details/121583540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hyperlink r:id="rId40">
        <w:r w:rsidDel="00000000" w:rsidR="00000000" w:rsidRPr="00000000">
          <w:rPr>
            <w:color w:val="0563c1"/>
            <w:u w:val="single"/>
            <w:rtl w:val="0"/>
          </w:rPr>
          <w:t xml:space="preserve">https://www.itread01.com/content/1546532592.html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最後用com.google.common.net package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(工程開始已經有dependencies google guava了，可以直接用class)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1"/>
        <w:rPr/>
      </w:pPr>
      <w:bookmarkStart w:colFirst="0" w:colLast="0" w:name="_heading=h.1fob9te" w:id="7"/>
      <w:bookmarkEnd w:id="7"/>
      <w:hyperlink w:anchor="bookmark=id.26in1rg">
        <w:r w:rsidDel="00000000" w:rsidR="00000000" w:rsidRPr="00000000">
          <w:rPr>
            <w:color w:val="0563c1"/>
            <w:u w:val="single"/>
            <w:rtl w:val="0"/>
          </w:rPr>
          <w:t xml:space="preserve">Dialog分支圖解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99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68391" cy="3359150"/>
                <wp:effectExtent b="0" l="0" r="0" t="0"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1805" y="2100425"/>
                          <a:ext cx="6868391" cy="3359150"/>
                          <a:chOff x="1911805" y="2100425"/>
                          <a:chExt cx="6868391" cy="3359150"/>
                        </a:xfrm>
                      </wpg:grpSpPr>
                      <wpg:grpSp>
                        <wpg:cNvGrpSpPr/>
                        <wpg:grpSpPr>
                          <a:xfrm>
                            <a:off x="1911805" y="2100425"/>
                            <a:ext cx="6868391" cy="3359150"/>
                            <a:chOff x="1911805" y="2100425"/>
                            <a:chExt cx="6868391" cy="3359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11805" y="2100425"/>
                              <a:ext cx="6868375" cy="335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1805" y="2100425"/>
                              <a:ext cx="6868391" cy="3359150"/>
                              <a:chOff x="1911805" y="2100425"/>
                              <a:chExt cx="6868391" cy="33591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911805" y="2100425"/>
                                <a:ext cx="6868375" cy="335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1805" y="2100425"/>
                                <a:ext cx="6868391" cy="3359150"/>
                                <a:chOff x="1911805" y="2100425"/>
                                <a:chExt cx="6868391" cy="33591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911805" y="2100425"/>
                                  <a:ext cx="6868375" cy="335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911805" y="2100425"/>
                                  <a:ext cx="6868391" cy="3359150"/>
                                  <a:chOff x="0" y="0"/>
                                  <a:chExt cx="6868375" cy="33591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6868375" cy="3359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6868375" cy="3359150"/>
                                    <a:chOff x="0" y="0"/>
                                    <a:chExt cx="6868375" cy="33591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6868375" cy="335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381" y="940959"/>
                                      <a:ext cx="520066" cy="508283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20268" y="955846"/>
                                      <a:ext cx="490292" cy="4785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檢查網址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 rot="-4300724">
                                      <a:off x="209134" y="747443"/>
                                      <a:ext cx="922660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45A99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 rot="-4300724">
                                      <a:off x="647398" y="734090"/>
                                      <a:ext cx="46133" cy="46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815481" y="137941"/>
                                      <a:ext cx="725084" cy="362542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826099" y="148559"/>
                                      <a:ext cx="703848" cy="34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Host包含issuer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8" name="Shape 18"/>
                                  <wps:spPr>
                                    <a:xfrm>
                                      <a:off x="1540565" y="309498"/>
                                      <a:ext cx="290033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" name="Shape 19"/>
                                  <wps:spPr>
                                    <a:xfrm>
                                      <a:off x="1678331" y="311961"/>
                                      <a:ext cx="14501" cy="14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0" name="Shape 20"/>
                                  <wps:spPr>
                                    <a:xfrm>
                                      <a:off x="1830599" y="137941"/>
                                      <a:ext cx="2515621" cy="362542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1841217" y="148559"/>
                                      <a:ext cx="2494385" cy="34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"此為安全網址，可以放心登入"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" name="Shape 22"/>
                                  <wps:spPr>
                                    <a:xfrm rot="4300724">
                                      <a:off x="209134" y="1623333"/>
                                      <a:ext cx="922660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45A99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" name="Shape 23"/>
                                  <wps:spPr>
                                    <a:xfrm rot="4300724">
                                      <a:off x="647398" y="1609980"/>
                                      <a:ext cx="46133" cy="46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815481" y="1889720"/>
                                      <a:ext cx="725084" cy="362542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826099" y="1900338"/>
                                      <a:ext cx="703848" cy="34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Host不包含issuer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1540565" y="2061278"/>
                                      <a:ext cx="290033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1678331" y="2063740"/>
                                      <a:ext cx="14501" cy="14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1830599" y="1401010"/>
                                      <a:ext cx="1303976" cy="1339962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1868791" y="1439202"/>
                                      <a:ext cx="1227592" cy="12635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Whois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6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seach dialog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6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跳出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6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18"/>
                                            <w:vertAlign w:val="baseline"/>
                                          </w:rPr>
                                          <w:t xml:space="preserve">"這個網址可能不安全，請問要查看網站相關資訊嗎？"</w:t>
                                        </w:r>
                                      </w:p>
                                    </w:txbxContent>
                                  </wps:txbx>
                                  <wps:bodyPr anchorCtr="0" anchor="ctr" bIns="5700" lIns="5700" spcFirstLastPara="1" rIns="5700" wrap="square" tIns="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 rot="-4241060">
                                      <a:off x="2841174" y="1647538"/>
                                      <a:ext cx="876837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" name="Shape 31"/>
                                  <wps:spPr>
                                    <a:xfrm rot="-4241060">
                                      <a:off x="3257672" y="1635330"/>
                                      <a:ext cx="43841" cy="43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3424609" y="920774"/>
                                      <a:ext cx="725084" cy="645473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3443514" y="939679"/>
                                      <a:ext cx="687274" cy="6076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是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Whois查詢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4149694" y="1233797"/>
                                      <a:ext cx="290033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" name="Shape 35"/>
                                  <wps:spPr>
                                    <a:xfrm>
                                      <a:off x="4287459" y="1236260"/>
                                      <a:ext cx="14501" cy="14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" name="Shape 36"/>
                                  <wps:spPr>
                                    <a:xfrm>
                                      <a:off x="4439727" y="591504"/>
                                      <a:ext cx="987782" cy="1304013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7" name="Shape 37"/>
                                  <wps:spPr>
                                    <a:xfrm>
                                      <a:off x="4468658" y="620435"/>
                                      <a:ext cx="929920" cy="1246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查詢完畢 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Whois Message Dialog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顯示網站資訊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並提示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"是/否加入安全網址清單"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" name="Shape 38"/>
                                  <wps:spPr>
                                    <a:xfrm rot="-3157914">
                                      <a:off x="5333592" y="1043904"/>
                                      <a:ext cx="477867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" name="Shape 39"/>
                                  <wps:spPr>
                                    <a:xfrm rot="-3157914">
                                      <a:off x="5560579" y="1041671"/>
                                      <a:ext cx="23893" cy="2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0" name="Shape 40"/>
                                  <wps:spPr>
                                    <a:xfrm>
                                      <a:off x="5717543" y="554864"/>
                                      <a:ext cx="1145466" cy="617720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5735635" y="572956"/>
                                      <a:ext cx="1109282" cy="581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是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"此網址已加入安全清單"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2" name="Shape 42"/>
                                  <wps:spPr>
                                    <a:xfrm rot="2952222">
                                      <a:off x="5350575" y="1401823"/>
                                      <a:ext cx="443902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3" name="Shape 43"/>
                                  <wps:spPr>
                                    <a:xfrm rot="2952222">
                                      <a:off x="5561429" y="1400439"/>
                                      <a:ext cx="22195" cy="22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4" name="Shape 44"/>
                                  <wps:spPr>
                                    <a:xfrm>
                                      <a:off x="5717543" y="1226966"/>
                                      <a:ext cx="1134727" cy="705191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5738197" y="1247620"/>
                                      <a:ext cx="1093419" cy="663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否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不將網址加入安全清單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6" name="Shape 46"/>
                                  <wps:spPr>
                                    <a:xfrm rot="3399921">
                                      <a:off x="3015699" y="2281754"/>
                                      <a:ext cx="527786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7" name="Shape 47"/>
                                  <wps:spPr>
                                    <a:xfrm rot="3399921">
                                      <a:off x="3266398" y="2278273"/>
                                      <a:ext cx="26389" cy="26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8" name="Shape 48"/>
                                  <wps:spPr>
                                    <a:xfrm>
                                      <a:off x="3424609" y="1802679"/>
                                      <a:ext cx="940129" cy="1418529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9" name="Shape 49"/>
                                  <wps:spPr>
                                    <a:xfrm>
                                      <a:off x="3452144" y="1830214"/>
                                      <a:ext cx="885059" cy="1363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否，跳出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Alert Dialog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"這個網址可能不安全，請問要將此網址加入安全名單嗎？"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0" name="Shape 50"/>
                                  <wps:spPr>
                                    <a:xfrm rot="-2918588">
                                      <a:off x="4290282" y="2337491"/>
                                      <a:ext cx="438948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1" name="Shape 51"/>
                                  <wps:spPr>
                                    <a:xfrm rot="-2918588">
                                      <a:off x="4498782" y="2336231"/>
                                      <a:ext cx="21947" cy="21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2" name="Shape 52"/>
                                  <wps:spPr>
                                    <a:xfrm>
                                      <a:off x="4654773" y="1949899"/>
                                      <a:ext cx="940405" cy="465134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3" name="Shape 53"/>
                                  <wps:spPr>
                                    <a:xfrm>
                                      <a:off x="4668396" y="1963522"/>
                                      <a:ext cx="913159" cy="43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是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加入安全清單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4" name="Shape 54"/>
                                  <wps:spPr>
                                    <a:xfrm rot="2510881">
                                      <a:off x="4315081" y="2632109"/>
                                      <a:ext cx="389350" cy="1942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0000" w="120000">
                                          <a:moveTo>
                                            <a:pt x="0" y="60000"/>
                                          </a:moveTo>
                                          <a:lnTo>
                                            <a:pt x="120000" y="600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12700">
                                      <a:solidFill>
                                        <a:srgbClr val="3A66B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5" name="Shape 55"/>
                                  <wps:spPr>
                                    <a:xfrm rot="2510881">
                                      <a:off x="4500022" y="2632089"/>
                                      <a:ext cx="19467" cy="194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0" lIns="12700" spcFirstLastPara="1" rIns="12700" wrap="square" tIns="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6" name="Shape 56"/>
                                  <wps:spPr>
                                    <a:xfrm>
                                      <a:off x="4654773" y="2469414"/>
                                      <a:ext cx="836297" cy="604575"/>
                                    </a:xfrm>
                                    <a:prstGeom prst="roundRect">
                                      <a:avLst>
                                        <a:gd fmla="val 10000" name="adj"/>
                                      </a:avLst>
                                    </a:prstGeom>
                                    <a:solidFill>
                                      <a:srgbClr val="4372C3"/>
                                    </a:solidFill>
                                    <a:ln cap="flat" cmpd="sng" w="12700">
                                      <a:solidFill>
                                        <a:schemeClr val="l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57" name="Shape 57"/>
                                  <wps:spPr>
                                    <a:xfrm>
                                      <a:off x="4672480" y="2487121"/>
                                      <a:ext cx="800883" cy="569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否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70" w:line="215.00000953674316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0"/>
                                            <w:vertAlign w:val="baseline"/>
                                          </w:rPr>
                                          <w:t xml:space="preserve">不要加入安全清單</w:t>
                                        </w:r>
                                      </w:p>
                                    </w:txbxContent>
                                  </wps:txbx>
                                  <wps:bodyPr anchorCtr="0" anchor="ctr" bIns="6350" lIns="6350" spcFirstLastPara="1" rIns="6350" wrap="square" tIns="635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68391" cy="3359150"/>
                <wp:effectExtent b="0" l="0" r="0" t="0"/>
                <wp:docPr id="10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8391" cy="335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1"/>
        <w:rPr/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branch 的使用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/>
        <w:drawing>
          <wp:inline distB="0" distT="0" distL="0" distR="0">
            <wp:extent cx="5274310" cy="2860040"/>
            <wp:effectExtent b="0" l="0" r="0" t="0"/>
            <wp:docPr id="10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紅色圈起來的地方可以切換branch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藍色的地方則是可以看版本、更改的部分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在不同branch上commit只會顯示在該branch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GitHub這邊可以切換branch來看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/>
        <w:drawing>
          <wp:inline distB="0" distT="0" distL="0" distR="0">
            <wp:extent cx="5274310" cy="2829560"/>
            <wp:effectExtent b="0" l="0" r="0" t="0"/>
            <wp:docPr id="10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/>
        <w:drawing>
          <wp:inline distB="0" distT="0" distL="0" distR="0">
            <wp:extent cx="5274310" cy="2829560"/>
            <wp:effectExtent b="0" l="0" r="0" t="0"/>
            <wp:docPr id="10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假設修改Judy 要合併到master 分支切換到master 後點git的merge選Judy進行合併，merge完之後記得直接按push，按commit不會跳出任何東西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按    進行Push，會連同原本分支的commit一起push上去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30504" cy="200024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4560" y="3703800"/>
                          <a:ext cx="182880" cy="152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48135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30504" cy="200024"/>
                <wp:effectExtent b="0" l="0" r="0" t="0"/>
                <wp:wrapNone/>
                <wp:docPr id="10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4" cy="200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1"/>
        <w:rPr/>
      </w:pPr>
      <w:r w:rsidDel="00000000" w:rsidR="00000000" w:rsidRPr="00000000">
        <w:rPr>
          <w:rtl w:val="0"/>
        </w:rPr>
        <w:t xml:space="preserve">OTP QR code內容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參考：</w:t>
      </w:r>
      <w:hyperlink r:id="rId46">
        <w:r w:rsidDel="00000000" w:rsidR="00000000" w:rsidRPr="00000000">
          <w:rPr>
            <w:color w:val="0563c1"/>
            <w:u w:val="single"/>
            <w:rtl w:val="0"/>
          </w:rPr>
          <w:t xml:space="preserve">https://2fa.directory/int/</w:t>
        </w:r>
      </w:hyperlink>
      <w:r w:rsidDel="00000000" w:rsidR="00000000" w:rsidRPr="00000000">
        <w:rPr>
          <w:rtl w:val="0"/>
        </w:rPr>
        <w:t xml:space="preserve"> [有提供2FA服務的網站]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otpauth://totp/ID:100001534662130?secret=PVPVDQLV6RM3EQLLAV6NRROOB5F6N2US&amp;digits=6&amp;issuer=Facebook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otpauth://totp/GitHub:judy8889107?secret=7RVWRY5D2PYWKXOL&amp;issuer=GitHub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otpauth://totp/Discord:judy8889107@gmail.com?secret=NLPKEDIXRNHUFBAW&amp;issuer=Discord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1"/>
        <w:rPr/>
      </w:pPr>
      <w:bookmarkStart w:colFirst="0" w:colLast="0" w:name="_heading=h.tyjcwt" w:id="10"/>
      <w:bookmarkEnd w:id="10"/>
      <w:hyperlink w:anchor="bookmark=id.gjdgxs">
        <w:r w:rsidDel="00000000" w:rsidR="00000000" w:rsidRPr="00000000">
          <w:rPr>
            <w:color w:val="0563c1"/>
            <w:u w:val="single"/>
            <w:rtl w:val="0"/>
          </w:rPr>
          <w:t xml:space="preserve">Whois 參考資料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Whois server：</w:t>
      </w:r>
    </w:p>
    <w:p w:rsidR="00000000" w:rsidDel="00000000" w:rsidP="00000000" w:rsidRDefault="00000000" w:rsidRPr="00000000" w14:paraId="0000032B">
      <w:pPr>
        <w:rPr>
          <w:color w:val="0563c1"/>
          <w:u w:val="single"/>
        </w:rPr>
      </w:pPr>
      <w:hyperlink r:id="rId47">
        <w:r w:rsidDel="00000000" w:rsidR="00000000" w:rsidRPr="00000000">
          <w:rPr>
            <w:color w:val="0563c1"/>
            <w:u w:val="single"/>
            <w:rtl w:val="0"/>
          </w:rPr>
          <w:t xml:space="preserve">https://www.iana.org/domains/root/db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Whois server不同說明：</w:t>
      </w:r>
    </w:p>
    <w:p w:rsidR="00000000" w:rsidDel="00000000" w:rsidP="00000000" w:rsidRDefault="00000000" w:rsidRPr="00000000" w14:paraId="0000032E">
      <w:pPr>
        <w:rPr/>
      </w:pPr>
      <w:hyperlink r:id="rId48">
        <w:r w:rsidDel="00000000" w:rsidR="00000000" w:rsidRPr="00000000">
          <w:rPr>
            <w:color w:val="0563c1"/>
            <w:u w:val="single"/>
            <w:rtl w:val="0"/>
          </w:rPr>
          <w:t xml:space="preserve">https://www.itread01.com/p/1327035.html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Whois使用(使用Apache Commons Net查询Whois域名注册信息)：</w:t>
      </w:r>
    </w:p>
    <w:p w:rsidR="00000000" w:rsidDel="00000000" w:rsidP="00000000" w:rsidRDefault="00000000" w:rsidRPr="00000000" w14:paraId="00000331">
      <w:pPr>
        <w:rPr/>
      </w:pPr>
      <w:hyperlink r:id="rId49">
        <w:r w:rsidDel="00000000" w:rsidR="00000000" w:rsidRPr="00000000">
          <w:rPr>
            <w:color w:val="0563c1"/>
            <w:u w:val="single"/>
            <w:rtl w:val="0"/>
          </w:rPr>
          <w:t xml:space="preserve">https://www.freesion.com/article/64291187769/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android 基于 socket 的Whois域名查询：</w:t>
      </w:r>
    </w:p>
    <w:p w:rsidR="00000000" w:rsidDel="00000000" w:rsidP="00000000" w:rsidRDefault="00000000" w:rsidRPr="00000000" w14:paraId="00000334">
      <w:pPr>
        <w:rPr>
          <w:color w:val="0563c1"/>
          <w:u w:val="single"/>
        </w:rPr>
      </w:pPr>
      <w:hyperlink r:id="rId50">
        <w:r w:rsidDel="00000000" w:rsidR="00000000" w:rsidRPr="00000000">
          <w:rPr>
            <w:color w:val="0563c1"/>
            <w:u w:val="single"/>
            <w:rtl w:val="0"/>
          </w:rPr>
          <w:t xml:space="preserve">https://www.biecuoliao.com/pa/4QARRo4.html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常用的 WHOIS 伺服器</w:t>
      </w:r>
    </w:p>
    <w:tbl>
      <w:tblPr>
        <w:tblStyle w:val="Table2"/>
        <w:tblW w:w="9911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2"/>
        <w:gridCol w:w="2258"/>
        <w:gridCol w:w="1701"/>
        <w:gridCol w:w="4240"/>
        <w:tblGridChange w:id="0">
          <w:tblGrid>
            <w:gridCol w:w="1712"/>
            <w:gridCol w:w="2258"/>
            <w:gridCol w:w="1701"/>
            <w:gridCol w:w="4240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機構縮寫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WHOIS 伺服器地址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機構名稱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提供查詢內容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CERNIC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whois.edu.cn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中國教育與科研計算機網網路資訊中心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中國教育網內的 IP 地址和 .edu.cn 域名資訊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CNNIC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whois.cnnic.net.cn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中國網際網路絡資訊中心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.cn 域名（除 .edu.cn）資訊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INTERNIC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whois.internic.net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(WhoisClient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預設)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網際網路絡資訊中心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.com，.net，.org，.biz，.info，.name 域名的註冊資訊（只給出註冊代理公司）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ARIN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whois.arin.net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美國 Internet 號碼註冊中心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全世界早期網路及現在的美國、加拿大、撒哈拉沙漠以南非洲的 IP 地址資訊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APNIC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whois.apnic.net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亞洲與太平洋地區網路資訊中心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東亞（包括中國大陸和台灣）、南亞、大洋洲的 IP 地址資訊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RIPE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whois.ripe.net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歐洲 IP 地址註冊中心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歐洲、北非、西亞地區的 IP 地址資訊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TWNIC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whois.twnic.net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（中國）台灣網際網路絡資訊中心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.tw 域名和中國台灣島內的 IP 地址資訊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JPNIC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whois.nic.ad.jp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日本網際網路絡資訊中心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.jp 域名和日本境內的 IP 地址資訊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KRNIC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whois.krnic.net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韓國網際網路絡資訊中心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.kr 域名和韓國境內的 IP 地址資訊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LACNIC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whois.lacnic.net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拉丁美洲及加勒比網際網路絡資訊中心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拉丁美洲及加勒比海諸島的 IP 地址資訊</w:t>
            </w:r>
          </w:p>
        </w:tc>
      </w:tr>
    </w:tbl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1"/>
        <w:rPr/>
      </w:pPr>
      <w:bookmarkStart w:colFirst="0" w:colLast="0" w:name="_heading=h.3dy6vkm" w:id="11"/>
      <w:bookmarkEnd w:id="11"/>
      <w:hyperlink w:anchor="bookmark=id.lnxbz9">
        <w:r w:rsidDel="00000000" w:rsidR="00000000" w:rsidRPr="00000000">
          <w:rPr>
            <w:color w:val="0563c1"/>
            <w:u w:val="single"/>
            <w:rtl w:val="0"/>
          </w:rPr>
          <w:t xml:space="preserve">Whois query結果字串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google.com 找到的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/>
        <w:drawing>
          <wp:inline distB="0" distT="0" distL="0" distR="0">
            <wp:extent cx="5274310" cy="4154805"/>
            <wp:effectExtent b="0" l="0" r="0" t="0"/>
            <wp:docPr id="1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google.com.tw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/>
        <w:drawing>
          <wp:inline distB="0" distT="0" distL="0" distR="0">
            <wp:extent cx="5274310" cy="5025390"/>
            <wp:effectExtent b="0" l="0" r="0" t="0"/>
            <wp:docPr id="1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/>
        <w:drawing>
          <wp:inline distB="0" distT="0" distL="0" distR="0">
            <wp:extent cx="5274310" cy="2135505"/>
            <wp:effectExtent b="0" l="0" r="0" t="0"/>
            <wp:docPr id="10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151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1"/>
        <w:rPr/>
      </w:pPr>
      <w:r w:rsidDel="00000000" w:rsidR="00000000" w:rsidRPr="00000000">
        <w:rPr>
          <w:rtl w:val="0"/>
        </w:rPr>
        <w:t xml:space="preserve">URI使用</w:t>
      </w:r>
    </w:p>
    <w:p w:rsidR="00000000" w:rsidDel="00000000" w:rsidP="00000000" w:rsidRDefault="00000000" w:rsidRPr="00000000" w14:paraId="0000038E">
      <w:pPr>
        <w:rPr/>
      </w:pPr>
      <w:hyperlink r:id="rId54">
        <w:r w:rsidDel="00000000" w:rsidR="00000000" w:rsidRPr="00000000">
          <w:rPr>
            <w:color w:val="0563c1"/>
            <w:u w:val="single"/>
            <w:rtl w:val="0"/>
          </w:rPr>
          <w:t xml:space="preserve">https://www.jianquoyun.com/d/Loqin#from=https%3A%2F%2Fwww.jianquoyun.com%2F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URI host= www.jianquoyun.com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URI Authority= www.jianquoyun.com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URIFragment=from=https://www.jianquoyun.com/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URI Path= /d/Loqin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URI Port=-1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URI Query= null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URI RawAuthority= www.jianquoyun.com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URI RawFragment=from=https%3A%2F%2Fwww.jianquoyun.com%2F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URI RawPath= /d/Loqin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URI RawQuery= null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URI RawSchemeSpecificPart=//www.jianquoyun.com/d/Loqin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URI RawUserInfo- null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URI Scheme= https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URINormalize=https:/www.jianquoyun.com/d/Loqin#from=https%3A%2F%2Fwww.jianquoyun.com%2F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URI HashCode=100565027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若網址有空白則try會失敗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1"/>
        <w:rPr/>
      </w:pPr>
      <w:r w:rsidDel="00000000" w:rsidR="00000000" w:rsidRPr="00000000">
        <w:rPr>
          <w:rtl w:val="0"/>
        </w:rPr>
        <w:t xml:space="preserve">URL使用</w:t>
      </w:r>
    </w:p>
    <w:p w:rsidR="00000000" w:rsidDel="00000000" w:rsidP="00000000" w:rsidRDefault="00000000" w:rsidRPr="00000000" w14:paraId="000003B0">
      <w:pPr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Rule="auto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protocol://host:port/path?query#ref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網址組成</w:t>
      </w:r>
    </w:p>
    <w:p w:rsidR="00000000" w:rsidDel="00000000" w:rsidP="00000000" w:rsidRDefault="00000000" w:rsidRPr="00000000" w14:paraId="000003B2">
      <w:pPr>
        <w:rPr/>
      </w:pPr>
      <w:hyperlink r:id="rId55">
        <w:r w:rsidDel="00000000" w:rsidR="00000000" w:rsidRPr="00000000">
          <w:rPr>
            <w:color w:val="0563c1"/>
            <w:u w:val="single"/>
            <w:rtl w:val="0"/>
          </w:rPr>
          <w:t xml:space="preserve">https://www.jianquoyun.com/d/Loqin#from=https%3A%2F%2Fwww.jianquoyun.com%2F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Protocol= https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Authority= www.jianquoyun.com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File name= /d/Loqin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Host= www.jianquoyun.com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Path= /d/Loqin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Port=-1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DefaultPort=443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Query= null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Ref=from=https3A%2F%2Fwww.jianquoyun.com%2F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1"/>
        <w:rPr/>
      </w:pPr>
      <w:r w:rsidDel="00000000" w:rsidR="00000000" w:rsidRPr="00000000">
        <w:rPr>
          <w:rtl w:val="0"/>
        </w:rPr>
        <w:t xml:space="preserve">附件</w:t>
      </w:r>
    </w:p>
    <w:bookmarkStart w:colFirst="0" w:colLast="0" w:name="bookmark=id.1t3h5sf" w:id="12"/>
    <w:bookmarkEnd w:id="12"/>
    <w:p w:rsidR="00000000" w:rsidDel="00000000" w:rsidP="00000000" w:rsidRDefault="00000000" w:rsidRPr="00000000" w14:paraId="000003C4">
      <w:pPr>
        <w:rPr/>
      </w:pPr>
      <w:r w:rsidDel="00000000" w:rsidR="00000000" w:rsidRPr="00000000">
        <w:rPr/>
        <w:drawing>
          <wp:inline distB="0" distT="0" distL="0" distR="0">
            <wp:extent cx="3167017" cy="5635641"/>
            <wp:effectExtent b="0" l="0" r="0" t="0"/>
            <wp:docPr id="10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17" cy="563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bookmarkStart w:colFirst="0" w:colLast="0" w:name="bookmark=id.4d34og8" w:id="13"/>
    <w:bookmarkEnd w:id="13"/>
    <w:p w:rsidR="00000000" w:rsidDel="00000000" w:rsidP="00000000" w:rsidRDefault="00000000" w:rsidRPr="00000000" w14:paraId="000003C6">
      <w:pPr>
        <w:rPr/>
      </w:pPr>
      <w:r w:rsidDel="00000000" w:rsidR="00000000" w:rsidRPr="00000000">
        <w:rPr/>
        <w:drawing>
          <wp:inline distB="0" distT="0" distL="0" distR="0">
            <wp:extent cx="6079192" cy="2654309"/>
            <wp:effectExtent b="0" l="0" r="0" t="0"/>
            <wp:docPr id="1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24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192" cy="265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bookmarkStart w:colFirst="0" w:colLast="0" w:name="bookmark=id.2s8eyo1" w:id="14"/>
    <w:bookmarkEnd w:id="14"/>
    <w:p w:rsidR="00000000" w:rsidDel="00000000" w:rsidP="00000000" w:rsidRDefault="00000000" w:rsidRPr="00000000" w14:paraId="000003D2">
      <w:pPr>
        <w:rPr/>
      </w:pPr>
      <w:r w:rsidDel="00000000" w:rsidR="00000000" w:rsidRPr="00000000">
        <w:rPr/>
        <w:drawing>
          <wp:inline distB="0" distT="0" distL="0" distR="0">
            <wp:extent cx="5274310" cy="3847465"/>
            <wp:effectExtent b="0" l="0" r="0" t="0"/>
            <wp:docPr id="1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7dp8vu" w:id="15"/>
    <w:bookmarkEnd w:id="15"/>
    <w:p w:rsidR="00000000" w:rsidDel="00000000" w:rsidP="00000000" w:rsidRDefault="00000000" w:rsidRPr="00000000" w14:paraId="000003D3">
      <w:pPr>
        <w:rPr/>
      </w:pPr>
      <w:r w:rsidDel="00000000" w:rsidR="00000000" w:rsidRPr="00000000">
        <w:rPr/>
        <w:drawing>
          <wp:inline distB="0" distT="0" distL="0" distR="0">
            <wp:extent cx="5274310" cy="3209290"/>
            <wp:effectExtent b="0" l="0" r="0" t="0"/>
            <wp:docPr id="1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rdcrjn" w:id="16"/>
    <w:bookmarkEnd w:id="16"/>
    <w:p w:rsidR="00000000" w:rsidDel="00000000" w:rsidP="00000000" w:rsidRDefault="00000000" w:rsidRPr="00000000" w14:paraId="000003D4">
      <w:pPr>
        <w:rPr/>
      </w:pPr>
      <w:r w:rsidDel="00000000" w:rsidR="00000000" w:rsidRPr="00000000">
        <w:rPr/>
        <w:drawing>
          <wp:inline distB="0" distT="0" distL="0" distR="0">
            <wp:extent cx="5274310" cy="4461510"/>
            <wp:effectExtent b="0" l="0" r="0" t="0"/>
            <wp:docPr id="1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468" w:hanging="360"/>
      </w:pPr>
      <w:rPr>
        <w:rFonts w:ascii="Calibri" w:cs="Calibri" w:eastAsia="Calibri" w:hAnsi="Calibri"/>
      </w:rPr>
    </w:lvl>
    <w:lvl w:ilvl="1">
      <w:start w:val="1"/>
      <w:numFmt w:val="bullet"/>
      <w:lvlText w:val="■"/>
      <w:lvlJc w:val="left"/>
      <w:pPr>
        <w:ind w:left="1068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48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8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08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88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68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48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28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180" w:line="720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jc w:val="center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411152"/>
    <w:pPr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40"/>
      <w:szCs w:val="40"/>
    </w:rPr>
  </w:style>
  <w:style w:type="paragraph" w:styleId="2">
    <w:name w:val="heading 2"/>
    <w:aliases w:val="工作表標題"/>
    <w:basedOn w:val="a"/>
    <w:next w:val="a"/>
    <w:link w:val="20"/>
    <w:uiPriority w:val="9"/>
    <w:unhideWhenUsed w:val="1"/>
    <w:qFormat w:val="1"/>
    <w:rsid w:val="00411152"/>
    <w:pPr>
      <w:jc w:val="center"/>
      <w:outlineLvl w:val="1"/>
    </w:pPr>
    <w:rPr>
      <w:rFonts w:asciiTheme="majorHAnsi" w:cstheme="majorBidi" w:eastAsiaTheme="majorEastAsia" w:hAnsiTheme="majorHAnsi"/>
      <w:b w:val="1"/>
      <w:bCs w:val="1"/>
      <w:szCs w:val="48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Web">
    <w:name w:val="Normal (Web)"/>
    <w:basedOn w:val="a"/>
    <w:uiPriority w:val="99"/>
    <w:unhideWhenUsed w:val="1"/>
    <w:rsid w:val="00E84DCD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</w:rPr>
  </w:style>
  <w:style w:type="paragraph" w:styleId="a4">
    <w:name w:val="List Paragraph"/>
    <w:basedOn w:val="a"/>
    <w:uiPriority w:val="34"/>
    <w:qFormat w:val="1"/>
    <w:rsid w:val="00E84DCD"/>
    <w:pPr>
      <w:ind w:left="480" w:leftChars="200"/>
    </w:pPr>
  </w:style>
  <w:style w:type="character" w:styleId="20" w:customStyle="1">
    <w:name w:val="標題 2 字元"/>
    <w:aliases w:val="工作表標題 字元"/>
    <w:basedOn w:val="a0"/>
    <w:link w:val="2"/>
    <w:uiPriority w:val="9"/>
    <w:rsid w:val="00411152"/>
    <w:rPr>
      <w:rFonts w:asciiTheme="majorHAnsi" w:cstheme="majorBidi" w:eastAsiaTheme="majorEastAsia" w:hAnsiTheme="majorHAnsi"/>
      <w:b w:val="1"/>
      <w:bCs w:val="1"/>
      <w:szCs w:val="48"/>
    </w:rPr>
  </w:style>
  <w:style w:type="character" w:styleId="10" w:customStyle="1">
    <w:name w:val="標題 1 字元"/>
    <w:basedOn w:val="a0"/>
    <w:link w:val="1"/>
    <w:uiPriority w:val="9"/>
    <w:rsid w:val="00411152"/>
    <w:rPr>
      <w:rFonts w:asciiTheme="majorHAnsi" w:cstheme="majorBidi" w:eastAsiaTheme="majorEastAsia" w:hAnsiTheme="majorHAnsi"/>
      <w:b w:val="1"/>
      <w:bCs w:val="1"/>
      <w:kern w:val="52"/>
      <w:sz w:val="40"/>
      <w:szCs w:val="40"/>
    </w:rPr>
  </w:style>
  <w:style w:type="table" w:styleId="a5">
    <w:name w:val="Table Grid"/>
    <w:basedOn w:val="a1"/>
    <w:uiPriority w:val="39"/>
    <w:rsid w:val="000E6CE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a7"/>
    <w:uiPriority w:val="99"/>
    <w:unhideWhenUsed w:val="1"/>
    <w:rsid w:val="00B16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basedOn w:val="a0"/>
    <w:link w:val="a6"/>
    <w:uiPriority w:val="99"/>
    <w:rsid w:val="00B16EAF"/>
    <w:rPr>
      <w:sz w:val="20"/>
      <w:szCs w:val="20"/>
    </w:rPr>
  </w:style>
  <w:style w:type="paragraph" w:styleId="a8">
    <w:name w:val="footer"/>
    <w:basedOn w:val="a"/>
    <w:link w:val="a9"/>
    <w:uiPriority w:val="99"/>
    <w:unhideWhenUsed w:val="1"/>
    <w:rsid w:val="00B16E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basedOn w:val="a0"/>
    <w:link w:val="a8"/>
    <w:uiPriority w:val="99"/>
    <w:rsid w:val="00B16EAF"/>
    <w:rPr>
      <w:sz w:val="20"/>
      <w:szCs w:val="20"/>
    </w:rPr>
  </w:style>
  <w:style w:type="character" w:styleId="aa">
    <w:name w:val="Hyperlink"/>
    <w:basedOn w:val="a0"/>
    <w:uiPriority w:val="99"/>
    <w:unhideWhenUsed w:val="1"/>
    <w:rsid w:val="00B16E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 w:val="1"/>
    <w:unhideWhenUsed w:val="1"/>
    <w:rsid w:val="00B16EAF"/>
    <w:rPr>
      <w:color w:val="605e5c"/>
      <w:shd w:color="auto" w:fill="e1dfdd" w:val="clear"/>
    </w:rPr>
  </w:style>
  <w:style w:type="character" w:styleId="ac">
    <w:name w:val="FollowedHyperlink"/>
    <w:basedOn w:val="a0"/>
    <w:uiPriority w:val="99"/>
    <w:semiHidden w:val="1"/>
    <w:unhideWhenUsed w:val="1"/>
    <w:rsid w:val="009F4EC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5D642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5D6421"/>
    <w:rPr>
      <w:rFonts w:ascii="細明體" w:cs="細明體" w:eastAsia="細明體" w:hAnsi="細明體"/>
      <w:kern w:val="0"/>
      <w:szCs w:val="24"/>
    </w:rPr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0">
    <w:name w:val="Subtle Emphasis"/>
    <w:basedOn w:val="a0"/>
    <w:uiPriority w:val="19"/>
    <w:qFormat w:val="1"/>
    <w:rsid w:val="0085202D"/>
    <w:rPr>
      <w:i w:val="1"/>
      <w:iCs w:val="1"/>
      <w:color w:val="404040" w:themeColor="text1" w:themeTint="0000BF"/>
    </w:rPr>
  </w:style>
  <w:style w:type="character" w:styleId="af1">
    <w:name w:val="Strong"/>
    <w:basedOn w:val="a0"/>
    <w:uiPriority w:val="22"/>
    <w:qFormat w:val="1"/>
    <w:rsid w:val="0085202D"/>
    <w:rPr>
      <w:b w:val="1"/>
      <w:bCs w:val="1"/>
    </w:r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tread01.com/content/1546532592.html" TargetMode="External"/><Relationship Id="rId42" Type="http://schemas.openxmlformats.org/officeDocument/2006/relationships/image" Target="media/image13.png"/><Relationship Id="rId41" Type="http://schemas.openxmlformats.org/officeDocument/2006/relationships/image" Target="media/image1.png"/><Relationship Id="rId44" Type="http://schemas.openxmlformats.org/officeDocument/2006/relationships/image" Target="media/image11.png"/><Relationship Id="rId43" Type="http://schemas.openxmlformats.org/officeDocument/2006/relationships/image" Target="media/image9.png"/><Relationship Id="rId46" Type="http://schemas.openxmlformats.org/officeDocument/2006/relationships/hyperlink" Target="https://2fa.directory/int/" TargetMode="External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ecuoliao.com/pa/4QARRo4.html" TargetMode="External"/><Relationship Id="rId48" Type="http://schemas.openxmlformats.org/officeDocument/2006/relationships/hyperlink" Target="https://www.itread01.com/p/1327035.html" TargetMode="External"/><Relationship Id="rId47" Type="http://schemas.openxmlformats.org/officeDocument/2006/relationships/hyperlink" Target="https://www.iana.org/domains/root/db" TargetMode="External"/><Relationship Id="rId49" Type="http://schemas.openxmlformats.org/officeDocument/2006/relationships/hyperlink" Target="https://www.freesion.com/article/6429118776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android.com/training/basics/network-ops/connecting?hl=zh-cn" TargetMode="External"/><Relationship Id="rId8" Type="http://schemas.openxmlformats.org/officeDocument/2006/relationships/hyperlink" Target="https://www.itread01.com/content/1547310542.html" TargetMode="External"/><Relationship Id="rId31" Type="http://schemas.openxmlformats.org/officeDocument/2006/relationships/hyperlink" Target="https://iter01.com/631863.html" TargetMode="External"/><Relationship Id="rId30" Type="http://schemas.openxmlformats.org/officeDocument/2006/relationships/hyperlink" Target="https://www.796t.com/content/1542424504.html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https://bitwarden.com/help/uri-match-detection/#default-match-detection" TargetMode="External"/><Relationship Id="rId35" Type="http://schemas.openxmlformats.org/officeDocument/2006/relationships/hyperlink" Target="https://publicsuffix.org/learn/" TargetMode="External"/><Relationship Id="rId34" Type="http://schemas.openxmlformats.org/officeDocument/2006/relationships/hyperlink" Target="https://ithelp.ithome.com.tw/articles/10188916" TargetMode="External"/><Relationship Id="rId37" Type="http://schemas.openxmlformats.org/officeDocument/2006/relationships/hyperlink" Target="https://guava.dev/releases/snapshot/api/docs/com/google/common/net/InternetDomainName.html" TargetMode="External"/><Relationship Id="rId36" Type="http://schemas.openxmlformats.org/officeDocument/2006/relationships/hyperlink" Target="https://github.com/whois-server-list/public-suffix-list" TargetMode="External"/><Relationship Id="rId39" Type="http://schemas.openxmlformats.org/officeDocument/2006/relationships/hyperlink" Target="https://blog.csdn.net/weixin_54305517/article/details/121583540" TargetMode="External"/><Relationship Id="rId38" Type="http://schemas.openxmlformats.org/officeDocument/2006/relationships/hyperlink" Target="https://blog.csdn.net/JKjiang123/article/details/79178890" TargetMode="External"/><Relationship Id="rId20" Type="http://schemas.openxmlformats.org/officeDocument/2006/relationships/hyperlink" Target="https://www.regextester.com/" TargetMode="External"/><Relationship Id="rId22" Type="http://schemas.openxmlformats.org/officeDocument/2006/relationships/hyperlink" Target="mailto:info@domeny.pl" TargetMode="External"/><Relationship Id="rId21" Type="http://schemas.openxmlformats.org/officeDocument/2006/relationships/hyperlink" Target="https://developer.mozilla.org/zh-TW/docs/Web/JavaScript/Guide/Regular_Expressions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60" Type="http://schemas.openxmlformats.org/officeDocument/2006/relationships/image" Target="media/image4.png"/><Relationship Id="rId26" Type="http://schemas.openxmlformats.org/officeDocument/2006/relationships/hyperlink" Target="https://blog.csdn.net/fightingXia/article/details/71775516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https://cache.one/read/16411271" TargetMode="External"/><Relationship Id="rId27" Type="http://schemas.openxmlformats.org/officeDocument/2006/relationships/hyperlink" Target="https://dotblogs.com.tw/newmonkey48/2013/01/29/89246" TargetMode="External"/><Relationship Id="rId29" Type="http://schemas.openxmlformats.org/officeDocument/2006/relationships/hyperlink" Target="https://blog.csdn.net/sunnylinner/article/details/53884698?utm_medium=distribute.pc_relevant.none-task-blog-2~default~baidujs_baidulandingword~default-0.pc_relevant_antiscanv2&amp;spm=1001.2101.3001.4242.1&amp;utm_relevant_index=3" TargetMode="External"/><Relationship Id="rId51" Type="http://schemas.openxmlformats.org/officeDocument/2006/relationships/image" Target="media/image6.png"/><Relationship Id="rId50" Type="http://schemas.openxmlformats.org/officeDocument/2006/relationships/hyperlink" Target="https://www.biecuoliao.com/pa/4QARRo4.html" TargetMode="External"/><Relationship Id="rId53" Type="http://schemas.openxmlformats.org/officeDocument/2006/relationships/image" Target="media/image8.png"/><Relationship Id="rId52" Type="http://schemas.openxmlformats.org/officeDocument/2006/relationships/image" Target="media/image3.png"/><Relationship Id="rId11" Type="http://schemas.openxmlformats.org/officeDocument/2006/relationships/hyperlink" Target="https://segmentfault.com/q/1010000000360070" TargetMode="External"/><Relationship Id="rId55" Type="http://schemas.openxmlformats.org/officeDocument/2006/relationships/hyperlink" Target="https://www.jianquoyun.com/d/Loqin#from=https%3A%2F%2Fwww.jianquoyun.com%2F" TargetMode="External"/><Relationship Id="rId10" Type="http://schemas.openxmlformats.org/officeDocument/2006/relationships/hyperlink" Target="https://www.796t.com/post/NTN0MTI=.html" TargetMode="External"/><Relationship Id="rId54" Type="http://schemas.openxmlformats.org/officeDocument/2006/relationships/hyperlink" Target="https://www.jianquoyun.com/d/Loqin#from=https%3A%2F%2Fwww.jianquoyun.com%2F" TargetMode="External"/><Relationship Id="rId13" Type="http://schemas.openxmlformats.org/officeDocument/2006/relationships/hyperlink" Target="https://jackromer.github.io/2019/09/05/JAVA%E8%B0%83%E7%94%A8Google%E7%BF%BB%E8%AF%91api/" TargetMode="External"/><Relationship Id="rId57" Type="http://schemas.openxmlformats.org/officeDocument/2006/relationships/image" Target="media/image10.png"/><Relationship Id="rId12" Type="http://schemas.openxmlformats.org/officeDocument/2006/relationships/hyperlink" Target="https://blog.csdn.net/yyongsheng/article/details/87007484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s://blog.csdn.net/fengyeNom1/article/details/84568046" TargetMode="External"/><Relationship Id="rId59" Type="http://schemas.openxmlformats.org/officeDocument/2006/relationships/image" Target="media/image5.png"/><Relationship Id="rId14" Type="http://schemas.openxmlformats.org/officeDocument/2006/relationships/hyperlink" Target="https://translate.googleapis.com/translate_a/single?client=gtx&amp;sl=auto&amp;tl=zh_tw&amp;dt=t&amp;q=text" TargetMode="External"/><Relationship Id="rId58" Type="http://schemas.openxmlformats.org/officeDocument/2006/relationships/image" Target="media/image7.png"/><Relationship Id="rId17" Type="http://schemas.openxmlformats.org/officeDocument/2006/relationships/hyperlink" Target="about:blank" TargetMode="External"/><Relationship Id="rId16" Type="http://schemas.openxmlformats.org/officeDocument/2006/relationships/hyperlink" Target="https://2fa.directory/int/#communication" TargetMode="External"/><Relationship Id="rId19" Type="http://schemas.openxmlformats.org/officeDocument/2006/relationships/hyperlink" Target="https://ti.to/home#/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1YASZ0MPaMC4nRlKYpqyolX/9Q==">AMUW2mVGdS1iqjRvIT4OVAfvQBVz42eEvJ/riENvtDnxI/eXxHc1NQOSLogeyY9p5POsgJizYe4KYc1bgj4ARItfMuGj3Y+vUp8uufrSDEEPjsy9t0qPCkUgN5v+4MDvWHhGUmDCekuHfUSTkQhaXpuWM3ctr2VeR/FfBCSxE7VKo3J7eKwjSKQh8qs5Iq+q3woao6pMAuvwyrL0mOd2HHY+dMJep6fc84z0+Qm8Hgn+VshxDByjXjAQNCo61vyJ0CveUafssRb9W76n364ADgYhKQPHmnA/RhG4f20QAA2CVQcXFSzxQSoBmgOiUyXXX5pXA3ZFWNENDxsF+nYEj+tA1nnVc8rb0pHC0UsrqlRDnEHzHg4HhntffXuksEVWUO33M239wPPzxOyEShyD4UgEZ6r5uqmVgOmDoUy4YjopJHW5I1zpX26okHIU4REA12n3xKy9Lug0hfI2Wc4N4BSHHxPF+lKW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2022-03-10T05:48:00Z</dcterms:created>
  <dc:creator>家羽</dc:creator>
</cp:coreProperties>
</file>