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毕业总结</w:t>
      </w:r>
    </w:p>
    <w:p>
      <w:pPr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从</w:t>
      </w: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月报课开始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认为课程时间太长了</w:t>
      </w:r>
      <w:r>
        <w:rPr>
          <w:rFonts w:hint="default"/>
          <w:lang w:eastAsia="zh-Hans"/>
        </w:rPr>
        <w:t>，2</w:t>
      </w:r>
      <w:r>
        <w:rPr>
          <w:rFonts w:hint="eastAsia"/>
          <w:lang w:val="en-US" w:eastAsia="zh-Hans"/>
        </w:rPr>
        <w:t>个月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结果随着课程深入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一周两周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发现Java语法基础很薄弱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无奈之下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放下跟课重新学习Java基础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其中又因为各种生活琐事例如换城市找房子搬家等种种理由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将课程搁置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然而回顾过去的两个月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真正浪费掉的时间还是有很多很多的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坚持刷题真的是对成年人自我约束力的一项考验</w:t>
      </w:r>
      <w:r>
        <w:rPr>
          <w:rFonts w:hint="default"/>
          <w:lang w:eastAsia="zh-Hans"/>
        </w:rPr>
        <w:t>！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现在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面对即将结束的课程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我没能按时达成自己的预期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走着走着就忘记了初衷乱了节奏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没能跟上队伍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内心有些惭愧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但此刻的总结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也有好的一面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它是一个警钟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提醒我反思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制定新的计划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接下来的路要自己坚持走下去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补充基础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回看课程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反复刷题并行坚持下去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践行“五毒神掌”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希望尽快达成自己的预期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最后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我个人十分喜欢覃超老师的讲课风格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无论是知识点讲解还是节奏的把控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条理十分清晰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对重点内容的强调和实际面试应用情况也都有讲述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尤其细节上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包括作为一名优秀程序员应该有的样子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具备的技能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细节到打出每一行代码需要熟练掌握的技巧</w:t>
      </w:r>
      <w:r>
        <w:rPr>
          <w:rFonts w:hint="default"/>
          <w:lang w:eastAsia="zh-Hans"/>
        </w:rPr>
        <w:t>---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工欲善其事必先利其器”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同时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也非常喜欢那句“失败只有一种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那就是半途而废</w:t>
      </w:r>
      <w:r>
        <w:rPr>
          <w:rFonts w:hint="default"/>
          <w:lang w:eastAsia="zh-Hans"/>
        </w:rPr>
        <w:t>！</w:t>
      </w:r>
      <w:r>
        <w:rPr>
          <w:rFonts w:hint="eastAsia"/>
          <w:lang w:val="en-US" w:eastAsia="zh-Hans"/>
        </w:rPr>
        <w:t>”每一句鼓励都对我很重要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希望自己继续加油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祝愿努力的人一切都好</w:t>
      </w:r>
      <w:r>
        <w:rPr>
          <w:rFonts w:hint="default"/>
          <w:lang w:eastAsia="zh-Hans"/>
        </w:rPr>
        <w:t>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415A"/>
    <w:rsid w:val="FF7F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2021-11-03T17:16:00Z</dcterms:created>
  <dc:creator>xiadebing</dc:creator>
  <cp:lastModifiedBy>xiadebing</cp:lastModifiedBy>
  <dcterms:modified xsi:type="dcterms:W3CDTF">2021-11-03T17:54:26Z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