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/entertainer-coach-rental</w:t>
      </w:r>
    </w:p>
    <w:p>
      <w:r>
        <w:rPr>
          <w:b/>
        </w:rPr>
        <w:t xml:space="preserve">Title tag (52 chars): </w:t>
      </w:r>
      <w:r>
        <w:t>Entertainer Coach Rental: Nationwide Tour Bus Leasing</w:t>
      </w:r>
    </w:p>
    <w:p>
      <w:r>
        <w:rPr>
          <w:b/>
        </w:rPr>
        <w:t xml:space="preserve">Meta description (142 chars): </w:t>
      </w:r>
      <w:r>
        <w:t>Rent an entertainer coach anywhere in the USA. Prevost sleeper buses with 6 to 14 bunks, lounges, galley and CDL driver. Get a tour quote today.</w:t>
      </w:r>
    </w:p>
    <w:p>
      <w:r>
        <w:rPr>
          <w:b/>
        </w:rPr>
        <w:t xml:space="preserve">Primary keyword: </w:t>
      </w:r>
      <w:r>
        <w:t>entertainer coach rental</w:t>
      </w:r>
    </w:p>
    <w:p>
      <w:r>
        <w:rPr>
          <w:b/>
        </w:rPr>
        <w:t xml:space="preserve">Image ALT: </w:t>
      </w:r>
      <w:r>
        <w:t>Prevost entertainer coach parked outside a US concert venue at night</w:t>
      </w:r>
    </w:p>
    <w:p>
      <w:r>
        <w:rPr>
          <w:b/>
        </w:rPr>
        <w:t xml:space="preserve">Image URL: </w:t>
      </w:r>
      <w:r>
        <w:t>/images/entertainer-coach/entertainer-coach-rental.jpg</w:t>
      </w:r>
    </w:p>
    <w:p>
      <w:r>
        <w:rPr>
          <w:b/>
        </w:rPr>
        <w:t xml:space="preserve">Page type / intent: </w:t>
      </w:r>
      <w:r>
        <w:t>Service / Transactional</w:t>
      </w:r>
    </w:p>
    <w:p>
      <w:r>
        <w:rPr>
          <w:b/>
        </w:rPr>
        <w:t xml:space="preserve">Locale: </w:t>
      </w:r>
      <w:r>
        <w:t>en-US</w:t>
      </w:r>
    </w:p>
    <w:p>
      <w:r>
        <w:br w:type="page"/>
      </w:r>
    </w:p>
    <w:p>
      <w:pPr>
        <w:pStyle w:val="Heading1"/>
      </w:pPr>
      <w:r>
        <w:rPr>
          <w:b w:val="0"/>
        </w:rPr>
        <w:t>Entertainer Coach Rental: Prevost Sleeper Coaches for US Tours</w:t>
      </w:r>
    </w:p>
    <w:p>
      <w:r>
        <w:rPr>
          <w:b w:val="0"/>
        </w:rPr>
        <w:t xml:space="preserve">An entertainer coach (called a sleeper bus in the US and a nightliner in Europe) is a 45-foot motorcoach converted into sleeping and living quarters for touring artists and crew. It replaces the hotel room, the van and the overnight drive with one vehicle. Knights Coaches leases them across </w:t>
      </w:r>
      <w:r>
        <w:rPr>
          <w:b/>
        </w:rPr>
        <w:t>48 states and the District of Columbia</w:t>
      </w:r>
      <w:r>
        <w:rPr>
          <w:b w:val="0"/>
        </w:rPr>
        <w:t>, each with a CDL driver who has run entertainer work before.</w:t>
      </w:r>
    </w:p>
    <w:p>
      <w:r>
        <w:rPr>
          <w:b w:val="0"/>
        </w:rPr>
        <w:t xml:space="preserve">The conversion is what separates a coach from a bus. A finished unit carries </w:t>
      </w:r>
      <w:r>
        <w:rPr>
          <w:b/>
        </w:rPr>
        <w:t>6 to 14 bunks</w:t>
      </w:r>
      <w:r>
        <w:rPr>
          <w:b w:val="0"/>
        </w:rPr>
        <w:t xml:space="preserve"> stacked three high, a galley, a stand-up bathroom with a shower, and a lounge at each end. It measures 102 inches across, returns roughly 6 miles per gallon, and gains 18 inches of floor width per slide-out once parked.</w:t>
      </w:r>
    </w:p>
    <w:p>
      <w:r>
        <w:rPr>
          <w:b w:val="0"/>
        </w:rPr>
        <w:t>Almost every US touring coach sits on one of two Prevost platforms: the flat-floor X3-45 or the raised-floor H3-45. Converters build the interiors, and that's where layouts split into rear lounge plans, star coaches with a private stateroom, and crew buses built for headcount over comfort. Around those choices sit the line items nobody prints on a homepage. Deadhead days. Overdrive mileage. Driver hotels. Gear trailers.</w:t>
      </w:r>
    </w:p>
    <w:p>
      <w:r>
        <w:rPr>
          <w:b w:val="0"/>
        </w:rPr>
        <w:t>Two bodies govern the work. The FMCSA caps passenger-carrying drivers at 10 hours of driving after 8 consecutive hours off duty, which fixes how far a coach legally moves overnight. The Entertainer Motorcoach Council sets the safety standard operators are measured against, and Knights Coaches holds membership.</w:t>
      </w:r>
    </w:p>
    <w:p>
      <w:r>
        <w:rPr>
          <w:b w:val="0"/>
        </w:rPr>
        <w:t>This page covers what's on board, the two Prevost platforms, how floor plans map to headcount, what a lease bills you for, where coaches stage, trucking, and how to get a routing quoted.</w:t>
      </w:r>
    </w:p>
    <w:p>
      <w:pPr>
        <w:pStyle w:val="Heading2"/>
      </w:pPr>
      <w:r>
        <w:rPr>
          <w:b w:val="0"/>
        </w:rPr>
        <w:t>Why touring acts book Knights Coaches</w:t>
      </w:r>
    </w:p>
    <w:p>
      <w:r>
        <w:rPr>
          <w:b w:val="0"/>
        </w:rPr>
        <w:t>Touring punishes operators who cut corners, so credentials matter more than paint. Every Knights driver holds a commercial license with a passenger endorsement, a current DOT medical card and FMCSA Clearinghouse enrollment. Each carries at least three years on entertainer coaches, a different job from charter work: late load-outs, tight venue lots, a bus call that doesn't move.</w:t>
      </w:r>
    </w:p>
    <w:p>
      <w:r>
        <w:rPr>
          <w:b w:val="0"/>
        </w:rPr>
        <w:t>Dispatch answers around the clock, with a live person on routing changes and breakdowns rather than a ticket queue. On long leases one driver stays with the unit, so nobody briefs a stranger every leg.</w:t>
      </w:r>
    </w:p>
    <w:p>
      <w:r>
        <w:rPr>
          <w:b w:val="0"/>
        </w:rPr>
        <w:t>The fleet is Prevost only. That decision shapes what sits inside each unit.</w:t>
      </w:r>
    </w:p>
    <w:p>
      <w:pPr>
        <w:pStyle w:val="Heading2"/>
      </w:pPr>
      <w:r>
        <w:rPr>
          <w:b w:val="0"/>
        </w:rPr>
        <w:t>What's on board every coach</w:t>
      </w:r>
    </w:p>
    <w:p>
      <w:r>
        <w:rPr>
          <w:b w:val="0"/>
        </w:rPr>
        <w:t>On board, the fit-out stays consistent across the fleet whatever the class or lease length:</w:t>
      </w:r>
    </w:p>
    <w:p>
      <w:pPr>
        <w:pStyle w:val="ListBullet"/>
      </w:pPr>
      <w:r>
        <w:rPr>
          <w:b w:val="0"/>
        </w:rPr>
        <w:t>Galley with refrigerator, microwave, coffee maker and dishwashing sink</w:t>
      </w:r>
    </w:p>
    <w:p>
      <w:pPr>
        <w:pStyle w:val="ListBullet"/>
      </w:pPr>
      <w:r>
        <w:rPr>
          <w:b w:val="0"/>
        </w:rPr>
        <w:t>Full bathroom with a working shower</w:t>
      </w:r>
    </w:p>
    <w:p>
      <w:pPr>
        <w:pStyle w:val="ListBullet"/>
      </w:pPr>
      <w:r>
        <w:rPr>
          <w:b w:val="0"/>
        </w:rPr>
        <w:t>Bunks with privacy curtains, reading lights and a 110V outlet at each berth</w:t>
      </w:r>
    </w:p>
    <w:p>
      <w:pPr>
        <w:pStyle w:val="ListBullet"/>
      </w:pPr>
      <w:r>
        <w:rPr>
          <w:b w:val="0"/>
        </w:rPr>
        <w:t>Satellite TV in the front and rear lounges</w:t>
      </w:r>
    </w:p>
    <w:p>
      <w:pPr>
        <w:pStyle w:val="ListBullet"/>
      </w:pPr>
      <w:r>
        <w:rPr>
          <w:b w:val="0"/>
        </w:rPr>
        <w:t>WiFi backed by cellular boosters for weak-signal routings</w:t>
      </w:r>
    </w:p>
    <w:p>
      <w:pPr>
        <w:pStyle w:val="ListBullet"/>
      </w:pPr>
      <w:r>
        <w:rPr>
          <w:b w:val="0"/>
        </w:rPr>
        <w:t>Climate control zoned separately for the bunk alley and the lounges</w:t>
      </w:r>
    </w:p>
    <w:p>
      <w:pPr>
        <w:pStyle w:val="ListBullet"/>
      </w:pPr>
      <w:r>
        <w:rPr>
          <w:b w:val="0"/>
        </w:rPr>
        <w:t>Undercarriage bays for luggage, personal gear and small production cases</w:t>
      </w:r>
    </w:p>
    <w:p>
      <w:r>
        <w:rPr>
          <w:b w:val="0"/>
        </w:rPr>
        <w:t>Bunk alleys run cold on purpose and lounges run warm, which is why the zones split. All of it rides on a Prevost chassis.</w:t>
      </w:r>
    </w:p>
    <w:p>
      <w:pPr>
        <w:pStyle w:val="Heading2"/>
      </w:pPr>
      <w:r>
        <w:rPr>
          <w:b w:val="0"/>
        </w:rPr>
        <w:t>The Prevost H3-45 and X3-45 platforms</w:t>
      </w:r>
    </w:p>
    <w:p>
      <w:r>
        <w:rPr>
          <w:b w:val="0"/>
        </w:rPr>
        <w:t xml:space="preserve">Prevost builds the shell; a converter builds the coach. The </w:t>
      </w:r>
      <w:r>
        <w:rPr>
          <w:b/>
        </w:rPr>
        <w:t>X3-45</w:t>
      </w:r>
      <w:r>
        <w:rPr>
          <w:b w:val="0"/>
        </w:rPr>
        <w:t xml:space="preserve"> uses a flat floor, giving converters an uninterrupted run for bunk alleys, and most US touring interiors start there. The </w:t>
      </w:r>
      <w:r>
        <w:rPr>
          <w:b/>
        </w:rPr>
        <w:t>H3-45</w:t>
      </w:r>
      <w:r>
        <w:rPr>
          <w:b w:val="0"/>
        </w:rPr>
        <w:t xml:space="preserve"> raises the deck over the drivetrain, so it gains bay volume underneath and a higher sightline.</w:t>
      </w:r>
    </w:p>
    <w:p>
      <w:r>
        <w:rPr>
          <w:b w:val="0"/>
        </w:rPr>
        <w:t>Both pair modern diesel powertrains to Allison automatic transmissions. Service coverage is why the industry standardized here: a Prevost that fails in a strange city can be worked on almost anywhere in North America.</w:t>
      </w:r>
    </w:p>
    <w:p>
      <w:r>
        <w:rPr>
          <w:b w:val="0"/>
        </w:rPr>
        <w:t>What differs between two coaches on one chassis is the layout inside.</w:t>
      </w:r>
    </w:p>
    <w:p>
      <w:pPr>
        <w:pStyle w:val="Heading2"/>
      </w:pPr>
      <w:r>
        <w:rPr>
          <w:b w:val="0"/>
        </w:rPr>
        <w:t>Floor plans and bunk counts</w:t>
      </w:r>
    </w:p>
    <w:p>
      <w:r>
        <w:rPr>
          <w:b w:val="0"/>
        </w:rPr>
        <w:t>Floor plans should be picked off headcount first, comfort second:</w:t>
      </w:r>
    </w:p>
    <w:p>
      <w:pPr>
        <w:pStyle w:val="ListBullet"/>
      </w:pPr>
      <w:r>
        <w:rPr>
          <w:b/>
        </w:rPr>
        <w:t>6-bunk star coach:</w:t>
      </w:r>
      <w:r>
        <w:rPr>
          <w:b w:val="0"/>
        </w:rPr>
        <w:t xml:space="preserve"> six berths plus a private rear stateroom with an en-suite. Headliner and a small team.</w:t>
      </w:r>
    </w:p>
    <w:p>
      <w:pPr>
        <w:pStyle w:val="ListBullet"/>
      </w:pPr>
      <w:r>
        <w:rPr>
          <w:b/>
        </w:rPr>
        <w:t>9-bunk coach:</w:t>
      </w:r>
      <w:r>
        <w:rPr>
          <w:b w:val="0"/>
        </w:rPr>
        <w:t xml:space="preserve"> suits support acts and small bands wanting lounge space more than berths.</w:t>
      </w:r>
    </w:p>
    <w:p>
      <w:pPr>
        <w:pStyle w:val="ListBullet"/>
      </w:pPr>
      <w:r>
        <w:rPr>
          <w:b/>
        </w:rPr>
        <w:t>12-bunk coach:</w:t>
      </w:r>
      <w:r>
        <w:rPr>
          <w:b w:val="0"/>
        </w:rPr>
        <w:t xml:space="preserve"> the touring standard. Sleeps a band plus crew on one unit, lounges at both ends.</w:t>
      </w:r>
    </w:p>
    <w:p>
      <w:pPr>
        <w:pStyle w:val="ListBullet"/>
      </w:pPr>
      <w:r>
        <w:rPr>
          <w:b/>
        </w:rPr>
        <w:t>14-bunk configuration:</w:t>
      </w:r>
      <w:r>
        <w:rPr>
          <w:b w:val="0"/>
        </w:rPr>
        <w:t xml:space="preserve"> a rear bed kit converts the back lounge into extra berths. Production and lighting crews take these.</w:t>
      </w:r>
    </w:p>
    <w:p>
      <w:r>
        <w:rPr>
          <w:b w:val="0"/>
        </w:rPr>
        <w:t>The trade never changes. Every berth added takes lounge space away, and a crew living on the bus 14 hours a day feels it.</w:t>
      </w:r>
    </w:p>
    <w:p>
      <w:r>
        <w:rPr>
          <w:b w:val="0"/>
        </w:rPr>
        <w:t>Once the layout settles, the proposal numbers come into focus.</w:t>
      </w:r>
    </w:p>
    <w:p>
      <w:pPr>
        <w:pStyle w:val="Heading2"/>
      </w:pPr>
      <w:r>
        <w:rPr>
          <w:b w:val="0"/>
        </w:rPr>
        <w:t>What an entertainer coach lease bills you for</w:t>
      </w:r>
    </w:p>
    <w:p>
      <w:r>
        <w:rPr>
          <w:b w:val="0"/>
        </w:rPr>
        <w:t>Lease proposals are built from components, not one day rate, which is why two quotes for the same tour can look nothing alike. A complete one accounts for:</w:t>
      </w:r>
    </w:p>
    <w:p>
      <w:pPr>
        <w:pStyle w:val="ListBullet"/>
      </w:pPr>
      <w:r>
        <w:rPr>
          <w:b w:val="0"/>
        </w:rPr>
        <w:t>Coach day rate, set by class, age and slide configuration</w:t>
      </w:r>
    </w:p>
    <w:p>
      <w:pPr>
        <w:pStyle w:val="ListBullet"/>
      </w:pPr>
      <w:r>
        <w:rPr>
          <w:b w:val="0"/>
        </w:rPr>
        <w:t>Driver day rate, plus a hotel room each night out and a daily per diem</w:t>
      </w:r>
    </w:p>
    <w:p>
      <w:pPr>
        <w:pStyle w:val="ListBullet"/>
      </w:pPr>
      <w:r>
        <w:rPr>
          <w:b w:val="0"/>
        </w:rPr>
        <w:t>Fuel, calculated from route miles against roughly 6 MPG, or nearer 5 MPG pulling a trailer</w:t>
      </w:r>
    </w:p>
    <w:p>
      <w:pPr>
        <w:pStyle w:val="ListBullet"/>
      </w:pPr>
      <w:r>
        <w:rPr>
          <w:b w:val="0"/>
        </w:rPr>
        <w:t>Deadhead, the empty run from the yard to your first city and back from the last</w:t>
      </w:r>
    </w:p>
    <w:p>
      <w:pPr>
        <w:pStyle w:val="ListBullet"/>
      </w:pPr>
      <w:r>
        <w:rPr>
          <w:b w:val="0"/>
        </w:rPr>
        <w:t>Overdrive, extra driver pay once a day passes the industry threshold near 451 miles</w:t>
      </w:r>
    </w:p>
    <w:p>
      <w:pPr>
        <w:pStyle w:val="ListBullet"/>
      </w:pPr>
      <w:r>
        <w:rPr>
          <w:b w:val="0"/>
        </w:rPr>
        <w:t>Tolls, permits, parking and exterior washes between legs</w:t>
      </w:r>
    </w:p>
    <w:p>
      <w:r>
        <w:rPr>
          <w:b w:val="0"/>
        </w:rPr>
        <w:t>Knights Coaches quotes per routing rather than a flat figure, because deadhead and overdrive move the total more than the coach rate does. A tight regional run and a coast-to-coast routing on the same unit are not the same job.</w:t>
      </w:r>
    </w:p>
    <w:p>
      <w:r>
        <w:rPr>
          <w:b w:val="0"/>
        </w:rPr>
        <w:t>Deadhead depends on where the coach starts.</w:t>
      </w:r>
    </w:p>
    <w:p>
      <w:pPr>
        <w:pStyle w:val="Heading2"/>
      </w:pPr>
      <w:r>
        <w:rPr>
          <w:b w:val="0"/>
        </w:rPr>
        <w:t>Where coaches pick up and drop off</w:t>
      </w:r>
    </w:p>
    <w:p>
      <w:r>
        <w:rPr>
          <w:b w:val="0"/>
        </w:rPr>
        <w:t>Pickup and drop-off cover the continental US, with staging concentrated where tours start: Nashville, Los Angeles, Atlanta, New York, Chicago, Austin, Las Vegas and Miami. Alaska and Hawaii sit outside the operating area, since no commercial route takes a 45-foot coach to either.</w:t>
      </w:r>
    </w:p>
    <w:p>
      <w:r>
        <w:rPr>
          <w:b w:val="0"/>
        </w:rPr>
        <w:t>Legs crossing into Canada are quoted case by case, since driver eligibility and coach paperwork change at the border. One-way routings ending far from the origin yard carry a drop charge, quoted up front.</w:t>
      </w:r>
    </w:p>
    <w:p>
      <w:r>
        <w:rPr>
          <w:b w:val="0"/>
        </w:rPr>
        <w:t>Coaches move people and bags. Backline needs its own answer.</w:t>
      </w:r>
    </w:p>
    <w:p>
      <w:pPr>
        <w:pStyle w:val="Heading2"/>
      </w:pPr>
      <w:r>
        <w:rPr>
          <w:b w:val="0"/>
        </w:rPr>
        <w:t>Tour trucking and gear trailers</w:t>
      </w:r>
    </w:p>
    <w:p>
      <w:r>
        <w:rPr>
          <w:b w:val="0"/>
        </w:rPr>
        <w:t>Trucking covers what the bays can't. A gear trailer pulled behind the coach handles backline, merch and small production on club runs, at less per day than a separate truck. Tours moving staging, lighting or audio step up to dedicated trucking, coordinated alongside the lease on one contract. Pulling a trailer changes the fuel figure and parking options, so raise it at quote stage.</w:t>
      </w:r>
    </w:p>
    <w:p>
      <w:pPr>
        <w:pStyle w:val="Heading2"/>
      </w:pPr>
      <w:r>
        <w:rPr>
          <w:b w:val="0"/>
        </w:rPr>
        <w:t>How to book an entertainer coach</w:t>
      </w:r>
    </w:p>
    <w:p>
      <w:r>
        <w:rPr>
          <w:b w:val="0"/>
        </w:rPr>
        <w:t xml:space="preserve">Booking runs in four steps. Call </w:t>
      </w:r>
      <w:r>
        <w:rPr>
          <w:b/>
        </w:rPr>
        <w:t>855 734 5700</w:t>
      </w:r>
      <w:r>
        <w:rPr>
          <w:b w:val="0"/>
        </w:rPr>
        <w:t xml:space="preserve"> or send the routing through the contact form with your dates, pickup and drop cities, crew headcount, floor-plan preference and any trucking needs. Dispatch returns three coaches matching the dates and layout, each priced line by line. A deposit and signed contract confirm the unit. On tour day the coach arrives fueled and inspected, and the driver walks the tour manager through it.</w:t>
      </w:r>
    </w:p>
    <w:p>
      <w:r>
        <w:rPr>
          <w:b w:val="0"/>
        </w:rPr>
        <w:t xml:space="preserve">Two lead times matter: wraps and interior customization need at least </w:t>
      </w:r>
      <w:r>
        <w:rPr>
          <w:b/>
        </w:rPr>
        <w:t>30 days</w:t>
      </w:r>
      <w:r>
        <w:rPr>
          <w:b w:val="0"/>
        </w:rPr>
        <w:t xml:space="preserve">, and bookings placed </w:t>
      </w:r>
      <w:r>
        <w:rPr>
          <w:b/>
        </w:rPr>
        <w:t>60 or more days out</w:t>
      </w:r>
      <w:r>
        <w:rPr>
          <w:b w:val="0"/>
        </w:rPr>
        <w:t xml:space="preserve"> get first pick of the fleet.</w:t>
      </w:r>
    </w:p>
    <w:p>
      <w:pPr>
        <w:pStyle w:val="Heading2"/>
      </w:pPr>
      <w:r>
        <w:rPr>
          <w:b w:val="0"/>
        </w:rPr>
        <w:t>Frequently asked questions</w:t>
      </w:r>
    </w:p>
    <w:p>
      <w:pPr>
        <w:pStyle w:val="Heading3"/>
      </w:pPr>
      <w:r>
        <w:rPr>
          <w:b w:val="0"/>
        </w:rPr>
        <w:t>Do your coaches come with a driver?</w:t>
      </w:r>
    </w:p>
    <w:p>
      <w:r>
        <w:rPr>
          <w:b/>
        </w:rPr>
        <w:t>Yes, every coach leases with its driver included.</w:t>
      </w:r>
      <w:r>
        <w:rPr>
          <w:b w:val="0"/>
        </w:rPr>
        <w:t xml:space="preserve"> No US entertainer coach operator rents a unit bare, because the coach runs under the operator's DOT authority and insurance. Leases beyond a few weeks keep one driver on the unit throughout.</w:t>
      </w:r>
    </w:p>
    <w:p>
      <w:pPr>
        <w:pStyle w:val="Heading3"/>
      </w:pPr>
      <w:r>
        <w:rPr>
          <w:b w:val="0"/>
        </w:rPr>
        <w:t>What is deadhead and how is it charged?</w:t>
      </w:r>
    </w:p>
    <w:p>
      <w:r>
        <w:rPr>
          <w:b/>
        </w:rPr>
        <w:t>Deadhead is the empty mileage between the coach yard and your first pickup city, plus the return after your last date.</w:t>
      </w:r>
      <w:r>
        <w:rPr>
          <w:b w:val="0"/>
        </w:rPr>
        <w:t xml:space="preserve"> It bills as drive days at the standard rate even though nobody is on board. Starting in a market where coaches already stage cuts it substantially.</w:t>
      </w:r>
    </w:p>
    <w:p>
      <w:pPr>
        <w:pStyle w:val="Heading3"/>
      </w:pPr>
      <w:r>
        <w:rPr>
          <w:b w:val="0"/>
        </w:rPr>
        <w:t>Which floor plans can I choose from?</w:t>
      </w:r>
    </w:p>
    <w:p>
      <w:r>
        <w:rPr>
          <w:b/>
        </w:rPr>
        <w:t>Four layouts cover most tours: 6-bunk star coach, 9-bunk, 12-bunk and a 14-bunk crew build.</w:t>
      </w:r>
      <w:r>
        <w:rPr>
          <w:b w:val="0"/>
        </w:rPr>
        <w:t xml:space="preserve"> The 12-bunk is the most requested because it sleeps a band and crew together. Star coaches trade four berths for a private rear suite with its own bathroom.</w:t>
      </w:r>
    </w:p>
    <w:p>
      <w:pPr>
        <w:pStyle w:val="Heading3"/>
      </w:pPr>
      <w:r>
        <w:rPr>
          <w:b w:val="0"/>
        </w:rPr>
        <w:t>Is leasing a coach cheaper than flying the band and booking hotels?</w:t>
      </w:r>
    </w:p>
    <w:p>
      <w:r>
        <w:rPr>
          <w:b/>
        </w:rPr>
        <w:t>A coach usually wins once a tour passes roughly ten dates with short drives between them</w:t>
      </w:r>
      <w:r>
        <w:rPr>
          <w:b w:val="0"/>
        </w:rPr>
        <w:t>, because it removes hotel rooms, checked-bag fees and airport transfers at once. Flying stays cheaper for scattered dates with long gaps. Run the comparison per person per day, not per trip.</w:t>
      </w:r>
    </w:p>
    <w:p>
      <w:pPr>
        <w:pStyle w:val="Heading3"/>
      </w:pPr>
      <w:r>
        <w:rPr>
          <w:b w:val="0"/>
        </w:rPr>
        <w:t>Can I use my own driver?</w:t>
      </w:r>
    </w:p>
    <w:p>
      <w:r>
        <w:rPr>
          <w:b/>
        </w:rPr>
        <w:t>No, drivers come from Knights Coaches.</w:t>
      </w:r>
      <w:r>
        <w:rPr>
          <w:b w:val="0"/>
        </w:rPr>
        <w:t xml:space="preserve"> Insurance and operating authority both sit with the operator, and an outside driver voids them. It also means the person at the wheel already knows the coach's height, weight and service history.</w:t>
      </w:r>
    </w:p>
    <w:p>
      <w:pPr>
        <w:pStyle w:val="Heading3"/>
      </w:pPr>
      <w:r>
        <w:rPr>
          <w:b w:val="0"/>
        </w:rPr>
        <w:t>How many bunks should I book?</w:t>
      </w:r>
    </w:p>
    <w:p>
      <w:r>
        <w:rPr>
          <w:b/>
        </w:rPr>
        <w:t>Book one berth per person traveling, then check the lounge space left over.</w:t>
      </w:r>
      <w:r>
        <w:rPr>
          <w:b w:val="0"/>
        </w:rPr>
        <w:t xml:space="preserve"> A 12-bunk unit carrying twelve people has no spare storage, so parties of ten often take one anyway and use the spare berths for bags. That spare berth is called a junk bunk.</w:t>
      </w:r>
    </w:p>
    <w:p>
      <w:pPr>
        <w:pStyle w:val="Heading3"/>
      </w:pPr>
      <w:r>
        <w:rPr>
          <w:b w:val="0"/>
        </w:rPr>
        <w:t>Which states do you cover?</w:t>
      </w:r>
    </w:p>
    <w:p>
      <w:r>
        <w:rPr>
          <w:b/>
        </w:rPr>
        <w:t>All 48 continental states plus the District of Columbia.</w:t>
      </w:r>
      <w:r>
        <w:rPr>
          <w:b w:val="0"/>
        </w:rPr>
        <w:t xml:space="preserve"> Staging is heaviest around Nashville, Atlanta, Los Angeles and New York, which keeps deadhead down for tours starting in those regions. Canadian legs are priced individually.</w:t>
      </w:r>
    </w:p>
    <w:p>
      <w:pPr>
        <w:pStyle w:val="Heading3"/>
      </w:pPr>
      <w:r>
        <w:rPr>
          <w:b w:val="0"/>
        </w:rPr>
        <w:t>Rear lounge or stateroom, which should I book?</w:t>
      </w:r>
    </w:p>
    <w:p>
      <w:r>
        <w:rPr>
          <w:b/>
        </w:rPr>
        <w:t>Take the rear lounge for a band traveling together and the stateroom for a headliner sleeping on a different clock.</w:t>
      </w:r>
      <w:r>
        <w:rPr>
          <w:b w:val="0"/>
        </w:rPr>
        <w:t xml:space="preserve"> A rear lounge keeps a shared room for after the show. A stateroom converts that space into a private bedroom with a door, at the cost of the seating.</w:t>
      </w:r>
    </w:p>
    <w:p>
      <w:pPr>
        <w:pStyle w:val="Heading2"/>
      </w:pPr>
      <w:r>
        <w:rPr>
          <w:b w:val="0"/>
        </w:rPr>
        <w:t>Get your routing quoted</w:t>
      </w:r>
    </w:p>
    <w:p>
      <w:r>
        <w:rPr>
          <w:b w:val="0"/>
        </w:rPr>
        <w:t>An entertainer coach turns the overnight drive into sleeping and living quarters, and a good lease is one where everything gets specified before signing. Knights Coaches runs a Prevost-only fleet on the X3-45 and H3-45 platforms, with CDL drivers holding current medical cards, round-the-clock dispatch and Entertainer Motorcoach Council membership.</w:t>
      </w:r>
    </w:p>
    <w:p>
      <w:r>
        <w:rPr>
          <w:b w:val="0"/>
        </w:rPr>
        <w:t>Layouts run from a 6-bunk star coach to a 14-bunk production build, quoted per routing so deadhead, overdrive, driver costs and fuel stay visible line by line. Pickup reaches every continental market, with gear trailers or full trucking on the same contract.</w:t>
      </w:r>
    </w:p>
    <w:p>
      <w:r>
        <w:rPr>
          <w:b w:val="0"/>
        </w:rPr>
        <w:t xml:space="preserve">Call </w:t>
      </w:r>
      <w:r>
        <w:rPr>
          <w:b/>
        </w:rPr>
        <w:t>855 734 5700</w:t>
      </w:r>
      <w:r>
        <w:rPr>
          <w:b w:val="0"/>
        </w:rPr>
        <w:t xml:space="preserve"> with your dates, cities and headcount, and dispatch will come back with three coaches that 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