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98E46" w14:textId="38773528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b/>
          <w:bCs/>
          <w:sz w:val="24"/>
          <w:szCs w:val="24"/>
        </w:rPr>
        <w:t>Setup:</w:t>
      </w:r>
      <w:r w:rsidRPr="00D9054F">
        <w:rPr>
          <w:rFonts w:ascii="Times New Roman" w:hAnsi="Times New Roman" w:cs="Times New Roman"/>
          <w:sz w:val="24"/>
          <w:szCs w:val="24"/>
        </w:rPr>
        <w:t xml:space="preserve"> test whether there is a significant difference among variances of k groups. For example, if k = 2, the problem can be to test whether there is a significant difference between the variance of treatment group and the variance of control group. </w:t>
      </w:r>
    </w:p>
    <w:p w14:paraId="41D3D4C4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</w:p>
    <w:p w14:paraId="76964C06" w14:textId="35A9218A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4F">
        <w:rPr>
          <w:rFonts w:ascii="Times New Roman" w:hAnsi="Times New Roman" w:cs="Times New Roman"/>
          <w:b/>
          <w:bCs/>
          <w:sz w:val="24"/>
          <w:szCs w:val="24"/>
        </w:rPr>
        <w:t xml:space="preserve">Notations: </w:t>
      </w:r>
    </w:p>
    <w:p w14:paraId="7EEF86CD" w14:textId="77777777" w:rsidR="00600E18" w:rsidRPr="00D9054F" w:rsidRDefault="00D103C2" w:rsidP="00600E18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: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observation in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group. i∈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1, 2, 3, …, 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where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is the sample size of the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group.</m:t>
          </m:r>
        </m:oMath>
      </m:oMathPara>
    </w:p>
    <w:p w14:paraId="461353CB" w14:textId="77777777" w:rsidR="00600E18" w:rsidRPr="00D9054F" w:rsidRDefault="00600E18" w:rsidP="00600E18">
      <w:pPr>
        <w:rPr>
          <w:rFonts w:ascii="Times New Roman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i∈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1, 2, …, k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:number of groups.</m:t>
          </m:r>
        </m:oMath>
      </m:oMathPara>
    </w:p>
    <w:p w14:paraId="6E826D2F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N=</m:t>
          </m:r>
          <m:nary>
            <m:naryPr>
              <m:chr m:val="∑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:total number of observations of k groups. </m:t>
          </m:r>
        </m:oMath>
      </m:oMathPara>
    </w:p>
    <w:p w14:paraId="1CA38722" w14:textId="77777777" w:rsidR="00600E18" w:rsidRPr="00D9054F" w:rsidRDefault="00D103C2" w:rsidP="00600E18">
      <w:pPr>
        <w:rPr>
          <w:rFonts w:ascii="Times New Roman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:population variance of the 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group. </m:t>
          </m:r>
        </m:oMath>
      </m:oMathPara>
    </w:p>
    <w:p w14:paraId="4883DBEC" w14:textId="77777777" w:rsidR="00600E18" w:rsidRPr="00D9054F" w:rsidRDefault="00D103C2" w:rsidP="00600E18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:sample variance of the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group. </m:t>
          </m:r>
        </m:oMath>
      </m:oMathPara>
    </w:p>
    <w:p w14:paraId="0598CBE6" w14:textId="77777777" w:rsidR="00600E18" w:rsidRPr="00D9054F" w:rsidRDefault="00D103C2" w:rsidP="00600E18">
      <w:pPr>
        <w:rPr>
          <w:rFonts w:ascii="Times New Roman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..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iCs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:the overall mean of the N observations.</m:t>
          </m:r>
        </m:oMath>
      </m:oMathPara>
    </w:p>
    <w:p w14:paraId="51D2DDE4" w14:textId="77777777" w:rsidR="00600E18" w:rsidRPr="00D9054F" w:rsidRDefault="00D103C2" w:rsidP="00600E18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i.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:the group mean of the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group. </m:t>
          </m:r>
        </m:oMath>
      </m:oMathPara>
    </w:p>
    <w:p w14:paraId="21975B88" w14:textId="77777777" w:rsidR="00600E18" w:rsidRPr="00D9054F" w:rsidRDefault="00600E18" w:rsidP="00600E18">
      <w:pPr>
        <w:rPr>
          <w:rFonts w:ascii="Times New Roman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α:signifiance level (also is the Type I error rate). </m:t>
          </m:r>
        </m:oMath>
      </m:oMathPara>
    </w:p>
    <w:p w14:paraId="66A532C7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2C72D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368DC4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04C89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FD8F7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D85138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59ED26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3A9E10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FB1D41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5DB0A4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4FB506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446F2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945E14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D91CB4" w14:textId="26396EE3" w:rsidR="00600E18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Statistical Test:</w:t>
      </w:r>
      <w:r w:rsidRPr="00D9054F">
        <w:rPr>
          <w:rFonts w:ascii="Times New Roman" w:hAnsi="Times New Roman" w:cs="Times New Roman"/>
          <w:sz w:val="24"/>
          <w:szCs w:val="24"/>
        </w:rPr>
        <w:t xml:space="preserve"> F Test for Equality of Two Variances (k=2) </w:t>
      </w:r>
    </w:p>
    <w:p w14:paraId="045FB3DD" w14:textId="77777777" w:rsidR="00D9054F" w:rsidRPr="00D9054F" w:rsidRDefault="00D9054F" w:rsidP="00600E18">
      <w:pPr>
        <w:rPr>
          <w:rFonts w:ascii="Times New Roman" w:hAnsi="Times New Roman" w:cs="Times New Roman"/>
          <w:sz w:val="24"/>
          <w:szCs w:val="24"/>
        </w:rPr>
      </w:pPr>
    </w:p>
    <w:p w14:paraId="102EFCD6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 xml:space="preserve">1. </w:t>
      </w:r>
      <w:r w:rsidRPr="00D9054F">
        <w:rPr>
          <w:rFonts w:ascii="Times New Roman" w:hAnsi="Times New Roman" w:cs="Times New Roman"/>
          <w:b/>
          <w:bCs/>
          <w:sz w:val="24"/>
          <w:szCs w:val="24"/>
        </w:rPr>
        <w:t>Assumptions:</w:t>
      </w:r>
      <w:r w:rsidRPr="00D905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A6503E" w14:textId="77777777" w:rsidR="00600E18" w:rsidRPr="00D9054F" w:rsidRDefault="00600E18" w:rsidP="00600E1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 xml:space="preserve">a. Both populations are normally distributed. </w:t>
      </w:r>
    </w:p>
    <w:p w14:paraId="086144B3" w14:textId="77777777" w:rsidR="00600E18" w:rsidRPr="00D9054F" w:rsidRDefault="00600E18" w:rsidP="00600E1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 xml:space="preserve">b. The two populations are independent of each other. </w:t>
      </w:r>
    </w:p>
    <w:p w14:paraId="16954957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</w:p>
    <w:p w14:paraId="782B5EED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 xml:space="preserve">2. </w:t>
      </w:r>
      <w:r w:rsidRPr="00D9054F">
        <w:rPr>
          <w:rFonts w:ascii="Times New Roman" w:hAnsi="Times New Roman" w:cs="Times New Roman"/>
          <w:b/>
          <w:bCs/>
          <w:sz w:val="24"/>
          <w:szCs w:val="24"/>
        </w:rPr>
        <w:t>Hypotheses:</w:t>
      </w:r>
      <w:r w:rsidRPr="00D905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E59F83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>H</w:t>
      </w:r>
      <w:r w:rsidRPr="00D9054F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D9054F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</w:p>
    <w:p w14:paraId="2E253058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>H</w:t>
      </w:r>
      <w:r w:rsidRPr="00D9054F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D9054F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D9054F">
        <w:rPr>
          <w:rFonts w:ascii="Times New Roman" w:hAnsi="Times New Roman" w:cs="Times New Roman"/>
          <w:sz w:val="24"/>
          <w:szCs w:val="24"/>
        </w:rPr>
        <w:t xml:space="preserve"> (Two-tailed test)</w:t>
      </w:r>
    </w:p>
    <w:p w14:paraId="63BC6BF2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>H</w:t>
      </w:r>
      <w:r w:rsidRPr="00D9054F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D9054F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&gt; 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D9054F">
        <w:rPr>
          <w:rFonts w:ascii="Times New Roman" w:hAnsi="Times New Roman" w:cs="Times New Roman"/>
          <w:sz w:val="24"/>
          <w:szCs w:val="24"/>
        </w:rPr>
        <w:t xml:space="preserve"> (Upper one-tailed test)</w:t>
      </w:r>
    </w:p>
    <w:p w14:paraId="4E8603CC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>H</w:t>
      </w:r>
      <w:r w:rsidRPr="00D9054F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D9054F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&lt; 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D9054F">
        <w:rPr>
          <w:rFonts w:ascii="Times New Roman" w:hAnsi="Times New Roman" w:cs="Times New Roman"/>
          <w:sz w:val="24"/>
          <w:szCs w:val="24"/>
        </w:rPr>
        <w:t>(Lower one-tailed test)</w:t>
      </w:r>
    </w:p>
    <w:p w14:paraId="064C7DA2" w14:textId="4F195A8F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 xml:space="preserve">2. </w:t>
      </w:r>
      <w:r w:rsidRPr="00D9054F">
        <w:rPr>
          <w:rFonts w:ascii="Times New Roman" w:hAnsi="Times New Roman" w:cs="Times New Roman"/>
          <w:b/>
          <w:bCs/>
          <w:sz w:val="24"/>
          <w:szCs w:val="24"/>
        </w:rPr>
        <w:t>Test Statistic:</w:t>
      </w:r>
      <w:r w:rsidRPr="00D9054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1j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1.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den>
            </m:f>
          </m:num>
          <m:den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2.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den>
            </m:f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∼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under </m:t>
            </m:r>
            <m:sSub>
              <m:sSubPr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-1, </m:t>
            </m:r>
            <m:sSub>
              <m:sSubPr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</m:oMath>
      <w:r w:rsidRPr="00D905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F7C5F22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</w:p>
    <w:p w14:paraId="215A666F" w14:textId="77777777" w:rsidR="00600E18" w:rsidRPr="00D9054F" w:rsidRDefault="00600E18" w:rsidP="00600E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 xml:space="preserve">3. </w:t>
      </w:r>
      <w:r w:rsidRPr="00D9054F">
        <w:rPr>
          <w:rFonts w:ascii="Times New Roman" w:hAnsi="Times New Roman" w:cs="Times New Roman"/>
          <w:b/>
          <w:bCs/>
          <w:sz w:val="24"/>
          <w:szCs w:val="24"/>
        </w:rPr>
        <w:t xml:space="preserve">Rejection Region: </w:t>
      </w:r>
    </w:p>
    <w:p w14:paraId="241863F4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α,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denote the lower critical value from the F distribution with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and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dfs and </m:t>
        </m:r>
      </m:oMath>
      <w:r w:rsidRPr="00D9054F">
        <w:rPr>
          <w:rFonts w:ascii="Times New Roman" w:hAnsi="Times New Roman" w:cs="Times New Roman"/>
          <w:sz w:val="24"/>
          <w:szCs w:val="24"/>
        </w:rPr>
        <w:t xml:space="preserve">a significance level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α</m:t>
        </m:r>
      </m:oMath>
      <w:r w:rsidRPr="00D9054F">
        <w:rPr>
          <w:rFonts w:ascii="Times New Roman" w:hAnsi="Times New Roman" w:cs="Times New Roman"/>
          <w:sz w:val="24"/>
          <w:szCs w:val="24"/>
        </w:rPr>
        <w:t>.</w:t>
      </w:r>
    </w:p>
    <w:p w14:paraId="56BF40E3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ab/>
        <w:t xml:space="preserve">a.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-1,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</m:oMath>
      <w:r w:rsidRPr="00D9054F">
        <w:rPr>
          <w:rFonts w:ascii="Times New Roman" w:hAnsi="Times New Roman" w:cs="Times New Roman"/>
          <w:sz w:val="24"/>
          <w:szCs w:val="24"/>
        </w:rPr>
        <w:t xml:space="preserve"> 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F&gt;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-1,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</m:oMath>
      <w:r w:rsidRPr="00D9054F">
        <w:rPr>
          <w:rFonts w:ascii="Times New Roman" w:hAnsi="Times New Roman" w:cs="Times New Roman"/>
          <w:sz w:val="24"/>
          <w:szCs w:val="24"/>
        </w:rPr>
        <w:t xml:space="preserve"> for two-tailed test.</w:t>
      </w:r>
    </w:p>
    <w:p w14:paraId="0229159E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b. F&gt;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1-α,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-1,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-1 </m:t>
            </m:r>
          </m:sub>
        </m:sSub>
      </m:oMath>
      <w:r w:rsidRPr="00D9054F">
        <w:rPr>
          <w:rFonts w:ascii="Times New Roman" w:hAnsi="Times New Roman" w:cs="Times New Roman"/>
          <w:sz w:val="24"/>
          <w:szCs w:val="24"/>
        </w:rPr>
        <w:t xml:space="preserve"> for upper one-tailed test. </w:t>
      </w:r>
    </w:p>
    <w:p w14:paraId="7D2EF702" w14:textId="77777777" w:rsidR="00600E18" w:rsidRPr="00D9054F" w:rsidRDefault="00600E18" w:rsidP="00600E18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c. F&lt;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α,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-1,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</m:oMath>
      <w:r w:rsidRPr="00D9054F">
        <w:rPr>
          <w:rFonts w:ascii="Times New Roman" w:hAnsi="Times New Roman" w:cs="Times New Roman"/>
          <w:sz w:val="24"/>
          <w:szCs w:val="24"/>
        </w:rPr>
        <w:t xml:space="preserve">  for lower one-tailed test.</w:t>
      </w:r>
    </w:p>
    <w:p w14:paraId="5ACC2CEE" w14:textId="7E14E409" w:rsidR="00C06F52" w:rsidRPr="00D9054F" w:rsidRDefault="00D103C2">
      <w:pPr>
        <w:rPr>
          <w:rFonts w:ascii="Times New Roman" w:hAnsi="Times New Roman" w:cs="Times New Roman"/>
          <w:sz w:val="24"/>
          <w:szCs w:val="24"/>
        </w:rPr>
      </w:pPr>
    </w:p>
    <w:p w14:paraId="027D3232" w14:textId="17FB64A2" w:rsidR="00CE577F" w:rsidRPr="00D9054F" w:rsidRDefault="00CE577F">
      <w:pPr>
        <w:rPr>
          <w:rFonts w:ascii="Times New Roman" w:hAnsi="Times New Roman" w:cs="Times New Roman"/>
          <w:sz w:val="24"/>
          <w:szCs w:val="24"/>
        </w:rPr>
      </w:pPr>
    </w:p>
    <w:p w14:paraId="225064BC" w14:textId="01354E87" w:rsidR="00CE577F" w:rsidRPr="00D9054F" w:rsidRDefault="00CE577F">
      <w:pPr>
        <w:rPr>
          <w:rFonts w:ascii="Times New Roman" w:hAnsi="Times New Roman" w:cs="Times New Roman"/>
          <w:sz w:val="24"/>
          <w:szCs w:val="24"/>
        </w:rPr>
      </w:pPr>
    </w:p>
    <w:p w14:paraId="7512366E" w14:textId="56BF0C4D" w:rsidR="00CE577F" w:rsidRPr="00D9054F" w:rsidRDefault="00CE577F">
      <w:pPr>
        <w:rPr>
          <w:rFonts w:ascii="Times New Roman" w:hAnsi="Times New Roman" w:cs="Times New Roman"/>
          <w:sz w:val="24"/>
          <w:szCs w:val="24"/>
        </w:rPr>
      </w:pPr>
    </w:p>
    <w:p w14:paraId="7A47D264" w14:textId="305F402A" w:rsidR="00CE577F" w:rsidRPr="00D9054F" w:rsidRDefault="00CE577F">
      <w:pPr>
        <w:rPr>
          <w:rFonts w:ascii="Times New Roman" w:hAnsi="Times New Roman" w:cs="Times New Roman"/>
          <w:sz w:val="24"/>
          <w:szCs w:val="24"/>
        </w:rPr>
      </w:pPr>
    </w:p>
    <w:p w14:paraId="512D4C38" w14:textId="51D1ECB0" w:rsidR="00CE577F" w:rsidRPr="00D9054F" w:rsidRDefault="00CE577F">
      <w:pPr>
        <w:rPr>
          <w:rFonts w:ascii="Times New Roman" w:hAnsi="Times New Roman" w:cs="Times New Roman"/>
          <w:sz w:val="24"/>
          <w:szCs w:val="24"/>
        </w:rPr>
      </w:pPr>
    </w:p>
    <w:p w14:paraId="7D720ECD" w14:textId="1BAEB9C6" w:rsidR="00CE577F" w:rsidRPr="00D9054F" w:rsidRDefault="00CE577F">
      <w:pPr>
        <w:rPr>
          <w:rFonts w:ascii="Times New Roman" w:hAnsi="Times New Roman" w:cs="Times New Roman"/>
          <w:sz w:val="24"/>
          <w:szCs w:val="24"/>
        </w:rPr>
      </w:pPr>
    </w:p>
    <w:p w14:paraId="1919989B" w14:textId="06002437" w:rsidR="00CE577F" w:rsidRPr="00D9054F" w:rsidRDefault="00CE577F">
      <w:pPr>
        <w:rPr>
          <w:rFonts w:ascii="Times New Roman" w:hAnsi="Times New Roman" w:cs="Times New Roman"/>
          <w:sz w:val="24"/>
          <w:szCs w:val="24"/>
        </w:rPr>
      </w:pPr>
    </w:p>
    <w:p w14:paraId="290A26E2" w14:textId="2157AD16" w:rsidR="00D9054F" w:rsidRPr="00D9054F" w:rsidRDefault="00D905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4F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765739E6" w14:textId="3B97E595" w:rsidR="00D9054F" w:rsidRDefault="00D9054F">
      <w:pPr>
        <w:rPr>
          <w:rFonts w:ascii="Times New Roman" w:hAnsi="Times New Roman" w:cs="Times New Roman"/>
          <w:sz w:val="24"/>
          <w:szCs w:val="24"/>
        </w:rPr>
      </w:pPr>
      <w:r w:rsidRPr="00D9054F">
        <w:rPr>
          <w:rFonts w:ascii="Times New Roman" w:hAnsi="Times New Roman" w:cs="Times New Roman"/>
          <w:sz w:val="24"/>
          <w:szCs w:val="24"/>
        </w:rPr>
        <w:t xml:space="preserve">From above we know that the F-statistic follows a CENTRAL F distribution with degrees of freedom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-1,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</m:t>
        </m:r>
      </m:oMath>
      <w:r w:rsidRPr="00D9054F">
        <w:rPr>
          <w:rFonts w:ascii="Times New Roman" w:hAnsi="Times New Roman" w:cs="Times New Roman"/>
          <w:sz w:val="24"/>
          <w:szCs w:val="24"/>
        </w:rPr>
        <w:t xml:space="preserve"> respectively under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.</m:t>
        </m:r>
      </m:oMath>
      <w:r w:rsidRPr="00D9054F">
        <w:rPr>
          <w:rFonts w:ascii="Times New Roman" w:hAnsi="Times New Roman" w:cs="Times New Roman"/>
          <w:sz w:val="24"/>
          <w:szCs w:val="24"/>
        </w:rPr>
        <w:t xml:space="preserve"> That is, the null distribution is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-1,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-1 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with noncentrality parameter 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ncp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equals 0. </m:t>
        </m:r>
      </m:oMath>
      <w:r w:rsidRPr="00D905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4F4EA2" w14:textId="76887DF5" w:rsidR="00D9054F" w:rsidRDefault="00D9054F">
      <w:pPr>
        <w:rPr>
          <w:rFonts w:ascii="Times New Roman" w:hAnsi="Times New Roman" w:cs="Times New Roman"/>
          <w:sz w:val="24"/>
          <w:szCs w:val="24"/>
        </w:rPr>
      </w:pPr>
    </w:p>
    <w:p w14:paraId="6D55096D" w14:textId="53C7FC54" w:rsidR="00D9054F" w:rsidRDefault="00D905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Next, the alternative distribution follows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-1, 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-1 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with some ncp. </m:t>
        </m:r>
      </m:oMath>
      <w:r w:rsidRPr="00D905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figure out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ncp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 have looked up R documentation on </w:t>
      </w:r>
      <w:proofErr w:type="spellStart"/>
      <w:r>
        <w:rPr>
          <w:rFonts w:ascii="Times New Roman" w:hAnsi="Times New Roman" w:cs="Times New Roman"/>
          <w:sz w:val="24"/>
          <w:szCs w:val="24"/>
        </w:rPr>
        <w:t>qf</w:t>
      </w:r>
      <w:proofErr w:type="spellEnd"/>
      <w:r>
        <w:rPr>
          <w:rFonts w:ascii="Times New Roman" w:hAnsi="Times New Roman" w:cs="Times New Roman"/>
          <w:sz w:val="24"/>
          <w:szCs w:val="24"/>
        </w:rPr>
        <w:t>(), rf(), pf() functions and it says that:</w:t>
      </w:r>
      <w:r w:rsidR="00596358">
        <w:rPr>
          <w:rFonts w:ascii="Times New Roman" w:hAnsi="Times New Roman" w:cs="Times New Roman"/>
          <w:sz w:val="24"/>
          <w:szCs w:val="24"/>
        </w:rPr>
        <w:t xml:space="preserve"> “the </w:t>
      </w:r>
      <w:proofErr w:type="spellStart"/>
      <w:r w:rsidR="00596358">
        <w:rPr>
          <w:rFonts w:ascii="Times New Roman" w:hAnsi="Times New Roman" w:cs="Times New Roman"/>
          <w:sz w:val="24"/>
          <w:szCs w:val="24"/>
        </w:rPr>
        <w:t>ncp</w:t>
      </w:r>
      <w:proofErr w:type="spellEnd"/>
      <w:r w:rsidR="00596358">
        <w:rPr>
          <w:rFonts w:ascii="Times New Roman" w:hAnsi="Times New Roman" w:cs="Times New Roman"/>
          <w:sz w:val="24"/>
          <w:szCs w:val="24"/>
        </w:rPr>
        <w:t xml:space="preserve"> is the sum of squares means” (</w:t>
      </w:r>
      <w:hyperlink r:id="rId4" w:history="1">
        <w:r w:rsidR="00E07097" w:rsidRPr="004933F2">
          <w:rPr>
            <w:rStyle w:val="Hyperlink"/>
            <w:rFonts w:ascii="Times New Roman" w:hAnsi="Times New Roman" w:cs="Times New Roman"/>
            <w:sz w:val="24"/>
            <w:szCs w:val="24"/>
          </w:rPr>
          <w:t>https://stat.ethz.ch/R-manual/R-devel/library/stats/html/Fdist.html</w:t>
        </w:r>
      </w:hyperlink>
      <w:r w:rsidR="00E07097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A27F862" w14:textId="2A70A796" w:rsidR="00E07097" w:rsidRDefault="00E07097">
      <w:pPr>
        <w:rPr>
          <w:rFonts w:ascii="Times New Roman" w:hAnsi="Times New Roman" w:cs="Times New Roman"/>
          <w:sz w:val="24"/>
          <w:szCs w:val="24"/>
        </w:rPr>
      </w:pPr>
    </w:p>
    <w:p w14:paraId="3ED9F31E" w14:textId="4DA36EBD" w:rsidR="00E07097" w:rsidRDefault="00E07097">
      <w:pPr>
        <w:rPr>
          <w:rFonts w:ascii="Times New Roman" w:hAnsi="Times New Roman" w:cs="Times New Roman"/>
          <w:sz w:val="24"/>
          <w:szCs w:val="24"/>
        </w:rPr>
      </w:pPr>
      <w:r w:rsidRPr="00E07097">
        <w:rPr>
          <w:rFonts w:ascii="Times New Roman" w:hAnsi="Times New Roman" w:cs="Times New Roman"/>
          <w:sz w:val="24"/>
          <w:szCs w:val="24"/>
        </w:rPr>
        <w:t xml:space="preserve">If I assume that here “means” correspond to population means, then if the control group follows a N(0,1) and the treatment group follows a N(0,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07097">
        <w:rPr>
          <w:rFonts w:ascii="Times New Roman" w:hAnsi="Times New Roman" w:cs="Times New Roman"/>
          <w:sz w:val="24"/>
          <w:szCs w:val="24"/>
        </w:rPr>
        <w:t xml:space="preserve"> the F test for equality of two variances of this control and this treatment group will have the SAME null and alternative distribution, namely,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E07097">
        <w:rPr>
          <w:rFonts w:ascii="Times New Roman" w:hAnsi="Times New Roman" w:cs="Times New Roman"/>
          <w:sz w:val="24"/>
          <w:szCs w:val="24"/>
        </w:rPr>
        <w:t xml:space="preserve">central </w:t>
      </w:r>
      <w:r>
        <w:rPr>
          <w:rFonts w:ascii="Times New Roman" w:hAnsi="Times New Roman" w:cs="Times New Roman"/>
          <w:sz w:val="24"/>
          <w:szCs w:val="24"/>
        </w:rPr>
        <w:t xml:space="preserve">(because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ncp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will equal to the sum of squares of 0s and thus equals to 0) </w:t>
      </w:r>
      <w:r w:rsidRPr="00E07097">
        <w:rPr>
          <w:rFonts w:ascii="Times New Roman" w:hAnsi="Times New Roman" w:cs="Times New Roman"/>
          <w:sz w:val="24"/>
          <w:szCs w:val="24"/>
        </w:rPr>
        <w:t xml:space="preserve">F distribution freedom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-1,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-1 under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and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and that will make it impossible to do the test. </m:t>
        </m:r>
      </m:oMath>
    </w:p>
    <w:p w14:paraId="11DC2546" w14:textId="458EB563" w:rsidR="00E07097" w:rsidRDefault="00E07097">
      <w:pPr>
        <w:rPr>
          <w:rFonts w:ascii="Times New Roman" w:hAnsi="Times New Roman" w:cs="Times New Roman"/>
          <w:sz w:val="24"/>
          <w:szCs w:val="24"/>
        </w:rPr>
      </w:pPr>
    </w:p>
    <w:p w14:paraId="0ED17155" w14:textId="2C188D78" w:rsidR="00E07097" w:rsidRDefault="00E07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feel I must have made some mistakes somewhere while trying to understand this. Please help!!</w:t>
      </w:r>
    </w:p>
    <w:p w14:paraId="44F7FBDA" w14:textId="7885AA11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3ADA4024" w14:textId="61DB898E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3E38FCAE" w14:textId="2B426EDC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2EA3CAFC" w14:textId="5CAEEFF3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3E382547" w14:textId="0AFAF322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584E06C3" w14:textId="44665582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24EB40EF" w14:textId="7026C918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1AFD875F" w14:textId="0B3EFF7D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0ADC05D3" w14:textId="35D837F6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42E796B5" w14:textId="498D7C63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53E9CB9D" w14:textId="4B352438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50BB5E8C" w14:textId="3F26F168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540806BC" w14:textId="52F73FF9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725E1FF3" w14:textId="1FFCAE15" w:rsidR="001B05AC" w:rsidRDefault="001B05AC">
      <w:pPr>
        <w:rPr>
          <w:rFonts w:ascii="Times New Roman" w:hAnsi="Times New Roman" w:cs="Times New Roman"/>
          <w:sz w:val="24"/>
          <w:szCs w:val="24"/>
        </w:rPr>
      </w:pPr>
    </w:p>
    <w:p w14:paraId="3BAF1865" w14:textId="0D877429" w:rsidR="001B05AC" w:rsidRDefault="001B05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Assume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~N(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i=1,…,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~N(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i=1,…,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7B201FC1" w14:textId="77777777" w:rsidR="0059085A" w:rsidRDefault="0059085A" w:rsidP="005908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Our hypothesis test is:</w:t>
      </w:r>
    </w:p>
    <w:p w14:paraId="1A6F35B0" w14:textId="77777777" w:rsidR="0059085A" w:rsidRPr="001B05AC" w:rsidRDefault="00D103C2" w:rsidP="0059085A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376B5D1B" w14:textId="77777777" w:rsidR="0059085A" w:rsidRPr="001B05AC" w:rsidRDefault="00D103C2" w:rsidP="0059085A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≠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208013C0" w14:textId="6A16F508" w:rsidR="001B05AC" w:rsidRDefault="005908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define two statistics:</w:t>
      </w:r>
    </w:p>
    <w:p w14:paraId="1D0D5B83" w14:textId="287F24C4" w:rsidR="001B05AC" w:rsidRPr="001B05AC" w:rsidRDefault="001B05A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SS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Σ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0B237C4" w14:textId="7F07E025" w:rsidR="001B05AC" w:rsidRPr="001B05AC" w:rsidRDefault="001B05A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SS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Σ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71E6737" w14:textId="20996C62" w:rsidR="0059085A" w:rsidRDefault="0059085A" w:rsidP="005908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use the test statistic:</w:t>
      </w:r>
    </w:p>
    <w:p w14:paraId="38DFA91E" w14:textId="0A0576D7" w:rsidR="00DB53E0" w:rsidRPr="00D103C2" w:rsidRDefault="00DB53E0" w:rsidP="0059085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103C2">
        <w:rPr>
          <w:rFonts w:ascii="Times New Roman" w:hAnsi="Times New Roman" w:cs="Times New Roman"/>
          <w:color w:val="FF0000"/>
          <w:sz w:val="24"/>
          <w:szCs w:val="24"/>
        </w:rPr>
        <w:t xml:space="preserve">Note: </w:t>
      </w:r>
      <m:oMath>
        <m:r>
          <w:rPr>
            <w:rFonts w:ascii="Cambria Math" w:hAnsi="Cambria Math" w:cs="Times New Roman"/>
            <w:color w:val="FF0000"/>
            <w:sz w:val="24"/>
            <w:szCs w:val="24"/>
          </w:rPr>
          <m:t>sample variance is given by:</m:t>
        </m:r>
        <m:sSubSup>
          <m:sSub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∑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1i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-1</m:t>
                </m:r>
              </m:e>
            </m:d>
          </m:den>
        </m:f>
        <m:r>
          <w:rPr>
            <w:rFonts w:ascii="Cambria Math" w:hAnsi="Cambria Math" w:cs="Times New Roman"/>
            <w:color w:val="FF0000"/>
            <w:sz w:val="24"/>
            <w:szCs w:val="24"/>
          </w:rPr>
          <m:t xml:space="preserve">      </m:t>
        </m:r>
        <m:sSubSup>
          <m:sSubSup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∑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0i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0000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FF0000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color w:val="FF0000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-1</m:t>
            </m:r>
          </m:den>
        </m:f>
      </m:oMath>
    </w:p>
    <w:p w14:paraId="046A770F" w14:textId="3F31B4FD" w:rsidR="0059085A" w:rsidRPr="00DB53E0" w:rsidRDefault="0059085A" w:rsidP="0059085A">
      <w:pPr>
        <w:rPr>
          <w:rFonts w:ascii="Times New Roman" w:hAnsi="Times New Roman" w:cs="Times New Roman"/>
          <w:sz w:val="36"/>
          <w:szCs w:val="36"/>
        </w:rPr>
      </w:pPr>
      <m:oMath>
        <m:r>
          <w:rPr>
            <w:rFonts w:ascii="Cambria Math" w:hAnsi="Cambria Math" w:cs="Times New Roman"/>
            <w:sz w:val="36"/>
            <w:szCs w:val="36"/>
          </w:rPr>
          <m:t>F=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SS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/(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-1)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SS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/(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-1)</m:t>
            </m:r>
          </m:den>
        </m:f>
      </m:oMath>
      <w:r w:rsidR="00DB53E0" w:rsidRPr="00DB53E0">
        <w:rPr>
          <w:rFonts w:ascii="Times New Roman" w:hAnsi="Times New Roman" w:cs="Times New Roman"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bSup>
          </m:den>
        </m:f>
      </m:oMath>
    </w:p>
    <w:p w14:paraId="72D67396" w14:textId="0C89D83E" w:rsidR="00D9054F" w:rsidRDefault="005908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null hypothesis,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>, so we can rewrite this as the ratio:</w:t>
      </w:r>
    </w:p>
    <w:p w14:paraId="5F9FC5A8" w14:textId="2C83756F" w:rsidR="0059085A" w:rsidRPr="001B05AC" w:rsidRDefault="0059085A" w:rsidP="0059085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-1)]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-1)]</m:t>
              </m:r>
            </m:den>
          </m:f>
        </m:oMath>
      </m:oMathPara>
    </w:p>
    <w:p w14:paraId="1F398057" w14:textId="7BD8AEB7" w:rsidR="0059085A" w:rsidRDefault="005908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then we can get the distributions of the numerator and denominator:</w:t>
      </w:r>
    </w:p>
    <w:p w14:paraId="11FF5B50" w14:textId="21282A06" w:rsidR="00C9534F" w:rsidRDefault="00D103C2" w:rsidP="001B05AC">
      <w:p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4"/>
            <w:szCs w:val="24"/>
          </w:rPr>
          <m:t>~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χ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1-1</m:t>
                </m:r>
              </m:sub>
            </m:sSub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="00C9534F">
        <w:rPr>
          <w:rFonts w:ascii="Times New Roman" w:hAnsi="Times New Roman" w:cs="Times New Roman"/>
          <w:sz w:val="24"/>
          <w:szCs w:val="24"/>
        </w:rPr>
        <w:t xml:space="preserve"> </w:t>
      </w:r>
      <w:r w:rsidR="00C9534F" w:rsidRPr="00C9534F">
        <w:rPr>
          <w:rFonts w:ascii="Times New Roman" w:hAnsi="Times New Roman" w:cs="Times New Roman"/>
          <w:sz w:val="24"/>
          <w:szCs w:val="24"/>
        </w:rPr>
        <w:sym w:font="Wingdings" w:char="F0E0"/>
      </w:r>
      <w:r w:rsidR="00C9534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SS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~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χ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1-1</m:t>
                </m:r>
              </m:sub>
            </m:sSub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="00C9534F">
        <w:rPr>
          <w:rFonts w:ascii="Times New Roman" w:hAnsi="Times New Roman" w:cs="Times New Roman"/>
          <w:sz w:val="24"/>
          <w:szCs w:val="24"/>
        </w:rPr>
        <w:t xml:space="preserve"> </w:t>
      </w:r>
      <w:r w:rsidR="00C9534F" w:rsidRPr="00C9534F">
        <w:rPr>
          <w:rFonts w:ascii="Times New Roman" w:hAnsi="Times New Roman" w:cs="Times New Roman"/>
          <w:sz w:val="24"/>
          <w:szCs w:val="24"/>
        </w:rPr>
        <w:sym w:font="Wingdings" w:char="F0E0"/>
      </w:r>
      <w:r w:rsidR="00C9534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SS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-1)σ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1EA13F52" w14:textId="734B452D" w:rsidR="001B05AC" w:rsidRPr="001B05AC" w:rsidRDefault="00D103C2" w:rsidP="001B05AC">
      <w:p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4"/>
            <w:szCs w:val="24"/>
          </w:rPr>
          <m:t>~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χ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0-1</m:t>
                </m:r>
              </m:sub>
            </m:sSub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="00C9534F">
        <w:rPr>
          <w:rFonts w:ascii="Times New Roman" w:hAnsi="Times New Roman" w:cs="Times New Roman"/>
          <w:sz w:val="24"/>
          <w:szCs w:val="24"/>
        </w:rPr>
        <w:t xml:space="preserve"> </w:t>
      </w:r>
      <w:r w:rsidR="00C9534F" w:rsidRPr="00C9534F">
        <w:rPr>
          <w:rFonts w:ascii="Times New Roman" w:hAnsi="Times New Roman" w:cs="Times New Roman"/>
          <w:sz w:val="24"/>
          <w:szCs w:val="24"/>
        </w:rPr>
        <w:sym w:font="Wingdings" w:char="F0E0"/>
      </w:r>
      <w:r w:rsidR="00C9534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SS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~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χ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0-1</m:t>
                </m:r>
              </m:sub>
            </m:sSub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="00C9534F">
        <w:rPr>
          <w:rFonts w:ascii="Times New Roman" w:hAnsi="Times New Roman" w:cs="Times New Roman"/>
          <w:sz w:val="24"/>
          <w:szCs w:val="24"/>
        </w:rPr>
        <w:t xml:space="preserve"> </w:t>
      </w:r>
      <w:r w:rsidR="00C9534F" w:rsidRPr="00C9534F">
        <w:rPr>
          <w:rFonts w:ascii="Times New Roman" w:hAnsi="Times New Roman" w:cs="Times New Roman"/>
          <w:sz w:val="24"/>
          <w:szCs w:val="24"/>
        </w:rPr>
        <w:sym w:font="Wingdings" w:char="F0E0"/>
      </w:r>
      <w:r w:rsidR="00C9534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SS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-1)σ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</w:p>
    <w:p w14:paraId="718F3159" w14:textId="77777777" w:rsidR="00C9534F" w:rsidRDefault="00C9534F">
      <w:pPr>
        <w:rPr>
          <w:rFonts w:ascii="Times New Roman" w:hAnsi="Times New Roman" w:cs="Times New Roman"/>
          <w:sz w:val="24"/>
          <w:szCs w:val="24"/>
        </w:rPr>
      </w:pPr>
    </w:p>
    <w:p w14:paraId="645B6600" w14:textId="745D9832" w:rsidR="001B05AC" w:rsidRDefault="005908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thus</w:t>
      </w:r>
      <w:r w:rsidR="00C9534F">
        <w:rPr>
          <w:rFonts w:ascii="Times New Roman" w:hAnsi="Times New Roman" w:cs="Times New Roman"/>
          <w:sz w:val="24"/>
          <w:szCs w:val="24"/>
        </w:rPr>
        <w:t xml:space="preserve"> under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F~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-1,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09527528" w14:textId="77777777" w:rsidR="0059085A" w:rsidRDefault="0059085A">
      <w:pPr>
        <w:rPr>
          <w:rFonts w:ascii="Times New Roman" w:hAnsi="Times New Roman" w:cs="Times New Roman"/>
          <w:sz w:val="24"/>
          <w:szCs w:val="24"/>
        </w:rPr>
      </w:pPr>
    </w:p>
    <w:p w14:paraId="39273D5F" w14:textId="5B92C505" w:rsidR="001B05AC" w:rsidRDefault="00C953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let’s look what happens u</w:t>
      </w:r>
      <w:r w:rsidR="001B05AC">
        <w:rPr>
          <w:rFonts w:ascii="Times New Roman" w:hAnsi="Times New Roman" w:cs="Times New Roman"/>
          <w:sz w:val="24"/>
          <w:szCs w:val="24"/>
        </w:rPr>
        <w:t xml:space="preserve">nder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1B05AC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≠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="0059085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The numerator changes:</w:t>
      </w:r>
    </w:p>
    <w:p w14:paraId="09F00B4B" w14:textId="764CD6D4" w:rsidR="00C9534F" w:rsidRDefault="00D103C2">
      <w:p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4"/>
            <w:szCs w:val="24"/>
          </w:rPr>
          <m:t>~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χ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1-1</m:t>
                </m:r>
              </m:sub>
            </m:sSub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="00C9534F" w:rsidRPr="00C9534F">
        <w:rPr>
          <w:rFonts w:ascii="Times New Roman" w:hAnsi="Times New Roman" w:cs="Times New Roman"/>
          <w:sz w:val="24"/>
          <w:szCs w:val="24"/>
        </w:rPr>
        <w:sym w:font="Wingdings" w:char="F0E0"/>
      </w:r>
      <w:r w:rsidR="00C953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12251">
        <w:rPr>
          <w:rFonts w:ascii="Times New Roman" w:hAnsi="Times New Roman" w:cs="Times New Roman"/>
          <w:sz w:val="24"/>
          <w:szCs w:val="24"/>
        </w:rPr>
        <w:t>E(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SS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)~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e>
        </m:d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e>
        </m:d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</w:p>
    <w:p w14:paraId="391D8474" w14:textId="683D1233" w:rsidR="0059085A" w:rsidRDefault="00EB52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SS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follows a central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χ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distribution multiplied by a constant.</w:t>
      </w:r>
    </w:p>
    <w:p w14:paraId="4DE88731" w14:textId="42455BBE" w:rsidR="00EB5242" w:rsidRDefault="00EB52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</w:t>
      </w:r>
    </w:p>
    <w:p w14:paraId="79DD6083" w14:textId="39DE5FB3" w:rsidR="00EB5242" w:rsidRDefault="00EB5242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F=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-1)]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-1)]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-1)]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-1)]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</m:oMath>
      </m:oMathPara>
    </w:p>
    <w:p w14:paraId="5283E578" w14:textId="35E459A8" w:rsidR="00EB5242" w:rsidRDefault="00EB52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then under the alternative, </w:t>
      </w:r>
      <m:oMath>
        <m:r>
          <w:rPr>
            <w:rFonts w:ascii="Cambria Math" w:hAnsi="Cambria Math" w:cs="Times New Roman"/>
            <w:sz w:val="24"/>
            <w:szCs w:val="24"/>
          </w:rPr>
          <m:t>F~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-1,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which is to say it follows and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distribution multiplied by a constant. </w:t>
      </w:r>
    </w:p>
    <w:p w14:paraId="1450611E" w14:textId="6AAA82A1" w:rsidR="00C9534F" w:rsidRDefault="00C9534F">
      <w:pPr>
        <w:rPr>
          <w:rFonts w:ascii="Times New Roman" w:hAnsi="Times New Roman" w:cs="Times New Roman"/>
          <w:sz w:val="24"/>
          <w:szCs w:val="24"/>
        </w:rPr>
      </w:pPr>
    </w:p>
    <w:p w14:paraId="2A624650" w14:textId="0D9C890A" w:rsidR="00C9534F" w:rsidRDefault="00C953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let </w:t>
      </w:r>
      <m:oMath>
        <m:r>
          <w:rPr>
            <w:rFonts w:ascii="Cambria Math" w:hAnsi="Cambria Math" w:cs="Times New Roman"/>
            <w:sz w:val="24"/>
            <w:szCs w:val="24"/>
          </w:rPr>
          <m:t>ϕ=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 be the ratio of true variances. To explore power, you need to look at </w:t>
      </w:r>
    </w:p>
    <w:p w14:paraId="769CB0F9" w14:textId="5DAA9B64" w:rsidR="00C9534F" w:rsidRPr="0020732D" w:rsidRDefault="00C9534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Pr⁡</m:t>
          </m:r>
          <m:r>
            <w:rPr>
              <w:rFonts w:ascii="Cambria Math" w:hAnsi="Cambria Math" w:cs="Times New Roman"/>
              <w:sz w:val="24"/>
              <w:szCs w:val="24"/>
            </w:rPr>
            <m:t>(F&gt;ϕ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75182E28" w14:textId="0B3C56DC" w:rsidR="0020732D" w:rsidRDefault="002073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different values of </w:t>
      </w:r>
      <m:oMath>
        <m:r>
          <w:rPr>
            <w:rFonts w:ascii="Cambria Math" w:hAnsi="Cambria Math" w:cs="Times New Roman"/>
            <w:sz w:val="24"/>
            <w:szCs w:val="24"/>
          </w:rPr>
          <m:t>ϕ,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24DCEA39" w14:textId="4A125E4E" w:rsidR="0020732D" w:rsidRDefault="0020732D">
      <w:pPr>
        <w:rPr>
          <w:rFonts w:ascii="Times New Roman" w:hAnsi="Times New Roman" w:cs="Times New Roman"/>
          <w:sz w:val="24"/>
          <w:szCs w:val="24"/>
        </w:rPr>
      </w:pPr>
    </w:p>
    <w:p w14:paraId="3DB8A8C2" w14:textId="7B66C605" w:rsidR="0020732D" w:rsidRPr="00EB5242" w:rsidRDefault="0020732D">
      <w:pPr>
        <w:rPr>
          <w:rFonts w:ascii="Times New Roman" w:hAnsi="Times New Roman" w:cs="Times New Roman"/>
          <w:sz w:val="24"/>
          <w:szCs w:val="24"/>
        </w:rPr>
      </w:pPr>
    </w:p>
    <w:sectPr w:rsidR="0020732D" w:rsidRPr="00EB5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E6"/>
    <w:rsid w:val="001B05AC"/>
    <w:rsid w:val="0020732D"/>
    <w:rsid w:val="0059085A"/>
    <w:rsid w:val="00596358"/>
    <w:rsid w:val="00600E18"/>
    <w:rsid w:val="00815EAE"/>
    <w:rsid w:val="00904A38"/>
    <w:rsid w:val="00905FD7"/>
    <w:rsid w:val="009D4247"/>
    <w:rsid w:val="00BA427D"/>
    <w:rsid w:val="00C12251"/>
    <w:rsid w:val="00C9534F"/>
    <w:rsid w:val="00CE577F"/>
    <w:rsid w:val="00D103C2"/>
    <w:rsid w:val="00D9054F"/>
    <w:rsid w:val="00DB53E0"/>
    <w:rsid w:val="00E07097"/>
    <w:rsid w:val="00E30DE6"/>
    <w:rsid w:val="00E66AB3"/>
    <w:rsid w:val="00EB5242"/>
    <w:rsid w:val="00F8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6016"/>
  <w15:chartTrackingRefBased/>
  <w15:docId w15:val="{465C11AE-08D3-4342-95EC-108D7F3B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E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054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070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at.ethz.ch/R-manual/R-devel/library/stats/html/Fdi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Zhang</dc:creator>
  <cp:keywords/>
  <dc:description/>
  <cp:lastModifiedBy>Judy Zhang</cp:lastModifiedBy>
  <cp:revision>14</cp:revision>
  <dcterms:created xsi:type="dcterms:W3CDTF">2021-10-21T21:24:00Z</dcterms:created>
  <dcterms:modified xsi:type="dcterms:W3CDTF">2021-12-07T00:40:00Z</dcterms:modified>
</cp:coreProperties>
</file>