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38" w:type="dxa"/>
        <w:tblInd w:w="-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9"/>
        <w:gridCol w:w="6379"/>
      </w:tblGrid>
      <w:tr w:rsidR="00871227" w:rsidRPr="00D0622A" w:rsidTr="00436433">
        <w:tc>
          <w:tcPr>
            <w:tcW w:w="9438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227" w:rsidRPr="00D0622A" w:rsidRDefault="00995D26" w:rsidP="00436433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7559CF25" wp14:editId="116CA28C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178007</wp:posOffset>
                  </wp:positionV>
                  <wp:extent cx="1295400" cy="599233"/>
                  <wp:effectExtent l="0" t="0" r="0" b="0"/>
                  <wp:wrapNone/>
                  <wp:docPr id="2" name="Image 2" descr="RÃ©sultat de recherche d'images pour &quot;FSE Logo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Ã©sultat de recherche d'images pour &quot;FSE Logo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9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059AD">
              <w:rPr>
                <w:rFonts w:cs="Arial"/>
                <w:noProof/>
                <w:color w:val="FFFFFF"/>
                <w:sz w:val="36"/>
                <w:szCs w:val="36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8FD522E" wp14:editId="09469F4C">
                  <wp:simplePos x="0" y="0"/>
                  <wp:positionH relativeFrom="column">
                    <wp:posOffset>5022215</wp:posOffset>
                  </wp:positionH>
                  <wp:positionV relativeFrom="paragraph">
                    <wp:posOffset>81915</wp:posOffset>
                  </wp:positionV>
                  <wp:extent cx="742950" cy="742950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EJ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71227" w:rsidRPr="00D0622A" w:rsidRDefault="00871227" w:rsidP="0043643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color w:val="FFFFFF"/>
                <w:sz w:val="28"/>
                <w:szCs w:val="28"/>
                <w:lang w:eastAsia="fr-FR"/>
              </w:rPr>
              <w:t>PARCOURS EMPLOI</w:t>
            </w:r>
          </w:p>
          <w:p w:rsidR="00871227" w:rsidRPr="00D0622A" w:rsidRDefault="00BE217C" w:rsidP="004342CF">
            <w:pPr>
              <w:spacing w:after="0" w:line="240" w:lineRule="auto"/>
              <w:jc w:val="center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FFFF"/>
                <w:sz w:val="36"/>
                <w:szCs w:val="36"/>
              </w:rPr>
              <w:t>I</w:t>
            </w:r>
            <w:r>
              <w:rPr>
                <w:rFonts w:cs="Arial"/>
                <w:b/>
                <w:bCs/>
                <w:color w:val="FFFFFF"/>
                <w:sz w:val="28"/>
                <w:szCs w:val="28"/>
              </w:rPr>
              <w:t>NITIATIVE POUR L’</w:t>
            </w:r>
            <w:r>
              <w:rPr>
                <w:rFonts w:cs="Arial"/>
                <w:b/>
                <w:bCs/>
                <w:color w:val="FFFFFF"/>
                <w:sz w:val="36"/>
                <w:szCs w:val="36"/>
              </w:rPr>
              <w:t>E</w:t>
            </w:r>
            <w:r>
              <w:rPr>
                <w:rFonts w:cs="Arial"/>
                <w:b/>
                <w:bCs/>
                <w:color w:val="FFFFFF"/>
                <w:sz w:val="28"/>
                <w:szCs w:val="28"/>
              </w:rPr>
              <w:t>MPLOI DES</w:t>
            </w:r>
            <w:r w:rsidR="004342CF">
              <w:rPr>
                <w:rFonts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FFFFFF"/>
                <w:sz w:val="36"/>
                <w:szCs w:val="36"/>
              </w:rPr>
              <w:t>J</w:t>
            </w:r>
            <w:r w:rsidR="004342CF">
              <w:rPr>
                <w:rFonts w:cs="Arial"/>
                <w:b/>
                <w:bCs/>
                <w:color w:val="FFFFFF"/>
                <w:sz w:val="28"/>
                <w:szCs w:val="28"/>
              </w:rPr>
              <w:t>E</w:t>
            </w:r>
            <w:r>
              <w:rPr>
                <w:rFonts w:cs="Arial"/>
                <w:b/>
                <w:bCs/>
                <w:color w:val="FFFFFF"/>
                <w:sz w:val="28"/>
                <w:szCs w:val="28"/>
              </w:rPr>
              <w:t>UNES</w:t>
            </w:r>
          </w:p>
          <w:p w:rsidR="00871227" w:rsidRPr="00D0622A" w:rsidRDefault="00871227" w:rsidP="00E60780">
            <w:pPr>
              <w:spacing w:after="0" w:line="240" w:lineRule="auto"/>
              <w:ind w:left="3552"/>
              <w:rPr>
                <w:rFonts w:cs="Arial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E60780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PUBLIC CIBLE</w:t>
            </w:r>
          </w:p>
          <w:p w:rsidR="00E60780" w:rsidRPr="00E60780" w:rsidRDefault="00E60780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 w:rsidRPr="00E60780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Pré requis administratif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BE217C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Etre âgé de 16 à 25 ans (- de 26 ans obligatoire)</w:t>
            </w:r>
          </w:p>
          <w:p w:rsidR="00BE217C" w:rsidRDefault="00BE217C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Résider dans le département de référence</w:t>
            </w:r>
          </w:p>
          <w:p w:rsidR="00BE217C" w:rsidRDefault="00BE217C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Etre identifié en tant que « NEET » (Not in Education, </w:t>
            </w:r>
            <w:r w:rsidRPr="00995D26">
              <w:rPr>
                <w:rFonts w:eastAsia="Times New Roman" w:cs="Arial"/>
                <w:sz w:val="24"/>
                <w:szCs w:val="24"/>
                <w:lang w:eastAsia="fr-FR"/>
              </w:rPr>
              <w:t>Employment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or Training) : ni Etudiant, ni Employé, ni Stagiaire, autrement dit n’avoir aucun statut, si ce n’est Demandeur d’emploi.</w:t>
            </w:r>
          </w:p>
          <w:p w:rsidR="00016ED6" w:rsidRDefault="00016ED6" w:rsidP="00436433">
            <w:pPr>
              <w:spacing w:after="0" w:line="240" w:lineRule="auto"/>
              <w:ind w:left="1" w:hanging="1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Ne pas être sur un dispositif </w:t>
            </w:r>
            <w:r w:rsidR="0072309B">
              <w:rPr>
                <w:rFonts w:eastAsia="Times New Roman" w:cs="Arial"/>
                <w:sz w:val="24"/>
                <w:szCs w:val="24"/>
                <w:lang w:eastAsia="fr-FR"/>
              </w:rPr>
              <w:t xml:space="preserve">FSE 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>avec une autre structure.</w:t>
            </w:r>
          </w:p>
          <w:p w:rsidR="00871227" w:rsidRPr="00D0622A" w:rsidRDefault="00871227" w:rsidP="00016ED6">
            <w:pPr>
              <w:spacing w:after="0" w:line="240" w:lineRule="auto"/>
              <w:ind w:left="1" w:hanging="1"/>
              <w:rPr>
                <w:color w:val="1F497D"/>
                <w:sz w:val="24"/>
                <w:szCs w:val="24"/>
              </w:rPr>
            </w:pPr>
          </w:p>
        </w:tc>
      </w:tr>
      <w:tr w:rsidR="00E60780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780" w:rsidRPr="00E60780" w:rsidRDefault="00E60780" w:rsidP="00E60780">
            <w:pPr>
              <w:spacing w:after="0" w:line="240" w:lineRule="auto"/>
              <w:jc w:val="both"/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 xml:space="preserve">Autres Pré requis </w:t>
            </w:r>
            <w:r w:rsidR="0035025A"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  <w:t>« pratiques »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17C" w:rsidRDefault="00BE217C" w:rsidP="00E60780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Etre mobile : pouvoir se déplacer pour venir assister aux RV</w:t>
            </w:r>
          </w:p>
          <w:p w:rsidR="00B00E57" w:rsidRDefault="0035025A" w:rsidP="00E60780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Etre </w:t>
            </w:r>
            <w:r w:rsidR="00B00E57">
              <w:rPr>
                <w:rFonts w:eastAsia="Times New Roman" w:cs="Arial"/>
                <w:sz w:val="24"/>
                <w:szCs w:val="24"/>
                <w:lang w:eastAsia="fr-FR"/>
              </w:rPr>
              <w:t xml:space="preserve">facilement joignable et 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disponible pour </w:t>
            </w:r>
            <w:r w:rsidR="00B00E57">
              <w:rPr>
                <w:rFonts w:eastAsia="Times New Roman" w:cs="Arial"/>
                <w:sz w:val="24"/>
                <w:szCs w:val="24"/>
                <w:lang w:eastAsia="fr-FR"/>
              </w:rPr>
              <w:t>participer aux différentes actions mises en place dans le cadre de l’accompagnement</w:t>
            </w: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 du dispositif </w:t>
            </w:r>
            <w:r w:rsidR="009B6024">
              <w:rPr>
                <w:rFonts w:eastAsia="Times New Roman" w:cs="Arial"/>
                <w:sz w:val="24"/>
                <w:szCs w:val="24"/>
                <w:lang w:eastAsia="fr-FR"/>
              </w:rPr>
              <w:t>(téléphone, mail)</w:t>
            </w:r>
          </w:p>
          <w:p w:rsidR="005436C7" w:rsidRDefault="005436C7" w:rsidP="00E60780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Etre dans une dynamique active de recherche </w:t>
            </w:r>
            <w:r w:rsidR="00B00E57">
              <w:rPr>
                <w:rFonts w:eastAsia="Times New Roman" w:cs="Arial"/>
                <w:sz w:val="24"/>
                <w:szCs w:val="24"/>
                <w:lang w:eastAsia="fr-FR"/>
              </w:rPr>
              <w:t>de solution en termes d’emploi ou de formation ou d’alternance.</w:t>
            </w:r>
          </w:p>
          <w:p w:rsidR="00E60780" w:rsidRPr="00E60780" w:rsidRDefault="00E60780" w:rsidP="00E60780">
            <w:pPr>
              <w:spacing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</w:p>
        </w:tc>
      </w:tr>
      <w:tr w:rsidR="003822BC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22BC" w:rsidRDefault="003822BC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PRESCRIPTEURS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0E57" w:rsidRPr="00B00E57" w:rsidRDefault="00B00E57" w:rsidP="00B00E57">
            <w:pPr>
              <w:spacing w:after="0" w:line="240" w:lineRule="auto"/>
              <w:rPr>
                <w:rFonts w:cs="Arial"/>
                <w:color w:val="1F497D"/>
              </w:rPr>
            </w:pPr>
            <w:r w:rsidRPr="00B00E57">
              <w:rPr>
                <w:rFonts w:cs="Arial"/>
                <w:color w:val="1F497D"/>
              </w:rPr>
              <w:t>Accueil direct auprès de nos structures.</w:t>
            </w:r>
          </w:p>
          <w:p w:rsidR="00B00E57" w:rsidRPr="00B00E57" w:rsidRDefault="00B00E57" w:rsidP="00B00E57">
            <w:pPr>
              <w:spacing w:after="0" w:line="240" w:lineRule="auto"/>
              <w:rPr>
                <w:rFonts w:cs="Arial"/>
                <w:color w:val="1F497D"/>
              </w:rPr>
            </w:pPr>
            <w:r w:rsidRPr="00B00E57">
              <w:rPr>
                <w:rFonts w:cs="Arial"/>
                <w:color w:val="1F497D"/>
              </w:rPr>
              <w:t>Les Ateliers Pôle Emploi.</w:t>
            </w:r>
          </w:p>
          <w:p w:rsidR="00B00E57" w:rsidRPr="00B00E57" w:rsidRDefault="00B00E57" w:rsidP="00B00E57">
            <w:pPr>
              <w:spacing w:after="0" w:line="240" w:lineRule="auto"/>
              <w:rPr>
                <w:rFonts w:cs="Arial"/>
                <w:color w:val="1F497D"/>
              </w:rPr>
            </w:pPr>
            <w:r w:rsidRPr="00B00E57">
              <w:rPr>
                <w:rFonts w:cs="Arial"/>
                <w:color w:val="1F497D"/>
              </w:rPr>
              <w:t xml:space="preserve">Nos services : proposer ce dispositif lors des rencontres avec le public (Tout service offert par la BGE, </w:t>
            </w:r>
            <w:r>
              <w:rPr>
                <w:rFonts w:cs="Arial"/>
                <w:color w:val="1F497D"/>
              </w:rPr>
              <w:t>forums, manifestations, clubs…) et notre réseau interne (ne pas oublier les enfants des « seniors », des bénévoles…).</w:t>
            </w:r>
          </w:p>
          <w:p w:rsidR="00B00E57" w:rsidRPr="00B00E57" w:rsidRDefault="00B00E57" w:rsidP="00B00E57">
            <w:pPr>
              <w:spacing w:after="0" w:line="240" w:lineRule="auto"/>
              <w:rPr>
                <w:rFonts w:cs="Arial"/>
                <w:color w:val="1F497D"/>
              </w:rPr>
            </w:pPr>
            <w:r w:rsidRPr="00B00E57">
              <w:rPr>
                <w:rFonts w:cs="Arial"/>
                <w:color w:val="1F497D"/>
              </w:rPr>
              <w:t>Les relais territoriaux effectués par les Chargés d’Affaires Territoriaux présents sur les différents territoires du département.</w:t>
            </w:r>
          </w:p>
          <w:p w:rsidR="003822BC" w:rsidRDefault="00B00E57" w:rsidP="00B00E57">
            <w:pPr>
              <w:spacing w:after="0" w:line="240" w:lineRule="auto"/>
              <w:rPr>
                <w:rFonts w:cs="Arial"/>
                <w:color w:val="1F497D"/>
              </w:rPr>
            </w:pPr>
            <w:r w:rsidRPr="00B00E57">
              <w:rPr>
                <w:rFonts w:cs="Arial"/>
                <w:color w:val="1F497D"/>
              </w:rPr>
              <w:t>Les services pour l’emploi (Pôle Emploi –Association intermédiaire…) ainsi que les services sociaux (Assistantes sociales, services d’action sociale…)</w:t>
            </w: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5436C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Le PARCOURS</w:t>
            </w:r>
          </w:p>
          <w:p w:rsidR="003822BC" w:rsidRPr="003822BC" w:rsidRDefault="003822BC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30AC" w:rsidRDefault="009C30AC" w:rsidP="005436C7">
            <w:pPr>
              <w:spacing w:after="0" w:line="240" w:lineRule="auto"/>
              <w:rPr>
                <w:rFonts w:cs="Arial"/>
                <w:color w:val="1F497D"/>
              </w:rPr>
            </w:pPr>
            <w:r w:rsidRPr="009C30AC">
              <w:rPr>
                <w:rFonts w:cs="Arial"/>
                <w:color w:val="1F497D"/>
              </w:rPr>
              <w:t xml:space="preserve">Accompagnement </w:t>
            </w:r>
            <w:r w:rsidR="009B6024">
              <w:rPr>
                <w:rFonts w:cs="Arial"/>
                <w:color w:val="1F497D"/>
              </w:rPr>
              <w:t>individuel et collectif sur-mesure (prenant en compte les besoins de chaque candidat). Les ateliers collectifs permettent d’aborder les éléments de technique de recherche d’emploi, avec utilisation du numérique, l’estime de soi (coaching)…</w:t>
            </w:r>
          </w:p>
          <w:p w:rsidR="005436C7" w:rsidRDefault="00016ED6" w:rsidP="005436C7">
            <w:pPr>
              <w:spacing w:after="0" w:line="240" w:lineRule="auto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Contact formel ou informel, avec prise de RV pour informer sur le pa</w:t>
            </w:r>
            <w:r w:rsidR="00294ED9">
              <w:rPr>
                <w:rFonts w:cs="Arial"/>
                <w:color w:val="1F497D"/>
              </w:rPr>
              <w:t>rcours.</w:t>
            </w:r>
          </w:p>
          <w:p w:rsidR="005436C7" w:rsidRDefault="009B6024" w:rsidP="005436C7">
            <w:pPr>
              <w:spacing w:after="0" w:line="240" w:lineRule="auto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Toutes les</w:t>
            </w:r>
            <w:r w:rsidR="007F16AE" w:rsidRPr="007F16AE">
              <w:rPr>
                <w:rFonts w:cs="Arial"/>
                <w:color w:val="1F497D"/>
              </w:rPr>
              <w:t xml:space="preserve"> opportunités</w:t>
            </w:r>
            <w:r>
              <w:rPr>
                <w:rFonts w:cs="Arial"/>
                <w:color w:val="1F497D"/>
              </w:rPr>
              <w:t xml:space="preserve"> de rencontres en collectif peuvent être proposées, par exemple, des</w:t>
            </w:r>
            <w:r w:rsidR="007F16AE" w:rsidRPr="007F16AE">
              <w:rPr>
                <w:rFonts w:cs="Arial"/>
                <w:color w:val="1F497D"/>
              </w:rPr>
              <w:t xml:space="preserve"> ateliers thématiques, </w:t>
            </w:r>
            <w:r>
              <w:rPr>
                <w:rFonts w:cs="Arial"/>
                <w:color w:val="1F497D"/>
              </w:rPr>
              <w:t xml:space="preserve">des </w:t>
            </w:r>
            <w:r w:rsidR="007F16AE" w:rsidRPr="007F16AE">
              <w:rPr>
                <w:rFonts w:cs="Arial"/>
                <w:color w:val="1F497D"/>
              </w:rPr>
              <w:t>participation</w:t>
            </w:r>
            <w:r>
              <w:rPr>
                <w:rFonts w:cs="Arial"/>
                <w:color w:val="1F497D"/>
              </w:rPr>
              <w:t>s</w:t>
            </w:r>
            <w:r w:rsidR="007F16AE" w:rsidRPr="007F16AE">
              <w:rPr>
                <w:rFonts w:cs="Arial"/>
                <w:color w:val="1F497D"/>
              </w:rPr>
              <w:t xml:space="preserve"> aux « Focus emplois non pourvus</w:t>
            </w:r>
            <w:r w:rsidR="00294ED9">
              <w:rPr>
                <w:rFonts w:cs="Arial"/>
                <w:color w:val="1F497D"/>
              </w:rPr>
              <w:t> </w:t>
            </w:r>
            <w:proofErr w:type="gramStart"/>
            <w:r w:rsidR="00294ED9">
              <w:rPr>
                <w:rFonts w:cs="Arial"/>
                <w:color w:val="1F497D"/>
              </w:rPr>
              <w:t>»</w:t>
            </w:r>
            <w:r>
              <w:rPr>
                <w:rFonts w:cs="Arial"/>
                <w:color w:val="1F497D"/>
              </w:rPr>
              <w:t xml:space="preserve"> ,</w:t>
            </w:r>
            <w:proofErr w:type="gramEnd"/>
            <w:r>
              <w:rPr>
                <w:rFonts w:cs="Arial"/>
                <w:color w:val="1F497D"/>
              </w:rPr>
              <w:t xml:space="preserve"> des visites d’organismes…</w:t>
            </w:r>
          </w:p>
          <w:p w:rsidR="007F16AE" w:rsidRPr="005436C7" w:rsidRDefault="007F16AE" w:rsidP="005436C7">
            <w:pPr>
              <w:spacing w:after="0" w:line="240" w:lineRule="auto"/>
              <w:rPr>
                <w:rFonts w:cs="Arial"/>
                <w:color w:val="1F497D"/>
              </w:rPr>
            </w:pPr>
            <w:r w:rsidRPr="007F16AE">
              <w:rPr>
                <w:rFonts w:cs="Arial"/>
                <w:color w:val="1F497D"/>
              </w:rPr>
              <w:t>Une attention particulière sur la nécessité d’engagement du jeune vis-à-vis de la souplesse de l’accompagnement : nous tenir informés des évolutions ou absence, éviter le « silence-radio ».</w:t>
            </w:r>
          </w:p>
        </w:tc>
      </w:tr>
      <w:tr w:rsidR="000223CE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23CE" w:rsidRDefault="005D7425" w:rsidP="005D7425">
            <w:pPr>
              <w:spacing w:after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 xml:space="preserve">L’entretien  de </w:t>
            </w:r>
            <w:r w:rsidR="00294ED9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Contractualisation</w:t>
            </w:r>
          </w:p>
          <w:p w:rsidR="005D7425" w:rsidRPr="005D7425" w:rsidRDefault="005D7425" w:rsidP="005D7425">
            <w:pPr>
              <w:spacing w:after="0" w:line="240" w:lineRule="auto"/>
              <w:rPr>
                <w:rFonts w:eastAsia="Times New Roman" w:cs="Arial"/>
                <w:bCs/>
                <w:i/>
                <w:sz w:val="24"/>
                <w:szCs w:val="24"/>
                <w:lang w:eastAsia="fr-FR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16AE" w:rsidRDefault="007F16AE" w:rsidP="00016ED6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F16AE">
              <w:rPr>
                <w:color w:val="1F497D"/>
                <w:sz w:val="24"/>
                <w:szCs w:val="24"/>
              </w:rPr>
              <w:t>Diagnostic de situation / attentes et présentation de la « plus-value » du dispositif (mettre l’accent sur l’individualisation du parcours et la prise en compte de la problématique personnalisée).</w:t>
            </w:r>
          </w:p>
          <w:p w:rsidR="007F16AE" w:rsidRP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294ED9">
              <w:rPr>
                <w:color w:val="1F497D"/>
                <w:sz w:val="24"/>
                <w:szCs w:val="24"/>
              </w:rPr>
              <w:t>- Contrat d’engagement (signature d’un contrat – Type FSE).</w:t>
            </w:r>
          </w:p>
          <w:p w:rsidR="00294ED9" w:rsidRP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 xml:space="preserve">- </w:t>
            </w:r>
            <w:r w:rsidRPr="00294ED9">
              <w:rPr>
                <w:color w:val="1F497D"/>
                <w:sz w:val="24"/>
                <w:szCs w:val="24"/>
              </w:rPr>
              <w:t>Attestation NEET,</w:t>
            </w:r>
          </w:p>
          <w:p w:rsid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lastRenderedPageBreak/>
              <w:t xml:space="preserve">- </w:t>
            </w:r>
            <w:r w:rsidRPr="00294ED9">
              <w:rPr>
                <w:color w:val="1F497D"/>
                <w:sz w:val="24"/>
                <w:szCs w:val="24"/>
              </w:rPr>
              <w:t>Questionnaire FSE,</w:t>
            </w:r>
          </w:p>
          <w:p w:rsidR="00294ED9" w:rsidRP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294ED9">
              <w:rPr>
                <w:color w:val="1F497D"/>
                <w:sz w:val="24"/>
                <w:szCs w:val="24"/>
              </w:rPr>
              <w:t>Liste des documents à apporter pour finaliser la contractualisation si le bénéficiaire n’en a pas eu connaissance avant.</w:t>
            </w:r>
          </w:p>
          <w:p w:rsidR="00294ED9" w:rsidRP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294ED9">
              <w:rPr>
                <w:color w:val="1F497D"/>
                <w:sz w:val="24"/>
                <w:szCs w:val="24"/>
              </w:rPr>
              <w:t>Pointage des documents obligatoires (pochette A3)</w:t>
            </w:r>
          </w:p>
          <w:p w:rsidR="00294ED9" w:rsidRDefault="00294ED9" w:rsidP="00294ED9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294ED9">
              <w:rPr>
                <w:color w:val="1F497D"/>
                <w:sz w:val="24"/>
                <w:szCs w:val="24"/>
              </w:rPr>
              <w:t>Signature feuille de présence.</w:t>
            </w:r>
          </w:p>
          <w:p w:rsidR="00646C82" w:rsidRDefault="00AE7103" w:rsidP="00016ED6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 xml:space="preserve">Rendez-vous individuel avec le candidat, le conseiller BGE dédié, </w:t>
            </w:r>
            <w:r w:rsidR="00202A65">
              <w:rPr>
                <w:color w:val="1F497D"/>
                <w:sz w:val="24"/>
                <w:szCs w:val="24"/>
              </w:rPr>
              <w:t xml:space="preserve"> </w:t>
            </w:r>
            <w:r w:rsidR="00202A65">
              <w:rPr>
                <w:color w:val="1F497D"/>
                <w:sz w:val="24"/>
                <w:szCs w:val="24"/>
              </w:rPr>
              <w:sym w:font="Wingdings" w:char="F0F0"/>
            </w:r>
            <w:r w:rsidR="00294ED9">
              <w:rPr>
                <w:color w:val="1F497D"/>
                <w:sz w:val="24"/>
                <w:szCs w:val="24"/>
              </w:rPr>
              <w:t xml:space="preserve"> </w:t>
            </w:r>
            <w:r w:rsidR="00202A65">
              <w:rPr>
                <w:color w:val="1F497D"/>
                <w:sz w:val="24"/>
                <w:szCs w:val="24"/>
              </w:rPr>
              <w:t>Plan d’action individualisé / objectifs fixés</w:t>
            </w: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7103" w:rsidRDefault="009C30AC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Des</w:t>
            </w:r>
            <w:r w:rsidR="00AE7103">
              <w:rPr>
                <w:rFonts w:cs="Arial"/>
                <w:b/>
                <w:bCs/>
                <w:sz w:val="28"/>
                <w:szCs w:val="28"/>
              </w:rPr>
              <w:t xml:space="preserve"> RV </w:t>
            </w:r>
            <w:r>
              <w:rPr>
                <w:rFonts w:cs="Arial"/>
                <w:b/>
                <w:bCs/>
                <w:sz w:val="28"/>
                <w:szCs w:val="28"/>
              </w:rPr>
              <w:t>Individuels</w:t>
            </w:r>
          </w:p>
          <w:p w:rsidR="009C30AC" w:rsidRDefault="009C30AC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  <w:r>
              <w:rPr>
                <w:rFonts w:cs="Arial"/>
                <w:bCs/>
                <w:i/>
                <w:sz w:val="24"/>
                <w:szCs w:val="24"/>
              </w:rPr>
              <w:t>(selon besoin</w:t>
            </w:r>
            <w:r w:rsidR="00294ED9">
              <w:rPr>
                <w:rFonts w:cs="Arial"/>
                <w:bCs/>
                <w:i/>
                <w:sz w:val="24"/>
                <w:szCs w:val="24"/>
              </w:rPr>
              <w:t>s)</w:t>
            </w:r>
          </w:p>
          <w:p w:rsidR="009B6024" w:rsidRPr="009B6024" w:rsidRDefault="009B6024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9B6024">
              <w:rPr>
                <w:rFonts w:cs="Arial"/>
                <w:b/>
                <w:bCs/>
                <w:sz w:val="28"/>
                <w:szCs w:val="28"/>
              </w:rPr>
              <w:t>Des Ateliers Collectifs</w:t>
            </w:r>
          </w:p>
          <w:p w:rsidR="00871227" w:rsidRPr="00AE7103" w:rsidRDefault="00871227" w:rsidP="00436433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ED9" w:rsidRDefault="00294ED9" w:rsidP="000658B5">
            <w:pPr>
              <w:spacing w:after="0" w:line="240" w:lineRule="auto"/>
              <w:jc w:val="both"/>
              <w:rPr>
                <w:rFonts w:cs="Arial"/>
              </w:rPr>
            </w:pPr>
            <w:r w:rsidRPr="00294ED9">
              <w:rPr>
                <w:rFonts w:cs="Arial"/>
              </w:rPr>
              <w:t xml:space="preserve">Rendez-vous individuels, </w:t>
            </w:r>
            <w:r w:rsidR="009B6024">
              <w:rPr>
                <w:rFonts w:cs="Arial"/>
              </w:rPr>
              <w:t xml:space="preserve">ou en ateliers collectifs, à échéance </w:t>
            </w:r>
            <w:r w:rsidRPr="00294ED9">
              <w:rPr>
                <w:rFonts w:cs="Arial"/>
              </w:rPr>
              <w:t>régulière</w:t>
            </w:r>
            <w:r w:rsidR="009B6024">
              <w:rPr>
                <w:rFonts w:cs="Arial"/>
              </w:rPr>
              <w:t xml:space="preserve">, </w:t>
            </w:r>
            <w:r w:rsidRPr="00294ED9">
              <w:rPr>
                <w:rFonts w:cs="Arial"/>
              </w:rPr>
              <w:t>en moyenn</w:t>
            </w:r>
            <w:r>
              <w:rPr>
                <w:rFonts w:cs="Arial"/>
              </w:rPr>
              <w:t xml:space="preserve">e tous les 15 jours,  (à </w:t>
            </w:r>
            <w:r w:rsidR="009A4E5E">
              <w:rPr>
                <w:rFonts w:cs="Arial"/>
              </w:rPr>
              <w:t>adapter suivant les besoins des</w:t>
            </w:r>
            <w:r w:rsidRPr="00294ED9">
              <w:rPr>
                <w:rFonts w:cs="Arial"/>
              </w:rPr>
              <w:t xml:space="preserve"> jeune</w:t>
            </w:r>
            <w:r w:rsidR="009A4E5E">
              <w:rPr>
                <w:rFonts w:cs="Arial"/>
              </w:rPr>
              <w:t>s</w:t>
            </w:r>
            <w:bookmarkStart w:id="0" w:name="_GoBack"/>
            <w:bookmarkEnd w:id="0"/>
            <w:r>
              <w:rPr>
                <w:rFonts w:cs="Arial"/>
              </w:rPr>
              <w:t>).</w:t>
            </w:r>
          </w:p>
          <w:p w:rsidR="007059AD" w:rsidRDefault="007059AD" w:rsidP="000658B5">
            <w:pPr>
              <w:spacing w:after="0" w:line="240" w:lineRule="auto"/>
              <w:jc w:val="both"/>
              <w:rPr>
                <w:rFonts w:cs="Arial"/>
              </w:rPr>
            </w:pPr>
          </w:p>
          <w:p w:rsidR="00294ED9" w:rsidRDefault="00294ED9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Exemples de thématiques :</w:t>
            </w:r>
          </w:p>
          <w:p w:rsidR="00294ED9" w:rsidRDefault="000658B5" w:rsidP="000658B5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C"/>
            </w:r>
            <w:r w:rsidR="00294ED9">
              <w:rPr>
                <w:rFonts w:cs="Arial"/>
              </w:rPr>
              <w:t xml:space="preserve">  L’o</w:t>
            </w:r>
            <w:r w:rsidR="006F5BC0">
              <w:rPr>
                <w:rFonts w:cs="Arial"/>
              </w:rPr>
              <w:t>rganis</w:t>
            </w:r>
            <w:r w:rsidR="00294ED9">
              <w:rPr>
                <w:rFonts w:cs="Arial"/>
              </w:rPr>
              <w:t xml:space="preserve">ation de </w:t>
            </w:r>
            <w:r w:rsidR="006F5BC0">
              <w:rPr>
                <w:rFonts w:cs="Arial"/>
              </w:rPr>
              <w:t xml:space="preserve"> sa recherche d’emploi </w:t>
            </w:r>
            <w:r w:rsidR="00294ED9">
              <w:rPr>
                <w:rFonts w:cs="Arial"/>
              </w:rPr>
              <w:t>- Les démarches effectuées (en cours) – Les freins rencontrés</w:t>
            </w:r>
          </w:p>
          <w:p w:rsidR="006F5BC0" w:rsidRDefault="00294ED9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D"/>
            </w:r>
            <w:r>
              <w:rPr>
                <w:rFonts w:cs="Arial"/>
              </w:rPr>
              <w:t xml:space="preserve"> </w:t>
            </w:r>
            <w:r w:rsidR="00202A65">
              <w:rPr>
                <w:rFonts w:cs="Arial"/>
              </w:rPr>
              <w:t>Le CV</w:t>
            </w:r>
            <w:r>
              <w:rPr>
                <w:rFonts w:cs="Arial"/>
              </w:rPr>
              <w:t> : élaboration, édition</w:t>
            </w:r>
            <w:r w:rsidR="006F5BC0">
              <w:rPr>
                <w:rFonts w:cs="Arial"/>
              </w:rPr>
              <w:t xml:space="preserve"> </w:t>
            </w:r>
          </w:p>
          <w:p w:rsidR="000658B5" w:rsidRDefault="000658B5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E"/>
            </w:r>
            <w:r w:rsidR="00294ED9">
              <w:rPr>
                <w:rFonts w:cs="Arial"/>
              </w:rPr>
              <w:t xml:space="preserve"> </w:t>
            </w:r>
            <w:r w:rsidR="006F5BC0">
              <w:rPr>
                <w:rFonts w:cs="Arial"/>
              </w:rPr>
              <w:t>La lettre de motivation – Savoir décrypter une offre d’emploi.</w:t>
            </w:r>
          </w:p>
          <w:p w:rsidR="00294ED9" w:rsidRPr="00294ED9" w:rsidRDefault="000658B5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8F"/>
            </w:r>
            <w:r w:rsidR="00294ED9">
              <w:rPr>
                <w:rFonts w:cs="Arial"/>
              </w:rPr>
              <w:t xml:space="preserve"> </w:t>
            </w:r>
            <w:r w:rsidR="00294ED9" w:rsidRPr="00294ED9">
              <w:rPr>
                <w:rFonts w:cs="Arial"/>
              </w:rPr>
              <w:t xml:space="preserve">Inclure le numérique dans sa recherche : </w:t>
            </w:r>
          </w:p>
          <w:p w:rsidR="00294ED9" w:rsidRDefault="00294ED9" w:rsidP="00294ED9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La mise en ligne du CV, c</w:t>
            </w:r>
            <w:r w:rsidRPr="00294ED9">
              <w:rPr>
                <w:rFonts w:cs="Arial"/>
              </w:rPr>
              <w:t>réation de comptes en ligne (intérim,</w:t>
            </w:r>
          </w:p>
          <w:p w:rsidR="00294ED9" w:rsidRDefault="00294ED9" w:rsidP="00294ED9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</w:t>
            </w:r>
            <w:r w:rsidRPr="00294ED9">
              <w:rPr>
                <w:rFonts w:cs="Arial"/>
              </w:rPr>
              <w:t>sites de recherche, etc.)</w:t>
            </w:r>
            <w:r>
              <w:rPr>
                <w:rFonts w:cs="Arial"/>
              </w:rPr>
              <w:t>, recherche d’infos sur les dispositifs de</w:t>
            </w:r>
          </w:p>
          <w:p w:rsidR="000658B5" w:rsidRDefault="00294ED9" w:rsidP="00294ED9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formation (PRDF et site Etoile…)</w:t>
            </w:r>
            <w:r w:rsidR="0086152F">
              <w:rPr>
                <w:rFonts w:cs="Arial"/>
              </w:rPr>
              <w:t>, les réseaux sociaux…</w:t>
            </w:r>
          </w:p>
          <w:p w:rsidR="000658B5" w:rsidRDefault="000658B5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0"/>
            </w:r>
            <w:r w:rsidR="006F5BC0">
              <w:rPr>
                <w:rFonts w:cs="Arial"/>
              </w:rPr>
              <w:t xml:space="preserve"> L’entretien de recrutement (possibilité de coaching)</w:t>
            </w:r>
            <w:r>
              <w:rPr>
                <w:rFonts w:cs="Arial"/>
              </w:rPr>
              <w:t xml:space="preserve"> </w:t>
            </w:r>
          </w:p>
          <w:p w:rsidR="00871227" w:rsidRDefault="000658B5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1"/>
            </w:r>
            <w:r>
              <w:rPr>
                <w:rFonts w:cs="Arial"/>
              </w:rPr>
              <w:t xml:space="preserve"> </w:t>
            </w:r>
            <w:r w:rsidR="006F5BC0">
              <w:rPr>
                <w:rFonts w:cs="Arial"/>
              </w:rPr>
              <w:t xml:space="preserve">La </w:t>
            </w:r>
            <w:r w:rsidR="00294ED9">
              <w:rPr>
                <w:rFonts w:cs="Arial"/>
              </w:rPr>
              <w:t xml:space="preserve">connaissance du territoire (emploi, formation, </w:t>
            </w:r>
            <w:r w:rsidR="007059AD">
              <w:rPr>
                <w:rFonts w:cs="Arial"/>
              </w:rPr>
              <w:t>filières…)</w:t>
            </w:r>
          </w:p>
          <w:p w:rsidR="0086152F" w:rsidRDefault="0086152F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2"/>
            </w:r>
            <w:r>
              <w:rPr>
                <w:rFonts w:cs="Arial"/>
              </w:rPr>
              <w:t xml:space="preserve"> Aborder la Création / reprise d’entreprise</w:t>
            </w:r>
          </w:p>
          <w:p w:rsidR="0086152F" w:rsidRDefault="0086152F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3"/>
            </w:r>
            <w:r>
              <w:rPr>
                <w:rFonts w:cs="Arial"/>
              </w:rPr>
              <w:t xml:space="preserve"> Evoquer les aides à la mobilité (permis), au logement (URHAJ)</w:t>
            </w:r>
          </w:p>
          <w:p w:rsidR="0086152F" w:rsidRDefault="0086152F" w:rsidP="007059AD">
            <w:pPr>
              <w:spacing w:before="120"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sym w:font="Wingdings" w:char="F094"/>
            </w:r>
            <w:r>
              <w:rPr>
                <w:rFonts w:cs="Arial"/>
              </w:rPr>
              <w:t xml:space="preserve"> Rechercher des terrains d’immersion pour découvrir un métier, un environnement de travail (PMSMP)…</w:t>
            </w:r>
          </w:p>
          <w:p w:rsidR="007059AD" w:rsidRPr="007059AD" w:rsidRDefault="007059AD" w:rsidP="007059AD">
            <w:pPr>
              <w:spacing w:before="120" w:after="0" w:line="240" w:lineRule="auto"/>
              <w:jc w:val="both"/>
              <w:rPr>
                <w:rFonts w:cs="Arial"/>
                <w:i/>
              </w:rPr>
            </w:pPr>
            <w:r w:rsidRPr="007059AD">
              <w:rPr>
                <w:rFonts w:cs="Arial"/>
                <w:i/>
              </w:rPr>
              <w:t xml:space="preserve">Toutes ces </w:t>
            </w:r>
            <w:r>
              <w:rPr>
                <w:rFonts w:cs="Arial"/>
                <w:i/>
              </w:rPr>
              <w:t>thématiques peuvent aussi se dérouler en collectif.</w:t>
            </w:r>
          </w:p>
          <w:p w:rsidR="006F5BC0" w:rsidRPr="006F5BC0" w:rsidRDefault="006F5BC0" w:rsidP="000658B5">
            <w:pPr>
              <w:spacing w:after="0" w:line="240" w:lineRule="auto"/>
              <w:jc w:val="both"/>
              <w:rPr>
                <w:rFonts w:cs="Arial"/>
              </w:rPr>
            </w:pPr>
          </w:p>
        </w:tc>
      </w:tr>
      <w:tr w:rsidR="00871227" w:rsidRPr="00D0622A" w:rsidTr="00436433">
        <w:trPr>
          <w:trHeight w:val="422"/>
        </w:trPr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7432EF" w:rsidP="007432EF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La Clôture de l’Action</w:t>
            </w:r>
          </w:p>
          <w:p w:rsidR="007432EF" w:rsidRPr="007432EF" w:rsidRDefault="007432EF" w:rsidP="007432EF">
            <w:pPr>
              <w:spacing w:after="0" w:line="240" w:lineRule="auto"/>
              <w:jc w:val="both"/>
              <w:rPr>
                <w:rFonts w:cs="Arial"/>
                <w:bCs/>
                <w:i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59AD" w:rsidRPr="007059AD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Le contrat d’engagement peut être renouvelé à l’issue des 4 mois initiaux.</w:t>
            </w:r>
          </w:p>
          <w:p w:rsidR="007059AD" w:rsidRPr="007059AD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Pour clôturer l’accompagnement, le bénéficiaire doit transmettre un justificatif écrit</w:t>
            </w:r>
          </w:p>
          <w:p w:rsidR="007059AD" w:rsidRPr="007059AD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-</w:t>
            </w:r>
            <w:r w:rsidRPr="007059AD">
              <w:rPr>
                <w:color w:val="1F497D"/>
                <w:sz w:val="24"/>
                <w:szCs w:val="24"/>
              </w:rPr>
              <w:tab/>
              <w:t>contrat de travail,</w:t>
            </w:r>
          </w:p>
          <w:p w:rsidR="007059AD" w:rsidRPr="007059AD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-</w:t>
            </w:r>
            <w:r w:rsidRPr="007059AD">
              <w:rPr>
                <w:color w:val="1F497D"/>
                <w:sz w:val="24"/>
                <w:szCs w:val="24"/>
              </w:rPr>
              <w:tab/>
              <w:t>attestation de formation,</w:t>
            </w:r>
          </w:p>
          <w:p w:rsidR="007059AD" w:rsidRPr="007059AD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-</w:t>
            </w:r>
            <w:r w:rsidRPr="007059AD">
              <w:rPr>
                <w:color w:val="1F497D"/>
                <w:sz w:val="24"/>
                <w:szCs w:val="24"/>
              </w:rPr>
              <w:tab/>
              <w:t>ou à minima un mail expliquant la situation</w:t>
            </w:r>
          </w:p>
          <w:p w:rsidR="006F5BC0" w:rsidRPr="00D0622A" w:rsidRDefault="007059AD" w:rsidP="007059AD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 w:rsidRPr="007059AD">
              <w:rPr>
                <w:color w:val="1F497D"/>
                <w:sz w:val="24"/>
                <w:szCs w:val="24"/>
              </w:rPr>
              <w:t>Bilan du dossier administratif (avec le pôle administratif – Vérification avec la fiche générale JUNGO.</w:t>
            </w: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D0622A" w:rsidRDefault="00871227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Et après ?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6C82" w:rsidRPr="00D0622A" w:rsidRDefault="006F5BC0" w:rsidP="009B6024">
            <w:pPr>
              <w:spacing w:after="0" w:line="240" w:lineRule="auto"/>
              <w:jc w:val="both"/>
              <w:rPr>
                <w:color w:val="1F497D"/>
                <w:sz w:val="24"/>
                <w:szCs w:val="24"/>
              </w:rPr>
            </w:pPr>
            <w:r>
              <w:rPr>
                <w:color w:val="1F497D"/>
                <w:sz w:val="24"/>
                <w:szCs w:val="24"/>
              </w:rPr>
              <w:t>Possibilité de bénéficier des conseils,</w:t>
            </w:r>
            <w:r w:rsidR="009B6024">
              <w:rPr>
                <w:color w:val="1F497D"/>
                <w:sz w:val="24"/>
                <w:szCs w:val="24"/>
              </w:rPr>
              <w:t xml:space="preserve"> des infos de nos services</w:t>
            </w:r>
            <w:r>
              <w:rPr>
                <w:color w:val="1F497D"/>
                <w:sz w:val="24"/>
                <w:szCs w:val="24"/>
              </w:rPr>
              <w:t xml:space="preserve"> </w:t>
            </w:r>
            <w:r w:rsidR="009B6024">
              <w:rPr>
                <w:color w:val="1F497D"/>
                <w:sz w:val="24"/>
                <w:szCs w:val="24"/>
              </w:rPr>
              <w:t xml:space="preserve">des suivis organisés par </w:t>
            </w:r>
            <w:r>
              <w:rPr>
                <w:color w:val="1F497D"/>
                <w:sz w:val="24"/>
                <w:szCs w:val="24"/>
              </w:rPr>
              <w:t xml:space="preserve">la BGE dans la cadre de la recherche </w:t>
            </w:r>
            <w:r w:rsidR="0086152F">
              <w:rPr>
                <w:color w:val="1F497D"/>
                <w:sz w:val="24"/>
                <w:szCs w:val="24"/>
              </w:rPr>
              <w:t>de solutions, si relance des bénéficiaires.</w:t>
            </w: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227" w:rsidRDefault="007432EF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LA T</w:t>
            </w:r>
            <w:r w:rsidRPr="007432EF"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fr-FR"/>
              </w:rPr>
              <w:t>RAÇ</w:t>
            </w:r>
            <w:r>
              <w:rPr>
                <w:rFonts w:asciiTheme="minorHAnsi" w:eastAsia="Times New Roman" w:hAnsiTheme="minorHAnsi" w:cs="Arial"/>
                <w:b/>
                <w:bCs/>
                <w:sz w:val="28"/>
                <w:szCs w:val="28"/>
                <w:lang w:eastAsia="fr-FR"/>
              </w:rPr>
              <w:t>ABILITÉ</w:t>
            </w: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Default="00871227" w:rsidP="00436433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</w:pPr>
          </w:p>
          <w:p w:rsidR="00871227" w:rsidRPr="00D0622A" w:rsidRDefault="00871227" w:rsidP="00436433">
            <w:pPr>
              <w:spacing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C82" w:rsidRDefault="007432E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 w:rsidRPr="007432EF">
              <w:rPr>
                <w:rFonts w:cs="Arial"/>
                <w:bCs/>
              </w:rPr>
              <w:lastRenderedPageBreak/>
              <w:t xml:space="preserve">Chaque </w:t>
            </w:r>
            <w:r>
              <w:rPr>
                <w:rFonts w:cs="Arial"/>
                <w:bCs/>
              </w:rPr>
              <w:t>rendez-vous individuel</w:t>
            </w:r>
            <w:r w:rsidR="009B6024">
              <w:rPr>
                <w:rFonts w:cs="Arial"/>
                <w:bCs/>
              </w:rPr>
              <w:t>,</w:t>
            </w:r>
            <w:r>
              <w:rPr>
                <w:rFonts w:cs="Arial"/>
                <w:bCs/>
              </w:rPr>
              <w:t xml:space="preserve"> </w:t>
            </w:r>
            <w:r w:rsidR="009B6024">
              <w:rPr>
                <w:rFonts w:cs="Arial"/>
                <w:bCs/>
              </w:rPr>
              <w:t xml:space="preserve">ou atelier collectif, </w:t>
            </w:r>
            <w:r>
              <w:rPr>
                <w:rFonts w:cs="Arial"/>
                <w:bCs/>
              </w:rPr>
              <w:t>fait l’objet d’une action renseignée dans JUNGO.</w:t>
            </w:r>
          </w:p>
          <w:p w:rsidR="006849FF" w:rsidRDefault="006849FF" w:rsidP="007059AD">
            <w:pPr>
              <w:spacing w:before="120"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Chaque contact indirect (téléphone, mail, proposition d’offres…) avec le candidat doit faire l’objet d’une action dans JUNGO.</w:t>
            </w:r>
          </w:p>
          <w:p w:rsidR="006849FF" w:rsidRDefault="006849FF" w:rsidP="007059AD">
            <w:pPr>
              <w:spacing w:before="120"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A chaque rencontre (collective et individuelle), une feuille d’émargement est co-signée par le candidat et le référent dédié.</w:t>
            </w:r>
          </w:p>
          <w:p w:rsidR="007432EF" w:rsidRDefault="007432EF" w:rsidP="007432EF">
            <w:pPr>
              <w:spacing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La conclusion de l’entretien est éditée en 2 exemplaires et cosignée par le conseiller dédié et le candidat.</w:t>
            </w:r>
          </w:p>
          <w:p w:rsidR="007432EF" w:rsidRPr="007432EF" w:rsidRDefault="007432EF" w:rsidP="007059AD">
            <w:pPr>
              <w:spacing w:before="120"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Le dossier final doit comporter les pièces administratives justificatives (</w:t>
            </w:r>
            <w:r w:rsidRPr="007432EF">
              <w:rPr>
                <w:rFonts w:cs="Arial"/>
                <w:bCs/>
                <w:i/>
              </w:rPr>
              <w:t>voir dossier spécimen</w:t>
            </w:r>
            <w:r>
              <w:rPr>
                <w:rFonts w:cs="Arial"/>
                <w:bCs/>
              </w:rPr>
              <w:t>), les conclusions de chaque entretien individuel, les justificatifs de sortie anticipée (copie de contrat de travail, attestation d’entrée en formation, impression des mails en cas d’abandon…)</w:t>
            </w:r>
          </w:p>
          <w:p w:rsidR="00871227" w:rsidRPr="007432EF" w:rsidRDefault="006849FF" w:rsidP="007059AD">
            <w:pPr>
              <w:spacing w:before="120" w:after="0" w:line="240" w:lineRule="auto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Toutes les journées en collectif, ainsi que tous les RV pris avec le candidat doivent apparaît</w:t>
            </w:r>
            <w:r w:rsidR="009B6024">
              <w:rPr>
                <w:rFonts w:cs="Arial"/>
                <w:bCs/>
              </w:rPr>
              <w:t>re sur l’agenda personnel TOLGA, en concordance avec vos saisies dans JUNGO</w:t>
            </w:r>
          </w:p>
          <w:p w:rsidR="00871227" w:rsidRPr="009B6024" w:rsidRDefault="009B6024" w:rsidP="009B6024">
            <w:pPr>
              <w:spacing w:after="0" w:line="240" w:lineRule="auto"/>
              <w:jc w:val="both"/>
              <w:rPr>
                <w:rFonts w:cs="Arial"/>
                <w:b/>
                <w:bCs/>
              </w:rPr>
            </w:pPr>
            <w:r w:rsidRPr="009B6024">
              <w:rPr>
                <w:rFonts w:cs="Arial"/>
                <w:b/>
                <w:bCs/>
              </w:rPr>
              <w:t xml:space="preserve">Attention aux </w:t>
            </w:r>
            <w:r w:rsidR="007432EF" w:rsidRPr="009B6024">
              <w:rPr>
                <w:rFonts w:cs="Arial"/>
                <w:b/>
                <w:bCs/>
              </w:rPr>
              <w:t>L</w:t>
            </w:r>
            <w:r w:rsidRPr="009B6024">
              <w:rPr>
                <w:rFonts w:cs="Arial"/>
                <w:b/>
                <w:bCs/>
              </w:rPr>
              <w:t>OGOS</w:t>
            </w:r>
          </w:p>
        </w:tc>
      </w:tr>
      <w:tr w:rsidR="00871227" w:rsidRPr="00D0622A" w:rsidTr="00436433">
        <w:tc>
          <w:tcPr>
            <w:tcW w:w="3059" w:type="dxa"/>
            <w:tcBorders>
              <w:top w:val="nil"/>
              <w:left w:val="single" w:sz="8" w:space="0" w:color="7BA0CD"/>
              <w:bottom w:val="single" w:sz="8" w:space="0" w:color="7BA0C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Pr="00D0622A" w:rsidRDefault="007432EF" w:rsidP="000658B5">
            <w:pPr>
              <w:spacing w:before="120" w:after="12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lastRenderedPageBreak/>
              <w:t>Personne</w:t>
            </w:r>
            <w:r w:rsidR="000658B5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 xml:space="preserve"> R</w:t>
            </w:r>
            <w:r w:rsidR="00871227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essource</w:t>
            </w:r>
            <w:r w:rsidR="000658B5">
              <w:rPr>
                <w:rFonts w:eastAsia="Times New Roman" w:cs="Arial"/>
                <w:b/>
                <w:bCs/>
                <w:sz w:val="28"/>
                <w:szCs w:val="28"/>
                <w:lang w:eastAsia="fr-FR"/>
              </w:rPr>
              <w:t>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227" w:rsidRDefault="00871227" w:rsidP="000658B5">
            <w:pPr>
              <w:spacing w:before="120" w:after="0" w:line="240" w:lineRule="auto"/>
              <w:jc w:val="both"/>
              <w:rPr>
                <w:rFonts w:eastAsia="Times New Roman" w:cs="Arial"/>
                <w:sz w:val="24"/>
                <w:szCs w:val="24"/>
                <w:lang w:eastAsia="fr-FR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 xml:space="preserve">Coordinateur </w:t>
            </w:r>
            <w:r w:rsidR="00646C82">
              <w:rPr>
                <w:rFonts w:eastAsia="Times New Roman" w:cs="Arial"/>
                <w:sz w:val="24"/>
                <w:szCs w:val="24"/>
                <w:lang w:eastAsia="fr-FR"/>
              </w:rPr>
              <w:t>Parcours emploi</w:t>
            </w:r>
          </w:p>
          <w:p w:rsidR="000658B5" w:rsidRPr="00D0622A" w:rsidRDefault="000658B5" w:rsidP="000658B5">
            <w:pPr>
              <w:spacing w:before="120" w:after="0" w:line="240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eastAsia="Times New Roman" w:cs="Arial"/>
                <w:sz w:val="24"/>
                <w:szCs w:val="24"/>
                <w:lang w:eastAsia="fr-FR"/>
              </w:rPr>
              <w:t>Le conseiller BGE dédié</w:t>
            </w:r>
          </w:p>
        </w:tc>
      </w:tr>
    </w:tbl>
    <w:p w:rsidR="00D34126" w:rsidRDefault="009A4E5E"/>
    <w:sectPr w:rsidR="00D34126" w:rsidSect="006F5BC0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50E7"/>
    <w:multiLevelType w:val="hybridMultilevel"/>
    <w:tmpl w:val="541AC8BE"/>
    <w:lvl w:ilvl="0" w:tplc="0666B48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C7C26"/>
    <w:multiLevelType w:val="hybridMultilevel"/>
    <w:tmpl w:val="4DDA0C0C"/>
    <w:lvl w:ilvl="0" w:tplc="F38AB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86A22"/>
    <w:multiLevelType w:val="hybridMultilevel"/>
    <w:tmpl w:val="EFD8E154"/>
    <w:lvl w:ilvl="0" w:tplc="040C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>
    <w:nsid w:val="414A6316"/>
    <w:multiLevelType w:val="hybridMultilevel"/>
    <w:tmpl w:val="04D4ADC2"/>
    <w:lvl w:ilvl="0" w:tplc="4ED46D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73947"/>
    <w:multiLevelType w:val="hybridMultilevel"/>
    <w:tmpl w:val="5192DAE8"/>
    <w:lvl w:ilvl="0" w:tplc="4ED46D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04E1F"/>
    <w:multiLevelType w:val="hybridMultilevel"/>
    <w:tmpl w:val="607AA8C0"/>
    <w:lvl w:ilvl="0" w:tplc="09A8C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227"/>
    <w:rsid w:val="00016ED6"/>
    <w:rsid w:val="000223CE"/>
    <w:rsid w:val="000658B5"/>
    <w:rsid w:val="000B1E4A"/>
    <w:rsid w:val="001052F8"/>
    <w:rsid w:val="00202A65"/>
    <w:rsid w:val="00225448"/>
    <w:rsid w:val="00294ED9"/>
    <w:rsid w:val="0035025A"/>
    <w:rsid w:val="003822BC"/>
    <w:rsid w:val="004342CF"/>
    <w:rsid w:val="004B7DAA"/>
    <w:rsid w:val="00537922"/>
    <w:rsid w:val="00540AE3"/>
    <w:rsid w:val="005436C7"/>
    <w:rsid w:val="005D7425"/>
    <w:rsid w:val="005F34AC"/>
    <w:rsid w:val="00646C82"/>
    <w:rsid w:val="006849FF"/>
    <w:rsid w:val="006F5BC0"/>
    <w:rsid w:val="007059AD"/>
    <w:rsid w:val="0072309B"/>
    <w:rsid w:val="007432EF"/>
    <w:rsid w:val="007F16AE"/>
    <w:rsid w:val="0086152F"/>
    <w:rsid w:val="00871227"/>
    <w:rsid w:val="00930A20"/>
    <w:rsid w:val="00995D26"/>
    <w:rsid w:val="009A4E5E"/>
    <w:rsid w:val="009B6024"/>
    <w:rsid w:val="009B6530"/>
    <w:rsid w:val="009C1C06"/>
    <w:rsid w:val="009C30AC"/>
    <w:rsid w:val="00AA714B"/>
    <w:rsid w:val="00AE7103"/>
    <w:rsid w:val="00B00E57"/>
    <w:rsid w:val="00B92FC2"/>
    <w:rsid w:val="00BE217C"/>
    <w:rsid w:val="00CE0676"/>
    <w:rsid w:val="00D9556D"/>
    <w:rsid w:val="00E60780"/>
    <w:rsid w:val="00EF56A6"/>
    <w:rsid w:val="00F30BFD"/>
    <w:rsid w:val="00F3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2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712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955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9A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2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8712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9556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9A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Jean-Louis</cp:lastModifiedBy>
  <cp:revision>8</cp:revision>
  <cp:lastPrinted>2018-05-16T15:44:00Z</cp:lastPrinted>
  <dcterms:created xsi:type="dcterms:W3CDTF">2018-04-03T07:33:00Z</dcterms:created>
  <dcterms:modified xsi:type="dcterms:W3CDTF">2018-05-16T15:44:00Z</dcterms:modified>
</cp:coreProperties>
</file>