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 w:hint="eastAsia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 w:hint="eastAsia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A37321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49361" w:history="1">
            <w:r w:rsidR="00A37321" w:rsidRPr="000E465A">
              <w:rPr>
                <w:rStyle w:val="a4"/>
                <w:rFonts w:hint="eastAsia"/>
                <w:noProof/>
              </w:rPr>
              <w:t>第一章</w:t>
            </w:r>
            <w:r w:rsidR="00A37321" w:rsidRPr="000E465A">
              <w:rPr>
                <w:rStyle w:val="a4"/>
                <w:noProof/>
              </w:rPr>
              <w:t xml:space="preserve"> </w:t>
            </w:r>
            <w:r w:rsidR="00A37321" w:rsidRPr="000E465A">
              <w:rPr>
                <w:rStyle w:val="a4"/>
                <w:rFonts w:hint="eastAsia"/>
                <w:noProof/>
              </w:rPr>
              <w:t>绪论</w:t>
            </w:r>
            <w:r w:rsidR="00A37321">
              <w:rPr>
                <w:noProof/>
                <w:webHidden/>
              </w:rPr>
              <w:tab/>
            </w:r>
            <w:r w:rsidR="00A37321">
              <w:rPr>
                <w:noProof/>
                <w:webHidden/>
              </w:rPr>
              <w:fldChar w:fldCharType="begin"/>
            </w:r>
            <w:r w:rsidR="00A37321">
              <w:rPr>
                <w:noProof/>
                <w:webHidden/>
              </w:rPr>
              <w:instrText xml:space="preserve"> PAGEREF _Toc447549361 \h </w:instrText>
            </w:r>
            <w:r w:rsidR="00A37321">
              <w:rPr>
                <w:noProof/>
                <w:webHidden/>
              </w:rPr>
            </w:r>
            <w:r w:rsidR="00A37321">
              <w:rPr>
                <w:noProof/>
                <w:webHidden/>
              </w:rPr>
              <w:fldChar w:fldCharType="separate"/>
            </w:r>
            <w:r w:rsidR="00A37321">
              <w:rPr>
                <w:noProof/>
                <w:webHidden/>
              </w:rPr>
              <w:t>3</w:t>
            </w:r>
            <w:r w:rsidR="00A37321"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2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3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4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5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549366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7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49368" w:history="1">
            <w:r w:rsidRPr="000E465A">
              <w:rPr>
                <w:rStyle w:val="a4"/>
                <w:rFonts w:hint="eastAsia"/>
                <w:noProof/>
              </w:rPr>
              <w:t>第二章</w:t>
            </w:r>
            <w:r w:rsidRPr="000E465A">
              <w:rPr>
                <w:rStyle w:val="a4"/>
                <w:noProof/>
              </w:rPr>
              <w:t xml:space="preserve"> </w:t>
            </w:r>
            <w:r w:rsidRPr="000E465A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69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70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549371" w:history="1">
            <w:r w:rsidRPr="000E465A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Pr="000E465A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321" w:rsidRDefault="00A37321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549372" w:history="1">
            <w:r w:rsidRPr="000E465A">
              <w:rPr>
                <w:rStyle w:val="a4"/>
                <w:rFonts w:hint="eastAsia"/>
                <w:noProof/>
              </w:rPr>
              <w:t>第三章</w:t>
            </w:r>
            <w:r w:rsidRPr="000E465A">
              <w:rPr>
                <w:rStyle w:val="a4"/>
                <w:noProof/>
              </w:rPr>
              <w:t xml:space="preserve"> </w:t>
            </w:r>
            <w:r w:rsidRPr="000E465A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549361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549362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5149AC">
        <w:rPr>
          <w:rFonts w:hint="eastAsia"/>
          <w:sz w:val="24"/>
        </w:rPr>
        <w:t>数字信息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>
        <w:rPr>
          <w:sz w:val="24"/>
        </w:rPr>
        <w:t>视频文件等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16725C">
        <w:rPr>
          <w:sz w:val="24"/>
        </w:rPr>
        <w:t>往往是模拟信息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的电压信号，</w:t>
      </w:r>
      <w:r w:rsidR="005149AC">
        <w:rPr>
          <w:rFonts w:hint="eastAsia"/>
          <w:sz w:val="24"/>
        </w:rPr>
        <w:t>这些</w:t>
      </w:r>
      <w:r w:rsidR="005149AC">
        <w:rPr>
          <w:sz w:val="24"/>
        </w:rPr>
        <w:t>都是连续非间断的模拟信号，</w:t>
      </w:r>
      <w:r w:rsidR="00690101">
        <w:rPr>
          <w:rFonts w:hint="eastAsia"/>
          <w:sz w:val="24"/>
        </w:rPr>
        <w:t>若</w:t>
      </w:r>
      <w:r w:rsidR="00690101">
        <w:rPr>
          <w:sz w:val="24"/>
        </w:rPr>
        <w:t>要</w:t>
      </w:r>
      <w:r w:rsidR="00690101">
        <w:rPr>
          <w:rFonts w:hint="eastAsia"/>
          <w:sz w:val="24"/>
        </w:rPr>
        <w:t>借助以</w:t>
      </w:r>
      <w:r w:rsidR="00690101">
        <w:rPr>
          <w:sz w:val="24"/>
        </w:rPr>
        <w:t>离散化存储机制工作的现代计算机对其进行信息处理</w:t>
      </w:r>
      <w:r w:rsidR="00690101">
        <w:rPr>
          <w:rFonts w:hint="eastAsia"/>
          <w:sz w:val="24"/>
        </w:rPr>
        <w:t>，</w:t>
      </w:r>
      <w:r w:rsidR="00690101">
        <w:rPr>
          <w:sz w:val="24"/>
        </w:rPr>
        <w:t>则必须对信号进行采样，</w:t>
      </w:r>
      <w:r w:rsidR="00690101">
        <w:rPr>
          <w:rFonts w:hint="eastAsia"/>
          <w:sz w:val="24"/>
        </w:rPr>
        <w:t>将其</w:t>
      </w:r>
      <w:r w:rsidR="00690101">
        <w:rPr>
          <w:sz w:val="24"/>
        </w:rPr>
        <w:t>由模拟信息转化为数字信息。</w:t>
      </w:r>
    </w:p>
    <w:p w:rsidR="00895E4F" w:rsidRPr="00895E4F" w:rsidRDefault="00690101" w:rsidP="0016725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在</w:t>
      </w:r>
      <w:r>
        <w:rPr>
          <w:rFonts w:hint="eastAsia"/>
          <w:sz w:val="24"/>
        </w:rPr>
        <w:t>信号</w:t>
      </w:r>
      <w:r>
        <w:rPr>
          <w:sz w:val="24"/>
        </w:rPr>
        <w:t>处理领域，</w:t>
      </w:r>
      <w:r>
        <w:rPr>
          <w:rFonts w:hint="eastAsia"/>
          <w:sz w:val="24"/>
        </w:rPr>
        <w:t>奈奎斯特采样</w:t>
      </w:r>
      <w:r>
        <w:rPr>
          <w:sz w:val="24"/>
        </w:rPr>
        <w:t>定律一直占据主导地位</w:t>
      </w:r>
      <w:r>
        <w:rPr>
          <w:rFonts w:hint="eastAsia"/>
          <w:sz w:val="24"/>
        </w:rPr>
        <w:t>，</w:t>
      </w:r>
      <w:r>
        <w:rPr>
          <w:sz w:val="24"/>
        </w:rPr>
        <w:t>绝大多数的采样过程都</w:t>
      </w:r>
      <w:r w:rsidR="00A47C3F">
        <w:rPr>
          <w:rFonts w:hint="eastAsia"/>
          <w:sz w:val="24"/>
        </w:rPr>
        <w:t>遵循</w:t>
      </w:r>
      <w:r w:rsidR="00A47C3F">
        <w:rPr>
          <w:sz w:val="24"/>
        </w:rPr>
        <w:t>该定律，</w:t>
      </w:r>
      <w:bookmarkStart w:id="2" w:name="_GoBack"/>
      <w:bookmarkEnd w:id="2"/>
    </w:p>
    <w:p w:rsidR="00A049DC" w:rsidRPr="00113898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7549363"/>
      <w:r>
        <w:rPr>
          <w:rFonts w:ascii="黑体" w:eastAsia="黑体" w:hAnsi="黑体" w:hint="eastAsia"/>
          <w:b w:val="0"/>
          <w:sz w:val="28"/>
        </w:rPr>
        <w:lastRenderedPageBreak/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4" w:name="_Toc447549364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r w:rsidR="003E20D0"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5" w:name="_Toc447549365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6" w:name="_Toc447549366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549367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549368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549369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549370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549371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549372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EF" w:rsidRDefault="00F81DEF" w:rsidP="0052113B">
      <w:r>
        <w:separator/>
      </w:r>
    </w:p>
  </w:endnote>
  <w:endnote w:type="continuationSeparator" w:id="0">
    <w:p w:rsidR="00F81DEF" w:rsidRDefault="00F81DEF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EF" w:rsidRDefault="00F81DEF" w:rsidP="0052113B">
      <w:r>
        <w:separator/>
      </w:r>
    </w:p>
  </w:footnote>
  <w:footnote w:type="continuationSeparator" w:id="0">
    <w:p w:rsidR="00F81DEF" w:rsidRDefault="00F81DEF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C550C"/>
    <w:rsid w:val="000C6CBD"/>
    <w:rsid w:val="00113898"/>
    <w:rsid w:val="0016725C"/>
    <w:rsid w:val="003E20D0"/>
    <w:rsid w:val="003F0E8E"/>
    <w:rsid w:val="004A58EF"/>
    <w:rsid w:val="005149AC"/>
    <w:rsid w:val="0052113B"/>
    <w:rsid w:val="00547C8A"/>
    <w:rsid w:val="00690101"/>
    <w:rsid w:val="007C43E9"/>
    <w:rsid w:val="008109F3"/>
    <w:rsid w:val="008756DA"/>
    <w:rsid w:val="00895E4F"/>
    <w:rsid w:val="008F104B"/>
    <w:rsid w:val="00A049DC"/>
    <w:rsid w:val="00A37321"/>
    <w:rsid w:val="00A47C3F"/>
    <w:rsid w:val="00A64882"/>
    <w:rsid w:val="00C10EB4"/>
    <w:rsid w:val="00CF3838"/>
    <w:rsid w:val="00DA06E5"/>
    <w:rsid w:val="00DC0F6D"/>
    <w:rsid w:val="00F1709D"/>
    <w:rsid w:val="00F81DEF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6A36-0EFA-4604-9AD2-E81E60E2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12</cp:revision>
  <cp:lastPrinted>2016-04-04T05:24:00Z</cp:lastPrinted>
  <dcterms:created xsi:type="dcterms:W3CDTF">2016-04-04T01:30:00Z</dcterms:created>
  <dcterms:modified xsi:type="dcterms:W3CDTF">2016-04-04T08:26:00Z</dcterms:modified>
</cp:coreProperties>
</file>