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F7F8" w14:textId="77777777" w:rsidR="000C4A8E" w:rsidRDefault="000C4A8E" w:rsidP="000C4A8E">
      <w:pPr>
        <w:ind w:left="-1350" w:right="-1260"/>
        <w:jc w:val="center"/>
        <w:rPr>
          <w:b/>
          <w:sz w:val="28"/>
          <w:szCs w:val="28"/>
        </w:rPr>
      </w:pPr>
      <w:r>
        <w:rPr>
          <w:b/>
          <w:sz w:val="28"/>
          <w:szCs w:val="28"/>
        </w:rPr>
        <w:t>Supplemental Information for:</w:t>
      </w:r>
    </w:p>
    <w:p w14:paraId="16EDDA82" w14:textId="77777777" w:rsidR="000C4A8E" w:rsidRPr="007F0433" w:rsidRDefault="000C4A8E" w:rsidP="000C4A8E">
      <w:pPr>
        <w:ind w:left="-1350" w:right="-1260"/>
        <w:jc w:val="center"/>
        <w:rPr>
          <w:b/>
          <w:sz w:val="28"/>
          <w:szCs w:val="28"/>
        </w:rPr>
      </w:pPr>
    </w:p>
    <w:p w14:paraId="00FF214B" w14:textId="40367D27" w:rsidR="000C4A8E" w:rsidRDefault="00A20D3B" w:rsidP="000C4A8E">
      <w:pPr>
        <w:ind w:left="-1350" w:right="-1260"/>
        <w:jc w:val="center"/>
        <w:rPr>
          <w:b/>
          <w:color w:val="002060"/>
        </w:rPr>
      </w:pPr>
      <w:r w:rsidRPr="00A20D3B">
        <w:rPr>
          <w:b/>
          <w:color w:val="002060"/>
          <w:sz w:val="32"/>
          <w:szCs w:val="32"/>
        </w:rPr>
        <w:t>Predictors and consequences of diet variation in a declining generalist aerial insectivore</w:t>
      </w:r>
    </w:p>
    <w:p w14:paraId="21549661" w14:textId="77777777" w:rsidR="00A20D3B" w:rsidRDefault="00A20D3B" w:rsidP="000C4A8E">
      <w:pPr>
        <w:ind w:left="-1350" w:right="-1260"/>
        <w:jc w:val="center"/>
      </w:pPr>
    </w:p>
    <w:p w14:paraId="44D4F09C" w14:textId="056C2859" w:rsidR="000C4A8E" w:rsidRDefault="000C4A8E" w:rsidP="000C4A8E">
      <w:pPr>
        <w:ind w:left="-1350" w:right="-1260"/>
        <w:jc w:val="center"/>
      </w:pPr>
      <w:r w:rsidRPr="00F46559">
        <w:t xml:space="preserve">Jennifer J. Uehling, Conor C. Taff, Jennifer L. Houtz, Paige M. Becker, </w:t>
      </w:r>
      <w:r>
        <w:t xml:space="preserve">Allison S. Injaian, </w:t>
      </w:r>
      <w:r w:rsidRPr="00F46559">
        <w:t>and Maren N. Vitousek</w:t>
      </w:r>
    </w:p>
    <w:p w14:paraId="2E48764D" w14:textId="679EFC1F" w:rsidR="00C93C59" w:rsidRDefault="00C93C59"/>
    <w:p w14:paraId="593B3163" w14:textId="6E58F061" w:rsidR="00967E0E" w:rsidRDefault="00967E0E">
      <w:r w:rsidRPr="00967E0E">
        <w:rPr>
          <w:b/>
          <w:bCs/>
        </w:rPr>
        <w:t>METHODS</w:t>
      </w:r>
      <w:r>
        <w:t>:</w:t>
      </w:r>
    </w:p>
    <w:p w14:paraId="6555D46A" w14:textId="77777777" w:rsidR="00967E0E" w:rsidRPr="00C93C59" w:rsidRDefault="00967E0E"/>
    <w:p w14:paraId="459A6A31" w14:textId="5F30B4B6" w:rsidR="00B957BB" w:rsidRDefault="00967E0E" w:rsidP="00967E0E">
      <w:pPr>
        <w:contextualSpacing/>
      </w:pPr>
      <w:r w:rsidRPr="00967E0E">
        <w:rPr>
          <w:i/>
          <w:iCs/>
        </w:rPr>
        <w:t>Experiment details</w:t>
      </w:r>
      <w:r>
        <w:t xml:space="preserve">: </w:t>
      </w:r>
      <w:r w:rsidR="00B66FB2" w:rsidRPr="00C93C59">
        <w:t>As part of ongoing experimental work in the</w:t>
      </w:r>
      <w:r w:rsidR="00647810">
        <w:t xml:space="preserve"> Tompkins County, NY, USA</w:t>
      </w:r>
      <w:r w:rsidR="00B66FB2" w:rsidRPr="00C93C59">
        <w:t xml:space="preserve"> tree swallow system, two experiments were being carried out in 2019: a predator and plumage manipulation experiment, and an artificial light at night (ALAN) experiment.</w:t>
      </w:r>
    </w:p>
    <w:p w14:paraId="0EB83857" w14:textId="611143B1" w:rsidR="00B957BB" w:rsidRDefault="00B66FB2" w:rsidP="00B957BB">
      <w:pPr>
        <w:ind w:firstLine="720"/>
        <w:contextualSpacing/>
      </w:pPr>
      <w:r w:rsidRPr="00C93C59">
        <w:t>The predator and plumage manipulation experiment included individuals from Unit 1 and Unit 2.</w:t>
      </w:r>
      <w:r w:rsidR="00B957BB">
        <w:t xml:space="preserve"> This was a 2x2 factorial experiment. At the first capture (day 6-7 of incubation, “</w:t>
      </w:r>
      <w:r w:rsidR="00647810">
        <w:t>mid</w:t>
      </w:r>
      <w:r w:rsidR="00B957BB">
        <w:t xml:space="preserve"> incubation”), females were alternately assigned to either a control or a predation treatment group within each age class. Note that the birds did not experience any treatment prior to or during the first capture, so all female fecal samples collected from Unit 1 and Unit 2 at the first capture were classified as “Control.” The females in the predation group received three simulated predation attempts by a mink (</w:t>
      </w:r>
      <w:proofErr w:type="spellStart"/>
      <w:r w:rsidR="00B957BB" w:rsidRPr="00B957BB">
        <w:rPr>
          <w:i/>
          <w:iCs/>
        </w:rPr>
        <w:t>Neovision</w:t>
      </w:r>
      <w:proofErr w:type="spellEnd"/>
      <w:r w:rsidR="00B957BB" w:rsidRPr="00B957BB">
        <w:rPr>
          <w:i/>
          <w:iCs/>
        </w:rPr>
        <w:t xml:space="preserve"> vision</w:t>
      </w:r>
      <w:r w:rsidR="00B957BB">
        <w:t xml:space="preserve">) between days 8-12 </w:t>
      </w:r>
      <w:r w:rsidR="00B957BB" w:rsidRPr="00B957BB">
        <w:t xml:space="preserve">of incubation. For these simulated predation attempts, the researcher put a </w:t>
      </w:r>
      <w:proofErr w:type="spellStart"/>
      <w:r w:rsidR="00B957BB" w:rsidRPr="00B957BB">
        <w:t>taxidermied</w:t>
      </w:r>
      <w:proofErr w:type="spellEnd"/>
      <w:r w:rsidR="00B957BB" w:rsidRPr="00B957BB">
        <w:t xml:space="preserve"> mink around their hand. They then trapped the female inside her nest box and pulled her out of the nest box with the hand with the </w:t>
      </w:r>
      <w:proofErr w:type="spellStart"/>
      <w:r w:rsidR="00B957BB" w:rsidRPr="00B957BB">
        <w:t>taxidermied</w:t>
      </w:r>
      <w:proofErr w:type="spellEnd"/>
      <w:r w:rsidR="00B957BB" w:rsidRPr="00B957BB">
        <w:t xml:space="preserve"> mink. They moved the female close to the ground at the bottom of the nest box, where they allowed her to escape.</w:t>
      </w:r>
    </w:p>
    <w:p w14:paraId="3F715D57" w14:textId="6B568D50" w:rsidR="00B957BB" w:rsidRPr="00B957BB" w:rsidRDefault="00B957BB" w:rsidP="00B957BB">
      <w:pPr>
        <w:ind w:firstLine="720"/>
        <w:contextualSpacing/>
      </w:pPr>
      <w:r w:rsidRPr="00B957BB">
        <w:t xml:space="preserve">At the second capture (day 12 of incubation, “late incubation”), females were alternately assigned to either a plumage dulling or control signal manipulation treatment within each predation and age class. </w:t>
      </w:r>
      <w:r>
        <w:t xml:space="preserve">Note that the birds had only experienced either a predator treatment or a control treatment prior to their second capture, so all female fecal samples from Unit 1 and Unit 2 at the second capture were classified as either “Predator” or “Control.” </w:t>
      </w:r>
      <w:r w:rsidRPr="00B957BB">
        <w:t>For the plumage dulling treatment, researchers used a light grey non-toxic marker (Faber-Castell PITT artist pen ‘big brush’ warm grey III 272) to color the female’s ventral surface.</w:t>
      </w:r>
      <w:r w:rsidR="00E3703F">
        <w:t xml:space="preserve"> This treatment dulled female ventral color within the natural range of variation in </w:t>
      </w:r>
      <w:r w:rsidR="00E3703F" w:rsidRPr="00B009FE">
        <w:t>the population (Taff et al.</w:t>
      </w:r>
      <w:r w:rsidR="00FD46EE" w:rsidRPr="00B009FE">
        <w:t>,</w:t>
      </w:r>
      <w:r w:rsidR="00E3703F" w:rsidRPr="00B009FE">
        <w:t xml:space="preserve"> 20</w:t>
      </w:r>
      <w:r w:rsidR="00F40AF2" w:rsidRPr="00B009FE">
        <w:t>21</w:t>
      </w:r>
      <w:r w:rsidR="00E3703F" w:rsidRPr="00B009FE">
        <w:t>).</w:t>
      </w:r>
      <w:r w:rsidRPr="00B009FE">
        <w:t xml:space="preserve"> For the</w:t>
      </w:r>
      <w:r w:rsidRPr="00B957BB">
        <w:t xml:space="preserve"> control treatment, researchers colored females for the same amount of time and over the same area with a clear marker (Prismacolor premier colorless blender PB-121). These treatments were reapplied on the third capture during provisioning.</w:t>
      </w:r>
      <w:r>
        <w:t xml:space="preserve"> </w:t>
      </w:r>
      <w:r w:rsidR="009C64C8" w:rsidRPr="00B957BB">
        <w:t>For more details about</w:t>
      </w:r>
      <w:r w:rsidR="009C64C8">
        <w:t xml:space="preserve"> these</w:t>
      </w:r>
      <w:r w:rsidR="009C64C8" w:rsidRPr="00B957BB">
        <w:t xml:space="preserve"> treatment</w:t>
      </w:r>
      <w:r w:rsidR="009C64C8">
        <w:t>s</w:t>
      </w:r>
      <w:r w:rsidR="009C64C8" w:rsidRPr="00B957BB">
        <w:t>, see Taff</w:t>
      </w:r>
      <w:r w:rsidR="00F40AF2">
        <w:t xml:space="preserve"> </w:t>
      </w:r>
      <w:r w:rsidR="009C64C8" w:rsidRPr="00B957BB">
        <w:t>et al. (20</w:t>
      </w:r>
      <w:r w:rsidR="00B009FE">
        <w:t>2</w:t>
      </w:r>
      <w:r w:rsidR="009C64C8" w:rsidRPr="00B957BB">
        <w:t xml:space="preserve">1). </w:t>
      </w:r>
      <w:r w:rsidR="009C64C8">
        <w:t>F</w:t>
      </w:r>
      <w:r>
        <w:t xml:space="preserve">ecal samples taken during the </w:t>
      </w:r>
      <w:r w:rsidR="009C64C8">
        <w:t>third (</w:t>
      </w:r>
      <w:r>
        <w:t>provisioning</w:t>
      </w:r>
      <w:r w:rsidR="009C64C8">
        <w:t>)</w:t>
      </w:r>
      <w:r>
        <w:t xml:space="preserve"> capture were classified as either “Control,” “Predator/Control,” “Control/Dulling,” or “Predator/Dulling.”</w:t>
      </w:r>
    </w:p>
    <w:p w14:paraId="30204B25" w14:textId="781DAB23" w:rsidR="00B957BB" w:rsidRDefault="00B66FB2" w:rsidP="00B66FB2">
      <w:pPr>
        <w:contextualSpacing/>
      </w:pPr>
      <w:r w:rsidRPr="00B957BB">
        <w:tab/>
        <w:t>The ALAN experiment included individuals from Turkey Hill and Unit 4. In this experiment, each box was fitted with an LED light on the underside of the box top. For experimental nests, this light turned on at night starting one day before incubation began</w:t>
      </w:r>
      <w:r w:rsidRPr="00C93C59">
        <w:t xml:space="preserve"> and </w:t>
      </w:r>
      <w:r w:rsidR="00E3703F">
        <w:t xml:space="preserve">remained on </w:t>
      </w:r>
      <w:r w:rsidRPr="00C93C59">
        <w:t xml:space="preserve">until all nestlings fledged. For control nests, the light stayed off. </w:t>
      </w:r>
      <w:r w:rsidR="009C64C8">
        <w:t xml:space="preserve">Females in this experiment were captured once during incubation (day 6-7) and once during provisioning (day 6-7). </w:t>
      </w:r>
      <w:r w:rsidR="007D72FB">
        <w:t xml:space="preserve">Females in this experiment were also captured once </w:t>
      </w:r>
      <w:r w:rsidR="009C64C8">
        <w:t xml:space="preserve">at night, </w:t>
      </w:r>
      <w:r w:rsidR="007D72FB">
        <w:t xml:space="preserve">just after </w:t>
      </w:r>
      <w:r w:rsidR="009C64C8">
        <w:t>their eggs hatched,</w:t>
      </w:r>
      <w:r w:rsidR="007D72FB">
        <w:t xml:space="preserve"> for melatonin sampling, but there were not enough fecal samples collected during this capture, so </w:t>
      </w:r>
      <w:r w:rsidR="009C64C8">
        <w:lastRenderedPageBreak/>
        <w:t>they</w:t>
      </w:r>
      <w:r w:rsidR="007D72FB">
        <w:t xml:space="preserve"> are excluded from this paper. </w:t>
      </w:r>
      <w:r w:rsidRPr="00C93C59">
        <w:t xml:space="preserve">For more details of this experiment, see </w:t>
      </w:r>
      <w:r w:rsidRPr="00C93C59">
        <w:fldChar w:fldCharType="begin"/>
      </w:r>
      <w:r w:rsidRPr="00C93C59">
        <w:instrText xml:space="preserve"> ADDIN ZOTERO_ITEM CSL_CITATION {"citationID":"DwBUleiM","properties":{"formattedCitation":"(Injaian, Uehling, Taff, &amp; Vitousek, 2021)","plainCitation":"(Injaian, Uehling, Taff, &amp; Vitousek, 2021)","noteIndex":0},"citationItems":[{"id":334,"uris":["http://zotero.org/users/3289625/items/E3DJXXNC"],"uri":["http://zotero.org/users/3289625/items/E3DJXXNC"],"itemData":{"id":334,"type":"article-journal","abstract":"Synopsis\n            Artificial light at night (hereafter “ALAN”) affects 88% of the land area in Europe and almost half of the land area in the USA, with even rural areas exposed to lights from agricultural and industrial buildings. To date, there have been few studies that assess the impacts of ALAN on both wildlife behavior and physiology. However, ALAN may alter energy expenditure and/or stress physiology during the breeding period, potentially reducing reproductive success and resulting in conservation implications. Here, we experimentally exposed adult female and nestling tree swallows (Tachycineta bicolor) to ALAN. We then measured the effects of ALAN compared with control conditions on parental behavior (provisioning rate), nestling physiology (corticosterone levels), and reproductive success (likelihood of all eggs hatching and all nestlings fledging per nest). Our results showed that ALAN-exposed females provisioned their nestlings at lower rates than control females. Although relatively weak, our results also suggested that ALAN-exposed nestlings had reduced baseline and increased stress-induced corticosterone compared with control nestlings. ALAN-exposed nestlings also showed greater negative feedback of circulating corticosterone. We found no support for our prediction that ALAN would reduce nestling body condition. Finally, we found some support for a negative effect of ALAN on the likelihood that all eggs hatched in a given nest, but not the likelihood that all nestlings fledged. Therefore, while it is possible that the behavioral and physiological changes found here result in long-term consequences, our results also suggest that direct ALAN exposure alone may not have substantially large or negative effects on tree swallows. Exposure regimes for free-living birds, such as exposure to a combination of anthropogenic disturbances (i.e., ALAN and noise pollution) or direct and indirect effects of ALAN (i.e., effects on physiology due to direct light exposure and alterations in food availability), may produce different results than those found here.","container-title":"Integrative and Comparative Biology","DOI":"10.1093/icb/icab055","ISSN":"1540-7063, 1557-7023","language":"en","page":"icab055","source":"DOI.org (Crossref)","title":"Effects of Artificial Light at Night on Avian Provisioning, Corticosterone, and Reproductive Success","author":[{"family":"Injaian","given":"Allison S"},{"family":"Uehling","given":"Jennifer J"},{"family":"Taff","given":"Conor C"},{"family":"Vitousek","given":"Maren N"}],"issued":{"date-parts":[["2021",5,22]]}}}],"schema":"https://github.com/citation-style-language/schema/raw/master/csl-citation.json"} </w:instrText>
      </w:r>
      <w:r w:rsidRPr="00C93C59">
        <w:fldChar w:fldCharType="separate"/>
      </w:r>
      <w:r w:rsidRPr="00C93C59">
        <w:rPr>
          <w:noProof/>
        </w:rPr>
        <w:t>Injaian</w:t>
      </w:r>
      <w:r w:rsidR="00F40AF2">
        <w:rPr>
          <w:noProof/>
        </w:rPr>
        <w:t xml:space="preserve"> et al.</w:t>
      </w:r>
      <w:r w:rsidR="00B009FE">
        <w:rPr>
          <w:noProof/>
        </w:rPr>
        <w:t xml:space="preserve"> (</w:t>
      </w:r>
      <w:r w:rsidRPr="00C93C59">
        <w:rPr>
          <w:noProof/>
        </w:rPr>
        <w:t>2021)</w:t>
      </w:r>
      <w:r w:rsidRPr="00C93C59">
        <w:fldChar w:fldCharType="end"/>
      </w:r>
      <w:r w:rsidRPr="00C93C59">
        <w:t>.</w:t>
      </w:r>
      <w:r w:rsidR="00B957BB">
        <w:t xml:space="preserve"> Note that, because this treatment started before the first incubation capture, all fecal samples taken at Unit 4 and Turkey Hill were classified as either “Light” or “Control” for both the incubation capture and the provisioning capture.</w:t>
      </w:r>
    </w:p>
    <w:p w14:paraId="20B33ECF" w14:textId="177D46FF" w:rsidR="00B957BB" w:rsidRDefault="00B957BB" w:rsidP="00B66FB2">
      <w:pPr>
        <w:contextualSpacing/>
      </w:pPr>
    </w:p>
    <w:p w14:paraId="0EBE8446" w14:textId="5C68CC92" w:rsidR="00967E0E" w:rsidRPr="00967E0E" w:rsidRDefault="00967E0E" w:rsidP="00967E0E">
      <w:pPr>
        <w:widowControl w:val="0"/>
        <w:contextualSpacing/>
      </w:pPr>
      <w:r w:rsidRPr="00967E0E">
        <w:rPr>
          <w:i/>
          <w:iCs/>
        </w:rPr>
        <w:t>Discussion of percent aquatic via relative abundance versus occurrence</w:t>
      </w:r>
      <w:r>
        <w:t xml:space="preserve">: </w:t>
      </w:r>
      <w:r w:rsidRPr="00967E0E">
        <w:t>After calculating percent aquatic with both relative abundance and occurrence</w:t>
      </w:r>
      <w:r w:rsidR="00B009FE">
        <w:t xml:space="preserve"> (calculated with distinct taxonomic groups)</w:t>
      </w:r>
      <w:r w:rsidRPr="00967E0E">
        <w:t>, we examined the relationship between these two metrics (Fig. S1). When percent aquatic calculated via relative abundance is close to 100%, percent aquatic calculated via occurrence is on average below 75%, suggesting that, when terrestrial insects are uncommon by volume in the diet, percent aquatic calculated via occurrence may overestimate how much of the diet is actually composed of them</w:t>
      </w:r>
      <w:r w:rsidRPr="00B009FE">
        <w:t xml:space="preserve">. </w:t>
      </w:r>
      <w:r w:rsidRPr="00B009FE">
        <w:fldChar w:fldCharType="begin"/>
      </w:r>
      <w:r w:rsidRPr="00B009FE">
        <w:instrText xml:space="preserve"> ADDIN ZOTERO_ITEM CSL_CITATION {"citationID":"J2EH0Gdq","properties":{"formattedCitation":"(Deagle et al., 2019)","plainCitation":"(Deagle et al., 2019)","noteIndex":0},"citationItems":[{"id":258,"uris":["http://zotero.org/users/3289625/items/THHT6BSU"],"itemData":{"id":258,"type":"article-journal","abstract":"Advances in DNA sequencing technology have revolutionized the field of molecular analysis of trophic interactions, and it is now possible to recover counts of food DNA sequences from a wide range of dietary samples. But what do these counts mean? To obtain an accurate estimate of a consumer’s diet should we work strictly with data sets summarizing frequency of occurrence of different food taxa, or is it possible to use relative number of sequences? Both approaches are applied to obtain semi-quantitative diet summaries, but occurrence data are often promoted as a more conservative and reliable option due to taxa-specific biases in recovery of sequences. We explore representative dietary metabarcoding data sets and point out that diet summaries based on occurrence data often overestimate the importance of food consumed in small quantities (potentially including low-level contaminants) and are sensitive to the count threshold used to define an occurrence. Our simulations indicate that using relative read abundance (RRA) information often provides a more accurate view of population-level diet even with moderate recovery biases incorporated; however, RRA summaries are sensitive to recovery biases impacting common diet taxa. Both approaches are more accurate when the mean number of food taxa in samples is small. The ideas presented here highlight the need to consider all sources of bias and to justify the methods used to interpret count data in dietary metabarcoding studies. We encourage researchers to continue addressing methodological challenges and acknowledge unanswered questions to help spur future investigations in this rapidly developing area of research.","container-title":"Molecular Ecology","DOI":"10.1111/mec.14734","ISSN":"0962-1083, 1365-294X","issue":"2","journalAbbreviation":"Mol Ecol","language":"en","page":"391-406","source":"DOI.org (Crossref)","title":"Counting with DNA in metabarcoding studies: How should we convert sequence reads to dietary data?","title-short":"Counting with &lt;span style=\"font-variant","volume":"28","author":[{"family":"Deagle","given":"Bruce E."},{"family":"Thomas","given":"Austen C."},{"family":"McInnes","given":"Julie C."},{"family":"Clarke","given":"Laurence J."},{"family":"Vesterinen","given":"Eero J."},{"family":"Clare","given":"Elizabeth L."},{"family":"Kartzinel","given":"Tyler R."},{"family":"Eveson","given":"J. Paige"}],"issued":{"date-parts":[["2019",1]]}}}],"schema":"https://github.com/citation-style-language/schema/raw/master/csl-citation.json"} </w:instrText>
      </w:r>
      <w:r w:rsidRPr="00B009FE">
        <w:fldChar w:fldCharType="separate"/>
      </w:r>
      <w:r w:rsidRPr="00B009FE">
        <w:rPr>
          <w:noProof/>
        </w:rPr>
        <w:t>Deagle et al.</w:t>
      </w:r>
      <w:r w:rsidR="00B009FE" w:rsidRPr="00B009FE">
        <w:rPr>
          <w:noProof/>
        </w:rPr>
        <w:t xml:space="preserve"> (</w:t>
      </w:r>
      <w:r w:rsidRPr="00B009FE">
        <w:rPr>
          <w:noProof/>
        </w:rPr>
        <w:t>2019)</w:t>
      </w:r>
      <w:r w:rsidRPr="00B009FE">
        <w:fldChar w:fldCharType="end"/>
      </w:r>
      <w:r w:rsidRPr="00B009FE">
        <w:t xml:space="preserve"> note that solely focusing on the occurrence of taxa, rather than their relative abundance, can overestimate</w:t>
      </w:r>
      <w:r w:rsidRPr="00967E0E">
        <w:t xml:space="preserve"> the importance of food items consumed in lower amounts, including possible contaminants. Indeed, even after our filtering steps, the reads for some samples included mites and springtails, </w:t>
      </w:r>
      <w:r w:rsidR="00741EE8">
        <w:t xml:space="preserve">some of </w:t>
      </w:r>
      <w:r w:rsidRPr="00967E0E">
        <w:t xml:space="preserve">which likely inhabited the </w:t>
      </w:r>
      <w:r w:rsidR="00647810">
        <w:t xml:space="preserve">tree </w:t>
      </w:r>
      <w:r w:rsidRPr="00967E0E">
        <w:t xml:space="preserve">swallows’ nesting material. These insects were probably not consumed intentionally, nor were they consumed in large quantities. Additionally, </w:t>
      </w:r>
      <w:proofErr w:type="spellStart"/>
      <w:r w:rsidRPr="00967E0E">
        <w:t>Mengelkoch</w:t>
      </w:r>
      <w:proofErr w:type="spellEnd"/>
      <w:r w:rsidRPr="00967E0E">
        <w:t xml:space="preserve"> et al. (2004) found that tree swallow nestling diets were mostly aquatic insects in terms of biomass, however, the actual number of </w:t>
      </w:r>
      <w:proofErr w:type="gramStart"/>
      <w:r w:rsidRPr="00967E0E">
        <w:t>aquatic</w:t>
      </w:r>
      <w:proofErr w:type="gramEnd"/>
      <w:r w:rsidRPr="00967E0E">
        <w:t xml:space="preserve"> versus terrestrial insects was similar, suggesting that using percent aquatic calculated via occurrence data would overestimate the amount of terrestrial insect biomass actually consumed by the birds.</w:t>
      </w:r>
    </w:p>
    <w:p w14:paraId="39691103" w14:textId="41BF9019" w:rsidR="00967E0E" w:rsidRDefault="00967E0E" w:rsidP="00B66FB2">
      <w:pPr>
        <w:contextualSpacing/>
      </w:pPr>
    </w:p>
    <w:p w14:paraId="620BFB04" w14:textId="77777777" w:rsidR="00584C79" w:rsidRDefault="00967E0E" w:rsidP="00B66FB2">
      <w:pPr>
        <w:contextualSpacing/>
      </w:pPr>
      <w:r w:rsidRPr="00967E0E">
        <w:rPr>
          <w:b/>
          <w:bCs/>
        </w:rPr>
        <w:t>RESULTS</w:t>
      </w:r>
      <w:r>
        <w:t>:</w:t>
      </w:r>
      <w:r w:rsidR="00B87B04">
        <w:t xml:space="preserve"> </w:t>
      </w:r>
    </w:p>
    <w:p w14:paraId="06D24846" w14:textId="77777777" w:rsidR="00584C79" w:rsidRDefault="00584C79" w:rsidP="00B66FB2">
      <w:pPr>
        <w:contextualSpacing/>
      </w:pPr>
    </w:p>
    <w:p w14:paraId="6D07D776" w14:textId="3719AFC0" w:rsidR="00967E0E" w:rsidRPr="00F62D1A" w:rsidRDefault="00B87B04" w:rsidP="00B66FB2">
      <w:pPr>
        <w:contextualSpacing/>
      </w:pPr>
      <w:r w:rsidRPr="00F62D1A">
        <w:t>Below are the results with percent aquatic calculated via occurrence, using the dataset agglomerated to family. Results that differ from those with percent aquatic calculated via occurrence, using the dataset agglomerated to distinct taxonomic group, are underlined.</w:t>
      </w:r>
    </w:p>
    <w:p w14:paraId="0F1D867B" w14:textId="7ABCE2D0" w:rsidR="009C64C8" w:rsidRPr="00F62D1A" w:rsidRDefault="009C64C8" w:rsidP="00B66FB2">
      <w:pPr>
        <w:contextualSpacing/>
        <w:rPr>
          <w:highlight w:val="yellow"/>
        </w:rPr>
      </w:pPr>
    </w:p>
    <w:p w14:paraId="77D640EA" w14:textId="3F6371FB" w:rsidR="009C64C8" w:rsidRPr="0006745E" w:rsidRDefault="009C64C8" w:rsidP="009C64C8">
      <w:pPr>
        <w:widowControl w:val="0"/>
        <w:contextualSpacing/>
      </w:pPr>
      <w:r w:rsidRPr="00F62D1A">
        <w:rPr>
          <w:i/>
          <w:iCs/>
        </w:rPr>
        <w:t>Consequences of diet variation</w:t>
      </w:r>
      <w:r w:rsidRPr="00F62D1A">
        <w:t xml:space="preserve">: In day 12 nestlings, mass was significantly and negatively associated with the proportion of </w:t>
      </w:r>
      <w:r w:rsidR="00647810" w:rsidRPr="0006745E">
        <w:t xml:space="preserve">the diet composed of </w:t>
      </w:r>
      <w:r w:rsidRPr="0006745E">
        <w:t>aquatic insects (</w:t>
      </w:r>
      <w:r w:rsidRPr="0006745E">
        <w:rPr>
          <w:i/>
          <w:iCs/>
        </w:rPr>
        <w:t>n</w:t>
      </w:r>
      <w:r w:rsidRPr="0006745E">
        <w:t xml:space="preserve"> = 147, </w:t>
      </w:r>
      <m:oMath>
        <m:r>
          <w:rPr>
            <w:rFonts w:ascii="Cambria Math" w:hAnsi="Cambria Math"/>
          </w:rPr>
          <m:t>β</m:t>
        </m:r>
      </m:oMath>
      <w:r w:rsidRPr="0006745E">
        <w:t xml:space="preserve"> = </w:t>
      </w:r>
      <w:r w:rsidR="00F62D1A" w:rsidRPr="0006745E">
        <w:t>-0.86</w:t>
      </w:r>
      <w:r w:rsidRPr="0006745E">
        <w:t xml:space="preserve">, </w:t>
      </w:r>
      <w:proofErr w:type="spellStart"/>
      <w:r w:rsidRPr="0006745E">
        <w:t>df</w:t>
      </w:r>
      <w:proofErr w:type="spellEnd"/>
      <w:r w:rsidRPr="0006745E">
        <w:t xml:space="preserve"> = </w:t>
      </w:r>
      <w:r w:rsidR="00F62D1A" w:rsidRPr="0006745E">
        <w:t>129.67</w:t>
      </w:r>
      <w:r w:rsidRPr="0006745E">
        <w:t xml:space="preserve">, p = </w:t>
      </w:r>
      <w:r w:rsidR="00F62D1A" w:rsidRPr="0006745E">
        <w:t>0.0004</w:t>
      </w:r>
      <w:r w:rsidRPr="0006745E">
        <w:t xml:space="preserve">). Fledge success was unrelated to the proportion of </w:t>
      </w:r>
      <w:r w:rsidR="00647810" w:rsidRPr="0006745E">
        <w:t xml:space="preserve">day 12 nestlings’ diets composed of </w:t>
      </w:r>
      <w:r w:rsidRPr="0006745E">
        <w:t>aquatic insects (</w:t>
      </w:r>
      <w:r w:rsidRPr="0006745E">
        <w:rPr>
          <w:i/>
          <w:iCs/>
        </w:rPr>
        <w:t>n</w:t>
      </w:r>
      <w:r w:rsidRPr="0006745E">
        <w:t xml:space="preserve"> = 143, </w:t>
      </w:r>
      <m:oMath>
        <m:r>
          <w:rPr>
            <w:rFonts w:ascii="Cambria Math" w:hAnsi="Cambria Math"/>
          </w:rPr>
          <m:t>β</m:t>
        </m:r>
      </m:oMath>
      <w:r w:rsidRPr="0006745E">
        <w:t xml:space="preserve"> = </w:t>
      </w:r>
      <w:r w:rsidR="0006745E" w:rsidRPr="0006745E">
        <w:t>-0.58</w:t>
      </w:r>
      <w:r w:rsidRPr="0006745E">
        <w:t xml:space="preserve">, p = </w:t>
      </w:r>
      <w:r w:rsidR="0006745E" w:rsidRPr="0006745E">
        <w:t>0.07</w:t>
      </w:r>
      <w:r w:rsidRPr="0006745E">
        <w:t>).</w:t>
      </w:r>
    </w:p>
    <w:p w14:paraId="718536C2" w14:textId="31EA39E0" w:rsidR="009C64C8" w:rsidRPr="00145EE4" w:rsidRDefault="009C64C8" w:rsidP="009C64C8">
      <w:pPr>
        <w:widowControl w:val="0"/>
        <w:ind w:firstLine="720"/>
        <w:contextualSpacing/>
      </w:pPr>
      <w:r w:rsidRPr="00623F9F">
        <w:t xml:space="preserve">In day 15 nestlings, mass was negatively associated with the proportion of </w:t>
      </w:r>
      <w:r w:rsidR="00647810" w:rsidRPr="00623F9F">
        <w:t xml:space="preserve">the diet composed of </w:t>
      </w:r>
      <w:r w:rsidRPr="00623F9F">
        <w:t>aquatic insects (</w:t>
      </w:r>
      <w:r w:rsidRPr="00623F9F">
        <w:rPr>
          <w:i/>
          <w:iCs/>
        </w:rPr>
        <w:t>n</w:t>
      </w:r>
      <w:r w:rsidRPr="00623F9F">
        <w:t xml:space="preserve"> = 54, </w:t>
      </w:r>
      <m:oMath>
        <m:r>
          <w:rPr>
            <w:rFonts w:ascii="Cambria Math" w:hAnsi="Cambria Math"/>
          </w:rPr>
          <m:t>β</m:t>
        </m:r>
      </m:oMath>
      <w:r w:rsidRPr="00623F9F">
        <w:t xml:space="preserve"> = </w:t>
      </w:r>
      <w:r w:rsidR="00623F9F" w:rsidRPr="00623F9F">
        <w:t>-0.72</w:t>
      </w:r>
      <w:r w:rsidRPr="00623F9F">
        <w:t xml:space="preserve">, </w:t>
      </w:r>
      <w:proofErr w:type="spellStart"/>
      <w:r w:rsidRPr="00623F9F">
        <w:t>df</w:t>
      </w:r>
      <w:proofErr w:type="spellEnd"/>
      <w:r w:rsidRPr="00623F9F">
        <w:t xml:space="preserve"> = </w:t>
      </w:r>
      <w:r w:rsidR="00623F9F" w:rsidRPr="00623F9F">
        <w:t>47.90</w:t>
      </w:r>
      <w:r w:rsidRPr="00623F9F">
        <w:t xml:space="preserve">, p = </w:t>
      </w:r>
      <w:r w:rsidR="00623F9F" w:rsidRPr="00623F9F">
        <w:t>0.002</w:t>
      </w:r>
      <w:r w:rsidRPr="00623F9F">
        <w:t xml:space="preserve">). </w:t>
      </w:r>
      <w:r w:rsidRPr="00145EE4">
        <w:t xml:space="preserve">Fledge success was unrelated to the proportion of </w:t>
      </w:r>
      <w:r w:rsidR="00647810" w:rsidRPr="00145EE4">
        <w:t xml:space="preserve">day 15 nestlings’ diets composed of </w:t>
      </w:r>
      <w:r w:rsidRPr="00145EE4">
        <w:t>aquatic insects (</w:t>
      </w:r>
      <w:r w:rsidRPr="00145EE4">
        <w:rPr>
          <w:i/>
          <w:iCs/>
        </w:rPr>
        <w:t>n</w:t>
      </w:r>
      <w:r w:rsidRPr="00145EE4">
        <w:t xml:space="preserve"> = 54, </w:t>
      </w:r>
      <m:oMath>
        <m:r>
          <w:rPr>
            <w:rFonts w:ascii="Cambria Math" w:hAnsi="Cambria Math"/>
          </w:rPr>
          <m:t>β</m:t>
        </m:r>
      </m:oMath>
      <w:r w:rsidRPr="00145EE4">
        <w:t xml:space="preserve"> = </w:t>
      </w:r>
      <w:r w:rsidR="00145EE4" w:rsidRPr="00145EE4">
        <w:t>-0.35</w:t>
      </w:r>
      <w:r w:rsidRPr="00145EE4">
        <w:t xml:space="preserve">, p = </w:t>
      </w:r>
      <w:r w:rsidR="00145EE4" w:rsidRPr="00145EE4">
        <w:t>0.37</w:t>
      </w:r>
      <w:r w:rsidRPr="00145EE4">
        <w:t>).</w:t>
      </w:r>
    </w:p>
    <w:p w14:paraId="1E92A418" w14:textId="77777777" w:rsidR="009C64C8" w:rsidRPr="00F62D1A" w:rsidRDefault="009C64C8" w:rsidP="009C64C8">
      <w:pPr>
        <w:widowControl w:val="0"/>
        <w:contextualSpacing/>
        <w:rPr>
          <w:highlight w:val="yellow"/>
        </w:rPr>
      </w:pPr>
    </w:p>
    <w:p w14:paraId="7D111DBA" w14:textId="31F3ED5C" w:rsidR="009C64C8" w:rsidRPr="00587F0C" w:rsidRDefault="009C64C8" w:rsidP="009C64C8">
      <w:pPr>
        <w:contextualSpacing/>
      </w:pPr>
      <w:r w:rsidRPr="002116B7">
        <w:rPr>
          <w:i/>
          <w:iCs/>
        </w:rPr>
        <w:t>Predictors of diet variation for nestlings</w:t>
      </w:r>
      <w:r w:rsidRPr="002116B7">
        <w:t>: None of the measured phenotypic traits of adult females predicted the diets of their nestlings (</w:t>
      </w:r>
      <w:r w:rsidRPr="002116B7">
        <w:rPr>
          <w:i/>
          <w:iCs/>
        </w:rPr>
        <w:t>n</w:t>
      </w:r>
      <w:r w:rsidRPr="002116B7">
        <w:t xml:space="preserve"> = 217, Table S2). Nestling age was strongly associated with the proportion of </w:t>
      </w:r>
      <w:r w:rsidR="00647810" w:rsidRPr="002116B7">
        <w:t xml:space="preserve">the diet composed of </w:t>
      </w:r>
      <w:r w:rsidRPr="002116B7">
        <w:t xml:space="preserve">aquatic insects, as revealed via the full </w:t>
      </w:r>
      <w:r w:rsidR="002116B7" w:rsidRPr="002116B7">
        <w:t>LMM</w:t>
      </w:r>
      <w:r w:rsidRPr="002116B7">
        <w:t xml:space="preserve"> (Table S2) and</w:t>
      </w:r>
      <w:r w:rsidR="002116B7" w:rsidRPr="002116B7">
        <w:t xml:space="preserve"> a </w:t>
      </w:r>
      <w:r w:rsidRPr="002116B7">
        <w:t xml:space="preserve">post hoc Type III Analysis of Variance test (age, p &lt; 0.0001). Day 6 nestlings had significantly higher proportions of their diets composed of aquatic insects than day 12 nestlings </w:t>
      </w:r>
      <w:r w:rsidRPr="002116B7">
        <w:lastRenderedPageBreak/>
        <w:t xml:space="preserve">(post hoc pairwise comparison, p = </w:t>
      </w:r>
      <w:r w:rsidR="001B3765" w:rsidRPr="002116B7">
        <w:t>0.0009</w:t>
      </w:r>
      <w:r w:rsidRPr="002116B7">
        <w:t xml:space="preserve">). Day 12 nestlings had significantly lower proportions of their diets composed of aquatic insects than day 15 nestlings (post hoc pairwise comparison, p = </w:t>
      </w:r>
      <w:r w:rsidR="001B3765" w:rsidRPr="002116B7">
        <w:t>0.0</w:t>
      </w:r>
      <w:r w:rsidR="00CE55A5" w:rsidRPr="002116B7">
        <w:t>2</w:t>
      </w:r>
      <w:r w:rsidRPr="00587F0C">
        <w:t>).</w:t>
      </w:r>
      <w:r w:rsidR="00B87B04" w:rsidRPr="00587F0C">
        <w:t xml:space="preserve"> </w:t>
      </w:r>
      <w:r w:rsidR="00B87B04" w:rsidRPr="00587F0C">
        <w:rPr>
          <w:u w:val="single"/>
        </w:rPr>
        <w:t>[See main text</w:t>
      </w:r>
      <w:r w:rsidR="00741EE8">
        <w:rPr>
          <w:u w:val="single"/>
        </w:rPr>
        <w:t xml:space="preserve"> and Table S1</w:t>
      </w:r>
      <w:r w:rsidR="00B87B04" w:rsidRPr="00587F0C">
        <w:rPr>
          <w:u w:val="single"/>
        </w:rPr>
        <w:t xml:space="preserve"> for </w:t>
      </w:r>
      <w:r w:rsidR="00741EE8">
        <w:rPr>
          <w:u w:val="single"/>
        </w:rPr>
        <w:t>small</w:t>
      </w:r>
      <w:r w:rsidR="00B87B04" w:rsidRPr="00587F0C">
        <w:rPr>
          <w:u w:val="single"/>
        </w:rPr>
        <w:t xml:space="preserve"> differences; there are slightly different trends related to </w:t>
      </w:r>
      <w:r w:rsidR="00647810" w:rsidRPr="00587F0C">
        <w:rPr>
          <w:u w:val="single"/>
        </w:rPr>
        <w:t>s</w:t>
      </w:r>
      <w:r w:rsidR="00B87B04" w:rsidRPr="00587F0C">
        <w:rPr>
          <w:u w:val="single"/>
        </w:rPr>
        <w:t>ite, which is a marginally significant predictor</w:t>
      </w:r>
      <w:r w:rsidR="00584C79" w:rsidRPr="00587F0C">
        <w:rPr>
          <w:u w:val="single"/>
        </w:rPr>
        <w:t xml:space="preserve"> in the occurrence via distinct taxonomic group model</w:t>
      </w:r>
      <w:r w:rsidR="00B87B04" w:rsidRPr="00587F0C">
        <w:rPr>
          <w:u w:val="single"/>
        </w:rPr>
        <w:t xml:space="preserve">, and </w:t>
      </w:r>
      <w:r w:rsidR="00647810" w:rsidRPr="00587F0C">
        <w:rPr>
          <w:u w:val="single"/>
        </w:rPr>
        <w:t>a</w:t>
      </w:r>
      <w:r w:rsidR="00B87B04" w:rsidRPr="00587F0C">
        <w:rPr>
          <w:u w:val="single"/>
        </w:rPr>
        <w:t>ge.]</w:t>
      </w:r>
    </w:p>
    <w:p w14:paraId="14AE66FA" w14:textId="77777777" w:rsidR="009C64C8" w:rsidRPr="00F95284" w:rsidRDefault="009C64C8" w:rsidP="009C64C8">
      <w:pPr>
        <w:widowControl w:val="0"/>
        <w:contextualSpacing/>
      </w:pPr>
    </w:p>
    <w:p w14:paraId="01B148C9" w14:textId="4FFF6A3E" w:rsidR="009C64C8" w:rsidRPr="00F95284" w:rsidRDefault="009C64C8" w:rsidP="009C64C8">
      <w:pPr>
        <w:widowControl w:val="0"/>
        <w:contextualSpacing/>
      </w:pPr>
      <w:r w:rsidRPr="00F95284">
        <w:rPr>
          <w:i/>
          <w:iCs/>
        </w:rPr>
        <w:t>Predictors of diet variation in adults</w:t>
      </w:r>
      <w:r w:rsidRPr="00F95284">
        <w:t>: There were no significant predictors of the proportion of the diet composed of aquatic insects (Table S</w:t>
      </w:r>
      <w:r w:rsidR="00B87B04" w:rsidRPr="00F95284">
        <w:t>4</w:t>
      </w:r>
      <w:r w:rsidRPr="00F95284">
        <w:t>).</w:t>
      </w:r>
    </w:p>
    <w:p w14:paraId="0941F0D5" w14:textId="75236955" w:rsidR="009C64C8" w:rsidRPr="00354B6C" w:rsidRDefault="009C64C8" w:rsidP="009C64C8">
      <w:pPr>
        <w:ind w:firstLine="720"/>
        <w:contextualSpacing/>
      </w:pPr>
      <w:r w:rsidRPr="00354B6C">
        <w:t>In adults, sex did not predict the proportion of the diet composed of aquatic insects (</w:t>
      </w:r>
      <w:r w:rsidRPr="00354B6C">
        <w:rPr>
          <w:i/>
          <w:iCs/>
        </w:rPr>
        <w:t>n</w:t>
      </w:r>
      <w:r w:rsidRPr="00354B6C">
        <w:t xml:space="preserve"> = 8</w:t>
      </w:r>
      <w:r w:rsidR="00354B6C" w:rsidRPr="00354B6C">
        <w:t>6</w:t>
      </w:r>
      <w:r w:rsidRPr="00354B6C">
        <w:t xml:space="preserve">, </w:t>
      </w:r>
      <m:oMath>
        <m:r>
          <w:rPr>
            <w:rFonts w:ascii="Cambria Math" w:hAnsi="Cambria Math"/>
          </w:rPr>
          <m:t>β</m:t>
        </m:r>
      </m:oMath>
      <w:r w:rsidRPr="00354B6C">
        <w:t xml:space="preserve"> = </w:t>
      </w:r>
      <w:r w:rsidR="00354B6C" w:rsidRPr="00354B6C">
        <w:t>-0.12</w:t>
      </w:r>
      <w:r w:rsidRPr="00354B6C">
        <w:t xml:space="preserve">, df = </w:t>
      </w:r>
      <w:r w:rsidR="00354B6C" w:rsidRPr="00354B6C">
        <w:t>47.98</w:t>
      </w:r>
      <w:r w:rsidRPr="00354B6C">
        <w:t xml:space="preserve">, p = </w:t>
      </w:r>
      <w:r w:rsidR="00354B6C" w:rsidRPr="00354B6C">
        <w:t>0.24</w:t>
      </w:r>
      <w:r w:rsidRPr="00354B6C">
        <w:t>).</w:t>
      </w:r>
    </w:p>
    <w:p w14:paraId="41C0DC7F" w14:textId="77777777" w:rsidR="009C64C8" w:rsidRPr="00F62D1A" w:rsidRDefault="009C64C8" w:rsidP="009C64C8">
      <w:pPr>
        <w:widowControl w:val="0"/>
        <w:contextualSpacing/>
        <w:rPr>
          <w:highlight w:val="yellow"/>
        </w:rPr>
      </w:pPr>
    </w:p>
    <w:p w14:paraId="1ED7B8B0" w14:textId="75E5A0E9" w:rsidR="009C64C8" w:rsidRDefault="009C64C8" w:rsidP="009C64C8">
      <w:pPr>
        <w:contextualSpacing/>
      </w:pPr>
      <w:r w:rsidRPr="0088665B">
        <w:rPr>
          <w:i/>
          <w:iCs/>
        </w:rPr>
        <w:t>Diet variation across ages and sites</w:t>
      </w:r>
      <w:r w:rsidRPr="0088665B">
        <w:t>: In the full linear mixed effects</w:t>
      </w:r>
      <w:r w:rsidR="0011142A" w:rsidRPr="0088665B">
        <w:t xml:space="preserve"> (LMM)</w:t>
      </w:r>
      <w:r w:rsidRPr="0088665B">
        <w:t xml:space="preserve"> model, adult females</w:t>
      </w:r>
      <w:r w:rsidR="00647810" w:rsidRPr="0088665B">
        <w:t xml:space="preserve"> and </w:t>
      </w:r>
      <w:r w:rsidRPr="0088665B">
        <w:t>adult males significantly differed in the proportion</w:t>
      </w:r>
      <w:r w:rsidR="00647810" w:rsidRPr="0088665B">
        <w:t>s</w:t>
      </w:r>
      <w:r w:rsidRPr="0088665B">
        <w:t xml:space="preserve"> of their diet</w:t>
      </w:r>
      <w:r w:rsidR="00647810" w:rsidRPr="0088665B">
        <w:t>s</w:t>
      </w:r>
      <w:r w:rsidRPr="0088665B">
        <w:t xml:space="preserve"> composed of aquatic insects</w:t>
      </w:r>
      <w:r w:rsidR="00647810" w:rsidRPr="0088665B">
        <w:t>, with adult females having higher proportions of their diets composed of aquatic insects than adult males</w:t>
      </w:r>
      <w:r w:rsidRPr="0088665B">
        <w:t xml:space="preserve"> (</w:t>
      </w:r>
      <w:r w:rsidRPr="0088665B">
        <w:rPr>
          <w:i/>
          <w:iCs/>
        </w:rPr>
        <w:t>n</w:t>
      </w:r>
      <w:r w:rsidRPr="0088665B">
        <w:t xml:space="preserve"> = 34</w:t>
      </w:r>
      <w:r w:rsidR="0088665B" w:rsidRPr="0088665B">
        <w:t>5</w:t>
      </w:r>
      <w:r w:rsidRPr="0088665B">
        <w:t>, Table S5)</w:t>
      </w:r>
      <w:r w:rsidR="00647810" w:rsidRPr="0088665B">
        <w:t xml:space="preserve">. However, </w:t>
      </w:r>
      <w:r w:rsidR="0088665B" w:rsidRPr="0088665B">
        <w:t xml:space="preserve">a </w:t>
      </w:r>
      <w:r w:rsidRPr="0088665B">
        <w:t>post hoc Type III Analysis of Variance test</w:t>
      </w:r>
      <w:r w:rsidR="0088665B" w:rsidRPr="0088665B">
        <w:t xml:space="preserve"> </w:t>
      </w:r>
      <w:r w:rsidRPr="0088665B">
        <w:t>found that adult females, adult males, and nestlings were not significantly different in aquatic insect diet content (</w:t>
      </w:r>
      <w:r w:rsidR="00584C79" w:rsidRPr="0088665B">
        <w:t xml:space="preserve">p = </w:t>
      </w:r>
      <w:r w:rsidR="0088665B" w:rsidRPr="0088665B">
        <w:t>0.11</w:t>
      </w:r>
      <w:r w:rsidRPr="0088665B">
        <w:t xml:space="preserve">). Post hoc pairwise comparisons revealed no significant differences between adult females, </w:t>
      </w:r>
      <w:r w:rsidR="00647810" w:rsidRPr="0088665B">
        <w:t xml:space="preserve">adult </w:t>
      </w:r>
      <w:r w:rsidRPr="0088665B">
        <w:t>males, and nestlings.</w:t>
      </w:r>
    </w:p>
    <w:p w14:paraId="2B90E0D4" w14:textId="700DF7D0" w:rsidR="00FD46EE" w:rsidRDefault="00FD46EE" w:rsidP="009C64C8">
      <w:pPr>
        <w:contextualSpacing/>
      </w:pPr>
    </w:p>
    <w:p w14:paraId="62E8CC63" w14:textId="6B63F9B6" w:rsidR="00FD46EE" w:rsidRDefault="00FD46EE" w:rsidP="009C64C8">
      <w:pPr>
        <w:contextualSpacing/>
      </w:pPr>
      <w:r>
        <w:t>REFERENCES:</w:t>
      </w:r>
    </w:p>
    <w:p w14:paraId="756FACC8" w14:textId="584463A0" w:rsidR="00FD46EE" w:rsidRDefault="00FD46EE" w:rsidP="009C64C8">
      <w:pPr>
        <w:contextualSpacing/>
      </w:pPr>
    </w:p>
    <w:p w14:paraId="4BCD63E0" w14:textId="77777777" w:rsidR="00B009FE" w:rsidRPr="00557D23" w:rsidRDefault="00B009FE" w:rsidP="00B009FE">
      <w:pPr>
        <w:pStyle w:val="Bibliography"/>
        <w:ind w:left="720" w:hanging="720"/>
        <w:contextualSpacing/>
      </w:pPr>
      <w:proofErr w:type="spellStart"/>
      <w:r w:rsidRPr="00557D23">
        <w:t>Deagle</w:t>
      </w:r>
      <w:proofErr w:type="spellEnd"/>
      <w:r w:rsidRPr="00557D23">
        <w:t xml:space="preserve">, B. E., Thomas, A. C., McInnes, J. C., Clarke, L. J., </w:t>
      </w:r>
      <w:proofErr w:type="spellStart"/>
      <w:r w:rsidRPr="00557D23">
        <w:t>Vesterinen</w:t>
      </w:r>
      <w:proofErr w:type="spellEnd"/>
      <w:r w:rsidRPr="00557D23">
        <w:t xml:space="preserve">, E. J., Clare, E. L., </w:t>
      </w:r>
      <w:proofErr w:type="spellStart"/>
      <w:r w:rsidRPr="00557D23">
        <w:t>Kartzinel</w:t>
      </w:r>
      <w:proofErr w:type="spellEnd"/>
      <w:r w:rsidRPr="00557D23">
        <w:t xml:space="preserve">, T. R., &amp; </w:t>
      </w:r>
      <w:proofErr w:type="spellStart"/>
      <w:r w:rsidRPr="00557D23">
        <w:t>Eveson</w:t>
      </w:r>
      <w:proofErr w:type="spellEnd"/>
      <w:r w:rsidRPr="00557D23">
        <w:t xml:space="preserve">, J. P. (2019). Counting with DNA in metabarcoding studies: How should we convert sequence reads to dietary data? </w:t>
      </w:r>
      <w:r w:rsidRPr="00557D23">
        <w:rPr>
          <w:i/>
          <w:iCs/>
        </w:rPr>
        <w:t>Molecular Ecology</w:t>
      </w:r>
      <w:r w:rsidRPr="00557D23">
        <w:t xml:space="preserve">, </w:t>
      </w:r>
      <w:r w:rsidRPr="00557D23">
        <w:rPr>
          <w:i/>
          <w:iCs/>
        </w:rPr>
        <w:t>28</w:t>
      </w:r>
      <w:r w:rsidRPr="00557D23">
        <w:t>(2), 391–406. https://doi.org/10.1111/mec.14734</w:t>
      </w:r>
    </w:p>
    <w:p w14:paraId="33D6A038" w14:textId="77777777" w:rsidR="00B009FE" w:rsidRDefault="00B009FE" w:rsidP="00B009FE">
      <w:pPr>
        <w:ind w:left="720" w:hanging="720"/>
        <w:contextualSpacing/>
        <w:rPr>
          <w:color w:val="000000"/>
          <w:shd w:val="clear" w:color="auto" w:fill="FFFFFF"/>
        </w:rPr>
      </w:pPr>
    </w:p>
    <w:p w14:paraId="74A7658B" w14:textId="7DC2C398" w:rsidR="00F40AF2" w:rsidRPr="00B009FE" w:rsidRDefault="00F40AF2" w:rsidP="00B009FE">
      <w:pPr>
        <w:ind w:left="720" w:hanging="720"/>
        <w:contextualSpacing/>
      </w:pPr>
      <w:r w:rsidRPr="00B009FE">
        <w:rPr>
          <w:color w:val="000000"/>
          <w:shd w:val="clear" w:color="auto" w:fill="FFFFFF"/>
        </w:rPr>
        <w:t>Injaian, A. S., </w:t>
      </w:r>
      <w:r w:rsidRPr="00B009FE">
        <w:rPr>
          <w:rStyle w:val="Strong"/>
          <w:b w:val="0"/>
          <w:bCs w:val="0"/>
          <w:color w:val="000000"/>
          <w:shd w:val="clear" w:color="auto" w:fill="FFFFFF"/>
        </w:rPr>
        <w:t>Uehling</w:t>
      </w:r>
      <w:r w:rsidRPr="00B009FE">
        <w:rPr>
          <w:b/>
          <w:bCs/>
          <w:color w:val="000000"/>
          <w:shd w:val="clear" w:color="auto" w:fill="FFFFFF"/>
        </w:rPr>
        <w:t>,</w:t>
      </w:r>
      <w:r w:rsidRPr="00B009FE">
        <w:rPr>
          <w:b/>
          <w:bCs/>
          <w:color w:val="000000"/>
          <w:shd w:val="clear" w:color="auto" w:fill="FFFFFF"/>
        </w:rPr>
        <w:t xml:space="preserve"> </w:t>
      </w:r>
      <w:r w:rsidRPr="00B009FE">
        <w:rPr>
          <w:rStyle w:val="Strong"/>
          <w:b w:val="0"/>
          <w:bCs w:val="0"/>
          <w:color w:val="000000"/>
          <w:shd w:val="clear" w:color="auto" w:fill="FFFFFF"/>
        </w:rPr>
        <w:t>J. J.</w:t>
      </w:r>
      <w:r w:rsidRPr="00B009FE">
        <w:rPr>
          <w:rStyle w:val="Strong"/>
          <w:b w:val="0"/>
          <w:bCs w:val="0"/>
          <w:color w:val="000000"/>
          <w:shd w:val="clear" w:color="auto" w:fill="FFFFFF"/>
        </w:rPr>
        <w:t>,</w:t>
      </w:r>
      <w:r w:rsidRPr="00B009FE">
        <w:rPr>
          <w:rStyle w:val="Strong"/>
          <w:color w:val="000000"/>
          <w:shd w:val="clear" w:color="auto" w:fill="FFFFFF"/>
        </w:rPr>
        <w:t xml:space="preserve"> </w:t>
      </w:r>
      <w:r w:rsidRPr="00B009FE">
        <w:rPr>
          <w:color w:val="000000"/>
          <w:shd w:val="clear" w:color="auto" w:fill="FFFFFF"/>
        </w:rPr>
        <w:t>Taff, C. C.</w:t>
      </w:r>
      <w:r w:rsidRPr="00B009FE">
        <w:rPr>
          <w:color w:val="000000"/>
          <w:shd w:val="clear" w:color="auto" w:fill="FFFFFF"/>
        </w:rPr>
        <w:t>, &amp;</w:t>
      </w:r>
      <w:r w:rsidRPr="00B009FE">
        <w:rPr>
          <w:color w:val="000000"/>
          <w:shd w:val="clear" w:color="auto" w:fill="FFFFFF"/>
        </w:rPr>
        <w:t xml:space="preserve"> Vitousek</w:t>
      </w:r>
      <w:r w:rsidRPr="00B009FE">
        <w:rPr>
          <w:color w:val="000000"/>
          <w:shd w:val="clear" w:color="auto" w:fill="FFFFFF"/>
        </w:rPr>
        <w:t xml:space="preserve">, </w:t>
      </w:r>
      <w:r w:rsidRPr="00B009FE">
        <w:rPr>
          <w:color w:val="000000"/>
          <w:shd w:val="clear" w:color="auto" w:fill="FFFFFF"/>
        </w:rPr>
        <w:t>M. N</w:t>
      </w:r>
      <w:r w:rsidRPr="00B009FE">
        <w:rPr>
          <w:color w:val="000000"/>
          <w:shd w:val="clear" w:color="auto" w:fill="FFFFFF"/>
        </w:rPr>
        <w:t>.</w:t>
      </w:r>
      <w:r w:rsidRPr="00B009FE">
        <w:rPr>
          <w:color w:val="000000"/>
          <w:shd w:val="clear" w:color="auto" w:fill="FFFFFF"/>
        </w:rPr>
        <w:t xml:space="preserve"> </w:t>
      </w:r>
      <w:r w:rsidRPr="00B009FE">
        <w:rPr>
          <w:color w:val="000000"/>
          <w:shd w:val="clear" w:color="auto" w:fill="FFFFFF"/>
        </w:rPr>
        <w:t>(</w:t>
      </w:r>
      <w:r w:rsidRPr="00B009FE">
        <w:rPr>
          <w:color w:val="000000"/>
          <w:shd w:val="clear" w:color="auto" w:fill="FFFFFF"/>
        </w:rPr>
        <w:t>2021</w:t>
      </w:r>
      <w:r w:rsidRPr="00B009FE">
        <w:rPr>
          <w:color w:val="000000"/>
          <w:shd w:val="clear" w:color="auto" w:fill="FFFFFF"/>
        </w:rPr>
        <w:t>)</w:t>
      </w:r>
      <w:r w:rsidRPr="00B009FE">
        <w:rPr>
          <w:color w:val="000000"/>
          <w:shd w:val="clear" w:color="auto" w:fill="FFFFFF"/>
        </w:rPr>
        <w:t xml:space="preserve"> Effects of artificial</w:t>
      </w:r>
      <w:r w:rsidRPr="00B009FE">
        <w:rPr>
          <w:color w:val="000000"/>
          <w:shd w:val="clear" w:color="auto" w:fill="FFFFFF"/>
        </w:rPr>
        <w:t xml:space="preserve"> </w:t>
      </w:r>
      <w:r w:rsidRPr="00B009FE">
        <w:rPr>
          <w:color w:val="000000"/>
          <w:shd w:val="clear" w:color="auto" w:fill="FFFFFF"/>
        </w:rPr>
        <w:t xml:space="preserve">light at night on avian provisioning, corticosterone, and reproductive success. </w:t>
      </w:r>
      <w:r w:rsidRPr="00B009FE">
        <w:rPr>
          <w:i/>
          <w:iCs/>
          <w:color w:val="000000"/>
          <w:shd w:val="clear" w:color="auto" w:fill="FFFFFF"/>
        </w:rPr>
        <w:t>Integrative</w:t>
      </w:r>
      <w:r w:rsidRPr="00B009FE">
        <w:rPr>
          <w:i/>
          <w:iCs/>
          <w:color w:val="000000"/>
          <w:shd w:val="clear" w:color="auto" w:fill="FFFFFF"/>
        </w:rPr>
        <w:t xml:space="preserve"> </w:t>
      </w:r>
      <w:r w:rsidRPr="00B009FE">
        <w:rPr>
          <w:i/>
          <w:iCs/>
          <w:color w:val="000000"/>
          <w:shd w:val="clear" w:color="auto" w:fill="FFFFFF"/>
        </w:rPr>
        <w:t>and Comparative Biology</w:t>
      </w:r>
      <w:r w:rsidRPr="00B009FE">
        <w:rPr>
          <w:color w:val="000000"/>
          <w:shd w:val="clear" w:color="auto" w:fill="FFFFFF"/>
        </w:rPr>
        <w:t>,</w:t>
      </w:r>
      <w:r w:rsidRPr="00B009FE">
        <w:rPr>
          <w:color w:val="000000"/>
          <w:shd w:val="clear" w:color="auto" w:fill="FFFFFF"/>
        </w:rPr>
        <w:t xml:space="preserve"> </w:t>
      </w:r>
      <w:r w:rsidRPr="00B009FE">
        <w:rPr>
          <w:i/>
          <w:iCs/>
          <w:color w:val="000000"/>
          <w:shd w:val="clear" w:color="auto" w:fill="FFFFFF"/>
        </w:rPr>
        <w:t>61</w:t>
      </w:r>
      <w:r w:rsidRPr="00B009FE">
        <w:rPr>
          <w:color w:val="000000"/>
          <w:shd w:val="clear" w:color="auto" w:fill="FFFFFF"/>
        </w:rPr>
        <w:t>(3):1147-115</w:t>
      </w:r>
      <w:r w:rsidRPr="00B009FE">
        <w:rPr>
          <w:color w:val="000000"/>
          <w:shd w:val="clear" w:color="auto" w:fill="FFFFFF"/>
        </w:rPr>
        <w:t xml:space="preserve">9. </w:t>
      </w:r>
      <w:r w:rsidR="00B009FE" w:rsidRPr="00B009FE">
        <w:rPr>
          <w:bdr w:val="none" w:sz="0" w:space="0" w:color="auto" w:frame="1"/>
          <w:shd w:val="clear" w:color="auto" w:fill="FFFFFF"/>
        </w:rPr>
        <w:t>https://doi.org/10.1093/icb/icab055</w:t>
      </w:r>
    </w:p>
    <w:p w14:paraId="00AFFAD2" w14:textId="77777777" w:rsidR="00F40AF2" w:rsidRPr="00F40AF2" w:rsidRDefault="00F40AF2" w:rsidP="00B009FE">
      <w:pPr>
        <w:ind w:left="720" w:hanging="720"/>
        <w:contextualSpacing/>
      </w:pPr>
    </w:p>
    <w:p w14:paraId="03E94976" w14:textId="245C5CAD" w:rsidR="00B009FE" w:rsidRDefault="00B009FE" w:rsidP="00B009FE">
      <w:pPr>
        <w:pStyle w:val="Bibliography"/>
        <w:ind w:left="720" w:hanging="720"/>
        <w:contextualSpacing/>
      </w:pPr>
      <w:proofErr w:type="spellStart"/>
      <w:r w:rsidRPr="00557D23">
        <w:t>Mengelkoch</w:t>
      </w:r>
      <w:proofErr w:type="spellEnd"/>
      <w:r w:rsidRPr="00557D23">
        <w:t xml:space="preserve">, J. M., Niemi, G. J., &amp; Regal, R. R. (2004). Diet of the nestling tree swallow. </w:t>
      </w:r>
      <w:r w:rsidRPr="00557D23">
        <w:rPr>
          <w:i/>
          <w:iCs/>
        </w:rPr>
        <w:t>The Condor</w:t>
      </w:r>
      <w:r w:rsidRPr="00557D23">
        <w:t xml:space="preserve">, </w:t>
      </w:r>
      <w:r w:rsidRPr="00557D23">
        <w:rPr>
          <w:i/>
          <w:iCs/>
        </w:rPr>
        <w:t>106</w:t>
      </w:r>
      <w:r w:rsidRPr="00557D23">
        <w:t>(2), 423–429. https://doi.org/10.1093/condor/106.2.423</w:t>
      </w:r>
    </w:p>
    <w:p w14:paraId="3B3D9276" w14:textId="77777777" w:rsidR="00B009FE" w:rsidRDefault="00B009FE" w:rsidP="00B009FE">
      <w:pPr>
        <w:ind w:left="720" w:hanging="720"/>
        <w:contextualSpacing/>
      </w:pPr>
    </w:p>
    <w:p w14:paraId="54D50A35" w14:textId="27B3E3F9" w:rsidR="009C64C8" w:rsidRPr="00F40AF2" w:rsidRDefault="00FD46EE" w:rsidP="00B009FE">
      <w:pPr>
        <w:ind w:left="720" w:hanging="720"/>
        <w:contextualSpacing/>
      </w:pPr>
      <w:r w:rsidRPr="00F40AF2">
        <w:t>Taff</w:t>
      </w:r>
      <w:r w:rsidR="00C84486" w:rsidRPr="00F40AF2">
        <w:t xml:space="preserve">, C. C., Zimmer, C., </w:t>
      </w:r>
      <w:r w:rsidR="00F40AF2" w:rsidRPr="00F40AF2">
        <w:t xml:space="preserve">Scheck, D., Ryan, T. A., Houtz, J. L., Smee, M. R., Hendry, T. A., </w:t>
      </w:r>
      <w:r w:rsidR="00C84486" w:rsidRPr="00F40AF2">
        <w:t>&amp;</w:t>
      </w:r>
      <w:r w:rsidR="00F40AF2">
        <w:t xml:space="preserve"> </w:t>
      </w:r>
      <w:r w:rsidR="00C84486" w:rsidRPr="00F40AF2">
        <w:t>Vitousek, M. N. (</w:t>
      </w:r>
      <w:r w:rsidRPr="00F40AF2">
        <w:t>2</w:t>
      </w:r>
      <w:r w:rsidR="00C84486" w:rsidRPr="00F40AF2">
        <w:t>0</w:t>
      </w:r>
      <w:r w:rsidR="00F40AF2" w:rsidRPr="00F40AF2">
        <w:t>21</w:t>
      </w:r>
      <w:r w:rsidR="00C84486" w:rsidRPr="00F40AF2">
        <w:t xml:space="preserve">) </w:t>
      </w:r>
      <w:r w:rsidR="00F40AF2" w:rsidRPr="00F40AF2">
        <w:t xml:space="preserve">Plumage manipulation alters associations between </w:t>
      </w:r>
      <w:proofErr w:type="spellStart"/>
      <w:r w:rsidR="00F40AF2" w:rsidRPr="00F40AF2">
        <w:t>behaviour</w:t>
      </w:r>
      <w:proofErr w:type="spellEnd"/>
      <w:r w:rsidR="00F40AF2" w:rsidRPr="00F40AF2">
        <w:t>,</w:t>
      </w:r>
      <w:r w:rsidR="00F40AF2">
        <w:t xml:space="preserve"> </w:t>
      </w:r>
      <w:r w:rsidR="00F40AF2" w:rsidRPr="00F40AF2">
        <w:t xml:space="preserve">physiology, the internal </w:t>
      </w:r>
      <w:proofErr w:type="gramStart"/>
      <w:r w:rsidR="00F40AF2" w:rsidRPr="00F40AF2">
        <w:t>microbiome</w:t>
      </w:r>
      <w:proofErr w:type="gramEnd"/>
      <w:r w:rsidR="00F40AF2" w:rsidRPr="00F40AF2">
        <w:t xml:space="preserve"> and fitness</w:t>
      </w:r>
      <w:r w:rsidR="00C84486" w:rsidRPr="00F40AF2">
        <w:t xml:space="preserve">. </w:t>
      </w:r>
      <w:r w:rsidR="00F40AF2" w:rsidRPr="00F40AF2">
        <w:rPr>
          <w:i/>
          <w:iCs/>
        </w:rPr>
        <w:t xml:space="preserve">Animal </w:t>
      </w:r>
      <w:r w:rsidR="00C84486" w:rsidRPr="00F40AF2">
        <w:rPr>
          <w:i/>
          <w:iCs/>
        </w:rPr>
        <w:t>Behavior</w:t>
      </w:r>
      <w:r w:rsidR="00C84486" w:rsidRPr="00F40AF2">
        <w:t xml:space="preserve">, </w:t>
      </w:r>
      <w:r w:rsidR="00F40AF2" w:rsidRPr="00F40AF2">
        <w:rPr>
          <w:i/>
          <w:iCs/>
        </w:rPr>
        <w:t>178</w:t>
      </w:r>
      <w:r w:rsidR="00C84486" w:rsidRPr="00F40AF2">
        <w:t>,</w:t>
      </w:r>
      <w:r w:rsidR="00F40AF2" w:rsidRPr="00F40AF2">
        <w:t xml:space="preserve"> 11-36</w:t>
      </w:r>
      <w:r w:rsidR="00C84486" w:rsidRPr="00F40AF2">
        <w:t>.</w:t>
      </w:r>
      <w:r w:rsidR="00F40AF2">
        <w:t xml:space="preserve"> </w:t>
      </w:r>
      <w:r w:rsidR="00F40AF2" w:rsidRPr="00F40AF2">
        <w:t>https://doi.org/10.1016/j.anbehav.2021.05.012</w:t>
      </w:r>
    </w:p>
    <w:p w14:paraId="6435DD74" w14:textId="42E899C6" w:rsidR="00F277EA" w:rsidRDefault="00F277EA" w:rsidP="0013184C">
      <w:pPr>
        <w:contextualSpacing/>
      </w:pPr>
    </w:p>
    <w:p w14:paraId="70601765" w14:textId="77777777" w:rsidR="00F40AF2" w:rsidRPr="00C93C59" w:rsidRDefault="00F40AF2" w:rsidP="0013184C">
      <w:pPr>
        <w:contextualSpacing/>
      </w:pPr>
    </w:p>
    <w:p w14:paraId="79A83C1B" w14:textId="4616E187" w:rsidR="0063312B" w:rsidRPr="00C93C59" w:rsidRDefault="0063312B" w:rsidP="0013184C"/>
    <w:p w14:paraId="40D6A1E8" w14:textId="77777777" w:rsidR="00C93C59" w:rsidRDefault="00C93C59">
      <w:pPr>
        <w:rPr>
          <w:b/>
          <w:bCs/>
        </w:rPr>
      </w:pPr>
      <w:r>
        <w:rPr>
          <w:b/>
          <w:bCs/>
        </w:rPr>
        <w:br w:type="page"/>
      </w:r>
    </w:p>
    <w:p w14:paraId="76D6CC7C" w14:textId="24D50B6C" w:rsidR="0063312B" w:rsidRPr="00C93C59" w:rsidRDefault="00C93C59" w:rsidP="0013184C">
      <w:pPr>
        <w:rPr>
          <w:b/>
          <w:bCs/>
        </w:rPr>
      </w:pPr>
      <w:r w:rsidRPr="00C93C59">
        <w:rPr>
          <w:b/>
          <w:bCs/>
        </w:rPr>
        <w:lastRenderedPageBreak/>
        <w:t>FIGURES</w:t>
      </w:r>
    </w:p>
    <w:p w14:paraId="5A74898E" w14:textId="43CDF304" w:rsidR="0063312B" w:rsidRPr="00C93C59" w:rsidRDefault="0063312B" w:rsidP="0013184C"/>
    <w:p w14:paraId="775E1BD7" w14:textId="6ACFEB8A" w:rsidR="0063312B" w:rsidRPr="00C93C59" w:rsidRDefault="0063312B" w:rsidP="0063312B">
      <w:r w:rsidRPr="00C93C59">
        <w:rPr>
          <w:b/>
          <w:bCs/>
        </w:rPr>
        <w:t>Figure S1</w:t>
      </w:r>
      <w:r w:rsidRPr="00C93C59">
        <w:t xml:space="preserve">: </w:t>
      </w:r>
      <w:r w:rsidR="00647810">
        <w:t>R</w:t>
      </w:r>
      <w:r w:rsidRPr="00C93C59">
        <w:t xml:space="preserve">elationship between percent aquatic </w:t>
      </w:r>
      <w:r w:rsidR="001C54BF">
        <w:t>insect content of</w:t>
      </w:r>
      <w:r w:rsidR="00DC6A1E">
        <w:t xml:space="preserve"> the diet </w:t>
      </w:r>
      <w:r w:rsidRPr="00C93C59">
        <w:t>calculated via occurrence</w:t>
      </w:r>
      <w:r w:rsidR="00D9115D">
        <w:t xml:space="preserve"> (with distinct taxonomic groups)</w:t>
      </w:r>
      <w:r w:rsidRPr="00C93C59">
        <w:t xml:space="preserve"> and via relative abundance</w:t>
      </w:r>
      <w:r w:rsidR="00845596">
        <w:t>, including samples from both adults and nestlings</w:t>
      </w:r>
      <w:r w:rsidRPr="00C93C59">
        <w:t>.</w:t>
      </w:r>
      <w:r w:rsidR="004146C6">
        <w:t xml:space="preserve"> </w:t>
      </w:r>
      <w:r w:rsidR="00647810">
        <w:t>The b</w:t>
      </w:r>
      <w:r w:rsidR="004146C6">
        <w:t>lue line indicates</w:t>
      </w:r>
      <w:r w:rsidR="00D33495">
        <w:t xml:space="preserve"> the predict</w:t>
      </w:r>
      <w:r w:rsidR="00E609C3">
        <w:t>ed</w:t>
      </w:r>
      <w:r w:rsidR="00D33495">
        <w:t xml:space="preserve"> relationship with a linear model, and</w:t>
      </w:r>
      <w:r w:rsidR="00647810">
        <w:t xml:space="preserve"> the</w:t>
      </w:r>
      <w:r w:rsidR="00D33495">
        <w:t xml:space="preserve"> gray shaded area indicates</w:t>
      </w:r>
      <w:r w:rsidR="00647810">
        <w:t xml:space="preserve"> the</w:t>
      </w:r>
      <w:r w:rsidR="00D33495">
        <w:t xml:space="preserve"> 95% confidence interval. </w:t>
      </w:r>
      <w:r w:rsidR="00647810">
        <w:t>The d</w:t>
      </w:r>
      <w:r w:rsidR="00D33495">
        <w:t xml:space="preserve">ashed black line shows </w:t>
      </w:r>
      <w:r w:rsidR="00647810">
        <w:t xml:space="preserve">a </w:t>
      </w:r>
      <w:r w:rsidR="00D33495">
        <w:t>1:1 relationship.</w:t>
      </w:r>
      <w:r w:rsidR="005723DF">
        <w:t xml:space="preserve"> Black dots are raw data </w:t>
      </w:r>
      <w:r w:rsidR="001C54BF">
        <w:t>from</w:t>
      </w:r>
      <w:r w:rsidR="005723DF">
        <w:t xml:space="preserve"> individual samples. </w:t>
      </w:r>
    </w:p>
    <w:p w14:paraId="705EEF54" w14:textId="77777777" w:rsidR="0063312B" w:rsidRPr="00C93C59" w:rsidRDefault="0063312B" w:rsidP="0063312B">
      <w:pPr>
        <w:contextualSpacing/>
      </w:pPr>
    </w:p>
    <w:p w14:paraId="7F935A75" w14:textId="46BA8DD7" w:rsidR="0084624C" w:rsidRPr="00C93C59" w:rsidRDefault="004146C6" w:rsidP="0063312B">
      <w:pPr>
        <w:contextualSpacing/>
      </w:pPr>
      <w:r w:rsidRPr="004146C6">
        <w:rPr>
          <w:noProof/>
        </w:rPr>
        <w:drawing>
          <wp:inline distT="0" distB="0" distL="0" distR="0" wp14:anchorId="410FEBB6" wp14:editId="7C44B99D">
            <wp:extent cx="4279769" cy="4279769"/>
            <wp:effectExtent l="0" t="0" r="635"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stretch>
                      <a:fillRect/>
                    </a:stretch>
                  </pic:blipFill>
                  <pic:spPr>
                    <a:xfrm>
                      <a:off x="0" y="0"/>
                      <a:ext cx="4285845" cy="4285845"/>
                    </a:xfrm>
                    <a:prstGeom prst="rect">
                      <a:avLst/>
                    </a:prstGeom>
                  </pic:spPr>
                </pic:pic>
              </a:graphicData>
            </a:graphic>
          </wp:inline>
        </w:drawing>
      </w:r>
    </w:p>
    <w:p w14:paraId="662DCB0B" w14:textId="05D34668" w:rsidR="00B47F3C" w:rsidRPr="00C93C59" w:rsidRDefault="00B47F3C" w:rsidP="0063312B">
      <w:pPr>
        <w:contextualSpacing/>
      </w:pPr>
    </w:p>
    <w:p w14:paraId="2328301E" w14:textId="77777777" w:rsidR="00967E0E" w:rsidRDefault="00967E0E">
      <w:pPr>
        <w:rPr>
          <w:b/>
          <w:bCs/>
        </w:rPr>
      </w:pPr>
      <w:r>
        <w:rPr>
          <w:b/>
          <w:bCs/>
        </w:rPr>
        <w:br w:type="page"/>
      </w:r>
    </w:p>
    <w:p w14:paraId="1540BC5B" w14:textId="7D182AA0" w:rsidR="00B47F3C" w:rsidRPr="00F86BA9" w:rsidRDefault="00C93C59" w:rsidP="0063312B">
      <w:pPr>
        <w:contextualSpacing/>
      </w:pPr>
      <w:r w:rsidRPr="00F86BA9">
        <w:rPr>
          <w:b/>
          <w:bCs/>
        </w:rPr>
        <w:lastRenderedPageBreak/>
        <w:t>TABLES</w:t>
      </w:r>
    </w:p>
    <w:p w14:paraId="43069CF4" w14:textId="77777777" w:rsidR="00C93C59" w:rsidRPr="00F86BA9" w:rsidRDefault="00C93C59" w:rsidP="0063312B">
      <w:pPr>
        <w:contextualSpacing/>
      </w:pPr>
    </w:p>
    <w:p w14:paraId="250E4167" w14:textId="5BCBFCB9" w:rsidR="00FC731C" w:rsidRPr="00F86BA9" w:rsidRDefault="00B47F3C" w:rsidP="0063312B">
      <w:pPr>
        <w:contextualSpacing/>
        <w:rPr>
          <w:sz w:val="20"/>
          <w:szCs w:val="20"/>
        </w:rPr>
      </w:pPr>
      <w:r w:rsidRPr="00F86BA9">
        <w:rPr>
          <w:b/>
          <w:bCs/>
          <w:sz w:val="20"/>
          <w:szCs w:val="20"/>
        </w:rPr>
        <w:t>Table S1</w:t>
      </w:r>
      <w:r w:rsidRPr="00F86BA9">
        <w:rPr>
          <w:sz w:val="20"/>
          <w:szCs w:val="20"/>
        </w:rPr>
        <w:t>:</w:t>
      </w:r>
      <w:r w:rsidR="00250500" w:rsidRPr="00F86BA9">
        <w:rPr>
          <w:sz w:val="20"/>
          <w:szCs w:val="20"/>
        </w:rPr>
        <w:t xml:space="preserve"> </w:t>
      </w:r>
      <w:r w:rsidR="00145E0E" w:rsidRPr="00F86BA9">
        <w:rPr>
          <w:sz w:val="20"/>
          <w:szCs w:val="20"/>
        </w:rPr>
        <w:t xml:space="preserve">Results of </w:t>
      </w:r>
      <w:r w:rsidR="00647810" w:rsidRPr="00F86BA9">
        <w:rPr>
          <w:sz w:val="20"/>
          <w:szCs w:val="20"/>
        </w:rPr>
        <w:t>a</w:t>
      </w:r>
      <w:r w:rsidR="0011142A" w:rsidRPr="00F86BA9">
        <w:rPr>
          <w:sz w:val="20"/>
          <w:szCs w:val="20"/>
        </w:rPr>
        <w:t xml:space="preserve">n LMM </w:t>
      </w:r>
      <w:r w:rsidR="00145E0E" w:rsidRPr="00F86BA9">
        <w:rPr>
          <w:sz w:val="20"/>
          <w:szCs w:val="20"/>
        </w:rPr>
        <w:t xml:space="preserve">model examining the relationship between adult phenotype and </w:t>
      </w:r>
      <w:r w:rsidR="00647810" w:rsidRPr="00F86BA9">
        <w:rPr>
          <w:sz w:val="20"/>
          <w:szCs w:val="20"/>
        </w:rPr>
        <w:t xml:space="preserve">the </w:t>
      </w:r>
      <w:r w:rsidR="00145E0E" w:rsidRPr="00F86BA9">
        <w:rPr>
          <w:sz w:val="20"/>
          <w:szCs w:val="20"/>
        </w:rPr>
        <w:t xml:space="preserve">percent of </w:t>
      </w:r>
      <w:r w:rsidR="00647810" w:rsidRPr="00F86BA9">
        <w:rPr>
          <w:sz w:val="20"/>
          <w:szCs w:val="20"/>
        </w:rPr>
        <w:t xml:space="preserve">the </w:t>
      </w:r>
      <w:r w:rsidR="00145E0E" w:rsidRPr="00F86BA9">
        <w:rPr>
          <w:sz w:val="20"/>
          <w:szCs w:val="20"/>
        </w:rPr>
        <w:t>nestling diet composed of aquatic insects, calculated via occurrence</w:t>
      </w:r>
      <w:r w:rsidR="00B87B04" w:rsidRPr="00F86BA9">
        <w:rPr>
          <w:sz w:val="20"/>
          <w:szCs w:val="20"/>
        </w:rPr>
        <w:t xml:space="preserve"> using distinct taxonomic group</w:t>
      </w:r>
      <w:r w:rsidR="00145E0E" w:rsidRPr="00F86BA9">
        <w:rPr>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5"/>
        <w:gridCol w:w="1260"/>
        <w:gridCol w:w="1530"/>
        <w:gridCol w:w="990"/>
        <w:gridCol w:w="900"/>
      </w:tblGrid>
      <w:tr w:rsidR="0099460B" w:rsidRPr="00F86BA9" w14:paraId="232B0054" w14:textId="77777777" w:rsidTr="0099460B">
        <w:tc>
          <w:tcPr>
            <w:tcW w:w="3505" w:type="dxa"/>
            <w:tcMar>
              <w:top w:w="113" w:type="dxa"/>
              <w:left w:w="113" w:type="dxa"/>
              <w:bottom w:w="113" w:type="dxa"/>
              <w:right w:w="113" w:type="dxa"/>
            </w:tcMar>
            <w:vAlign w:val="center"/>
            <w:hideMark/>
          </w:tcPr>
          <w:p w14:paraId="3DA209CB" w14:textId="77777777" w:rsidR="0099460B" w:rsidRPr="00F86BA9" w:rsidRDefault="0099460B" w:rsidP="0099460B">
            <w:pPr>
              <w:rPr>
                <w:b/>
                <w:bCs/>
                <w:sz w:val="20"/>
                <w:szCs w:val="20"/>
              </w:rPr>
            </w:pPr>
            <w:r w:rsidRPr="00F86BA9">
              <w:rPr>
                <w:b/>
                <w:bCs/>
                <w:sz w:val="20"/>
                <w:szCs w:val="20"/>
              </w:rPr>
              <w:t> </w:t>
            </w:r>
          </w:p>
        </w:tc>
        <w:tc>
          <w:tcPr>
            <w:tcW w:w="4680" w:type="dxa"/>
            <w:gridSpan w:val="4"/>
            <w:tcMar>
              <w:top w:w="113" w:type="dxa"/>
              <w:left w:w="113" w:type="dxa"/>
              <w:bottom w:w="113" w:type="dxa"/>
              <w:right w:w="113" w:type="dxa"/>
            </w:tcMar>
            <w:vAlign w:val="center"/>
            <w:hideMark/>
          </w:tcPr>
          <w:p w14:paraId="0C5E929B" w14:textId="01B05BE2" w:rsidR="0099460B" w:rsidRPr="00F86BA9" w:rsidRDefault="0099460B" w:rsidP="0099460B">
            <w:pPr>
              <w:jc w:val="center"/>
              <w:rPr>
                <w:b/>
                <w:bCs/>
                <w:sz w:val="20"/>
                <w:szCs w:val="20"/>
              </w:rPr>
            </w:pPr>
            <w:r w:rsidRPr="00F86BA9">
              <w:rPr>
                <w:b/>
                <w:bCs/>
                <w:sz w:val="20"/>
                <w:szCs w:val="20"/>
              </w:rPr>
              <w:t>Percent aquatic (occurrence, logit transformed)</w:t>
            </w:r>
          </w:p>
        </w:tc>
      </w:tr>
      <w:tr w:rsidR="0099460B" w:rsidRPr="00F86BA9" w14:paraId="3B031C7C" w14:textId="77777777" w:rsidTr="0099460B">
        <w:tc>
          <w:tcPr>
            <w:tcW w:w="3505" w:type="dxa"/>
            <w:vAlign w:val="center"/>
            <w:hideMark/>
          </w:tcPr>
          <w:p w14:paraId="43B85CF3" w14:textId="2E977BE6" w:rsidR="0099460B" w:rsidRPr="00F86BA9" w:rsidRDefault="0099460B" w:rsidP="0099460B">
            <w:pPr>
              <w:rPr>
                <w:i/>
                <w:iCs/>
                <w:sz w:val="20"/>
                <w:szCs w:val="20"/>
              </w:rPr>
            </w:pPr>
            <w:r w:rsidRPr="00F86BA9">
              <w:rPr>
                <w:i/>
                <w:iCs/>
                <w:sz w:val="20"/>
                <w:szCs w:val="20"/>
              </w:rPr>
              <w:t>Predictors</w:t>
            </w:r>
          </w:p>
        </w:tc>
        <w:tc>
          <w:tcPr>
            <w:tcW w:w="1260" w:type="dxa"/>
            <w:vAlign w:val="center"/>
            <w:hideMark/>
          </w:tcPr>
          <w:p w14:paraId="12D2A63B" w14:textId="77777777" w:rsidR="0099460B" w:rsidRPr="00F86BA9" w:rsidRDefault="0099460B" w:rsidP="0099460B">
            <w:pPr>
              <w:jc w:val="center"/>
              <w:rPr>
                <w:i/>
                <w:iCs/>
                <w:sz w:val="20"/>
                <w:szCs w:val="20"/>
              </w:rPr>
            </w:pPr>
            <w:r w:rsidRPr="00F86BA9">
              <w:rPr>
                <w:i/>
                <w:iCs/>
                <w:sz w:val="20"/>
                <w:szCs w:val="20"/>
              </w:rPr>
              <w:t>Estimates</w:t>
            </w:r>
          </w:p>
        </w:tc>
        <w:tc>
          <w:tcPr>
            <w:tcW w:w="1530" w:type="dxa"/>
            <w:vAlign w:val="center"/>
            <w:hideMark/>
          </w:tcPr>
          <w:p w14:paraId="363FD1A4" w14:textId="77777777" w:rsidR="0099460B" w:rsidRPr="00F86BA9" w:rsidRDefault="0099460B" w:rsidP="0099460B">
            <w:pPr>
              <w:jc w:val="center"/>
              <w:rPr>
                <w:i/>
                <w:iCs/>
                <w:sz w:val="20"/>
                <w:szCs w:val="20"/>
              </w:rPr>
            </w:pPr>
            <w:r w:rsidRPr="00F86BA9">
              <w:rPr>
                <w:i/>
                <w:iCs/>
                <w:sz w:val="20"/>
                <w:szCs w:val="20"/>
              </w:rPr>
              <w:t>CI</w:t>
            </w:r>
          </w:p>
        </w:tc>
        <w:tc>
          <w:tcPr>
            <w:tcW w:w="990" w:type="dxa"/>
            <w:vAlign w:val="center"/>
            <w:hideMark/>
          </w:tcPr>
          <w:p w14:paraId="495A60DC" w14:textId="77777777" w:rsidR="0099460B" w:rsidRPr="00F86BA9" w:rsidRDefault="0099460B" w:rsidP="0099460B">
            <w:pPr>
              <w:jc w:val="center"/>
              <w:rPr>
                <w:i/>
                <w:iCs/>
                <w:sz w:val="20"/>
                <w:szCs w:val="20"/>
              </w:rPr>
            </w:pPr>
            <w:r w:rsidRPr="00F86BA9">
              <w:rPr>
                <w:i/>
                <w:iCs/>
                <w:sz w:val="20"/>
                <w:szCs w:val="20"/>
              </w:rPr>
              <w:t>p</w:t>
            </w:r>
          </w:p>
        </w:tc>
        <w:tc>
          <w:tcPr>
            <w:tcW w:w="900" w:type="dxa"/>
            <w:vAlign w:val="center"/>
            <w:hideMark/>
          </w:tcPr>
          <w:p w14:paraId="2B42C16C" w14:textId="77777777" w:rsidR="0099460B" w:rsidRPr="00F86BA9" w:rsidRDefault="0099460B" w:rsidP="0099460B">
            <w:pPr>
              <w:jc w:val="center"/>
              <w:rPr>
                <w:i/>
                <w:iCs/>
                <w:sz w:val="20"/>
                <w:szCs w:val="20"/>
              </w:rPr>
            </w:pPr>
            <w:proofErr w:type="spellStart"/>
            <w:r w:rsidRPr="00F86BA9">
              <w:rPr>
                <w:i/>
                <w:iCs/>
                <w:sz w:val="20"/>
                <w:szCs w:val="20"/>
              </w:rPr>
              <w:t>df</w:t>
            </w:r>
            <w:proofErr w:type="spellEnd"/>
          </w:p>
        </w:tc>
      </w:tr>
      <w:tr w:rsidR="0099460B" w:rsidRPr="00F86BA9" w14:paraId="7EC89A82" w14:textId="77777777" w:rsidTr="0099460B">
        <w:tc>
          <w:tcPr>
            <w:tcW w:w="3505" w:type="dxa"/>
            <w:tcMar>
              <w:top w:w="113" w:type="dxa"/>
              <w:left w:w="113" w:type="dxa"/>
              <w:bottom w:w="113" w:type="dxa"/>
              <w:right w:w="113" w:type="dxa"/>
            </w:tcMar>
            <w:hideMark/>
          </w:tcPr>
          <w:p w14:paraId="01688922" w14:textId="30561CC5" w:rsidR="0099460B" w:rsidRPr="00F86BA9" w:rsidRDefault="0099460B" w:rsidP="0099460B">
            <w:pPr>
              <w:rPr>
                <w:sz w:val="20"/>
                <w:szCs w:val="20"/>
              </w:rPr>
            </w:pPr>
            <w:r w:rsidRPr="00F86BA9">
              <w:rPr>
                <w:sz w:val="20"/>
                <w:szCs w:val="20"/>
              </w:rPr>
              <w:t>(Intercept) [Turkey Hill, Nestling day 6]</w:t>
            </w:r>
          </w:p>
        </w:tc>
        <w:tc>
          <w:tcPr>
            <w:tcW w:w="1260" w:type="dxa"/>
            <w:tcMar>
              <w:top w:w="113" w:type="dxa"/>
              <w:left w:w="113" w:type="dxa"/>
              <w:bottom w:w="113" w:type="dxa"/>
              <w:right w:w="113" w:type="dxa"/>
            </w:tcMar>
            <w:hideMark/>
          </w:tcPr>
          <w:p w14:paraId="226186CA" w14:textId="77777777" w:rsidR="0099460B" w:rsidRPr="00F86BA9" w:rsidRDefault="0099460B" w:rsidP="0099460B">
            <w:pPr>
              <w:jc w:val="center"/>
              <w:rPr>
                <w:sz w:val="20"/>
                <w:szCs w:val="20"/>
              </w:rPr>
            </w:pPr>
            <w:r w:rsidRPr="00F86BA9">
              <w:rPr>
                <w:sz w:val="20"/>
                <w:szCs w:val="20"/>
              </w:rPr>
              <w:t>0.83</w:t>
            </w:r>
          </w:p>
        </w:tc>
        <w:tc>
          <w:tcPr>
            <w:tcW w:w="1530" w:type="dxa"/>
            <w:tcMar>
              <w:top w:w="113" w:type="dxa"/>
              <w:left w:w="113" w:type="dxa"/>
              <w:bottom w:w="113" w:type="dxa"/>
              <w:right w:w="113" w:type="dxa"/>
            </w:tcMar>
            <w:hideMark/>
          </w:tcPr>
          <w:p w14:paraId="127CB805" w14:textId="77777777" w:rsidR="0099460B" w:rsidRPr="00F86BA9" w:rsidRDefault="0099460B" w:rsidP="0099460B">
            <w:pPr>
              <w:jc w:val="center"/>
              <w:rPr>
                <w:sz w:val="20"/>
                <w:szCs w:val="20"/>
              </w:rPr>
            </w:pPr>
            <w:r w:rsidRPr="00F86BA9">
              <w:rPr>
                <w:sz w:val="20"/>
                <w:szCs w:val="20"/>
              </w:rPr>
              <w:t>0.34 – 1.33</w:t>
            </w:r>
          </w:p>
        </w:tc>
        <w:tc>
          <w:tcPr>
            <w:tcW w:w="990" w:type="dxa"/>
            <w:tcMar>
              <w:top w:w="113" w:type="dxa"/>
              <w:left w:w="113" w:type="dxa"/>
              <w:bottom w:w="113" w:type="dxa"/>
              <w:right w:w="113" w:type="dxa"/>
            </w:tcMar>
            <w:hideMark/>
          </w:tcPr>
          <w:p w14:paraId="55AC657B" w14:textId="77777777" w:rsidR="0099460B" w:rsidRPr="00F86BA9" w:rsidRDefault="0099460B" w:rsidP="0099460B">
            <w:pPr>
              <w:jc w:val="center"/>
              <w:rPr>
                <w:sz w:val="20"/>
                <w:szCs w:val="20"/>
              </w:rPr>
            </w:pPr>
            <w:r w:rsidRPr="00F86BA9">
              <w:rPr>
                <w:rStyle w:val="Strong"/>
                <w:sz w:val="20"/>
                <w:szCs w:val="20"/>
              </w:rPr>
              <w:t>0.002</w:t>
            </w:r>
          </w:p>
        </w:tc>
        <w:tc>
          <w:tcPr>
            <w:tcW w:w="900" w:type="dxa"/>
            <w:tcMar>
              <w:top w:w="113" w:type="dxa"/>
              <w:left w:w="113" w:type="dxa"/>
              <w:bottom w:w="113" w:type="dxa"/>
              <w:right w:w="113" w:type="dxa"/>
            </w:tcMar>
            <w:hideMark/>
          </w:tcPr>
          <w:p w14:paraId="51BDF0B8" w14:textId="77777777" w:rsidR="0099460B" w:rsidRPr="00F86BA9" w:rsidRDefault="0099460B" w:rsidP="0099460B">
            <w:pPr>
              <w:jc w:val="center"/>
              <w:rPr>
                <w:sz w:val="20"/>
                <w:szCs w:val="20"/>
              </w:rPr>
            </w:pPr>
            <w:r w:rsidRPr="00F86BA9">
              <w:rPr>
                <w:sz w:val="20"/>
                <w:szCs w:val="20"/>
              </w:rPr>
              <w:t>21.09</w:t>
            </w:r>
          </w:p>
        </w:tc>
      </w:tr>
      <w:tr w:rsidR="0099460B" w:rsidRPr="00F86BA9" w14:paraId="0036FF6F" w14:textId="77777777" w:rsidTr="0099460B">
        <w:tc>
          <w:tcPr>
            <w:tcW w:w="3505" w:type="dxa"/>
            <w:tcMar>
              <w:top w:w="113" w:type="dxa"/>
              <w:left w:w="113" w:type="dxa"/>
              <w:bottom w:w="113" w:type="dxa"/>
              <w:right w:w="113" w:type="dxa"/>
            </w:tcMar>
            <w:hideMark/>
          </w:tcPr>
          <w:p w14:paraId="70DC5AFE" w14:textId="2DB7C865" w:rsidR="0099460B" w:rsidRPr="00F86BA9" w:rsidRDefault="0099460B" w:rsidP="0099460B">
            <w:pPr>
              <w:rPr>
                <w:sz w:val="20"/>
                <w:szCs w:val="20"/>
              </w:rPr>
            </w:pPr>
            <w:r w:rsidRPr="00F86BA9">
              <w:rPr>
                <w:sz w:val="20"/>
                <w:szCs w:val="20"/>
              </w:rPr>
              <w:t>Site [Unit 1]</w:t>
            </w:r>
          </w:p>
        </w:tc>
        <w:tc>
          <w:tcPr>
            <w:tcW w:w="1260" w:type="dxa"/>
            <w:tcMar>
              <w:top w:w="113" w:type="dxa"/>
              <w:left w:w="113" w:type="dxa"/>
              <w:bottom w:w="113" w:type="dxa"/>
              <w:right w:w="113" w:type="dxa"/>
            </w:tcMar>
            <w:hideMark/>
          </w:tcPr>
          <w:p w14:paraId="509BC685" w14:textId="77777777" w:rsidR="0099460B" w:rsidRPr="00F86BA9" w:rsidRDefault="0099460B" w:rsidP="0099460B">
            <w:pPr>
              <w:jc w:val="center"/>
              <w:rPr>
                <w:sz w:val="20"/>
                <w:szCs w:val="20"/>
              </w:rPr>
            </w:pPr>
            <w:r w:rsidRPr="00F86BA9">
              <w:rPr>
                <w:sz w:val="20"/>
                <w:szCs w:val="20"/>
              </w:rPr>
              <w:t>-0.06</w:t>
            </w:r>
          </w:p>
        </w:tc>
        <w:tc>
          <w:tcPr>
            <w:tcW w:w="1530" w:type="dxa"/>
            <w:tcMar>
              <w:top w:w="113" w:type="dxa"/>
              <w:left w:w="113" w:type="dxa"/>
              <w:bottom w:w="113" w:type="dxa"/>
              <w:right w:w="113" w:type="dxa"/>
            </w:tcMar>
            <w:hideMark/>
          </w:tcPr>
          <w:p w14:paraId="031BCD16" w14:textId="77777777" w:rsidR="0099460B" w:rsidRPr="00F86BA9" w:rsidRDefault="0099460B" w:rsidP="0099460B">
            <w:pPr>
              <w:jc w:val="center"/>
              <w:rPr>
                <w:sz w:val="20"/>
                <w:szCs w:val="20"/>
              </w:rPr>
            </w:pPr>
            <w:r w:rsidRPr="00F86BA9">
              <w:rPr>
                <w:sz w:val="20"/>
                <w:szCs w:val="20"/>
              </w:rPr>
              <w:t>-0.74 – 0.61</w:t>
            </w:r>
          </w:p>
        </w:tc>
        <w:tc>
          <w:tcPr>
            <w:tcW w:w="990" w:type="dxa"/>
            <w:tcMar>
              <w:top w:w="113" w:type="dxa"/>
              <w:left w:w="113" w:type="dxa"/>
              <w:bottom w:w="113" w:type="dxa"/>
              <w:right w:w="113" w:type="dxa"/>
            </w:tcMar>
            <w:hideMark/>
          </w:tcPr>
          <w:p w14:paraId="5C9786A1" w14:textId="77777777" w:rsidR="0099460B" w:rsidRPr="00F86BA9" w:rsidRDefault="0099460B" w:rsidP="0099460B">
            <w:pPr>
              <w:jc w:val="center"/>
              <w:rPr>
                <w:sz w:val="20"/>
                <w:szCs w:val="20"/>
              </w:rPr>
            </w:pPr>
            <w:r w:rsidRPr="00F86BA9">
              <w:rPr>
                <w:sz w:val="20"/>
                <w:szCs w:val="20"/>
              </w:rPr>
              <w:t>0.854</w:t>
            </w:r>
          </w:p>
        </w:tc>
        <w:tc>
          <w:tcPr>
            <w:tcW w:w="900" w:type="dxa"/>
            <w:tcMar>
              <w:top w:w="113" w:type="dxa"/>
              <w:left w:w="113" w:type="dxa"/>
              <w:bottom w:w="113" w:type="dxa"/>
              <w:right w:w="113" w:type="dxa"/>
            </w:tcMar>
            <w:hideMark/>
          </w:tcPr>
          <w:p w14:paraId="3C14ACD3" w14:textId="77777777" w:rsidR="0099460B" w:rsidRPr="00F86BA9" w:rsidRDefault="0099460B" w:rsidP="0099460B">
            <w:pPr>
              <w:jc w:val="center"/>
              <w:rPr>
                <w:sz w:val="20"/>
                <w:szCs w:val="20"/>
              </w:rPr>
            </w:pPr>
            <w:r w:rsidRPr="00F86BA9">
              <w:rPr>
                <w:sz w:val="20"/>
                <w:szCs w:val="20"/>
              </w:rPr>
              <w:t>44.94</w:t>
            </w:r>
          </w:p>
        </w:tc>
      </w:tr>
      <w:tr w:rsidR="0099460B" w:rsidRPr="00F86BA9" w14:paraId="705F0608" w14:textId="77777777" w:rsidTr="0099460B">
        <w:tc>
          <w:tcPr>
            <w:tcW w:w="3505" w:type="dxa"/>
            <w:tcMar>
              <w:top w:w="113" w:type="dxa"/>
              <w:left w:w="113" w:type="dxa"/>
              <w:bottom w:w="113" w:type="dxa"/>
              <w:right w:w="113" w:type="dxa"/>
            </w:tcMar>
            <w:hideMark/>
          </w:tcPr>
          <w:p w14:paraId="58F20490" w14:textId="655D6175" w:rsidR="0099460B" w:rsidRPr="00F86BA9" w:rsidRDefault="0099460B" w:rsidP="0099460B">
            <w:pPr>
              <w:rPr>
                <w:sz w:val="20"/>
                <w:szCs w:val="20"/>
              </w:rPr>
            </w:pPr>
            <w:r w:rsidRPr="00F86BA9">
              <w:rPr>
                <w:sz w:val="20"/>
                <w:szCs w:val="20"/>
              </w:rPr>
              <w:t>Site [Unit 2]</w:t>
            </w:r>
          </w:p>
        </w:tc>
        <w:tc>
          <w:tcPr>
            <w:tcW w:w="1260" w:type="dxa"/>
            <w:tcMar>
              <w:top w:w="113" w:type="dxa"/>
              <w:left w:w="113" w:type="dxa"/>
              <w:bottom w:w="113" w:type="dxa"/>
              <w:right w:w="113" w:type="dxa"/>
            </w:tcMar>
            <w:hideMark/>
          </w:tcPr>
          <w:p w14:paraId="57A5EDD7" w14:textId="77777777" w:rsidR="0099460B" w:rsidRPr="00F86BA9" w:rsidRDefault="0099460B" w:rsidP="0099460B">
            <w:pPr>
              <w:jc w:val="center"/>
              <w:rPr>
                <w:sz w:val="20"/>
                <w:szCs w:val="20"/>
              </w:rPr>
            </w:pPr>
            <w:r w:rsidRPr="00F86BA9">
              <w:rPr>
                <w:sz w:val="20"/>
                <w:szCs w:val="20"/>
              </w:rPr>
              <w:t>0.22</w:t>
            </w:r>
          </w:p>
        </w:tc>
        <w:tc>
          <w:tcPr>
            <w:tcW w:w="1530" w:type="dxa"/>
            <w:tcMar>
              <w:top w:w="113" w:type="dxa"/>
              <w:left w:w="113" w:type="dxa"/>
              <w:bottom w:w="113" w:type="dxa"/>
              <w:right w:w="113" w:type="dxa"/>
            </w:tcMar>
            <w:hideMark/>
          </w:tcPr>
          <w:p w14:paraId="13A23E0E" w14:textId="77777777" w:rsidR="0099460B" w:rsidRPr="00F86BA9" w:rsidRDefault="0099460B" w:rsidP="0099460B">
            <w:pPr>
              <w:jc w:val="center"/>
              <w:rPr>
                <w:sz w:val="20"/>
                <w:szCs w:val="20"/>
              </w:rPr>
            </w:pPr>
            <w:r w:rsidRPr="00F86BA9">
              <w:rPr>
                <w:sz w:val="20"/>
                <w:szCs w:val="20"/>
              </w:rPr>
              <w:t>-0.31 – 0.75</w:t>
            </w:r>
          </w:p>
        </w:tc>
        <w:tc>
          <w:tcPr>
            <w:tcW w:w="990" w:type="dxa"/>
            <w:tcMar>
              <w:top w:w="113" w:type="dxa"/>
              <w:left w:w="113" w:type="dxa"/>
              <w:bottom w:w="113" w:type="dxa"/>
              <w:right w:w="113" w:type="dxa"/>
            </w:tcMar>
            <w:hideMark/>
          </w:tcPr>
          <w:p w14:paraId="5233569B" w14:textId="77777777" w:rsidR="0099460B" w:rsidRPr="00F86BA9" w:rsidRDefault="0099460B" w:rsidP="0099460B">
            <w:pPr>
              <w:jc w:val="center"/>
              <w:rPr>
                <w:sz w:val="20"/>
                <w:szCs w:val="20"/>
              </w:rPr>
            </w:pPr>
            <w:r w:rsidRPr="00F86BA9">
              <w:rPr>
                <w:sz w:val="20"/>
                <w:szCs w:val="20"/>
              </w:rPr>
              <w:t>0.415</w:t>
            </w:r>
          </w:p>
        </w:tc>
        <w:tc>
          <w:tcPr>
            <w:tcW w:w="900" w:type="dxa"/>
            <w:tcMar>
              <w:top w:w="113" w:type="dxa"/>
              <w:left w:w="113" w:type="dxa"/>
              <w:bottom w:w="113" w:type="dxa"/>
              <w:right w:w="113" w:type="dxa"/>
            </w:tcMar>
            <w:hideMark/>
          </w:tcPr>
          <w:p w14:paraId="168E6901" w14:textId="77777777" w:rsidR="0099460B" w:rsidRPr="00F86BA9" w:rsidRDefault="0099460B" w:rsidP="0099460B">
            <w:pPr>
              <w:jc w:val="center"/>
              <w:rPr>
                <w:sz w:val="20"/>
                <w:szCs w:val="20"/>
              </w:rPr>
            </w:pPr>
            <w:r w:rsidRPr="00F86BA9">
              <w:rPr>
                <w:sz w:val="20"/>
                <w:szCs w:val="20"/>
              </w:rPr>
              <w:t>53.16</w:t>
            </w:r>
          </w:p>
        </w:tc>
      </w:tr>
      <w:tr w:rsidR="0099460B" w:rsidRPr="00F86BA9" w14:paraId="42E558CF" w14:textId="77777777" w:rsidTr="0099460B">
        <w:tc>
          <w:tcPr>
            <w:tcW w:w="3505" w:type="dxa"/>
            <w:tcMar>
              <w:top w:w="113" w:type="dxa"/>
              <w:left w:w="113" w:type="dxa"/>
              <w:bottom w:w="113" w:type="dxa"/>
              <w:right w:w="113" w:type="dxa"/>
            </w:tcMar>
            <w:hideMark/>
          </w:tcPr>
          <w:p w14:paraId="0877435E" w14:textId="62D388A2" w:rsidR="0099460B" w:rsidRPr="00F86BA9" w:rsidRDefault="0099460B" w:rsidP="0099460B">
            <w:pPr>
              <w:rPr>
                <w:sz w:val="20"/>
                <w:szCs w:val="20"/>
              </w:rPr>
            </w:pPr>
            <w:r w:rsidRPr="00F86BA9">
              <w:rPr>
                <w:sz w:val="20"/>
                <w:szCs w:val="20"/>
              </w:rPr>
              <w:t>Site [Unit 4]</w:t>
            </w:r>
          </w:p>
        </w:tc>
        <w:tc>
          <w:tcPr>
            <w:tcW w:w="1260" w:type="dxa"/>
            <w:tcMar>
              <w:top w:w="113" w:type="dxa"/>
              <w:left w:w="113" w:type="dxa"/>
              <w:bottom w:w="113" w:type="dxa"/>
              <w:right w:w="113" w:type="dxa"/>
            </w:tcMar>
            <w:hideMark/>
          </w:tcPr>
          <w:p w14:paraId="62601456" w14:textId="77777777" w:rsidR="0099460B" w:rsidRPr="00F86BA9" w:rsidRDefault="0099460B" w:rsidP="0099460B">
            <w:pPr>
              <w:jc w:val="center"/>
              <w:rPr>
                <w:sz w:val="20"/>
                <w:szCs w:val="20"/>
              </w:rPr>
            </w:pPr>
            <w:r w:rsidRPr="00F86BA9">
              <w:rPr>
                <w:sz w:val="20"/>
                <w:szCs w:val="20"/>
              </w:rPr>
              <w:t>-0.47</w:t>
            </w:r>
          </w:p>
        </w:tc>
        <w:tc>
          <w:tcPr>
            <w:tcW w:w="1530" w:type="dxa"/>
            <w:tcMar>
              <w:top w:w="113" w:type="dxa"/>
              <w:left w:w="113" w:type="dxa"/>
              <w:bottom w:w="113" w:type="dxa"/>
              <w:right w:w="113" w:type="dxa"/>
            </w:tcMar>
            <w:hideMark/>
          </w:tcPr>
          <w:p w14:paraId="1AF90102" w14:textId="77777777" w:rsidR="0099460B" w:rsidRPr="00F86BA9" w:rsidRDefault="0099460B" w:rsidP="0099460B">
            <w:pPr>
              <w:jc w:val="center"/>
              <w:rPr>
                <w:sz w:val="20"/>
                <w:szCs w:val="20"/>
              </w:rPr>
            </w:pPr>
            <w:r w:rsidRPr="00F86BA9">
              <w:rPr>
                <w:sz w:val="20"/>
                <w:szCs w:val="20"/>
              </w:rPr>
              <w:t>-0.91 – -0.03</w:t>
            </w:r>
          </w:p>
        </w:tc>
        <w:tc>
          <w:tcPr>
            <w:tcW w:w="990" w:type="dxa"/>
            <w:tcMar>
              <w:top w:w="113" w:type="dxa"/>
              <w:left w:w="113" w:type="dxa"/>
              <w:bottom w:w="113" w:type="dxa"/>
              <w:right w:w="113" w:type="dxa"/>
            </w:tcMar>
            <w:hideMark/>
          </w:tcPr>
          <w:p w14:paraId="5DA8746E" w14:textId="77777777" w:rsidR="0099460B" w:rsidRPr="00F86BA9" w:rsidRDefault="0099460B" w:rsidP="0099460B">
            <w:pPr>
              <w:jc w:val="center"/>
              <w:rPr>
                <w:sz w:val="20"/>
                <w:szCs w:val="20"/>
              </w:rPr>
            </w:pPr>
            <w:r w:rsidRPr="00F86BA9">
              <w:rPr>
                <w:rStyle w:val="Strong"/>
                <w:sz w:val="20"/>
                <w:szCs w:val="20"/>
              </w:rPr>
              <w:t>0.036</w:t>
            </w:r>
          </w:p>
        </w:tc>
        <w:tc>
          <w:tcPr>
            <w:tcW w:w="900" w:type="dxa"/>
            <w:tcMar>
              <w:top w:w="113" w:type="dxa"/>
              <w:left w:w="113" w:type="dxa"/>
              <w:bottom w:w="113" w:type="dxa"/>
              <w:right w:w="113" w:type="dxa"/>
            </w:tcMar>
            <w:hideMark/>
          </w:tcPr>
          <w:p w14:paraId="22877D79" w14:textId="77777777" w:rsidR="0099460B" w:rsidRPr="00F86BA9" w:rsidRDefault="0099460B" w:rsidP="0099460B">
            <w:pPr>
              <w:jc w:val="center"/>
              <w:rPr>
                <w:sz w:val="20"/>
                <w:szCs w:val="20"/>
              </w:rPr>
            </w:pPr>
            <w:r w:rsidRPr="00F86BA9">
              <w:rPr>
                <w:sz w:val="20"/>
                <w:szCs w:val="20"/>
              </w:rPr>
              <w:t>19.95</w:t>
            </w:r>
          </w:p>
        </w:tc>
      </w:tr>
      <w:tr w:rsidR="0099460B" w:rsidRPr="00F86BA9" w14:paraId="08B9216C" w14:textId="77777777" w:rsidTr="00216ECF">
        <w:trPr>
          <w:trHeight w:val="174"/>
        </w:trPr>
        <w:tc>
          <w:tcPr>
            <w:tcW w:w="3505" w:type="dxa"/>
            <w:tcMar>
              <w:top w:w="113" w:type="dxa"/>
              <w:left w:w="113" w:type="dxa"/>
              <w:bottom w:w="113" w:type="dxa"/>
              <w:right w:w="113" w:type="dxa"/>
            </w:tcMar>
            <w:hideMark/>
          </w:tcPr>
          <w:p w14:paraId="738CCC78" w14:textId="36B67667" w:rsidR="0099460B" w:rsidRPr="00F86BA9" w:rsidRDefault="0099460B" w:rsidP="0099460B">
            <w:pPr>
              <w:rPr>
                <w:sz w:val="20"/>
                <w:szCs w:val="20"/>
              </w:rPr>
            </w:pPr>
            <w:r w:rsidRPr="00F86BA9">
              <w:rPr>
                <w:sz w:val="20"/>
                <w:szCs w:val="20"/>
              </w:rPr>
              <w:t>Adult mass</w:t>
            </w:r>
          </w:p>
        </w:tc>
        <w:tc>
          <w:tcPr>
            <w:tcW w:w="1260" w:type="dxa"/>
            <w:tcMar>
              <w:top w:w="113" w:type="dxa"/>
              <w:left w:w="113" w:type="dxa"/>
              <w:bottom w:w="113" w:type="dxa"/>
              <w:right w:w="113" w:type="dxa"/>
            </w:tcMar>
            <w:hideMark/>
          </w:tcPr>
          <w:p w14:paraId="7B8D1E89" w14:textId="77777777" w:rsidR="0099460B" w:rsidRPr="00F86BA9" w:rsidRDefault="0099460B" w:rsidP="0099460B">
            <w:pPr>
              <w:jc w:val="center"/>
              <w:rPr>
                <w:sz w:val="20"/>
                <w:szCs w:val="20"/>
              </w:rPr>
            </w:pPr>
            <w:r w:rsidRPr="00F86BA9">
              <w:rPr>
                <w:sz w:val="20"/>
                <w:szCs w:val="20"/>
              </w:rPr>
              <w:t>0.00</w:t>
            </w:r>
          </w:p>
        </w:tc>
        <w:tc>
          <w:tcPr>
            <w:tcW w:w="1530" w:type="dxa"/>
            <w:tcMar>
              <w:top w:w="113" w:type="dxa"/>
              <w:left w:w="113" w:type="dxa"/>
              <w:bottom w:w="113" w:type="dxa"/>
              <w:right w:w="113" w:type="dxa"/>
            </w:tcMar>
            <w:hideMark/>
          </w:tcPr>
          <w:p w14:paraId="6FD97337" w14:textId="77777777" w:rsidR="0099460B" w:rsidRPr="00F86BA9" w:rsidRDefault="0099460B" w:rsidP="0099460B">
            <w:pPr>
              <w:jc w:val="center"/>
              <w:rPr>
                <w:sz w:val="20"/>
                <w:szCs w:val="20"/>
              </w:rPr>
            </w:pPr>
            <w:r w:rsidRPr="00F86BA9">
              <w:rPr>
                <w:sz w:val="20"/>
                <w:szCs w:val="20"/>
              </w:rPr>
              <w:t>-0.18 – 0.18</w:t>
            </w:r>
          </w:p>
        </w:tc>
        <w:tc>
          <w:tcPr>
            <w:tcW w:w="990" w:type="dxa"/>
            <w:tcMar>
              <w:top w:w="113" w:type="dxa"/>
              <w:left w:w="113" w:type="dxa"/>
              <w:bottom w:w="113" w:type="dxa"/>
              <w:right w:w="113" w:type="dxa"/>
            </w:tcMar>
            <w:hideMark/>
          </w:tcPr>
          <w:p w14:paraId="0425F228" w14:textId="77777777" w:rsidR="0099460B" w:rsidRPr="00F86BA9" w:rsidRDefault="0099460B" w:rsidP="0099460B">
            <w:pPr>
              <w:jc w:val="center"/>
              <w:rPr>
                <w:sz w:val="20"/>
                <w:szCs w:val="20"/>
              </w:rPr>
            </w:pPr>
            <w:r w:rsidRPr="00F86BA9">
              <w:rPr>
                <w:sz w:val="20"/>
                <w:szCs w:val="20"/>
              </w:rPr>
              <w:t>0.982</w:t>
            </w:r>
          </w:p>
        </w:tc>
        <w:tc>
          <w:tcPr>
            <w:tcW w:w="900" w:type="dxa"/>
            <w:tcMar>
              <w:top w:w="113" w:type="dxa"/>
              <w:left w:w="113" w:type="dxa"/>
              <w:bottom w:w="113" w:type="dxa"/>
              <w:right w:w="113" w:type="dxa"/>
            </w:tcMar>
            <w:hideMark/>
          </w:tcPr>
          <w:p w14:paraId="3EC78EAC" w14:textId="77777777" w:rsidR="0099460B" w:rsidRPr="00F86BA9" w:rsidRDefault="0099460B" w:rsidP="0099460B">
            <w:pPr>
              <w:jc w:val="center"/>
              <w:rPr>
                <w:sz w:val="20"/>
                <w:szCs w:val="20"/>
              </w:rPr>
            </w:pPr>
            <w:r w:rsidRPr="00F86BA9">
              <w:rPr>
                <w:sz w:val="20"/>
                <w:szCs w:val="20"/>
              </w:rPr>
              <w:t>46.11</w:t>
            </w:r>
          </w:p>
        </w:tc>
      </w:tr>
      <w:tr w:rsidR="0099460B" w:rsidRPr="00F86BA9" w14:paraId="3B8E5B42" w14:textId="77777777" w:rsidTr="0099460B">
        <w:tc>
          <w:tcPr>
            <w:tcW w:w="3505" w:type="dxa"/>
            <w:tcMar>
              <w:top w:w="113" w:type="dxa"/>
              <w:left w:w="113" w:type="dxa"/>
              <w:bottom w:w="113" w:type="dxa"/>
              <w:right w:w="113" w:type="dxa"/>
            </w:tcMar>
            <w:hideMark/>
          </w:tcPr>
          <w:p w14:paraId="4143E3E8" w14:textId="5BCD5E0F" w:rsidR="0099460B" w:rsidRPr="00F86BA9" w:rsidRDefault="0099460B" w:rsidP="0099460B">
            <w:pPr>
              <w:rPr>
                <w:sz w:val="20"/>
                <w:szCs w:val="20"/>
              </w:rPr>
            </w:pPr>
            <w:r w:rsidRPr="00F86BA9">
              <w:rPr>
                <w:sz w:val="20"/>
                <w:szCs w:val="20"/>
              </w:rPr>
              <w:t>Adult flat wing</w:t>
            </w:r>
          </w:p>
        </w:tc>
        <w:tc>
          <w:tcPr>
            <w:tcW w:w="1260" w:type="dxa"/>
            <w:tcMar>
              <w:top w:w="113" w:type="dxa"/>
              <w:left w:w="113" w:type="dxa"/>
              <w:bottom w:w="113" w:type="dxa"/>
              <w:right w:w="113" w:type="dxa"/>
            </w:tcMar>
            <w:hideMark/>
          </w:tcPr>
          <w:p w14:paraId="648B138B" w14:textId="77777777" w:rsidR="0099460B" w:rsidRPr="00F86BA9" w:rsidRDefault="0099460B" w:rsidP="0099460B">
            <w:pPr>
              <w:jc w:val="center"/>
              <w:rPr>
                <w:sz w:val="20"/>
                <w:szCs w:val="20"/>
              </w:rPr>
            </w:pPr>
            <w:r w:rsidRPr="00F86BA9">
              <w:rPr>
                <w:sz w:val="20"/>
                <w:szCs w:val="20"/>
              </w:rPr>
              <w:t>0.00</w:t>
            </w:r>
          </w:p>
        </w:tc>
        <w:tc>
          <w:tcPr>
            <w:tcW w:w="1530" w:type="dxa"/>
            <w:tcMar>
              <w:top w:w="113" w:type="dxa"/>
              <w:left w:w="113" w:type="dxa"/>
              <w:bottom w:w="113" w:type="dxa"/>
              <w:right w:w="113" w:type="dxa"/>
            </w:tcMar>
            <w:hideMark/>
          </w:tcPr>
          <w:p w14:paraId="4679BAA6" w14:textId="77777777" w:rsidR="0099460B" w:rsidRPr="00F86BA9" w:rsidRDefault="0099460B" w:rsidP="0099460B">
            <w:pPr>
              <w:jc w:val="center"/>
              <w:rPr>
                <w:sz w:val="20"/>
                <w:szCs w:val="20"/>
              </w:rPr>
            </w:pPr>
            <w:r w:rsidRPr="00F86BA9">
              <w:rPr>
                <w:sz w:val="20"/>
                <w:szCs w:val="20"/>
              </w:rPr>
              <w:t>-0.15 – 0.15</w:t>
            </w:r>
          </w:p>
        </w:tc>
        <w:tc>
          <w:tcPr>
            <w:tcW w:w="990" w:type="dxa"/>
            <w:tcMar>
              <w:top w:w="113" w:type="dxa"/>
              <w:left w:w="113" w:type="dxa"/>
              <w:bottom w:w="113" w:type="dxa"/>
              <w:right w:w="113" w:type="dxa"/>
            </w:tcMar>
            <w:hideMark/>
          </w:tcPr>
          <w:p w14:paraId="46FA5582" w14:textId="77777777" w:rsidR="0099460B" w:rsidRPr="00F86BA9" w:rsidRDefault="0099460B" w:rsidP="0099460B">
            <w:pPr>
              <w:jc w:val="center"/>
              <w:rPr>
                <w:sz w:val="20"/>
                <w:szCs w:val="20"/>
              </w:rPr>
            </w:pPr>
            <w:r w:rsidRPr="00F86BA9">
              <w:rPr>
                <w:sz w:val="20"/>
                <w:szCs w:val="20"/>
              </w:rPr>
              <w:t>0.995</w:t>
            </w:r>
          </w:p>
        </w:tc>
        <w:tc>
          <w:tcPr>
            <w:tcW w:w="900" w:type="dxa"/>
            <w:tcMar>
              <w:top w:w="113" w:type="dxa"/>
              <w:left w:w="113" w:type="dxa"/>
              <w:bottom w:w="113" w:type="dxa"/>
              <w:right w:w="113" w:type="dxa"/>
            </w:tcMar>
            <w:hideMark/>
          </w:tcPr>
          <w:p w14:paraId="0CAF48F3" w14:textId="77777777" w:rsidR="0099460B" w:rsidRPr="00F86BA9" w:rsidRDefault="0099460B" w:rsidP="0099460B">
            <w:pPr>
              <w:jc w:val="center"/>
              <w:rPr>
                <w:sz w:val="20"/>
                <w:szCs w:val="20"/>
              </w:rPr>
            </w:pPr>
            <w:r w:rsidRPr="00F86BA9">
              <w:rPr>
                <w:sz w:val="20"/>
                <w:szCs w:val="20"/>
              </w:rPr>
              <w:t>25.08</w:t>
            </w:r>
          </w:p>
        </w:tc>
      </w:tr>
      <w:tr w:rsidR="0099460B" w:rsidRPr="00F86BA9" w14:paraId="1AED146D" w14:textId="77777777" w:rsidTr="0099460B">
        <w:tc>
          <w:tcPr>
            <w:tcW w:w="3505" w:type="dxa"/>
            <w:tcMar>
              <w:top w:w="113" w:type="dxa"/>
              <w:left w:w="113" w:type="dxa"/>
              <w:bottom w:w="113" w:type="dxa"/>
              <w:right w:w="113" w:type="dxa"/>
            </w:tcMar>
            <w:hideMark/>
          </w:tcPr>
          <w:p w14:paraId="5F4FC9AB" w14:textId="06C2D3F3" w:rsidR="0099460B" w:rsidRPr="00F86BA9" w:rsidRDefault="0099460B" w:rsidP="0099460B">
            <w:pPr>
              <w:rPr>
                <w:sz w:val="20"/>
                <w:szCs w:val="20"/>
              </w:rPr>
            </w:pPr>
            <w:r w:rsidRPr="00F86BA9">
              <w:rPr>
                <w:sz w:val="20"/>
                <w:szCs w:val="20"/>
              </w:rPr>
              <w:t>Brood size at sampling time</w:t>
            </w:r>
          </w:p>
        </w:tc>
        <w:tc>
          <w:tcPr>
            <w:tcW w:w="1260" w:type="dxa"/>
            <w:tcMar>
              <w:top w:w="113" w:type="dxa"/>
              <w:left w:w="113" w:type="dxa"/>
              <w:bottom w:w="113" w:type="dxa"/>
              <w:right w:w="113" w:type="dxa"/>
            </w:tcMar>
            <w:hideMark/>
          </w:tcPr>
          <w:p w14:paraId="12F88508" w14:textId="77777777" w:rsidR="0099460B" w:rsidRPr="00F86BA9" w:rsidRDefault="0099460B" w:rsidP="0099460B">
            <w:pPr>
              <w:jc w:val="center"/>
              <w:rPr>
                <w:sz w:val="20"/>
                <w:szCs w:val="20"/>
              </w:rPr>
            </w:pPr>
            <w:r w:rsidRPr="00F86BA9">
              <w:rPr>
                <w:sz w:val="20"/>
                <w:szCs w:val="20"/>
              </w:rPr>
              <w:t>0.06</w:t>
            </w:r>
          </w:p>
        </w:tc>
        <w:tc>
          <w:tcPr>
            <w:tcW w:w="1530" w:type="dxa"/>
            <w:tcMar>
              <w:top w:w="113" w:type="dxa"/>
              <w:left w:w="113" w:type="dxa"/>
              <w:bottom w:w="113" w:type="dxa"/>
              <w:right w:w="113" w:type="dxa"/>
            </w:tcMar>
            <w:hideMark/>
          </w:tcPr>
          <w:p w14:paraId="63144A90" w14:textId="77777777" w:rsidR="0099460B" w:rsidRPr="00F86BA9" w:rsidRDefault="0099460B" w:rsidP="0099460B">
            <w:pPr>
              <w:jc w:val="center"/>
              <w:rPr>
                <w:sz w:val="20"/>
                <w:szCs w:val="20"/>
              </w:rPr>
            </w:pPr>
            <w:r w:rsidRPr="00F86BA9">
              <w:rPr>
                <w:sz w:val="20"/>
                <w:szCs w:val="20"/>
              </w:rPr>
              <w:t>-0.09 – 0.21</w:t>
            </w:r>
          </w:p>
        </w:tc>
        <w:tc>
          <w:tcPr>
            <w:tcW w:w="990" w:type="dxa"/>
            <w:tcMar>
              <w:top w:w="113" w:type="dxa"/>
              <w:left w:w="113" w:type="dxa"/>
              <w:bottom w:w="113" w:type="dxa"/>
              <w:right w:w="113" w:type="dxa"/>
            </w:tcMar>
            <w:hideMark/>
          </w:tcPr>
          <w:p w14:paraId="1C7D5B2B" w14:textId="77777777" w:rsidR="0099460B" w:rsidRPr="00F86BA9" w:rsidRDefault="0099460B" w:rsidP="0099460B">
            <w:pPr>
              <w:jc w:val="center"/>
              <w:rPr>
                <w:sz w:val="20"/>
                <w:szCs w:val="20"/>
              </w:rPr>
            </w:pPr>
            <w:r w:rsidRPr="00F86BA9">
              <w:rPr>
                <w:sz w:val="20"/>
                <w:szCs w:val="20"/>
              </w:rPr>
              <w:t>0.395</w:t>
            </w:r>
          </w:p>
        </w:tc>
        <w:tc>
          <w:tcPr>
            <w:tcW w:w="900" w:type="dxa"/>
            <w:tcMar>
              <w:top w:w="113" w:type="dxa"/>
              <w:left w:w="113" w:type="dxa"/>
              <w:bottom w:w="113" w:type="dxa"/>
              <w:right w:w="113" w:type="dxa"/>
            </w:tcMar>
            <w:hideMark/>
          </w:tcPr>
          <w:p w14:paraId="101F46D5" w14:textId="77777777" w:rsidR="0099460B" w:rsidRPr="00F86BA9" w:rsidRDefault="0099460B" w:rsidP="0099460B">
            <w:pPr>
              <w:jc w:val="center"/>
              <w:rPr>
                <w:sz w:val="20"/>
                <w:szCs w:val="20"/>
              </w:rPr>
            </w:pPr>
            <w:r w:rsidRPr="00F86BA9">
              <w:rPr>
                <w:sz w:val="20"/>
                <w:szCs w:val="20"/>
              </w:rPr>
              <w:t>40.37</w:t>
            </w:r>
          </w:p>
        </w:tc>
      </w:tr>
      <w:tr w:rsidR="0099460B" w:rsidRPr="00F86BA9" w14:paraId="2862093C" w14:textId="77777777" w:rsidTr="0099460B">
        <w:tc>
          <w:tcPr>
            <w:tcW w:w="3505" w:type="dxa"/>
            <w:tcMar>
              <w:top w:w="113" w:type="dxa"/>
              <w:left w:w="113" w:type="dxa"/>
              <w:bottom w:w="113" w:type="dxa"/>
              <w:right w:w="113" w:type="dxa"/>
            </w:tcMar>
            <w:hideMark/>
          </w:tcPr>
          <w:p w14:paraId="1435522C" w14:textId="56E2FF3C" w:rsidR="0099460B" w:rsidRPr="00F86BA9" w:rsidRDefault="0099460B" w:rsidP="0099460B">
            <w:pPr>
              <w:rPr>
                <w:sz w:val="20"/>
                <w:szCs w:val="20"/>
              </w:rPr>
            </w:pPr>
            <w:r w:rsidRPr="00F86BA9">
              <w:rPr>
                <w:sz w:val="20"/>
                <w:szCs w:val="20"/>
              </w:rPr>
              <w:t>Nestling day 12</w:t>
            </w:r>
          </w:p>
        </w:tc>
        <w:tc>
          <w:tcPr>
            <w:tcW w:w="1260" w:type="dxa"/>
            <w:tcMar>
              <w:top w:w="113" w:type="dxa"/>
              <w:left w:w="113" w:type="dxa"/>
              <w:bottom w:w="113" w:type="dxa"/>
              <w:right w:w="113" w:type="dxa"/>
            </w:tcMar>
            <w:hideMark/>
          </w:tcPr>
          <w:p w14:paraId="5C9E1AC7" w14:textId="77777777" w:rsidR="0099460B" w:rsidRPr="00F86BA9" w:rsidRDefault="0099460B" w:rsidP="0099460B">
            <w:pPr>
              <w:jc w:val="center"/>
              <w:rPr>
                <w:sz w:val="20"/>
                <w:szCs w:val="20"/>
              </w:rPr>
            </w:pPr>
            <w:r w:rsidRPr="00F86BA9">
              <w:rPr>
                <w:sz w:val="20"/>
                <w:szCs w:val="20"/>
              </w:rPr>
              <w:t>-0.87</w:t>
            </w:r>
          </w:p>
        </w:tc>
        <w:tc>
          <w:tcPr>
            <w:tcW w:w="1530" w:type="dxa"/>
            <w:tcMar>
              <w:top w:w="113" w:type="dxa"/>
              <w:left w:w="113" w:type="dxa"/>
              <w:bottom w:w="113" w:type="dxa"/>
              <w:right w:w="113" w:type="dxa"/>
            </w:tcMar>
            <w:hideMark/>
          </w:tcPr>
          <w:p w14:paraId="3876385C" w14:textId="77777777" w:rsidR="0099460B" w:rsidRPr="00F86BA9" w:rsidRDefault="0099460B" w:rsidP="0099460B">
            <w:pPr>
              <w:jc w:val="center"/>
              <w:rPr>
                <w:sz w:val="20"/>
                <w:szCs w:val="20"/>
              </w:rPr>
            </w:pPr>
            <w:r w:rsidRPr="00F86BA9">
              <w:rPr>
                <w:sz w:val="20"/>
                <w:szCs w:val="20"/>
              </w:rPr>
              <w:t>-1.26 – -0.48</w:t>
            </w:r>
          </w:p>
        </w:tc>
        <w:tc>
          <w:tcPr>
            <w:tcW w:w="990" w:type="dxa"/>
            <w:tcMar>
              <w:top w:w="113" w:type="dxa"/>
              <w:left w:w="113" w:type="dxa"/>
              <w:bottom w:w="113" w:type="dxa"/>
              <w:right w:w="113" w:type="dxa"/>
            </w:tcMar>
            <w:hideMark/>
          </w:tcPr>
          <w:p w14:paraId="2A5CE2C3" w14:textId="77777777" w:rsidR="0099460B" w:rsidRPr="00F86BA9" w:rsidRDefault="0099460B" w:rsidP="0099460B">
            <w:pPr>
              <w:jc w:val="center"/>
              <w:rPr>
                <w:sz w:val="20"/>
                <w:szCs w:val="20"/>
              </w:rPr>
            </w:pPr>
            <w:r w:rsidRPr="00F86BA9">
              <w:rPr>
                <w:rStyle w:val="Strong"/>
                <w:sz w:val="20"/>
                <w:szCs w:val="20"/>
              </w:rPr>
              <w:t>&lt;0.001</w:t>
            </w:r>
          </w:p>
        </w:tc>
        <w:tc>
          <w:tcPr>
            <w:tcW w:w="900" w:type="dxa"/>
            <w:tcMar>
              <w:top w:w="113" w:type="dxa"/>
              <w:left w:w="113" w:type="dxa"/>
              <w:bottom w:w="113" w:type="dxa"/>
              <w:right w:w="113" w:type="dxa"/>
            </w:tcMar>
            <w:hideMark/>
          </w:tcPr>
          <w:p w14:paraId="4874154D" w14:textId="77777777" w:rsidR="0099460B" w:rsidRPr="00F86BA9" w:rsidRDefault="0099460B" w:rsidP="0099460B">
            <w:pPr>
              <w:jc w:val="center"/>
              <w:rPr>
                <w:sz w:val="20"/>
                <w:szCs w:val="20"/>
              </w:rPr>
            </w:pPr>
            <w:r w:rsidRPr="00F86BA9">
              <w:rPr>
                <w:sz w:val="20"/>
                <w:szCs w:val="20"/>
              </w:rPr>
              <w:t>205.65</w:t>
            </w:r>
          </w:p>
        </w:tc>
      </w:tr>
      <w:tr w:rsidR="0099460B" w:rsidRPr="00F86BA9" w14:paraId="4D6D3390" w14:textId="77777777" w:rsidTr="0099460B">
        <w:tc>
          <w:tcPr>
            <w:tcW w:w="3505" w:type="dxa"/>
            <w:tcMar>
              <w:top w:w="113" w:type="dxa"/>
              <w:left w:w="113" w:type="dxa"/>
              <w:bottom w:w="113" w:type="dxa"/>
              <w:right w:w="113" w:type="dxa"/>
            </w:tcMar>
            <w:hideMark/>
          </w:tcPr>
          <w:p w14:paraId="5409099A" w14:textId="406D0606" w:rsidR="0099460B" w:rsidRPr="00F86BA9" w:rsidRDefault="0099460B" w:rsidP="0099460B">
            <w:pPr>
              <w:rPr>
                <w:sz w:val="20"/>
                <w:szCs w:val="20"/>
              </w:rPr>
            </w:pPr>
            <w:r w:rsidRPr="00F86BA9">
              <w:rPr>
                <w:sz w:val="20"/>
                <w:szCs w:val="20"/>
              </w:rPr>
              <w:t>Nestling day 15</w:t>
            </w:r>
          </w:p>
        </w:tc>
        <w:tc>
          <w:tcPr>
            <w:tcW w:w="1260" w:type="dxa"/>
            <w:tcMar>
              <w:top w:w="113" w:type="dxa"/>
              <w:left w:w="113" w:type="dxa"/>
              <w:bottom w:w="113" w:type="dxa"/>
              <w:right w:w="113" w:type="dxa"/>
            </w:tcMar>
            <w:hideMark/>
          </w:tcPr>
          <w:p w14:paraId="79C24BBB" w14:textId="77777777" w:rsidR="0099460B" w:rsidRPr="00F86BA9" w:rsidRDefault="0099460B" w:rsidP="0099460B">
            <w:pPr>
              <w:jc w:val="center"/>
              <w:rPr>
                <w:sz w:val="20"/>
                <w:szCs w:val="20"/>
              </w:rPr>
            </w:pPr>
            <w:r w:rsidRPr="00F86BA9">
              <w:rPr>
                <w:sz w:val="20"/>
                <w:szCs w:val="20"/>
              </w:rPr>
              <w:t>-0.57</w:t>
            </w:r>
          </w:p>
        </w:tc>
        <w:tc>
          <w:tcPr>
            <w:tcW w:w="1530" w:type="dxa"/>
            <w:tcMar>
              <w:top w:w="113" w:type="dxa"/>
              <w:left w:w="113" w:type="dxa"/>
              <w:bottom w:w="113" w:type="dxa"/>
              <w:right w:w="113" w:type="dxa"/>
            </w:tcMar>
            <w:hideMark/>
          </w:tcPr>
          <w:p w14:paraId="2DE04FA1" w14:textId="77777777" w:rsidR="0099460B" w:rsidRPr="00F86BA9" w:rsidRDefault="0099460B" w:rsidP="0099460B">
            <w:pPr>
              <w:jc w:val="center"/>
              <w:rPr>
                <w:sz w:val="20"/>
                <w:szCs w:val="20"/>
              </w:rPr>
            </w:pPr>
            <w:r w:rsidRPr="00F86BA9">
              <w:rPr>
                <w:sz w:val="20"/>
                <w:szCs w:val="20"/>
              </w:rPr>
              <w:t>-1.12 – -0.03</w:t>
            </w:r>
          </w:p>
        </w:tc>
        <w:tc>
          <w:tcPr>
            <w:tcW w:w="990" w:type="dxa"/>
            <w:tcMar>
              <w:top w:w="113" w:type="dxa"/>
              <w:left w:w="113" w:type="dxa"/>
              <w:bottom w:w="113" w:type="dxa"/>
              <w:right w:w="113" w:type="dxa"/>
            </w:tcMar>
            <w:hideMark/>
          </w:tcPr>
          <w:p w14:paraId="115B8F5C" w14:textId="77777777" w:rsidR="0099460B" w:rsidRPr="00F86BA9" w:rsidRDefault="0099460B" w:rsidP="0099460B">
            <w:pPr>
              <w:jc w:val="center"/>
              <w:rPr>
                <w:sz w:val="20"/>
                <w:szCs w:val="20"/>
              </w:rPr>
            </w:pPr>
            <w:r w:rsidRPr="00F86BA9">
              <w:rPr>
                <w:rStyle w:val="Strong"/>
                <w:sz w:val="20"/>
                <w:szCs w:val="20"/>
              </w:rPr>
              <w:t>0.040</w:t>
            </w:r>
          </w:p>
        </w:tc>
        <w:tc>
          <w:tcPr>
            <w:tcW w:w="900" w:type="dxa"/>
            <w:tcMar>
              <w:top w:w="113" w:type="dxa"/>
              <w:left w:w="113" w:type="dxa"/>
              <w:bottom w:w="113" w:type="dxa"/>
              <w:right w:w="113" w:type="dxa"/>
            </w:tcMar>
            <w:hideMark/>
          </w:tcPr>
          <w:p w14:paraId="009774EC" w14:textId="77777777" w:rsidR="0099460B" w:rsidRPr="00F86BA9" w:rsidRDefault="0099460B" w:rsidP="0099460B">
            <w:pPr>
              <w:jc w:val="center"/>
              <w:rPr>
                <w:sz w:val="20"/>
                <w:szCs w:val="20"/>
              </w:rPr>
            </w:pPr>
            <w:r w:rsidRPr="00F86BA9">
              <w:rPr>
                <w:sz w:val="20"/>
                <w:szCs w:val="20"/>
              </w:rPr>
              <w:t>206.21</w:t>
            </w:r>
          </w:p>
        </w:tc>
      </w:tr>
    </w:tbl>
    <w:p w14:paraId="3BAB1DB3" w14:textId="2E9F235C" w:rsidR="0099460B" w:rsidRPr="00D949CD" w:rsidRDefault="0099460B" w:rsidP="0063312B">
      <w:pPr>
        <w:contextualSpacing/>
        <w:rPr>
          <w:sz w:val="20"/>
          <w:szCs w:val="20"/>
          <w:highlight w:val="green"/>
        </w:rPr>
      </w:pPr>
    </w:p>
    <w:p w14:paraId="7D405C66" w14:textId="3D6BCADA" w:rsidR="00216ECF" w:rsidRPr="00587F0C" w:rsidRDefault="009C64C8" w:rsidP="001B3765">
      <w:pPr>
        <w:contextualSpacing/>
        <w:rPr>
          <w:sz w:val="20"/>
          <w:szCs w:val="20"/>
        </w:rPr>
      </w:pPr>
      <w:r w:rsidRPr="00587F0C">
        <w:rPr>
          <w:b/>
          <w:bCs/>
          <w:sz w:val="20"/>
          <w:szCs w:val="20"/>
        </w:rPr>
        <w:t>Table S2</w:t>
      </w:r>
      <w:r w:rsidRPr="00587F0C">
        <w:rPr>
          <w:sz w:val="20"/>
          <w:szCs w:val="20"/>
        </w:rPr>
        <w:t xml:space="preserve">: </w:t>
      </w:r>
      <w:r w:rsidR="00B87B04" w:rsidRPr="00587F0C">
        <w:rPr>
          <w:sz w:val="20"/>
          <w:szCs w:val="20"/>
        </w:rPr>
        <w:t>Results of</w:t>
      </w:r>
      <w:r w:rsidR="00647810" w:rsidRPr="00587F0C">
        <w:rPr>
          <w:sz w:val="20"/>
          <w:szCs w:val="20"/>
        </w:rPr>
        <w:t xml:space="preserve"> a</w:t>
      </w:r>
      <w:r w:rsidR="0011142A" w:rsidRPr="00587F0C">
        <w:rPr>
          <w:sz w:val="20"/>
          <w:szCs w:val="20"/>
        </w:rPr>
        <w:t xml:space="preserve">n LMM </w:t>
      </w:r>
      <w:r w:rsidR="00B87B04" w:rsidRPr="00587F0C">
        <w:rPr>
          <w:sz w:val="20"/>
          <w:szCs w:val="20"/>
        </w:rPr>
        <w:t xml:space="preserve">model examining the relationship between adult phenotype and </w:t>
      </w:r>
      <w:r w:rsidR="00647810" w:rsidRPr="00587F0C">
        <w:rPr>
          <w:sz w:val="20"/>
          <w:szCs w:val="20"/>
        </w:rPr>
        <w:t xml:space="preserve">the </w:t>
      </w:r>
      <w:r w:rsidR="00B87B04" w:rsidRPr="00587F0C">
        <w:rPr>
          <w:sz w:val="20"/>
          <w:szCs w:val="20"/>
        </w:rPr>
        <w:t xml:space="preserve">percent of </w:t>
      </w:r>
      <w:r w:rsidR="00647810" w:rsidRPr="00587F0C">
        <w:rPr>
          <w:sz w:val="20"/>
          <w:szCs w:val="20"/>
        </w:rPr>
        <w:t xml:space="preserve">the </w:t>
      </w:r>
      <w:r w:rsidR="00B87B04" w:rsidRPr="00587F0C">
        <w:rPr>
          <w:sz w:val="20"/>
          <w:szCs w:val="20"/>
        </w:rPr>
        <w:t>nestling diet composed of aquatic insects, calculated via occurrence using family.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5"/>
        <w:gridCol w:w="1080"/>
        <w:gridCol w:w="1530"/>
        <w:gridCol w:w="990"/>
        <w:gridCol w:w="1080"/>
      </w:tblGrid>
      <w:tr w:rsidR="00216ECF" w:rsidRPr="00587F0C" w14:paraId="09F50C50" w14:textId="77777777" w:rsidTr="001B3765">
        <w:tc>
          <w:tcPr>
            <w:tcW w:w="3505" w:type="dxa"/>
            <w:tcMar>
              <w:top w:w="113" w:type="dxa"/>
              <w:left w:w="113" w:type="dxa"/>
              <w:bottom w:w="113" w:type="dxa"/>
              <w:right w:w="113" w:type="dxa"/>
            </w:tcMar>
            <w:vAlign w:val="center"/>
            <w:hideMark/>
          </w:tcPr>
          <w:p w14:paraId="09F1E715" w14:textId="77777777" w:rsidR="00216ECF" w:rsidRPr="00587F0C" w:rsidRDefault="00216ECF" w:rsidP="001B3765">
            <w:pPr>
              <w:rPr>
                <w:b/>
                <w:bCs/>
                <w:sz w:val="20"/>
                <w:szCs w:val="20"/>
              </w:rPr>
            </w:pPr>
            <w:r w:rsidRPr="00587F0C">
              <w:rPr>
                <w:b/>
                <w:bCs/>
                <w:sz w:val="20"/>
                <w:szCs w:val="20"/>
              </w:rPr>
              <w:t> </w:t>
            </w:r>
          </w:p>
        </w:tc>
        <w:tc>
          <w:tcPr>
            <w:tcW w:w="4680" w:type="dxa"/>
            <w:gridSpan w:val="4"/>
            <w:tcMar>
              <w:top w:w="113" w:type="dxa"/>
              <w:left w:w="113" w:type="dxa"/>
              <w:bottom w:w="113" w:type="dxa"/>
              <w:right w:w="113" w:type="dxa"/>
            </w:tcMar>
            <w:vAlign w:val="center"/>
            <w:hideMark/>
          </w:tcPr>
          <w:p w14:paraId="203AC71B" w14:textId="0AB4AC7F" w:rsidR="00216ECF" w:rsidRPr="00587F0C" w:rsidRDefault="00216ECF" w:rsidP="001B3765">
            <w:pPr>
              <w:jc w:val="center"/>
              <w:rPr>
                <w:b/>
                <w:bCs/>
                <w:sz w:val="20"/>
                <w:szCs w:val="20"/>
              </w:rPr>
            </w:pPr>
            <w:r w:rsidRPr="00587F0C">
              <w:rPr>
                <w:b/>
                <w:bCs/>
                <w:sz w:val="20"/>
                <w:szCs w:val="20"/>
              </w:rPr>
              <w:t>Percent aquatic (occurrence family, logit transformed)</w:t>
            </w:r>
          </w:p>
        </w:tc>
      </w:tr>
      <w:tr w:rsidR="001B3765" w:rsidRPr="00587F0C" w14:paraId="3C399D8C" w14:textId="77777777" w:rsidTr="001B3765">
        <w:tc>
          <w:tcPr>
            <w:tcW w:w="3505" w:type="dxa"/>
            <w:vAlign w:val="center"/>
            <w:hideMark/>
          </w:tcPr>
          <w:p w14:paraId="18E600B4" w14:textId="78779A6B" w:rsidR="001B3765" w:rsidRPr="00587F0C" w:rsidRDefault="001B3765" w:rsidP="001B3765">
            <w:pPr>
              <w:rPr>
                <w:i/>
                <w:iCs/>
                <w:sz w:val="20"/>
                <w:szCs w:val="20"/>
              </w:rPr>
            </w:pPr>
            <w:r w:rsidRPr="00587F0C">
              <w:rPr>
                <w:i/>
                <w:iCs/>
                <w:sz w:val="20"/>
                <w:szCs w:val="20"/>
              </w:rPr>
              <w:t>Predictors</w:t>
            </w:r>
          </w:p>
        </w:tc>
        <w:tc>
          <w:tcPr>
            <w:tcW w:w="1080" w:type="dxa"/>
            <w:vAlign w:val="center"/>
            <w:hideMark/>
          </w:tcPr>
          <w:p w14:paraId="4AB5B03D" w14:textId="77777777" w:rsidR="001B3765" w:rsidRPr="00587F0C" w:rsidRDefault="001B3765" w:rsidP="001B3765">
            <w:pPr>
              <w:jc w:val="center"/>
              <w:rPr>
                <w:i/>
                <w:iCs/>
                <w:sz w:val="20"/>
                <w:szCs w:val="20"/>
              </w:rPr>
            </w:pPr>
            <w:r w:rsidRPr="00587F0C">
              <w:rPr>
                <w:i/>
                <w:iCs/>
                <w:sz w:val="20"/>
                <w:szCs w:val="20"/>
              </w:rPr>
              <w:t>Estimates</w:t>
            </w:r>
          </w:p>
        </w:tc>
        <w:tc>
          <w:tcPr>
            <w:tcW w:w="1530" w:type="dxa"/>
            <w:vAlign w:val="center"/>
            <w:hideMark/>
          </w:tcPr>
          <w:p w14:paraId="3736EC80" w14:textId="77777777" w:rsidR="001B3765" w:rsidRPr="00587F0C" w:rsidRDefault="001B3765" w:rsidP="001B3765">
            <w:pPr>
              <w:jc w:val="center"/>
              <w:rPr>
                <w:i/>
                <w:iCs/>
                <w:sz w:val="20"/>
                <w:szCs w:val="20"/>
              </w:rPr>
            </w:pPr>
            <w:r w:rsidRPr="00587F0C">
              <w:rPr>
                <w:i/>
                <w:iCs/>
                <w:sz w:val="20"/>
                <w:szCs w:val="20"/>
              </w:rPr>
              <w:t>CI</w:t>
            </w:r>
          </w:p>
        </w:tc>
        <w:tc>
          <w:tcPr>
            <w:tcW w:w="990" w:type="dxa"/>
            <w:vAlign w:val="center"/>
            <w:hideMark/>
          </w:tcPr>
          <w:p w14:paraId="511BCA42" w14:textId="77777777" w:rsidR="001B3765" w:rsidRPr="00587F0C" w:rsidRDefault="001B3765" w:rsidP="001B3765">
            <w:pPr>
              <w:jc w:val="center"/>
              <w:rPr>
                <w:i/>
                <w:iCs/>
                <w:sz w:val="20"/>
                <w:szCs w:val="20"/>
              </w:rPr>
            </w:pPr>
            <w:r w:rsidRPr="00587F0C">
              <w:rPr>
                <w:i/>
                <w:iCs/>
                <w:sz w:val="20"/>
                <w:szCs w:val="20"/>
              </w:rPr>
              <w:t>p</w:t>
            </w:r>
          </w:p>
        </w:tc>
        <w:tc>
          <w:tcPr>
            <w:tcW w:w="1080" w:type="dxa"/>
            <w:vAlign w:val="center"/>
            <w:hideMark/>
          </w:tcPr>
          <w:p w14:paraId="322B2510" w14:textId="77777777" w:rsidR="001B3765" w:rsidRPr="00587F0C" w:rsidRDefault="001B3765" w:rsidP="001B3765">
            <w:pPr>
              <w:jc w:val="center"/>
              <w:rPr>
                <w:i/>
                <w:iCs/>
                <w:sz w:val="20"/>
                <w:szCs w:val="20"/>
              </w:rPr>
            </w:pPr>
            <w:proofErr w:type="spellStart"/>
            <w:r w:rsidRPr="00587F0C">
              <w:rPr>
                <w:i/>
                <w:iCs/>
                <w:sz w:val="20"/>
                <w:szCs w:val="20"/>
              </w:rPr>
              <w:t>df</w:t>
            </w:r>
            <w:proofErr w:type="spellEnd"/>
          </w:p>
        </w:tc>
      </w:tr>
      <w:tr w:rsidR="001B3765" w:rsidRPr="00587F0C" w14:paraId="1C5AFB10" w14:textId="77777777" w:rsidTr="001B3765">
        <w:tc>
          <w:tcPr>
            <w:tcW w:w="3505" w:type="dxa"/>
            <w:tcMar>
              <w:top w:w="113" w:type="dxa"/>
              <w:left w:w="113" w:type="dxa"/>
              <w:bottom w:w="113" w:type="dxa"/>
              <w:right w:w="113" w:type="dxa"/>
            </w:tcMar>
            <w:hideMark/>
          </w:tcPr>
          <w:p w14:paraId="095DC952" w14:textId="08A94666" w:rsidR="001B3765" w:rsidRPr="00587F0C" w:rsidRDefault="001B3765" w:rsidP="001B3765">
            <w:pPr>
              <w:rPr>
                <w:sz w:val="20"/>
                <w:szCs w:val="20"/>
              </w:rPr>
            </w:pPr>
            <w:r w:rsidRPr="00587F0C">
              <w:rPr>
                <w:sz w:val="20"/>
                <w:szCs w:val="20"/>
              </w:rPr>
              <w:t>(Intercept) [Turkey Hill, Nestling day 6]</w:t>
            </w:r>
          </w:p>
        </w:tc>
        <w:tc>
          <w:tcPr>
            <w:tcW w:w="1080" w:type="dxa"/>
            <w:tcMar>
              <w:top w:w="113" w:type="dxa"/>
              <w:left w:w="113" w:type="dxa"/>
              <w:bottom w:w="113" w:type="dxa"/>
              <w:right w:w="113" w:type="dxa"/>
            </w:tcMar>
            <w:hideMark/>
          </w:tcPr>
          <w:p w14:paraId="6E0110E0" w14:textId="77777777" w:rsidR="001B3765" w:rsidRPr="00587F0C" w:rsidRDefault="001B3765" w:rsidP="001B3765">
            <w:pPr>
              <w:jc w:val="center"/>
              <w:rPr>
                <w:sz w:val="20"/>
                <w:szCs w:val="20"/>
              </w:rPr>
            </w:pPr>
            <w:r w:rsidRPr="00587F0C">
              <w:rPr>
                <w:sz w:val="20"/>
                <w:szCs w:val="20"/>
              </w:rPr>
              <w:t>0.08</w:t>
            </w:r>
          </w:p>
        </w:tc>
        <w:tc>
          <w:tcPr>
            <w:tcW w:w="1530" w:type="dxa"/>
            <w:tcMar>
              <w:top w:w="113" w:type="dxa"/>
              <w:left w:w="113" w:type="dxa"/>
              <w:bottom w:w="113" w:type="dxa"/>
              <w:right w:w="113" w:type="dxa"/>
            </w:tcMar>
            <w:hideMark/>
          </w:tcPr>
          <w:p w14:paraId="39F14328" w14:textId="77777777" w:rsidR="001B3765" w:rsidRPr="00587F0C" w:rsidRDefault="001B3765" w:rsidP="001B3765">
            <w:pPr>
              <w:jc w:val="center"/>
              <w:rPr>
                <w:sz w:val="20"/>
                <w:szCs w:val="20"/>
              </w:rPr>
            </w:pPr>
            <w:r w:rsidRPr="00587F0C">
              <w:rPr>
                <w:sz w:val="20"/>
                <w:szCs w:val="20"/>
              </w:rPr>
              <w:t>-0.30 – 0.47</w:t>
            </w:r>
          </w:p>
        </w:tc>
        <w:tc>
          <w:tcPr>
            <w:tcW w:w="990" w:type="dxa"/>
            <w:tcMar>
              <w:top w:w="113" w:type="dxa"/>
              <w:left w:w="113" w:type="dxa"/>
              <w:bottom w:w="113" w:type="dxa"/>
              <w:right w:w="113" w:type="dxa"/>
            </w:tcMar>
            <w:hideMark/>
          </w:tcPr>
          <w:p w14:paraId="77AA3104" w14:textId="77777777" w:rsidR="001B3765" w:rsidRPr="00587F0C" w:rsidRDefault="001B3765" w:rsidP="001B3765">
            <w:pPr>
              <w:jc w:val="center"/>
              <w:rPr>
                <w:sz w:val="20"/>
                <w:szCs w:val="20"/>
              </w:rPr>
            </w:pPr>
            <w:r w:rsidRPr="00587F0C">
              <w:rPr>
                <w:sz w:val="20"/>
                <w:szCs w:val="20"/>
              </w:rPr>
              <w:t>0.656</w:t>
            </w:r>
          </w:p>
        </w:tc>
        <w:tc>
          <w:tcPr>
            <w:tcW w:w="1080" w:type="dxa"/>
            <w:tcMar>
              <w:top w:w="113" w:type="dxa"/>
              <w:left w:w="113" w:type="dxa"/>
              <w:bottom w:w="113" w:type="dxa"/>
              <w:right w:w="113" w:type="dxa"/>
            </w:tcMar>
            <w:hideMark/>
          </w:tcPr>
          <w:p w14:paraId="57275E56" w14:textId="77777777" w:rsidR="001B3765" w:rsidRPr="00587F0C" w:rsidRDefault="001B3765" w:rsidP="001B3765">
            <w:pPr>
              <w:jc w:val="center"/>
              <w:rPr>
                <w:sz w:val="20"/>
                <w:szCs w:val="20"/>
              </w:rPr>
            </w:pPr>
            <w:r w:rsidRPr="00587F0C">
              <w:rPr>
                <w:sz w:val="20"/>
                <w:szCs w:val="20"/>
              </w:rPr>
              <w:t>21.61</w:t>
            </w:r>
          </w:p>
        </w:tc>
      </w:tr>
      <w:tr w:rsidR="001B3765" w:rsidRPr="00587F0C" w14:paraId="590D76B9" w14:textId="77777777" w:rsidTr="001B3765">
        <w:tc>
          <w:tcPr>
            <w:tcW w:w="3505" w:type="dxa"/>
            <w:tcMar>
              <w:top w:w="113" w:type="dxa"/>
              <w:left w:w="113" w:type="dxa"/>
              <w:bottom w:w="113" w:type="dxa"/>
              <w:right w:w="113" w:type="dxa"/>
            </w:tcMar>
            <w:hideMark/>
          </w:tcPr>
          <w:p w14:paraId="695E44EA" w14:textId="1D3AFEB5" w:rsidR="001B3765" w:rsidRPr="00587F0C" w:rsidRDefault="001B3765" w:rsidP="001B3765">
            <w:pPr>
              <w:rPr>
                <w:sz w:val="20"/>
                <w:szCs w:val="20"/>
              </w:rPr>
            </w:pPr>
            <w:r w:rsidRPr="00587F0C">
              <w:rPr>
                <w:sz w:val="20"/>
                <w:szCs w:val="20"/>
              </w:rPr>
              <w:t>Site [Unit 1]</w:t>
            </w:r>
          </w:p>
        </w:tc>
        <w:tc>
          <w:tcPr>
            <w:tcW w:w="1080" w:type="dxa"/>
            <w:tcMar>
              <w:top w:w="113" w:type="dxa"/>
              <w:left w:w="113" w:type="dxa"/>
              <w:bottom w:w="113" w:type="dxa"/>
              <w:right w:w="113" w:type="dxa"/>
            </w:tcMar>
            <w:hideMark/>
          </w:tcPr>
          <w:p w14:paraId="6086B65F" w14:textId="77777777" w:rsidR="001B3765" w:rsidRPr="00587F0C" w:rsidRDefault="001B3765" w:rsidP="001B3765">
            <w:pPr>
              <w:jc w:val="center"/>
              <w:rPr>
                <w:sz w:val="20"/>
                <w:szCs w:val="20"/>
              </w:rPr>
            </w:pPr>
            <w:r w:rsidRPr="00587F0C">
              <w:rPr>
                <w:sz w:val="20"/>
                <w:szCs w:val="20"/>
              </w:rPr>
              <w:t>-0.00</w:t>
            </w:r>
          </w:p>
        </w:tc>
        <w:tc>
          <w:tcPr>
            <w:tcW w:w="1530" w:type="dxa"/>
            <w:tcMar>
              <w:top w:w="113" w:type="dxa"/>
              <w:left w:w="113" w:type="dxa"/>
              <w:bottom w:w="113" w:type="dxa"/>
              <w:right w:w="113" w:type="dxa"/>
            </w:tcMar>
            <w:hideMark/>
          </w:tcPr>
          <w:p w14:paraId="2B0F53E6" w14:textId="77777777" w:rsidR="001B3765" w:rsidRPr="00587F0C" w:rsidRDefault="001B3765" w:rsidP="001B3765">
            <w:pPr>
              <w:jc w:val="center"/>
              <w:rPr>
                <w:sz w:val="20"/>
                <w:szCs w:val="20"/>
              </w:rPr>
            </w:pPr>
            <w:r w:rsidRPr="00587F0C">
              <w:rPr>
                <w:sz w:val="20"/>
                <w:szCs w:val="20"/>
              </w:rPr>
              <w:t>-0.54 – 0.54</w:t>
            </w:r>
          </w:p>
        </w:tc>
        <w:tc>
          <w:tcPr>
            <w:tcW w:w="990" w:type="dxa"/>
            <w:tcMar>
              <w:top w:w="113" w:type="dxa"/>
              <w:left w:w="113" w:type="dxa"/>
              <w:bottom w:w="113" w:type="dxa"/>
              <w:right w:w="113" w:type="dxa"/>
            </w:tcMar>
            <w:hideMark/>
          </w:tcPr>
          <w:p w14:paraId="06125BED" w14:textId="77777777" w:rsidR="001B3765" w:rsidRPr="00587F0C" w:rsidRDefault="001B3765" w:rsidP="001B3765">
            <w:pPr>
              <w:jc w:val="center"/>
              <w:rPr>
                <w:sz w:val="20"/>
                <w:szCs w:val="20"/>
              </w:rPr>
            </w:pPr>
            <w:r w:rsidRPr="00587F0C">
              <w:rPr>
                <w:sz w:val="20"/>
                <w:szCs w:val="20"/>
              </w:rPr>
              <w:t>0.990</w:t>
            </w:r>
          </w:p>
        </w:tc>
        <w:tc>
          <w:tcPr>
            <w:tcW w:w="1080" w:type="dxa"/>
            <w:tcMar>
              <w:top w:w="113" w:type="dxa"/>
              <w:left w:w="113" w:type="dxa"/>
              <w:bottom w:w="113" w:type="dxa"/>
              <w:right w:w="113" w:type="dxa"/>
            </w:tcMar>
            <w:hideMark/>
          </w:tcPr>
          <w:p w14:paraId="095D3D83" w14:textId="77777777" w:rsidR="001B3765" w:rsidRPr="00587F0C" w:rsidRDefault="001B3765" w:rsidP="001B3765">
            <w:pPr>
              <w:jc w:val="center"/>
              <w:rPr>
                <w:sz w:val="20"/>
                <w:szCs w:val="20"/>
              </w:rPr>
            </w:pPr>
            <w:r w:rsidRPr="00587F0C">
              <w:rPr>
                <w:sz w:val="20"/>
                <w:szCs w:val="20"/>
              </w:rPr>
              <w:t>43.62</w:t>
            </w:r>
          </w:p>
        </w:tc>
      </w:tr>
      <w:tr w:rsidR="001B3765" w:rsidRPr="00587F0C" w14:paraId="44C1E8F9" w14:textId="77777777" w:rsidTr="001B3765">
        <w:tc>
          <w:tcPr>
            <w:tcW w:w="3505" w:type="dxa"/>
            <w:tcMar>
              <w:top w:w="113" w:type="dxa"/>
              <w:left w:w="113" w:type="dxa"/>
              <w:bottom w:w="113" w:type="dxa"/>
              <w:right w:w="113" w:type="dxa"/>
            </w:tcMar>
            <w:hideMark/>
          </w:tcPr>
          <w:p w14:paraId="74907085" w14:textId="6709C355" w:rsidR="001B3765" w:rsidRPr="00587F0C" w:rsidRDefault="001B3765" w:rsidP="001B3765">
            <w:pPr>
              <w:rPr>
                <w:sz w:val="20"/>
                <w:szCs w:val="20"/>
              </w:rPr>
            </w:pPr>
            <w:r w:rsidRPr="00587F0C">
              <w:rPr>
                <w:sz w:val="20"/>
                <w:szCs w:val="20"/>
              </w:rPr>
              <w:t>Site [Unit 2]</w:t>
            </w:r>
          </w:p>
        </w:tc>
        <w:tc>
          <w:tcPr>
            <w:tcW w:w="1080" w:type="dxa"/>
            <w:tcMar>
              <w:top w:w="113" w:type="dxa"/>
              <w:left w:w="113" w:type="dxa"/>
              <w:bottom w:w="113" w:type="dxa"/>
              <w:right w:w="113" w:type="dxa"/>
            </w:tcMar>
            <w:hideMark/>
          </w:tcPr>
          <w:p w14:paraId="64398BEF" w14:textId="77777777" w:rsidR="001B3765" w:rsidRPr="00587F0C" w:rsidRDefault="001B3765" w:rsidP="001B3765">
            <w:pPr>
              <w:jc w:val="center"/>
              <w:rPr>
                <w:sz w:val="20"/>
                <w:szCs w:val="20"/>
              </w:rPr>
            </w:pPr>
            <w:r w:rsidRPr="00587F0C">
              <w:rPr>
                <w:sz w:val="20"/>
                <w:szCs w:val="20"/>
              </w:rPr>
              <w:t>0.35</w:t>
            </w:r>
          </w:p>
        </w:tc>
        <w:tc>
          <w:tcPr>
            <w:tcW w:w="1530" w:type="dxa"/>
            <w:tcMar>
              <w:top w:w="113" w:type="dxa"/>
              <w:left w:w="113" w:type="dxa"/>
              <w:bottom w:w="113" w:type="dxa"/>
              <w:right w:w="113" w:type="dxa"/>
            </w:tcMar>
            <w:hideMark/>
          </w:tcPr>
          <w:p w14:paraId="0EBA4624" w14:textId="77777777" w:rsidR="001B3765" w:rsidRPr="00587F0C" w:rsidRDefault="001B3765" w:rsidP="001B3765">
            <w:pPr>
              <w:jc w:val="center"/>
              <w:rPr>
                <w:sz w:val="20"/>
                <w:szCs w:val="20"/>
              </w:rPr>
            </w:pPr>
            <w:r w:rsidRPr="00587F0C">
              <w:rPr>
                <w:sz w:val="20"/>
                <w:szCs w:val="20"/>
              </w:rPr>
              <w:t>-0.07 – 0.77</w:t>
            </w:r>
          </w:p>
        </w:tc>
        <w:tc>
          <w:tcPr>
            <w:tcW w:w="990" w:type="dxa"/>
            <w:tcMar>
              <w:top w:w="113" w:type="dxa"/>
              <w:left w:w="113" w:type="dxa"/>
              <w:bottom w:w="113" w:type="dxa"/>
              <w:right w:w="113" w:type="dxa"/>
            </w:tcMar>
            <w:hideMark/>
          </w:tcPr>
          <w:p w14:paraId="1B217F4A" w14:textId="77777777" w:rsidR="001B3765" w:rsidRPr="00587F0C" w:rsidRDefault="001B3765" w:rsidP="001B3765">
            <w:pPr>
              <w:jc w:val="center"/>
              <w:rPr>
                <w:sz w:val="20"/>
                <w:szCs w:val="20"/>
              </w:rPr>
            </w:pPr>
            <w:r w:rsidRPr="00587F0C">
              <w:rPr>
                <w:sz w:val="20"/>
                <w:szCs w:val="20"/>
              </w:rPr>
              <w:t>0.104</w:t>
            </w:r>
          </w:p>
        </w:tc>
        <w:tc>
          <w:tcPr>
            <w:tcW w:w="1080" w:type="dxa"/>
            <w:tcMar>
              <w:top w:w="113" w:type="dxa"/>
              <w:left w:w="113" w:type="dxa"/>
              <w:bottom w:w="113" w:type="dxa"/>
              <w:right w:w="113" w:type="dxa"/>
            </w:tcMar>
            <w:hideMark/>
          </w:tcPr>
          <w:p w14:paraId="6F1CF3CD" w14:textId="77777777" w:rsidR="001B3765" w:rsidRPr="00587F0C" w:rsidRDefault="001B3765" w:rsidP="001B3765">
            <w:pPr>
              <w:jc w:val="center"/>
              <w:rPr>
                <w:sz w:val="20"/>
                <w:szCs w:val="20"/>
              </w:rPr>
            </w:pPr>
            <w:r w:rsidRPr="00587F0C">
              <w:rPr>
                <w:sz w:val="20"/>
                <w:szCs w:val="20"/>
              </w:rPr>
              <w:t>52.53</w:t>
            </w:r>
          </w:p>
        </w:tc>
      </w:tr>
      <w:tr w:rsidR="001B3765" w:rsidRPr="00587F0C" w14:paraId="05D3216B" w14:textId="77777777" w:rsidTr="001B3765">
        <w:tc>
          <w:tcPr>
            <w:tcW w:w="3505" w:type="dxa"/>
            <w:tcMar>
              <w:top w:w="113" w:type="dxa"/>
              <w:left w:w="113" w:type="dxa"/>
              <w:bottom w:w="113" w:type="dxa"/>
              <w:right w:w="113" w:type="dxa"/>
            </w:tcMar>
            <w:hideMark/>
          </w:tcPr>
          <w:p w14:paraId="5E1368B4" w14:textId="5CAE8B98" w:rsidR="001B3765" w:rsidRPr="00587F0C" w:rsidRDefault="001B3765" w:rsidP="001B3765">
            <w:pPr>
              <w:rPr>
                <w:sz w:val="20"/>
                <w:szCs w:val="20"/>
              </w:rPr>
            </w:pPr>
            <w:r w:rsidRPr="00587F0C">
              <w:rPr>
                <w:sz w:val="20"/>
                <w:szCs w:val="20"/>
              </w:rPr>
              <w:t>Site [Unit 4]</w:t>
            </w:r>
          </w:p>
        </w:tc>
        <w:tc>
          <w:tcPr>
            <w:tcW w:w="1080" w:type="dxa"/>
            <w:tcMar>
              <w:top w:w="113" w:type="dxa"/>
              <w:left w:w="113" w:type="dxa"/>
              <w:bottom w:w="113" w:type="dxa"/>
              <w:right w:w="113" w:type="dxa"/>
            </w:tcMar>
            <w:hideMark/>
          </w:tcPr>
          <w:p w14:paraId="29A4AFD6" w14:textId="77777777" w:rsidR="001B3765" w:rsidRPr="00587F0C" w:rsidRDefault="001B3765" w:rsidP="001B3765">
            <w:pPr>
              <w:jc w:val="center"/>
              <w:rPr>
                <w:sz w:val="20"/>
                <w:szCs w:val="20"/>
              </w:rPr>
            </w:pPr>
            <w:r w:rsidRPr="00587F0C">
              <w:rPr>
                <w:sz w:val="20"/>
                <w:szCs w:val="20"/>
              </w:rPr>
              <w:t>-0.04</w:t>
            </w:r>
          </w:p>
        </w:tc>
        <w:tc>
          <w:tcPr>
            <w:tcW w:w="1530" w:type="dxa"/>
            <w:tcMar>
              <w:top w:w="113" w:type="dxa"/>
              <w:left w:w="113" w:type="dxa"/>
              <w:bottom w:w="113" w:type="dxa"/>
              <w:right w:w="113" w:type="dxa"/>
            </w:tcMar>
            <w:hideMark/>
          </w:tcPr>
          <w:p w14:paraId="2DFA748B" w14:textId="77777777" w:rsidR="001B3765" w:rsidRPr="00587F0C" w:rsidRDefault="001B3765" w:rsidP="001B3765">
            <w:pPr>
              <w:jc w:val="center"/>
              <w:rPr>
                <w:sz w:val="20"/>
                <w:szCs w:val="20"/>
              </w:rPr>
            </w:pPr>
            <w:r w:rsidRPr="00587F0C">
              <w:rPr>
                <w:sz w:val="20"/>
                <w:szCs w:val="20"/>
              </w:rPr>
              <w:t>-0.40 – 0.32</w:t>
            </w:r>
          </w:p>
        </w:tc>
        <w:tc>
          <w:tcPr>
            <w:tcW w:w="990" w:type="dxa"/>
            <w:tcMar>
              <w:top w:w="113" w:type="dxa"/>
              <w:left w:w="113" w:type="dxa"/>
              <w:bottom w:w="113" w:type="dxa"/>
              <w:right w:w="113" w:type="dxa"/>
            </w:tcMar>
            <w:hideMark/>
          </w:tcPr>
          <w:p w14:paraId="7C55BD21" w14:textId="77777777" w:rsidR="001B3765" w:rsidRPr="00587F0C" w:rsidRDefault="001B3765" w:rsidP="001B3765">
            <w:pPr>
              <w:jc w:val="center"/>
              <w:rPr>
                <w:sz w:val="20"/>
                <w:szCs w:val="20"/>
              </w:rPr>
            </w:pPr>
            <w:r w:rsidRPr="00587F0C">
              <w:rPr>
                <w:sz w:val="20"/>
                <w:szCs w:val="20"/>
              </w:rPr>
              <w:t>0.812</w:t>
            </w:r>
          </w:p>
        </w:tc>
        <w:tc>
          <w:tcPr>
            <w:tcW w:w="1080" w:type="dxa"/>
            <w:tcMar>
              <w:top w:w="113" w:type="dxa"/>
              <w:left w:w="113" w:type="dxa"/>
              <w:bottom w:w="113" w:type="dxa"/>
              <w:right w:w="113" w:type="dxa"/>
            </w:tcMar>
            <w:hideMark/>
          </w:tcPr>
          <w:p w14:paraId="00458384" w14:textId="77777777" w:rsidR="001B3765" w:rsidRPr="00587F0C" w:rsidRDefault="001B3765" w:rsidP="001B3765">
            <w:pPr>
              <w:jc w:val="center"/>
              <w:rPr>
                <w:sz w:val="20"/>
                <w:szCs w:val="20"/>
              </w:rPr>
            </w:pPr>
            <w:r w:rsidRPr="00587F0C">
              <w:rPr>
                <w:sz w:val="20"/>
                <w:szCs w:val="20"/>
              </w:rPr>
              <w:t>20.16</w:t>
            </w:r>
          </w:p>
        </w:tc>
      </w:tr>
      <w:tr w:rsidR="001B3765" w:rsidRPr="00587F0C" w14:paraId="5617225A" w14:textId="77777777" w:rsidTr="001B3765">
        <w:tc>
          <w:tcPr>
            <w:tcW w:w="3505" w:type="dxa"/>
            <w:tcMar>
              <w:top w:w="113" w:type="dxa"/>
              <w:left w:w="113" w:type="dxa"/>
              <w:bottom w:w="113" w:type="dxa"/>
              <w:right w:w="113" w:type="dxa"/>
            </w:tcMar>
            <w:hideMark/>
          </w:tcPr>
          <w:p w14:paraId="0FB5BDC6" w14:textId="1A930E77" w:rsidR="001B3765" w:rsidRPr="00587F0C" w:rsidRDefault="001B3765" w:rsidP="001B3765">
            <w:pPr>
              <w:rPr>
                <w:sz w:val="20"/>
                <w:szCs w:val="20"/>
              </w:rPr>
            </w:pPr>
            <w:r w:rsidRPr="00587F0C">
              <w:rPr>
                <w:sz w:val="20"/>
                <w:szCs w:val="20"/>
              </w:rPr>
              <w:t>Adult mass</w:t>
            </w:r>
          </w:p>
        </w:tc>
        <w:tc>
          <w:tcPr>
            <w:tcW w:w="1080" w:type="dxa"/>
            <w:tcMar>
              <w:top w:w="113" w:type="dxa"/>
              <w:left w:w="113" w:type="dxa"/>
              <w:bottom w:w="113" w:type="dxa"/>
              <w:right w:w="113" w:type="dxa"/>
            </w:tcMar>
            <w:hideMark/>
          </w:tcPr>
          <w:p w14:paraId="4A3E03BF" w14:textId="77777777" w:rsidR="001B3765" w:rsidRPr="00587F0C" w:rsidRDefault="001B3765" w:rsidP="001B3765">
            <w:pPr>
              <w:jc w:val="center"/>
              <w:rPr>
                <w:sz w:val="20"/>
                <w:szCs w:val="20"/>
              </w:rPr>
            </w:pPr>
            <w:r w:rsidRPr="00587F0C">
              <w:rPr>
                <w:sz w:val="20"/>
                <w:szCs w:val="20"/>
              </w:rPr>
              <w:t>-0.06</w:t>
            </w:r>
          </w:p>
        </w:tc>
        <w:tc>
          <w:tcPr>
            <w:tcW w:w="1530" w:type="dxa"/>
            <w:tcMar>
              <w:top w:w="113" w:type="dxa"/>
              <w:left w:w="113" w:type="dxa"/>
              <w:bottom w:w="113" w:type="dxa"/>
              <w:right w:w="113" w:type="dxa"/>
            </w:tcMar>
            <w:hideMark/>
          </w:tcPr>
          <w:p w14:paraId="48228D7E" w14:textId="77777777" w:rsidR="001B3765" w:rsidRPr="00587F0C" w:rsidRDefault="001B3765" w:rsidP="001B3765">
            <w:pPr>
              <w:jc w:val="center"/>
              <w:rPr>
                <w:sz w:val="20"/>
                <w:szCs w:val="20"/>
              </w:rPr>
            </w:pPr>
            <w:r w:rsidRPr="00587F0C">
              <w:rPr>
                <w:sz w:val="20"/>
                <w:szCs w:val="20"/>
              </w:rPr>
              <w:t>-0.21 – 0.09</w:t>
            </w:r>
          </w:p>
        </w:tc>
        <w:tc>
          <w:tcPr>
            <w:tcW w:w="990" w:type="dxa"/>
            <w:tcMar>
              <w:top w:w="113" w:type="dxa"/>
              <w:left w:w="113" w:type="dxa"/>
              <w:bottom w:w="113" w:type="dxa"/>
              <w:right w:w="113" w:type="dxa"/>
            </w:tcMar>
            <w:hideMark/>
          </w:tcPr>
          <w:p w14:paraId="709AE77F" w14:textId="77777777" w:rsidR="001B3765" w:rsidRPr="00587F0C" w:rsidRDefault="001B3765" w:rsidP="001B3765">
            <w:pPr>
              <w:jc w:val="center"/>
              <w:rPr>
                <w:sz w:val="20"/>
                <w:szCs w:val="20"/>
              </w:rPr>
            </w:pPr>
            <w:r w:rsidRPr="00587F0C">
              <w:rPr>
                <w:sz w:val="20"/>
                <w:szCs w:val="20"/>
              </w:rPr>
              <w:t>0.395</w:t>
            </w:r>
          </w:p>
        </w:tc>
        <w:tc>
          <w:tcPr>
            <w:tcW w:w="1080" w:type="dxa"/>
            <w:tcMar>
              <w:top w:w="113" w:type="dxa"/>
              <w:left w:w="113" w:type="dxa"/>
              <w:bottom w:w="113" w:type="dxa"/>
              <w:right w:w="113" w:type="dxa"/>
            </w:tcMar>
            <w:hideMark/>
          </w:tcPr>
          <w:p w14:paraId="01AFF358" w14:textId="77777777" w:rsidR="001B3765" w:rsidRPr="00587F0C" w:rsidRDefault="001B3765" w:rsidP="001B3765">
            <w:pPr>
              <w:jc w:val="center"/>
              <w:rPr>
                <w:sz w:val="20"/>
                <w:szCs w:val="20"/>
              </w:rPr>
            </w:pPr>
            <w:r w:rsidRPr="00587F0C">
              <w:rPr>
                <w:sz w:val="20"/>
                <w:szCs w:val="20"/>
              </w:rPr>
              <w:t>45.03</w:t>
            </w:r>
          </w:p>
        </w:tc>
      </w:tr>
      <w:tr w:rsidR="001B3765" w:rsidRPr="00587F0C" w14:paraId="51EE02FA" w14:textId="77777777" w:rsidTr="001B3765">
        <w:tc>
          <w:tcPr>
            <w:tcW w:w="3505" w:type="dxa"/>
            <w:tcMar>
              <w:top w:w="113" w:type="dxa"/>
              <w:left w:w="113" w:type="dxa"/>
              <w:bottom w:w="113" w:type="dxa"/>
              <w:right w:w="113" w:type="dxa"/>
            </w:tcMar>
            <w:hideMark/>
          </w:tcPr>
          <w:p w14:paraId="508DB70E" w14:textId="5F608A3C" w:rsidR="001B3765" w:rsidRPr="00587F0C" w:rsidRDefault="001B3765" w:rsidP="001B3765">
            <w:pPr>
              <w:rPr>
                <w:sz w:val="20"/>
                <w:szCs w:val="20"/>
              </w:rPr>
            </w:pPr>
            <w:r w:rsidRPr="00587F0C">
              <w:rPr>
                <w:sz w:val="20"/>
                <w:szCs w:val="20"/>
              </w:rPr>
              <w:t>Adult flat wing</w:t>
            </w:r>
          </w:p>
        </w:tc>
        <w:tc>
          <w:tcPr>
            <w:tcW w:w="1080" w:type="dxa"/>
            <w:tcMar>
              <w:top w:w="113" w:type="dxa"/>
              <w:left w:w="113" w:type="dxa"/>
              <w:bottom w:w="113" w:type="dxa"/>
              <w:right w:w="113" w:type="dxa"/>
            </w:tcMar>
            <w:hideMark/>
          </w:tcPr>
          <w:p w14:paraId="67B47531" w14:textId="77777777" w:rsidR="001B3765" w:rsidRPr="00587F0C" w:rsidRDefault="001B3765" w:rsidP="001B3765">
            <w:pPr>
              <w:jc w:val="center"/>
              <w:rPr>
                <w:sz w:val="20"/>
                <w:szCs w:val="20"/>
              </w:rPr>
            </w:pPr>
            <w:r w:rsidRPr="00587F0C">
              <w:rPr>
                <w:sz w:val="20"/>
                <w:szCs w:val="20"/>
              </w:rPr>
              <w:t>0.01</w:t>
            </w:r>
          </w:p>
        </w:tc>
        <w:tc>
          <w:tcPr>
            <w:tcW w:w="1530" w:type="dxa"/>
            <w:tcMar>
              <w:top w:w="113" w:type="dxa"/>
              <w:left w:w="113" w:type="dxa"/>
              <w:bottom w:w="113" w:type="dxa"/>
              <w:right w:w="113" w:type="dxa"/>
            </w:tcMar>
            <w:hideMark/>
          </w:tcPr>
          <w:p w14:paraId="1100C23A" w14:textId="77777777" w:rsidR="001B3765" w:rsidRPr="00587F0C" w:rsidRDefault="001B3765" w:rsidP="001B3765">
            <w:pPr>
              <w:jc w:val="center"/>
              <w:rPr>
                <w:sz w:val="20"/>
                <w:szCs w:val="20"/>
              </w:rPr>
            </w:pPr>
            <w:r w:rsidRPr="00587F0C">
              <w:rPr>
                <w:sz w:val="20"/>
                <w:szCs w:val="20"/>
              </w:rPr>
              <w:t>-0.11 – 0.13</w:t>
            </w:r>
          </w:p>
        </w:tc>
        <w:tc>
          <w:tcPr>
            <w:tcW w:w="990" w:type="dxa"/>
            <w:tcMar>
              <w:top w:w="113" w:type="dxa"/>
              <w:left w:w="113" w:type="dxa"/>
              <w:bottom w:w="113" w:type="dxa"/>
              <w:right w:w="113" w:type="dxa"/>
            </w:tcMar>
            <w:hideMark/>
          </w:tcPr>
          <w:p w14:paraId="6527F459" w14:textId="77777777" w:rsidR="001B3765" w:rsidRPr="00587F0C" w:rsidRDefault="001B3765" w:rsidP="001B3765">
            <w:pPr>
              <w:jc w:val="center"/>
              <w:rPr>
                <w:sz w:val="20"/>
                <w:szCs w:val="20"/>
              </w:rPr>
            </w:pPr>
            <w:r w:rsidRPr="00587F0C">
              <w:rPr>
                <w:sz w:val="20"/>
                <w:szCs w:val="20"/>
              </w:rPr>
              <w:t>0.905</w:t>
            </w:r>
          </w:p>
        </w:tc>
        <w:tc>
          <w:tcPr>
            <w:tcW w:w="1080" w:type="dxa"/>
            <w:tcMar>
              <w:top w:w="113" w:type="dxa"/>
              <w:left w:w="113" w:type="dxa"/>
              <w:bottom w:w="113" w:type="dxa"/>
              <w:right w:w="113" w:type="dxa"/>
            </w:tcMar>
            <w:hideMark/>
          </w:tcPr>
          <w:p w14:paraId="48D5ECE6" w14:textId="77777777" w:rsidR="001B3765" w:rsidRPr="00587F0C" w:rsidRDefault="001B3765" w:rsidP="001B3765">
            <w:pPr>
              <w:jc w:val="center"/>
              <w:rPr>
                <w:sz w:val="20"/>
                <w:szCs w:val="20"/>
              </w:rPr>
            </w:pPr>
            <w:r w:rsidRPr="00587F0C">
              <w:rPr>
                <w:sz w:val="20"/>
                <w:szCs w:val="20"/>
              </w:rPr>
              <w:t>25.56</w:t>
            </w:r>
          </w:p>
        </w:tc>
      </w:tr>
      <w:tr w:rsidR="001B3765" w:rsidRPr="00587F0C" w14:paraId="35E0DDDA" w14:textId="77777777" w:rsidTr="001B3765">
        <w:tc>
          <w:tcPr>
            <w:tcW w:w="3505" w:type="dxa"/>
            <w:tcMar>
              <w:top w:w="113" w:type="dxa"/>
              <w:left w:w="113" w:type="dxa"/>
              <w:bottom w:w="113" w:type="dxa"/>
              <w:right w:w="113" w:type="dxa"/>
            </w:tcMar>
            <w:hideMark/>
          </w:tcPr>
          <w:p w14:paraId="32F51F57" w14:textId="4EDAB1D1" w:rsidR="001B3765" w:rsidRPr="00587F0C" w:rsidRDefault="001B3765" w:rsidP="001B3765">
            <w:pPr>
              <w:rPr>
                <w:sz w:val="20"/>
                <w:szCs w:val="20"/>
              </w:rPr>
            </w:pPr>
            <w:r w:rsidRPr="00587F0C">
              <w:rPr>
                <w:sz w:val="20"/>
                <w:szCs w:val="20"/>
              </w:rPr>
              <w:t>Brood size at sampling time</w:t>
            </w:r>
          </w:p>
        </w:tc>
        <w:tc>
          <w:tcPr>
            <w:tcW w:w="1080" w:type="dxa"/>
            <w:tcMar>
              <w:top w:w="113" w:type="dxa"/>
              <w:left w:w="113" w:type="dxa"/>
              <w:bottom w:w="113" w:type="dxa"/>
              <w:right w:w="113" w:type="dxa"/>
            </w:tcMar>
            <w:hideMark/>
          </w:tcPr>
          <w:p w14:paraId="00C02360" w14:textId="77777777" w:rsidR="001B3765" w:rsidRPr="00587F0C" w:rsidRDefault="001B3765" w:rsidP="001B3765">
            <w:pPr>
              <w:jc w:val="center"/>
              <w:rPr>
                <w:sz w:val="20"/>
                <w:szCs w:val="20"/>
              </w:rPr>
            </w:pPr>
            <w:r w:rsidRPr="00587F0C">
              <w:rPr>
                <w:sz w:val="20"/>
                <w:szCs w:val="20"/>
              </w:rPr>
              <w:t>0.07</w:t>
            </w:r>
          </w:p>
        </w:tc>
        <w:tc>
          <w:tcPr>
            <w:tcW w:w="1530" w:type="dxa"/>
            <w:tcMar>
              <w:top w:w="113" w:type="dxa"/>
              <w:left w:w="113" w:type="dxa"/>
              <w:bottom w:w="113" w:type="dxa"/>
              <w:right w:w="113" w:type="dxa"/>
            </w:tcMar>
            <w:hideMark/>
          </w:tcPr>
          <w:p w14:paraId="6619DA63" w14:textId="77777777" w:rsidR="001B3765" w:rsidRPr="00587F0C" w:rsidRDefault="001B3765" w:rsidP="001B3765">
            <w:pPr>
              <w:jc w:val="center"/>
              <w:rPr>
                <w:sz w:val="20"/>
                <w:szCs w:val="20"/>
              </w:rPr>
            </w:pPr>
            <w:r w:rsidRPr="00587F0C">
              <w:rPr>
                <w:sz w:val="20"/>
                <w:szCs w:val="20"/>
              </w:rPr>
              <w:t>-0.05 – 0.19</w:t>
            </w:r>
          </w:p>
        </w:tc>
        <w:tc>
          <w:tcPr>
            <w:tcW w:w="990" w:type="dxa"/>
            <w:tcMar>
              <w:top w:w="113" w:type="dxa"/>
              <w:left w:w="113" w:type="dxa"/>
              <w:bottom w:w="113" w:type="dxa"/>
              <w:right w:w="113" w:type="dxa"/>
            </w:tcMar>
            <w:hideMark/>
          </w:tcPr>
          <w:p w14:paraId="08DBF0DF" w14:textId="77777777" w:rsidR="001B3765" w:rsidRPr="00587F0C" w:rsidRDefault="001B3765" w:rsidP="001B3765">
            <w:pPr>
              <w:jc w:val="center"/>
              <w:rPr>
                <w:sz w:val="20"/>
                <w:szCs w:val="20"/>
              </w:rPr>
            </w:pPr>
            <w:r w:rsidRPr="00587F0C">
              <w:rPr>
                <w:sz w:val="20"/>
                <w:szCs w:val="20"/>
              </w:rPr>
              <w:t>0.234</w:t>
            </w:r>
          </w:p>
        </w:tc>
        <w:tc>
          <w:tcPr>
            <w:tcW w:w="1080" w:type="dxa"/>
            <w:tcMar>
              <w:top w:w="113" w:type="dxa"/>
              <w:left w:w="113" w:type="dxa"/>
              <w:bottom w:w="113" w:type="dxa"/>
              <w:right w:w="113" w:type="dxa"/>
            </w:tcMar>
            <w:hideMark/>
          </w:tcPr>
          <w:p w14:paraId="78B43EF9" w14:textId="77777777" w:rsidR="001B3765" w:rsidRPr="00587F0C" w:rsidRDefault="001B3765" w:rsidP="001B3765">
            <w:pPr>
              <w:jc w:val="center"/>
              <w:rPr>
                <w:sz w:val="20"/>
                <w:szCs w:val="20"/>
              </w:rPr>
            </w:pPr>
            <w:r w:rsidRPr="00587F0C">
              <w:rPr>
                <w:sz w:val="20"/>
                <w:szCs w:val="20"/>
              </w:rPr>
              <w:t>41.90</w:t>
            </w:r>
          </w:p>
        </w:tc>
      </w:tr>
      <w:tr w:rsidR="001B3765" w:rsidRPr="00587F0C" w14:paraId="2D730A60" w14:textId="77777777" w:rsidTr="001B3765">
        <w:tc>
          <w:tcPr>
            <w:tcW w:w="3505" w:type="dxa"/>
            <w:tcMar>
              <w:top w:w="113" w:type="dxa"/>
              <w:left w:w="113" w:type="dxa"/>
              <w:bottom w:w="113" w:type="dxa"/>
              <w:right w:w="113" w:type="dxa"/>
            </w:tcMar>
            <w:hideMark/>
          </w:tcPr>
          <w:p w14:paraId="0EABD6BB" w14:textId="77867706" w:rsidR="001B3765" w:rsidRPr="00587F0C" w:rsidRDefault="001B3765" w:rsidP="001B3765">
            <w:pPr>
              <w:rPr>
                <w:sz w:val="20"/>
                <w:szCs w:val="20"/>
              </w:rPr>
            </w:pPr>
            <w:r w:rsidRPr="00587F0C">
              <w:rPr>
                <w:sz w:val="20"/>
                <w:szCs w:val="20"/>
              </w:rPr>
              <w:t>Nestling day 12</w:t>
            </w:r>
          </w:p>
        </w:tc>
        <w:tc>
          <w:tcPr>
            <w:tcW w:w="1080" w:type="dxa"/>
            <w:tcMar>
              <w:top w:w="113" w:type="dxa"/>
              <w:left w:w="113" w:type="dxa"/>
              <w:bottom w:w="113" w:type="dxa"/>
              <w:right w:w="113" w:type="dxa"/>
            </w:tcMar>
            <w:hideMark/>
          </w:tcPr>
          <w:p w14:paraId="715971F0" w14:textId="77777777" w:rsidR="001B3765" w:rsidRPr="00587F0C" w:rsidRDefault="001B3765" w:rsidP="001B3765">
            <w:pPr>
              <w:jc w:val="center"/>
              <w:rPr>
                <w:sz w:val="20"/>
                <w:szCs w:val="20"/>
              </w:rPr>
            </w:pPr>
            <w:r w:rsidRPr="00587F0C">
              <w:rPr>
                <w:sz w:val="20"/>
                <w:szCs w:val="20"/>
              </w:rPr>
              <w:t>-0.60</w:t>
            </w:r>
          </w:p>
        </w:tc>
        <w:tc>
          <w:tcPr>
            <w:tcW w:w="1530" w:type="dxa"/>
            <w:tcMar>
              <w:top w:w="113" w:type="dxa"/>
              <w:left w:w="113" w:type="dxa"/>
              <w:bottom w:w="113" w:type="dxa"/>
              <w:right w:w="113" w:type="dxa"/>
            </w:tcMar>
            <w:hideMark/>
          </w:tcPr>
          <w:p w14:paraId="0F74F243" w14:textId="77777777" w:rsidR="001B3765" w:rsidRPr="00587F0C" w:rsidRDefault="001B3765" w:rsidP="001B3765">
            <w:pPr>
              <w:jc w:val="center"/>
              <w:rPr>
                <w:sz w:val="20"/>
                <w:szCs w:val="20"/>
              </w:rPr>
            </w:pPr>
            <w:r w:rsidRPr="00587F0C">
              <w:rPr>
                <w:sz w:val="20"/>
                <w:szCs w:val="20"/>
              </w:rPr>
              <w:t>-0.91 – -0.28</w:t>
            </w:r>
          </w:p>
        </w:tc>
        <w:tc>
          <w:tcPr>
            <w:tcW w:w="990" w:type="dxa"/>
            <w:tcMar>
              <w:top w:w="113" w:type="dxa"/>
              <w:left w:w="113" w:type="dxa"/>
              <w:bottom w:w="113" w:type="dxa"/>
              <w:right w:w="113" w:type="dxa"/>
            </w:tcMar>
            <w:hideMark/>
          </w:tcPr>
          <w:p w14:paraId="147EA160" w14:textId="77777777" w:rsidR="001B3765" w:rsidRPr="00587F0C" w:rsidRDefault="001B3765" w:rsidP="001B3765">
            <w:pPr>
              <w:jc w:val="center"/>
              <w:rPr>
                <w:sz w:val="20"/>
                <w:szCs w:val="20"/>
              </w:rPr>
            </w:pPr>
            <w:r w:rsidRPr="00587F0C">
              <w:rPr>
                <w:rStyle w:val="Strong"/>
                <w:sz w:val="20"/>
                <w:szCs w:val="20"/>
              </w:rPr>
              <w:t>&lt;0.001</w:t>
            </w:r>
          </w:p>
        </w:tc>
        <w:tc>
          <w:tcPr>
            <w:tcW w:w="1080" w:type="dxa"/>
            <w:tcMar>
              <w:top w:w="113" w:type="dxa"/>
              <w:left w:w="113" w:type="dxa"/>
              <w:bottom w:w="113" w:type="dxa"/>
              <w:right w:w="113" w:type="dxa"/>
            </w:tcMar>
            <w:hideMark/>
          </w:tcPr>
          <w:p w14:paraId="590199B8" w14:textId="77777777" w:rsidR="001B3765" w:rsidRPr="00587F0C" w:rsidRDefault="001B3765" w:rsidP="001B3765">
            <w:pPr>
              <w:jc w:val="center"/>
              <w:rPr>
                <w:sz w:val="20"/>
                <w:szCs w:val="20"/>
              </w:rPr>
            </w:pPr>
            <w:r w:rsidRPr="00587F0C">
              <w:rPr>
                <w:sz w:val="20"/>
                <w:szCs w:val="20"/>
              </w:rPr>
              <w:t>206.49</w:t>
            </w:r>
          </w:p>
        </w:tc>
      </w:tr>
      <w:tr w:rsidR="001B3765" w:rsidRPr="00216ECF" w14:paraId="26BE7467" w14:textId="77777777" w:rsidTr="001B3765">
        <w:tc>
          <w:tcPr>
            <w:tcW w:w="3505" w:type="dxa"/>
            <w:tcMar>
              <w:top w:w="113" w:type="dxa"/>
              <w:left w:w="113" w:type="dxa"/>
              <w:bottom w:w="113" w:type="dxa"/>
              <w:right w:w="113" w:type="dxa"/>
            </w:tcMar>
            <w:hideMark/>
          </w:tcPr>
          <w:p w14:paraId="3161D93F" w14:textId="67ABF37C" w:rsidR="001B3765" w:rsidRPr="00587F0C" w:rsidRDefault="001B3765" w:rsidP="001B3765">
            <w:pPr>
              <w:rPr>
                <w:sz w:val="20"/>
                <w:szCs w:val="20"/>
              </w:rPr>
            </w:pPr>
            <w:r w:rsidRPr="00587F0C">
              <w:rPr>
                <w:sz w:val="20"/>
                <w:szCs w:val="20"/>
              </w:rPr>
              <w:t>Nestling day 15</w:t>
            </w:r>
          </w:p>
        </w:tc>
        <w:tc>
          <w:tcPr>
            <w:tcW w:w="1080" w:type="dxa"/>
            <w:tcMar>
              <w:top w:w="113" w:type="dxa"/>
              <w:left w:w="113" w:type="dxa"/>
              <w:bottom w:w="113" w:type="dxa"/>
              <w:right w:w="113" w:type="dxa"/>
            </w:tcMar>
            <w:hideMark/>
          </w:tcPr>
          <w:p w14:paraId="11D80D99" w14:textId="77777777" w:rsidR="001B3765" w:rsidRPr="00587F0C" w:rsidRDefault="001B3765" w:rsidP="001B3765">
            <w:pPr>
              <w:jc w:val="center"/>
              <w:rPr>
                <w:sz w:val="20"/>
                <w:szCs w:val="20"/>
              </w:rPr>
            </w:pPr>
            <w:r w:rsidRPr="00587F0C">
              <w:rPr>
                <w:sz w:val="20"/>
                <w:szCs w:val="20"/>
              </w:rPr>
              <w:t>-0.17</w:t>
            </w:r>
          </w:p>
        </w:tc>
        <w:tc>
          <w:tcPr>
            <w:tcW w:w="1530" w:type="dxa"/>
            <w:tcMar>
              <w:top w:w="113" w:type="dxa"/>
              <w:left w:w="113" w:type="dxa"/>
              <w:bottom w:w="113" w:type="dxa"/>
              <w:right w:w="113" w:type="dxa"/>
            </w:tcMar>
            <w:hideMark/>
          </w:tcPr>
          <w:p w14:paraId="288E538A" w14:textId="77777777" w:rsidR="001B3765" w:rsidRPr="00587F0C" w:rsidRDefault="001B3765" w:rsidP="001B3765">
            <w:pPr>
              <w:jc w:val="center"/>
              <w:rPr>
                <w:sz w:val="20"/>
                <w:szCs w:val="20"/>
              </w:rPr>
            </w:pPr>
            <w:r w:rsidRPr="00587F0C">
              <w:rPr>
                <w:sz w:val="20"/>
                <w:szCs w:val="20"/>
              </w:rPr>
              <w:t>-0.61 – 0.27</w:t>
            </w:r>
          </w:p>
        </w:tc>
        <w:tc>
          <w:tcPr>
            <w:tcW w:w="990" w:type="dxa"/>
            <w:tcMar>
              <w:top w:w="113" w:type="dxa"/>
              <w:left w:w="113" w:type="dxa"/>
              <w:bottom w:w="113" w:type="dxa"/>
              <w:right w:w="113" w:type="dxa"/>
            </w:tcMar>
            <w:hideMark/>
          </w:tcPr>
          <w:p w14:paraId="7727AE5F" w14:textId="77777777" w:rsidR="001B3765" w:rsidRPr="00587F0C" w:rsidRDefault="001B3765" w:rsidP="001B3765">
            <w:pPr>
              <w:jc w:val="center"/>
              <w:rPr>
                <w:sz w:val="20"/>
                <w:szCs w:val="20"/>
              </w:rPr>
            </w:pPr>
            <w:r w:rsidRPr="00587F0C">
              <w:rPr>
                <w:sz w:val="20"/>
                <w:szCs w:val="20"/>
              </w:rPr>
              <w:t>0.450</w:t>
            </w:r>
          </w:p>
        </w:tc>
        <w:tc>
          <w:tcPr>
            <w:tcW w:w="1080" w:type="dxa"/>
            <w:tcMar>
              <w:top w:w="113" w:type="dxa"/>
              <w:left w:w="113" w:type="dxa"/>
              <w:bottom w:w="113" w:type="dxa"/>
              <w:right w:w="113" w:type="dxa"/>
            </w:tcMar>
            <w:hideMark/>
          </w:tcPr>
          <w:p w14:paraId="4859592A" w14:textId="77777777" w:rsidR="001B3765" w:rsidRPr="00216ECF" w:rsidRDefault="001B3765" w:rsidP="001B3765">
            <w:pPr>
              <w:jc w:val="center"/>
              <w:rPr>
                <w:sz w:val="20"/>
                <w:szCs w:val="20"/>
              </w:rPr>
            </w:pPr>
            <w:r w:rsidRPr="00587F0C">
              <w:rPr>
                <w:sz w:val="20"/>
                <w:szCs w:val="20"/>
              </w:rPr>
              <w:t>206.54</w:t>
            </w:r>
          </w:p>
        </w:tc>
      </w:tr>
    </w:tbl>
    <w:p w14:paraId="6EBBC644" w14:textId="77777777" w:rsidR="00216ECF" w:rsidRDefault="00216ECF" w:rsidP="0063312B">
      <w:pPr>
        <w:contextualSpacing/>
        <w:rPr>
          <w:sz w:val="20"/>
          <w:szCs w:val="20"/>
          <w:highlight w:val="yellow"/>
        </w:rPr>
      </w:pPr>
    </w:p>
    <w:p w14:paraId="5911244B" w14:textId="6729470D" w:rsidR="003C509A" w:rsidRPr="00FC50BA" w:rsidRDefault="007E36C5">
      <w:pPr>
        <w:rPr>
          <w:sz w:val="20"/>
          <w:szCs w:val="20"/>
        </w:rPr>
      </w:pPr>
      <w:r w:rsidRPr="00FC50BA">
        <w:rPr>
          <w:b/>
          <w:bCs/>
          <w:sz w:val="20"/>
          <w:szCs w:val="20"/>
        </w:rPr>
        <w:t>Table S</w:t>
      </w:r>
      <w:r w:rsidR="009C64C8" w:rsidRPr="00FC50BA">
        <w:rPr>
          <w:b/>
          <w:bCs/>
          <w:sz w:val="20"/>
          <w:szCs w:val="20"/>
        </w:rPr>
        <w:t>3</w:t>
      </w:r>
      <w:r w:rsidRPr="00FC50BA">
        <w:rPr>
          <w:sz w:val="20"/>
          <w:szCs w:val="20"/>
        </w:rPr>
        <w:t>:</w:t>
      </w:r>
      <w:r w:rsidR="00145E0E" w:rsidRPr="00FC50BA">
        <w:rPr>
          <w:sz w:val="20"/>
          <w:szCs w:val="20"/>
        </w:rPr>
        <w:t xml:space="preserve"> Results of </w:t>
      </w:r>
      <w:r w:rsidR="00647810" w:rsidRPr="00FC50BA">
        <w:rPr>
          <w:sz w:val="20"/>
          <w:szCs w:val="20"/>
        </w:rPr>
        <w:t>a</w:t>
      </w:r>
      <w:r w:rsidR="0011142A" w:rsidRPr="00FC50BA">
        <w:rPr>
          <w:sz w:val="20"/>
          <w:szCs w:val="20"/>
        </w:rPr>
        <w:t xml:space="preserve">n LMM </w:t>
      </w:r>
      <w:r w:rsidR="00145E0E" w:rsidRPr="00FC50BA">
        <w:rPr>
          <w:sz w:val="20"/>
          <w:szCs w:val="20"/>
        </w:rPr>
        <w:t xml:space="preserve">model examining the relationship between adult phenotype and </w:t>
      </w:r>
      <w:r w:rsidR="00647810" w:rsidRPr="00FC50BA">
        <w:rPr>
          <w:sz w:val="20"/>
          <w:szCs w:val="20"/>
        </w:rPr>
        <w:t xml:space="preserve">the </w:t>
      </w:r>
      <w:r w:rsidR="00145E0E" w:rsidRPr="00FC50BA">
        <w:rPr>
          <w:sz w:val="20"/>
          <w:szCs w:val="20"/>
        </w:rPr>
        <w:t xml:space="preserve">percent of </w:t>
      </w:r>
      <w:r w:rsidR="00647810" w:rsidRPr="00FC50BA">
        <w:rPr>
          <w:sz w:val="20"/>
          <w:szCs w:val="20"/>
        </w:rPr>
        <w:t xml:space="preserve">the </w:t>
      </w:r>
      <w:r w:rsidR="00145E0E" w:rsidRPr="00FC50BA">
        <w:rPr>
          <w:sz w:val="20"/>
          <w:szCs w:val="20"/>
        </w:rPr>
        <w:t>adult diet composed of aquatic insects, calculated via occurrence</w:t>
      </w:r>
      <w:r w:rsidR="00B87B04" w:rsidRPr="00FC50BA">
        <w:rPr>
          <w:sz w:val="20"/>
          <w:szCs w:val="20"/>
        </w:rPr>
        <w:t xml:space="preserve"> using distinct taxonomic group</w:t>
      </w:r>
      <w:r w:rsidR="00145E0E" w:rsidRPr="00FC50BA">
        <w:rPr>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65"/>
        <w:gridCol w:w="1440"/>
        <w:gridCol w:w="1530"/>
        <w:gridCol w:w="990"/>
        <w:gridCol w:w="900"/>
      </w:tblGrid>
      <w:tr w:rsidR="00FC50BA" w:rsidRPr="00FC50BA" w14:paraId="427D043E" w14:textId="77777777" w:rsidTr="00FC50BA">
        <w:tc>
          <w:tcPr>
            <w:tcW w:w="3865" w:type="dxa"/>
            <w:tcMar>
              <w:top w:w="113" w:type="dxa"/>
              <w:left w:w="113" w:type="dxa"/>
              <w:bottom w:w="113" w:type="dxa"/>
              <w:right w:w="113" w:type="dxa"/>
            </w:tcMar>
            <w:vAlign w:val="center"/>
            <w:hideMark/>
          </w:tcPr>
          <w:p w14:paraId="0DA83959" w14:textId="77777777" w:rsidR="00FC50BA" w:rsidRPr="00FC50BA" w:rsidRDefault="00FC50BA" w:rsidP="00FC50BA">
            <w:pPr>
              <w:rPr>
                <w:b/>
                <w:bCs/>
                <w:sz w:val="20"/>
                <w:szCs w:val="20"/>
              </w:rPr>
            </w:pPr>
            <w:r w:rsidRPr="00FC50BA">
              <w:rPr>
                <w:b/>
                <w:bCs/>
                <w:sz w:val="20"/>
                <w:szCs w:val="20"/>
              </w:rPr>
              <w:t> </w:t>
            </w:r>
          </w:p>
        </w:tc>
        <w:tc>
          <w:tcPr>
            <w:tcW w:w="4860" w:type="dxa"/>
            <w:gridSpan w:val="4"/>
            <w:tcMar>
              <w:top w:w="113" w:type="dxa"/>
              <w:left w:w="113" w:type="dxa"/>
              <w:bottom w:w="113" w:type="dxa"/>
              <w:right w:w="113" w:type="dxa"/>
            </w:tcMar>
            <w:vAlign w:val="center"/>
            <w:hideMark/>
          </w:tcPr>
          <w:p w14:paraId="09ACBA8A" w14:textId="12C4F17E" w:rsidR="00FC50BA" w:rsidRPr="00FC50BA" w:rsidRDefault="00FC50BA" w:rsidP="00FC50BA">
            <w:pPr>
              <w:jc w:val="center"/>
              <w:rPr>
                <w:b/>
                <w:bCs/>
                <w:sz w:val="20"/>
                <w:szCs w:val="20"/>
              </w:rPr>
            </w:pPr>
            <w:r w:rsidRPr="00FC50BA">
              <w:rPr>
                <w:b/>
                <w:bCs/>
                <w:sz w:val="20"/>
                <w:szCs w:val="20"/>
              </w:rPr>
              <w:t>Percent aquatic (occurrence, logit transformed)</w:t>
            </w:r>
          </w:p>
        </w:tc>
      </w:tr>
      <w:tr w:rsidR="00FC50BA" w:rsidRPr="00FC50BA" w14:paraId="4C0034C5" w14:textId="77777777" w:rsidTr="00FC50BA">
        <w:tc>
          <w:tcPr>
            <w:tcW w:w="3865" w:type="dxa"/>
            <w:vAlign w:val="center"/>
            <w:hideMark/>
          </w:tcPr>
          <w:p w14:paraId="51189CA2" w14:textId="7D3B5966" w:rsidR="00FC50BA" w:rsidRPr="00FC50BA" w:rsidRDefault="00FC50BA" w:rsidP="00FC50BA">
            <w:pPr>
              <w:rPr>
                <w:i/>
                <w:iCs/>
                <w:sz w:val="20"/>
                <w:szCs w:val="20"/>
              </w:rPr>
            </w:pPr>
            <w:r w:rsidRPr="00FC50BA">
              <w:rPr>
                <w:i/>
                <w:iCs/>
                <w:sz w:val="20"/>
                <w:szCs w:val="20"/>
              </w:rPr>
              <w:t>Predictors</w:t>
            </w:r>
          </w:p>
        </w:tc>
        <w:tc>
          <w:tcPr>
            <w:tcW w:w="1440" w:type="dxa"/>
            <w:vAlign w:val="center"/>
            <w:hideMark/>
          </w:tcPr>
          <w:p w14:paraId="383DD216" w14:textId="77777777" w:rsidR="00FC50BA" w:rsidRPr="00FC50BA" w:rsidRDefault="00FC50BA" w:rsidP="00FC50BA">
            <w:pPr>
              <w:jc w:val="center"/>
              <w:rPr>
                <w:i/>
                <w:iCs/>
                <w:sz w:val="20"/>
                <w:szCs w:val="20"/>
              </w:rPr>
            </w:pPr>
            <w:r w:rsidRPr="00FC50BA">
              <w:rPr>
                <w:i/>
                <w:iCs/>
                <w:sz w:val="20"/>
                <w:szCs w:val="20"/>
              </w:rPr>
              <w:t>Estimates</w:t>
            </w:r>
          </w:p>
        </w:tc>
        <w:tc>
          <w:tcPr>
            <w:tcW w:w="1530" w:type="dxa"/>
            <w:vAlign w:val="center"/>
            <w:hideMark/>
          </w:tcPr>
          <w:p w14:paraId="36B16AA9" w14:textId="77777777" w:rsidR="00FC50BA" w:rsidRPr="00FC50BA" w:rsidRDefault="00FC50BA" w:rsidP="00FC50BA">
            <w:pPr>
              <w:jc w:val="center"/>
              <w:rPr>
                <w:i/>
                <w:iCs/>
                <w:sz w:val="20"/>
                <w:szCs w:val="20"/>
              </w:rPr>
            </w:pPr>
            <w:r w:rsidRPr="00FC50BA">
              <w:rPr>
                <w:i/>
                <w:iCs/>
                <w:sz w:val="20"/>
                <w:szCs w:val="20"/>
              </w:rPr>
              <w:t>CI</w:t>
            </w:r>
          </w:p>
        </w:tc>
        <w:tc>
          <w:tcPr>
            <w:tcW w:w="990" w:type="dxa"/>
            <w:vAlign w:val="center"/>
            <w:hideMark/>
          </w:tcPr>
          <w:p w14:paraId="4F55B8F9" w14:textId="77777777" w:rsidR="00FC50BA" w:rsidRPr="00FC50BA" w:rsidRDefault="00FC50BA" w:rsidP="00FC50BA">
            <w:pPr>
              <w:jc w:val="center"/>
              <w:rPr>
                <w:i/>
                <w:iCs/>
                <w:sz w:val="20"/>
                <w:szCs w:val="20"/>
              </w:rPr>
            </w:pPr>
            <w:r w:rsidRPr="00FC50BA">
              <w:rPr>
                <w:i/>
                <w:iCs/>
                <w:sz w:val="20"/>
                <w:szCs w:val="20"/>
              </w:rPr>
              <w:t>p</w:t>
            </w:r>
          </w:p>
        </w:tc>
        <w:tc>
          <w:tcPr>
            <w:tcW w:w="900" w:type="dxa"/>
            <w:vAlign w:val="center"/>
            <w:hideMark/>
          </w:tcPr>
          <w:p w14:paraId="26A611A9" w14:textId="77777777" w:rsidR="00FC50BA" w:rsidRPr="00FC50BA" w:rsidRDefault="00FC50BA" w:rsidP="00FC50BA">
            <w:pPr>
              <w:jc w:val="center"/>
              <w:rPr>
                <w:i/>
                <w:iCs/>
                <w:sz w:val="20"/>
                <w:szCs w:val="20"/>
              </w:rPr>
            </w:pPr>
            <w:proofErr w:type="spellStart"/>
            <w:r w:rsidRPr="00FC50BA">
              <w:rPr>
                <w:i/>
                <w:iCs/>
                <w:sz w:val="20"/>
                <w:szCs w:val="20"/>
              </w:rPr>
              <w:t>df</w:t>
            </w:r>
            <w:proofErr w:type="spellEnd"/>
          </w:p>
        </w:tc>
      </w:tr>
      <w:tr w:rsidR="00FC50BA" w:rsidRPr="00FC50BA" w14:paraId="2DD14AE1" w14:textId="77777777" w:rsidTr="00FC50BA">
        <w:tc>
          <w:tcPr>
            <w:tcW w:w="3865" w:type="dxa"/>
            <w:tcMar>
              <w:top w:w="113" w:type="dxa"/>
              <w:left w:w="113" w:type="dxa"/>
              <w:bottom w:w="113" w:type="dxa"/>
              <w:right w:w="113" w:type="dxa"/>
            </w:tcMar>
            <w:hideMark/>
          </w:tcPr>
          <w:p w14:paraId="3EF54222" w14:textId="32BA9923" w:rsidR="00FC50BA" w:rsidRPr="00FC50BA" w:rsidRDefault="00FC50BA" w:rsidP="00FC50BA">
            <w:pPr>
              <w:rPr>
                <w:sz w:val="20"/>
                <w:szCs w:val="20"/>
              </w:rPr>
            </w:pPr>
            <w:r w:rsidRPr="00FC50BA">
              <w:rPr>
                <w:sz w:val="20"/>
                <w:szCs w:val="20"/>
              </w:rPr>
              <w:t>(Intercept) [Turkey Hill, Mid incubation stage, Mass * Mid incubation stage]</w:t>
            </w:r>
          </w:p>
        </w:tc>
        <w:tc>
          <w:tcPr>
            <w:tcW w:w="1440" w:type="dxa"/>
            <w:tcMar>
              <w:top w:w="113" w:type="dxa"/>
              <w:left w:w="113" w:type="dxa"/>
              <w:bottom w:w="113" w:type="dxa"/>
              <w:right w:w="113" w:type="dxa"/>
            </w:tcMar>
            <w:hideMark/>
          </w:tcPr>
          <w:p w14:paraId="61F6E0A6" w14:textId="77777777" w:rsidR="00FC50BA" w:rsidRPr="00FC50BA" w:rsidRDefault="00FC50BA" w:rsidP="00FC50BA">
            <w:pPr>
              <w:jc w:val="center"/>
              <w:rPr>
                <w:sz w:val="20"/>
                <w:szCs w:val="20"/>
              </w:rPr>
            </w:pPr>
            <w:r w:rsidRPr="00FC50BA">
              <w:rPr>
                <w:sz w:val="20"/>
                <w:szCs w:val="20"/>
              </w:rPr>
              <w:t>0.95</w:t>
            </w:r>
          </w:p>
        </w:tc>
        <w:tc>
          <w:tcPr>
            <w:tcW w:w="1530" w:type="dxa"/>
            <w:tcMar>
              <w:top w:w="113" w:type="dxa"/>
              <w:left w:w="113" w:type="dxa"/>
              <w:bottom w:w="113" w:type="dxa"/>
              <w:right w:w="113" w:type="dxa"/>
            </w:tcMar>
            <w:hideMark/>
          </w:tcPr>
          <w:p w14:paraId="57153963" w14:textId="77777777" w:rsidR="00FC50BA" w:rsidRPr="00FC50BA" w:rsidRDefault="00FC50BA" w:rsidP="00FC50BA">
            <w:pPr>
              <w:jc w:val="center"/>
              <w:rPr>
                <w:sz w:val="20"/>
                <w:szCs w:val="20"/>
              </w:rPr>
            </w:pPr>
            <w:r w:rsidRPr="00FC50BA">
              <w:rPr>
                <w:sz w:val="20"/>
                <w:szCs w:val="20"/>
              </w:rPr>
              <w:t>-0.43 – 2.34</w:t>
            </w:r>
          </w:p>
        </w:tc>
        <w:tc>
          <w:tcPr>
            <w:tcW w:w="990" w:type="dxa"/>
            <w:tcMar>
              <w:top w:w="113" w:type="dxa"/>
              <w:left w:w="113" w:type="dxa"/>
              <w:bottom w:w="113" w:type="dxa"/>
              <w:right w:w="113" w:type="dxa"/>
            </w:tcMar>
            <w:hideMark/>
          </w:tcPr>
          <w:p w14:paraId="6447792F" w14:textId="77777777" w:rsidR="00FC50BA" w:rsidRPr="00FC50BA" w:rsidRDefault="00FC50BA" w:rsidP="00FC50BA">
            <w:pPr>
              <w:jc w:val="center"/>
              <w:rPr>
                <w:sz w:val="20"/>
                <w:szCs w:val="20"/>
              </w:rPr>
            </w:pPr>
            <w:r w:rsidRPr="00FC50BA">
              <w:rPr>
                <w:sz w:val="20"/>
                <w:szCs w:val="20"/>
              </w:rPr>
              <w:t>0.162</w:t>
            </w:r>
          </w:p>
        </w:tc>
        <w:tc>
          <w:tcPr>
            <w:tcW w:w="900" w:type="dxa"/>
            <w:tcMar>
              <w:top w:w="113" w:type="dxa"/>
              <w:left w:w="113" w:type="dxa"/>
              <w:bottom w:w="113" w:type="dxa"/>
              <w:right w:w="113" w:type="dxa"/>
            </w:tcMar>
            <w:hideMark/>
          </w:tcPr>
          <w:p w14:paraId="2500E155" w14:textId="77777777" w:rsidR="00FC50BA" w:rsidRPr="00FC50BA" w:rsidRDefault="00FC50BA" w:rsidP="00FC50BA">
            <w:pPr>
              <w:jc w:val="center"/>
              <w:rPr>
                <w:sz w:val="20"/>
                <w:szCs w:val="20"/>
              </w:rPr>
            </w:pPr>
            <w:r w:rsidRPr="00FC50BA">
              <w:rPr>
                <w:sz w:val="20"/>
                <w:szCs w:val="20"/>
              </w:rPr>
              <w:t>13.50</w:t>
            </w:r>
          </w:p>
        </w:tc>
      </w:tr>
      <w:tr w:rsidR="00FC50BA" w:rsidRPr="00FC50BA" w14:paraId="1C5122FE" w14:textId="77777777" w:rsidTr="00FC50BA">
        <w:tc>
          <w:tcPr>
            <w:tcW w:w="3865" w:type="dxa"/>
            <w:tcMar>
              <w:top w:w="113" w:type="dxa"/>
              <w:left w:w="113" w:type="dxa"/>
              <w:bottom w:w="113" w:type="dxa"/>
              <w:right w:w="113" w:type="dxa"/>
            </w:tcMar>
            <w:hideMark/>
          </w:tcPr>
          <w:p w14:paraId="51325AC6" w14:textId="5EDB90D5" w:rsidR="00FC50BA" w:rsidRPr="00FC50BA" w:rsidRDefault="00FC50BA" w:rsidP="00FC50BA">
            <w:pPr>
              <w:rPr>
                <w:sz w:val="20"/>
                <w:szCs w:val="20"/>
              </w:rPr>
            </w:pPr>
            <w:r w:rsidRPr="00FC50BA">
              <w:rPr>
                <w:sz w:val="20"/>
                <w:szCs w:val="20"/>
              </w:rPr>
              <w:t>Site [Unit 1]</w:t>
            </w:r>
          </w:p>
        </w:tc>
        <w:tc>
          <w:tcPr>
            <w:tcW w:w="1440" w:type="dxa"/>
            <w:tcMar>
              <w:top w:w="113" w:type="dxa"/>
              <w:left w:w="113" w:type="dxa"/>
              <w:bottom w:w="113" w:type="dxa"/>
              <w:right w:w="113" w:type="dxa"/>
            </w:tcMar>
            <w:hideMark/>
          </w:tcPr>
          <w:p w14:paraId="13D1513F" w14:textId="77777777" w:rsidR="00FC50BA" w:rsidRPr="00FC50BA" w:rsidRDefault="00FC50BA" w:rsidP="00FC50BA">
            <w:pPr>
              <w:jc w:val="center"/>
              <w:rPr>
                <w:sz w:val="20"/>
                <w:szCs w:val="20"/>
              </w:rPr>
            </w:pPr>
            <w:r w:rsidRPr="00FC50BA">
              <w:rPr>
                <w:sz w:val="20"/>
                <w:szCs w:val="20"/>
              </w:rPr>
              <w:t>-0.18</w:t>
            </w:r>
          </w:p>
        </w:tc>
        <w:tc>
          <w:tcPr>
            <w:tcW w:w="1530" w:type="dxa"/>
            <w:tcMar>
              <w:top w:w="113" w:type="dxa"/>
              <w:left w:w="113" w:type="dxa"/>
              <w:bottom w:w="113" w:type="dxa"/>
              <w:right w:w="113" w:type="dxa"/>
            </w:tcMar>
            <w:hideMark/>
          </w:tcPr>
          <w:p w14:paraId="6026A644" w14:textId="77777777" w:rsidR="00FC50BA" w:rsidRPr="00FC50BA" w:rsidRDefault="00FC50BA" w:rsidP="00FC50BA">
            <w:pPr>
              <w:jc w:val="center"/>
              <w:rPr>
                <w:sz w:val="20"/>
                <w:szCs w:val="20"/>
              </w:rPr>
            </w:pPr>
            <w:r w:rsidRPr="00FC50BA">
              <w:rPr>
                <w:sz w:val="20"/>
                <w:szCs w:val="20"/>
              </w:rPr>
              <w:t>-1.27 – 0.92</w:t>
            </w:r>
          </w:p>
        </w:tc>
        <w:tc>
          <w:tcPr>
            <w:tcW w:w="990" w:type="dxa"/>
            <w:tcMar>
              <w:top w:w="113" w:type="dxa"/>
              <w:left w:w="113" w:type="dxa"/>
              <w:bottom w:w="113" w:type="dxa"/>
              <w:right w:w="113" w:type="dxa"/>
            </w:tcMar>
            <w:hideMark/>
          </w:tcPr>
          <w:p w14:paraId="45C56A60" w14:textId="77777777" w:rsidR="00FC50BA" w:rsidRPr="00FC50BA" w:rsidRDefault="00FC50BA" w:rsidP="00FC50BA">
            <w:pPr>
              <w:jc w:val="center"/>
              <w:rPr>
                <w:sz w:val="20"/>
                <w:szCs w:val="20"/>
              </w:rPr>
            </w:pPr>
            <w:r w:rsidRPr="00FC50BA">
              <w:rPr>
                <w:sz w:val="20"/>
                <w:szCs w:val="20"/>
              </w:rPr>
              <w:t>0.746</w:t>
            </w:r>
          </w:p>
        </w:tc>
        <w:tc>
          <w:tcPr>
            <w:tcW w:w="900" w:type="dxa"/>
            <w:tcMar>
              <w:top w:w="113" w:type="dxa"/>
              <w:left w:w="113" w:type="dxa"/>
              <w:bottom w:w="113" w:type="dxa"/>
              <w:right w:w="113" w:type="dxa"/>
            </w:tcMar>
            <w:hideMark/>
          </w:tcPr>
          <w:p w14:paraId="418EBF63" w14:textId="77777777" w:rsidR="00FC50BA" w:rsidRPr="00FC50BA" w:rsidRDefault="00FC50BA" w:rsidP="00FC50BA">
            <w:pPr>
              <w:jc w:val="center"/>
              <w:rPr>
                <w:sz w:val="20"/>
                <w:szCs w:val="20"/>
              </w:rPr>
            </w:pPr>
            <w:r w:rsidRPr="00FC50BA">
              <w:rPr>
                <w:sz w:val="20"/>
                <w:szCs w:val="20"/>
              </w:rPr>
              <w:t>84.82</w:t>
            </w:r>
          </w:p>
        </w:tc>
      </w:tr>
      <w:tr w:rsidR="00FC50BA" w:rsidRPr="00FC50BA" w14:paraId="18D9AFEE" w14:textId="77777777" w:rsidTr="00FC50BA">
        <w:tc>
          <w:tcPr>
            <w:tcW w:w="3865" w:type="dxa"/>
            <w:tcMar>
              <w:top w:w="113" w:type="dxa"/>
              <w:left w:w="113" w:type="dxa"/>
              <w:bottom w:w="113" w:type="dxa"/>
              <w:right w:w="113" w:type="dxa"/>
            </w:tcMar>
            <w:hideMark/>
          </w:tcPr>
          <w:p w14:paraId="6FB81E92" w14:textId="27EE019B" w:rsidR="00FC50BA" w:rsidRPr="00FC50BA" w:rsidRDefault="00FC50BA" w:rsidP="00FC50BA">
            <w:pPr>
              <w:rPr>
                <w:sz w:val="20"/>
                <w:szCs w:val="20"/>
              </w:rPr>
            </w:pPr>
            <w:r w:rsidRPr="00FC50BA">
              <w:rPr>
                <w:sz w:val="20"/>
                <w:szCs w:val="20"/>
              </w:rPr>
              <w:t>Site [Unit 2]</w:t>
            </w:r>
          </w:p>
        </w:tc>
        <w:tc>
          <w:tcPr>
            <w:tcW w:w="1440" w:type="dxa"/>
            <w:tcMar>
              <w:top w:w="113" w:type="dxa"/>
              <w:left w:w="113" w:type="dxa"/>
              <w:bottom w:w="113" w:type="dxa"/>
              <w:right w:w="113" w:type="dxa"/>
            </w:tcMar>
            <w:hideMark/>
          </w:tcPr>
          <w:p w14:paraId="0579BF01" w14:textId="77777777" w:rsidR="00FC50BA" w:rsidRPr="00FC50BA" w:rsidRDefault="00FC50BA" w:rsidP="00FC50BA">
            <w:pPr>
              <w:jc w:val="center"/>
              <w:rPr>
                <w:sz w:val="20"/>
                <w:szCs w:val="20"/>
              </w:rPr>
            </w:pPr>
            <w:r w:rsidRPr="00FC50BA">
              <w:rPr>
                <w:sz w:val="20"/>
                <w:szCs w:val="20"/>
              </w:rPr>
              <w:t>-0.39</w:t>
            </w:r>
          </w:p>
        </w:tc>
        <w:tc>
          <w:tcPr>
            <w:tcW w:w="1530" w:type="dxa"/>
            <w:tcMar>
              <w:top w:w="113" w:type="dxa"/>
              <w:left w:w="113" w:type="dxa"/>
              <w:bottom w:w="113" w:type="dxa"/>
              <w:right w:w="113" w:type="dxa"/>
            </w:tcMar>
            <w:hideMark/>
          </w:tcPr>
          <w:p w14:paraId="2AA1357F" w14:textId="77777777" w:rsidR="00FC50BA" w:rsidRPr="00FC50BA" w:rsidRDefault="00FC50BA" w:rsidP="00FC50BA">
            <w:pPr>
              <w:jc w:val="center"/>
              <w:rPr>
                <w:sz w:val="20"/>
                <w:szCs w:val="20"/>
              </w:rPr>
            </w:pPr>
            <w:r w:rsidRPr="00FC50BA">
              <w:rPr>
                <w:sz w:val="20"/>
                <w:szCs w:val="20"/>
              </w:rPr>
              <w:t>-1.42 – 0.64</w:t>
            </w:r>
          </w:p>
        </w:tc>
        <w:tc>
          <w:tcPr>
            <w:tcW w:w="990" w:type="dxa"/>
            <w:tcMar>
              <w:top w:w="113" w:type="dxa"/>
              <w:left w:w="113" w:type="dxa"/>
              <w:bottom w:w="113" w:type="dxa"/>
              <w:right w:w="113" w:type="dxa"/>
            </w:tcMar>
            <w:hideMark/>
          </w:tcPr>
          <w:p w14:paraId="058E2275" w14:textId="77777777" w:rsidR="00FC50BA" w:rsidRPr="00FC50BA" w:rsidRDefault="00FC50BA" w:rsidP="00FC50BA">
            <w:pPr>
              <w:jc w:val="center"/>
              <w:rPr>
                <w:sz w:val="20"/>
                <w:szCs w:val="20"/>
              </w:rPr>
            </w:pPr>
            <w:r w:rsidRPr="00FC50BA">
              <w:rPr>
                <w:sz w:val="20"/>
                <w:szCs w:val="20"/>
              </w:rPr>
              <w:t>0.458</w:t>
            </w:r>
          </w:p>
        </w:tc>
        <w:tc>
          <w:tcPr>
            <w:tcW w:w="900" w:type="dxa"/>
            <w:tcMar>
              <w:top w:w="113" w:type="dxa"/>
              <w:left w:w="113" w:type="dxa"/>
              <w:bottom w:w="113" w:type="dxa"/>
              <w:right w:w="113" w:type="dxa"/>
            </w:tcMar>
            <w:hideMark/>
          </w:tcPr>
          <w:p w14:paraId="38CC8366" w14:textId="77777777" w:rsidR="00FC50BA" w:rsidRPr="00FC50BA" w:rsidRDefault="00FC50BA" w:rsidP="00FC50BA">
            <w:pPr>
              <w:jc w:val="center"/>
              <w:rPr>
                <w:sz w:val="20"/>
                <w:szCs w:val="20"/>
              </w:rPr>
            </w:pPr>
            <w:r w:rsidRPr="00FC50BA">
              <w:rPr>
                <w:sz w:val="20"/>
                <w:szCs w:val="20"/>
              </w:rPr>
              <w:t>85.31</w:t>
            </w:r>
          </w:p>
        </w:tc>
      </w:tr>
      <w:tr w:rsidR="00FC50BA" w:rsidRPr="00FC50BA" w14:paraId="0C97D4F6" w14:textId="77777777" w:rsidTr="00FC50BA">
        <w:tc>
          <w:tcPr>
            <w:tcW w:w="3865" w:type="dxa"/>
            <w:tcMar>
              <w:top w:w="113" w:type="dxa"/>
              <w:left w:w="113" w:type="dxa"/>
              <w:bottom w:w="113" w:type="dxa"/>
              <w:right w:w="113" w:type="dxa"/>
            </w:tcMar>
            <w:hideMark/>
          </w:tcPr>
          <w:p w14:paraId="723F0910" w14:textId="1F96C970" w:rsidR="00FC50BA" w:rsidRPr="00FC50BA" w:rsidRDefault="00FC50BA" w:rsidP="00FC50BA">
            <w:pPr>
              <w:rPr>
                <w:sz w:val="20"/>
                <w:szCs w:val="20"/>
              </w:rPr>
            </w:pPr>
            <w:r w:rsidRPr="00FC50BA">
              <w:rPr>
                <w:sz w:val="20"/>
                <w:szCs w:val="20"/>
              </w:rPr>
              <w:t>Site [Unit 4]</w:t>
            </w:r>
          </w:p>
        </w:tc>
        <w:tc>
          <w:tcPr>
            <w:tcW w:w="1440" w:type="dxa"/>
            <w:tcMar>
              <w:top w:w="113" w:type="dxa"/>
              <w:left w:w="113" w:type="dxa"/>
              <w:bottom w:w="113" w:type="dxa"/>
              <w:right w:w="113" w:type="dxa"/>
            </w:tcMar>
            <w:hideMark/>
          </w:tcPr>
          <w:p w14:paraId="774B8F37" w14:textId="77777777" w:rsidR="00FC50BA" w:rsidRPr="00FC50BA" w:rsidRDefault="00FC50BA" w:rsidP="00FC50BA">
            <w:pPr>
              <w:jc w:val="center"/>
              <w:rPr>
                <w:sz w:val="20"/>
                <w:szCs w:val="20"/>
              </w:rPr>
            </w:pPr>
            <w:r w:rsidRPr="00FC50BA">
              <w:rPr>
                <w:sz w:val="20"/>
                <w:szCs w:val="20"/>
              </w:rPr>
              <w:t>-0.36</w:t>
            </w:r>
          </w:p>
        </w:tc>
        <w:tc>
          <w:tcPr>
            <w:tcW w:w="1530" w:type="dxa"/>
            <w:tcMar>
              <w:top w:w="113" w:type="dxa"/>
              <w:left w:w="113" w:type="dxa"/>
              <w:bottom w:w="113" w:type="dxa"/>
              <w:right w:w="113" w:type="dxa"/>
            </w:tcMar>
            <w:hideMark/>
          </w:tcPr>
          <w:p w14:paraId="28C21A1B" w14:textId="77777777" w:rsidR="00FC50BA" w:rsidRPr="00FC50BA" w:rsidRDefault="00FC50BA" w:rsidP="00FC50BA">
            <w:pPr>
              <w:jc w:val="center"/>
              <w:rPr>
                <w:sz w:val="20"/>
                <w:szCs w:val="20"/>
              </w:rPr>
            </w:pPr>
            <w:r w:rsidRPr="00FC50BA">
              <w:rPr>
                <w:sz w:val="20"/>
                <w:szCs w:val="20"/>
              </w:rPr>
              <w:t>-1.56 – 0.85</w:t>
            </w:r>
          </w:p>
        </w:tc>
        <w:tc>
          <w:tcPr>
            <w:tcW w:w="990" w:type="dxa"/>
            <w:tcMar>
              <w:top w:w="113" w:type="dxa"/>
              <w:left w:w="113" w:type="dxa"/>
              <w:bottom w:w="113" w:type="dxa"/>
              <w:right w:w="113" w:type="dxa"/>
            </w:tcMar>
            <w:hideMark/>
          </w:tcPr>
          <w:p w14:paraId="397051A7" w14:textId="77777777" w:rsidR="00FC50BA" w:rsidRPr="00FC50BA" w:rsidRDefault="00FC50BA" w:rsidP="00FC50BA">
            <w:pPr>
              <w:jc w:val="center"/>
              <w:rPr>
                <w:sz w:val="20"/>
                <w:szCs w:val="20"/>
              </w:rPr>
            </w:pPr>
            <w:r w:rsidRPr="00FC50BA">
              <w:rPr>
                <w:sz w:val="20"/>
                <w:szCs w:val="20"/>
              </w:rPr>
              <w:t>0.556</w:t>
            </w:r>
          </w:p>
        </w:tc>
        <w:tc>
          <w:tcPr>
            <w:tcW w:w="900" w:type="dxa"/>
            <w:tcMar>
              <w:top w:w="113" w:type="dxa"/>
              <w:left w:w="113" w:type="dxa"/>
              <w:bottom w:w="113" w:type="dxa"/>
              <w:right w:w="113" w:type="dxa"/>
            </w:tcMar>
            <w:hideMark/>
          </w:tcPr>
          <w:p w14:paraId="24F95753" w14:textId="77777777" w:rsidR="00FC50BA" w:rsidRPr="00FC50BA" w:rsidRDefault="00FC50BA" w:rsidP="00FC50BA">
            <w:pPr>
              <w:jc w:val="center"/>
              <w:rPr>
                <w:sz w:val="20"/>
                <w:szCs w:val="20"/>
              </w:rPr>
            </w:pPr>
            <w:r w:rsidRPr="00FC50BA">
              <w:rPr>
                <w:sz w:val="20"/>
                <w:szCs w:val="20"/>
              </w:rPr>
              <w:t>96.07</w:t>
            </w:r>
          </w:p>
        </w:tc>
      </w:tr>
      <w:tr w:rsidR="00FC50BA" w:rsidRPr="00FC50BA" w14:paraId="29E0F7C8" w14:textId="77777777" w:rsidTr="00FC50BA">
        <w:tc>
          <w:tcPr>
            <w:tcW w:w="3865" w:type="dxa"/>
            <w:tcMar>
              <w:top w:w="113" w:type="dxa"/>
              <w:left w:w="113" w:type="dxa"/>
              <w:bottom w:w="113" w:type="dxa"/>
              <w:right w:w="113" w:type="dxa"/>
            </w:tcMar>
            <w:hideMark/>
          </w:tcPr>
          <w:p w14:paraId="37D1919F" w14:textId="70218A14" w:rsidR="00FC50BA" w:rsidRPr="00FC50BA" w:rsidRDefault="00FC50BA" w:rsidP="00FC50BA">
            <w:pPr>
              <w:rPr>
                <w:sz w:val="20"/>
                <w:szCs w:val="20"/>
              </w:rPr>
            </w:pPr>
            <w:r w:rsidRPr="00FC50BA">
              <w:rPr>
                <w:sz w:val="20"/>
                <w:szCs w:val="20"/>
              </w:rPr>
              <w:t>Flat wing</w:t>
            </w:r>
          </w:p>
        </w:tc>
        <w:tc>
          <w:tcPr>
            <w:tcW w:w="1440" w:type="dxa"/>
            <w:tcMar>
              <w:top w:w="113" w:type="dxa"/>
              <w:left w:w="113" w:type="dxa"/>
              <w:bottom w:w="113" w:type="dxa"/>
              <w:right w:w="113" w:type="dxa"/>
            </w:tcMar>
            <w:hideMark/>
          </w:tcPr>
          <w:p w14:paraId="7DCC59B3" w14:textId="77777777" w:rsidR="00FC50BA" w:rsidRPr="00FC50BA" w:rsidRDefault="00FC50BA" w:rsidP="00FC50BA">
            <w:pPr>
              <w:jc w:val="center"/>
              <w:rPr>
                <w:sz w:val="20"/>
                <w:szCs w:val="20"/>
              </w:rPr>
            </w:pPr>
            <w:r w:rsidRPr="00FC50BA">
              <w:rPr>
                <w:sz w:val="20"/>
                <w:szCs w:val="20"/>
              </w:rPr>
              <w:t>0.16</w:t>
            </w:r>
          </w:p>
        </w:tc>
        <w:tc>
          <w:tcPr>
            <w:tcW w:w="1530" w:type="dxa"/>
            <w:tcMar>
              <w:top w:w="113" w:type="dxa"/>
              <w:left w:w="113" w:type="dxa"/>
              <w:bottom w:w="113" w:type="dxa"/>
              <w:right w:w="113" w:type="dxa"/>
            </w:tcMar>
            <w:hideMark/>
          </w:tcPr>
          <w:p w14:paraId="239A192C" w14:textId="77777777" w:rsidR="00FC50BA" w:rsidRPr="00FC50BA" w:rsidRDefault="00FC50BA" w:rsidP="00FC50BA">
            <w:pPr>
              <w:jc w:val="center"/>
              <w:rPr>
                <w:sz w:val="20"/>
                <w:szCs w:val="20"/>
              </w:rPr>
            </w:pPr>
            <w:r w:rsidRPr="00FC50BA">
              <w:rPr>
                <w:sz w:val="20"/>
                <w:szCs w:val="20"/>
              </w:rPr>
              <w:t>-0.13 – 0.44</w:t>
            </w:r>
          </w:p>
        </w:tc>
        <w:tc>
          <w:tcPr>
            <w:tcW w:w="990" w:type="dxa"/>
            <w:tcMar>
              <w:top w:w="113" w:type="dxa"/>
              <w:left w:w="113" w:type="dxa"/>
              <w:bottom w:w="113" w:type="dxa"/>
              <w:right w:w="113" w:type="dxa"/>
            </w:tcMar>
            <w:hideMark/>
          </w:tcPr>
          <w:p w14:paraId="69C46B3F" w14:textId="77777777" w:rsidR="00FC50BA" w:rsidRPr="00FC50BA" w:rsidRDefault="00FC50BA" w:rsidP="00FC50BA">
            <w:pPr>
              <w:jc w:val="center"/>
              <w:rPr>
                <w:sz w:val="20"/>
                <w:szCs w:val="20"/>
              </w:rPr>
            </w:pPr>
            <w:r w:rsidRPr="00FC50BA">
              <w:rPr>
                <w:sz w:val="20"/>
                <w:szCs w:val="20"/>
              </w:rPr>
              <w:t>0.278</w:t>
            </w:r>
          </w:p>
        </w:tc>
        <w:tc>
          <w:tcPr>
            <w:tcW w:w="900" w:type="dxa"/>
            <w:tcMar>
              <w:top w:w="113" w:type="dxa"/>
              <w:left w:w="113" w:type="dxa"/>
              <w:bottom w:w="113" w:type="dxa"/>
              <w:right w:w="113" w:type="dxa"/>
            </w:tcMar>
            <w:hideMark/>
          </w:tcPr>
          <w:p w14:paraId="2F534DEB" w14:textId="77777777" w:rsidR="00FC50BA" w:rsidRPr="00FC50BA" w:rsidRDefault="00FC50BA" w:rsidP="00FC50BA">
            <w:pPr>
              <w:jc w:val="center"/>
              <w:rPr>
                <w:sz w:val="20"/>
                <w:szCs w:val="20"/>
              </w:rPr>
            </w:pPr>
            <w:r w:rsidRPr="00FC50BA">
              <w:rPr>
                <w:sz w:val="20"/>
                <w:szCs w:val="20"/>
              </w:rPr>
              <w:t>66.74</w:t>
            </w:r>
          </w:p>
        </w:tc>
      </w:tr>
      <w:tr w:rsidR="00FC50BA" w:rsidRPr="00FC50BA" w14:paraId="2B364186" w14:textId="77777777" w:rsidTr="00FC50BA">
        <w:tc>
          <w:tcPr>
            <w:tcW w:w="3865" w:type="dxa"/>
            <w:tcMar>
              <w:top w:w="113" w:type="dxa"/>
              <w:left w:w="113" w:type="dxa"/>
              <w:bottom w:w="113" w:type="dxa"/>
              <w:right w:w="113" w:type="dxa"/>
            </w:tcMar>
            <w:hideMark/>
          </w:tcPr>
          <w:p w14:paraId="368E6B1B" w14:textId="0EA47C86" w:rsidR="00FC50BA" w:rsidRPr="00FC50BA" w:rsidRDefault="00FC50BA" w:rsidP="00FC50BA">
            <w:pPr>
              <w:rPr>
                <w:sz w:val="20"/>
                <w:szCs w:val="20"/>
              </w:rPr>
            </w:pPr>
            <w:r w:rsidRPr="00FC50BA">
              <w:rPr>
                <w:sz w:val="20"/>
                <w:szCs w:val="20"/>
              </w:rPr>
              <w:t>Mass</w:t>
            </w:r>
          </w:p>
        </w:tc>
        <w:tc>
          <w:tcPr>
            <w:tcW w:w="1440" w:type="dxa"/>
            <w:tcMar>
              <w:top w:w="113" w:type="dxa"/>
              <w:left w:w="113" w:type="dxa"/>
              <w:bottom w:w="113" w:type="dxa"/>
              <w:right w:w="113" w:type="dxa"/>
            </w:tcMar>
            <w:hideMark/>
          </w:tcPr>
          <w:p w14:paraId="10AFAE2C" w14:textId="77777777" w:rsidR="00FC50BA" w:rsidRPr="00FC50BA" w:rsidRDefault="00FC50BA" w:rsidP="00FC50BA">
            <w:pPr>
              <w:jc w:val="center"/>
              <w:rPr>
                <w:sz w:val="20"/>
                <w:szCs w:val="20"/>
              </w:rPr>
            </w:pPr>
            <w:r w:rsidRPr="00FC50BA">
              <w:rPr>
                <w:sz w:val="20"/>
                <w:szCs w:val="20"/>
              </w:rPr>
              <w:t>0.01</w:t>
            </w:r>
          </w:p>
        </w:tc>
        <w:tc>
          <w:tcPr>
            <w:tcW w:w="1530" w:type="dxa"/>
            <w:tcMar>
              <w:top w:w="113" w:type="dxa"/>
              <w:left w:w="113" w:type="dxa"/>
              <w:bottom w:w="113" w:type="dxa"/>
              <w:right w:w="113" w:type="dxa"/>
            </w:tcMar>
            <w:hideMark/>
          </w:tcPr>
          <w:p w14:paraId="3EB98CC6" w14:textId="77777777" w:rsidR="00FC50BA" w:rsidRPr="00FC50BA" w:rsidRDefault="00FC50BA" w:rsidP="00FC50BA">
            <w:pPr>
              <w:jc w:val="center"/>
              <w:rPr>
                <w:sz w:val="20"/>
                <w:szCs w:val="20"/>
              </w:rPr>
            </w:pPr>
            <w:r w:rsidRPr="00FC50BA">
              <w:rPr>
                <w:sz w:val="20"/>
                <w:szCs w:val="20"/>
              </w:rPr>
              <w:t>-0.57 – 0.59</w:t>
            </w:r>
          </w:p>
        </w:tc>
        <w:tc>
          <w:tcPr>
            <w:tcW w:w="990" w:type="dxa"/>
            <w:tcMar>
              <w:top w:w="113" w:type="dxa"/>
              <w:left w:w="113" w:type="dxa"/>
              <w:bottom w:w="113" w:type="dxa"/>
              <w:right w:w="113" w:type="dxa"/>
            </w:tcMar>
            <w:hideMark/>
          </w:tcPr>
          <w:p w14:paraId="6F5A6A02" w14:textId="77777777" w:rsidR="00FC50BA" w:rsidRPr="00FC50BA" w:rsidRDefault="00FC50BA" w:rsidP="00FC50BA">
            <w:pPr>
              <w:jc w:val="center"/>
              <w:rPr>
                <w:sz w:val="20"/>
                <w:szCs w:val="20"/>
              </w:rPr>
            </w:pPr>
            <w:r w:rsidRPr="00FC50BA">
              <w:rPr>
                <w:sz w:val="20"/>
                <w:szCs w:val="20"/>
              </w:rPr>
              <w:t>0.979</w:t>
            </w:r>
          </w:p>
        </w:tc>
        <w:tc>
          <w:tcPr>
            <w:tcW w:w="900" w:type="dxa"/>
            <w:tcMar>
              <w:top w:w="113" w:type="dxa"/>
              <w:left w:w="113" w:type="dxa"/>
              <w:bottom w:w="113" w:type="dxa"/>
              <w:right w:w="113" w:type="dxa"/>
            </w:tcMar>
            <w:hideMark/>
          </w:tcPr>
          <w:p w14:paraId="7AA1C602" w14:textId="77777777" w:rsidR="00FC50BA" w:rsidRPr="00FC50BA" w:rsidRDefault="00FC50BA" w:rsidP="00FC50BA">
            <w:pPr>
              <w:jc w:val="center"/>
              <w:rPr>
                <w:sz w:val="20"/>
                <w:szCs w:val="20"/>
              </w:rPr>
            </w:pPr>
            <w:r w:rsidRPr="00FC50BA">
              <w:rPr>
                <w:sz w:val="20"/>
                <w:szCs w:val="20"/>
              </w:rPr>
              <w:t>134.48</w:t>
            </w:r>
          </w:p>
        </w:tc>
      </w:tr>
      <w:tr w:rsidR="00FC50BA" w:rsidRPr="00FC50BA" w14:paraId="512E79FC" w14:textId="77777777" w:rsidTr="00FC50BA">
        <w:tc>
          <w:tcPr>
            <w:tcW w:w="3865" w:type="dxa"/>
            <w:tcMar>
              <w:top w:w="113" w:type="dxa"/>
              <w:left w:w="113" w:type="dxa"/>
              <w:bottom w:w="113" w:type="dxa"/>
              <w:right w:w="113" w:type="dxa"/>
            </w:tcMar>
            <w:hideMark/>
          </w:tcPr>
          <w:p w14:paraId="5B7C82D3" w14:textId="457F7E29" w:rsidR="00FC50BA" w:rsidRPr="00FC50BA" w:rsidRDefault="00FC50BA" w:rsidP="00FC50BA">
            <w:pPr>
              <w:rPr>
                <w:sz w:val="20"/>
                <w:szCs w:val="20"/>
              </w:rPr>
            </w:pPr>
            <w:r w:rsidRPr="00FC50BA">
              <w:rPr>
                <w:sz w:val="20"/>
                <w:szCs w:val="20"/>
              </w:rPr>
              <w:t>Late incubation stage</w:t>
            </w:r>
          </w:p>
        </w:tc>
        <w:tc>
          <w:tcPr>
            <w:tcW w:w="1440" w:type="dxa"/>
            <w:tcMar>
              <w:top w:w="113" w:type="dxa"/>
              <w:left w:w="113" w:type="dxa"/>
              <w:bottom w:w="113" w:type="dxa"/>
              <w:right w:w="113" w:type="dxa"/>
            </w:tcMar>
            <w:hideMark/>
          </w:tcPr>
          <w:p w14:paraId="52B3CDFD" w14:textId="77777777" w:rsidR="00FC50BA" w:rsidRPr="00FC50BA" w:rsidRDefault="00FC50BA" w:rsidP="00FC50BA">
            <w:pPr>
              <w:jc w:val="center"/>
              <w:rPr>
                <w:sz w:val="20"/>
                <w:szCs w:val="20"/>
              </w:rPr>
            </w:pPr>
            <w:r w:rsidRPr="00FC50BA">
              <w:rPr>
                <w:sz w:val="20"/>
                <w:szCs w:val="20"/>
              </w:rPr>
              <w:t>-0.05</w:t>
            </w:r>
          </w:p>
        </w:tc>
        <w:tc>
          <w:tcPr>
            <w:tcW w:w="1530" w:type="dxa"/>
            <w:tcMar>
              <w:top w:w="113" w:type="dxa"/>
              <w:left w:w="113" w:type="dxa"/>
              <w:bottom w:w="113" w:type="dxa"/>
              <w:right w:w="113" w:type="dxa"/>
            </w:tcMar>
            <w:hideMark/>
          </w:tcPr>
          <w:p w14:paraId="56F24DFB" w14:textId="77777777" w:rsidR="00FC50BA" w:rsidRPr="00FC50BA" w:rsidRDefault="00FC50BA" w:rsidP="00FC50BA">
            <w:pPr>
              <w:jc w:val="center"/>
              <w:rPr>
                <w:sz w:val="20"/>
                <w:szCs w:val="20"/>
              </w:rPr>
            </w:pPr>
            <w:r w:rsidRPr="00FC50BA">
              <w:rPr>
                <w:sz w:val="20"/>
                <w:szCs w:val="20"/>
              </w:rPr>
              <w:t>-1.20 – 1.10</w:t>
            </w:r>
          </w:p>
        </w:tc>
        <w:tc>
          <w:tcPr>
            <w:tcW w:w="990" w:type="dxa"/>
            <w:tcMar>
              <w:top w:w="113" w:type="dxa"/>
              <w:left w:w="113" w:type="dxa"/>
              <w:bottom w:w="113" w:type="dxa"/>
              <w:right w:w="113" w:type="dxa"/>
            </w:tcMar>
            <w:hideMark/>
          </w:tcPr>
          <w:p w14:paraId="28A685AE" w14:textId="77777777" w:rsidR="00FC50BA" w:rsidRPr="00FC50BA" w:rsidRDefault="00FC50BA" w:rsidP="00FC50BA">
            <w:pPr>
              <w:jc w:val="center"/>
              <w:rPr>
                <w:sz w:val="20"/>
                <w:szCs w:val="20"/>
              </w:rPr>
            </w:pPr>
            <w:r w:rsidRPr="00FC50BA">
              <w:rPr>
                <w:sz w:val="20"/>
                <w:szCs w:val="20"/>
              </w:rPr>
              <w:t>0.930</w:t>
            </w:r>
          </w:p>
        </w:tc>
        <w:tc>
          <w:tcPr>
            <w:tcW w:w="900" w:type="dxa"/>
            <w:tcMar>
              <w:top w:w="113" w:type="dxa"/>
              <w:left w:w="113" w:type="dxa"/>
              <w:bottom w:w="113" w:type="dxa"/>
              <w:right w:w="113" w:type="dxa"/>
            </w:tcMar>
            <w:hideMark/>
          </w:tcPr>
          <w:p w14:paraId="1763227B" w14:textId="77777777" w:rsidR="00FC50BA" w:rsidRPr="00FC50BA" w:rsidRDefault="00FC50BA" w:rsidP="00FC50BA">
            <w:pPr>
              <w:jc w:val="center"/>
              <w:rPr>
                <w:sz w:val="20"/>
                <w:szCs w:val="20"/>
              </w:rPr>
            </w:pPr>
            <w:r w:rsidRPr="00FC50BA">
              <w:rPr>
                <w:sz w:val="20"/>
                <w:szCs w:val="20"/>
              </w:rPr>
              <w:t>28.63</w:t>
            </w:r>
          </w:p>
        </w:tc>
      </w:tr>
      <w:tr w:rsidR="00FC50BA" w:rsidRPr="00FC50BA" w14:paraId="1A31B3C6" w14:textId="77777777" w:rsidTr="00FC50BA">
        <w:tc>
          <w:tcPr>
            <w:tcW w:w="3865" w:type="dxa"/>
            <w:tcMar>
              <w:top w:w="113" w:type="dxa"/>
              <w:left w:w="113" w:type="dxa"/>
              <w:bottom w:w="113" w:type="dxa"/>
              <w:right w:w="113" w:type="dxa"/>
            </w:tcMar>
            <w:hideMark/>
          </w:tcPr>
          <w:p w14:paraId="7F0AA650" w14:textId="776180C4" w:rsidR="00FC50BA" w:rsidRPr="00FC50BA" w:rsidRDefault="00FC50BA" w:rsidP="00FC50BA">
            <w:pPr>
              <w:rPr>
                <w:sz w:val="20"/>
                <w:szCs w:val="20"/>
              </w:rPr>
            </w:pPr>
            <w:r w:rsidRPr="00FC50BA">
              <w:rPr>
                <w:sz w:val="20"/>
                <w:szCs w:val="20"/>
              </w:rPr>
              <w:t>Provisioning stage</w:t>
            </w:r>
          </w:p>
        </w:tc>
        <w:tc>
          <w:tcPr>
            <w:tcW w:w="1440" w:type="dxa"/>
            <w:tcMar>
              <w:top w:w="113" w:type="dxa"/>
              <w:left w:w="113" w:type="dxa"/>
              <w:bottom w:w="113" w:type="dxa"/>
              <w:right w:w="113" w:type="dxa"/>
            </w:tcMar>
            <w:hideMark/>
          </w:tcPr>
          <w:p w14:paraId="569B4F3C" w14:textId="77777777" w:rsidR="00FC50BA" w:rsidRPr="00FC50BA" w:rsidRDefault="00FC50BA" w:rsidP="00FC50BA">
            <w:pPr>
              <w:jc w:val="center"/>
              <w:rPr>
                <w:sz w:val="20"/>
                <w:szCs w:val="20"/>
              </w:rPr>
            </w:pPr>
            <w:r w:rsidRPr="00FC50BA">
              <w:rPr>
                <w:sz w:val="20"/>
                <w:szCs w:val="20"/>
              </w:rPr>
              <w:t>0.31</w:t>
            </w:r>
          </w:p>
        </w:tc>
        <w:tc>
          <w:tcPr>
            <w:tcW w:w="1530" w:type="dxa"/>
            <w:tcMar>
              <w:top w:w="113" w:type="dxa"/>
              <w:left w:w="113" w:type="dxa"/>
              <w:bottom w:w="113" w:type="dxa"/>
              <w:right w:w="113" w:type="dxa"/>
            </w:tcMar>
            <w:hideMark/>
          </w:tcPr>
          <w:p w14:paraId="1F3B9A86" w14:textId="77777777" w:rsidR="00FC50BA" w:rsidRPr="00FC50BA" w:rsidRDefault="00FC50BA" w:rsidP="00FC50BA">
            <w:pPr>
              <w:jc w:val="center"/>
              <w:rPr>
                <w:sz w:val="20"/>
                <w:szCs w:val="20"/>
              </w:rPr>
            </w:pPr>
            <w:r w:rsidRPr="00FC50BA">
              <w:rPr>
                <w:sz w:val="20"/>
                <w:szCs w:val="20"/>
              </w:rPr>
              <w:t>-0.91 – 1.54</w:t>
            </w:r>
          </w:p>
        </w:tc>
        <w:tc>
          <w:tcPr>
            <w:tcW w:w="990" w:type="dxa"/>
            <w:tcMar>
              <w:top w:w="113" w:type="dxa"/>
              <w:left w:w="113" w:type="dxa"/>
              <w:bottom w:w="113" w:type="dxa"/>
              <w:right w:w="113" w:type="dxa"/>
            </w:tcMar>
            <w:hideMark/>
          </w:tcPr>
          <w:p w14:paraId="4CA3C578" w14:textId="77777777" w:rsidR="00FC50BA" w:rsidRPr="00FC50BA" w:rsidRDefault="00FC50BA" w:rsidP="00FC50BA">
            <w:pPr>
              <w:jc w:val="center"/>
              <w:rPr>
                <w:sz w:val="20"/>
                <w:szCs w:val="20"/>
              </w:rPr>
            </w:pPr>
            <w:r w:rsidRPr="00FC50BA">
              <w:rPr>
                <w:sz w:val="20"/>
                <w:szCs w:val="20"/>
              </w:rPr>
              <w:t>0.609</w:t>
            </w:r>
          </w:p>
        </w:tc>
        <w:tc>
          <w:tcPr>
            <w:tcW w:w="900" w:type="dxa"/>
            <w:tcMar>
              <w:top w:w="113" w:type="dxa"/>
              <w:left w:w="113" w:type="dxa"/>
              <w:bottom w:w="113" w:type="dxa"/>
              <w:right w:w="113" w:type="dxa"/>
            </w:tcMar>
            <w:hideMark/>
          </w:tcPr>
          <w:p w14:paraId="41DB6EAD" w14:textId="77777777" w:rsidR="00FC50BA" w:rsidRPr="00FC50BA" w:rsidRDefault="00FC50BA" w:rsidP="00FC50BA">
            <w:pPr>
              <w:jc w:val="center"/>
              <w:rPr>
                <w:sz w:val="20"/>
                <w:szCs w:val="20"/>
              </w:rPr>
            </w:pPr>
            <w:r w:rsidRPr="00FC50BA">
              <w:rPr>
                <w:sz w:val="20"/>
                <w:szCs w:val="20"/>
              </w:rPr>
              <w:t>70.23</w:t>
            </w:r>
          </w:p>
        </w:tc>
      </w:tr>
      <w:tr w:rsidR="00FC50BA" w:rsidRPr="00FC50BA" w14:paraId="3B668333" w14:textId="77777777" w:rsidTr="00FC50BA">
        <w:tc>
          <w:tcPr>
            <w:tcW w:w="3865" w:type="dxa"/>
            <w:tcMar>
              <w:top w:w="113" w:type="dxa"/>
              <w:left w:w="113" w:type="dxa"/>
              <w:bottom w:w="113" w:type="dxa"/>
              <w:right w:w="113" w:type="dxa"/>
            </w:tcMar>
            <w:hideMark/>
          </w:tcPr>
          <w:p w14:paraId="7FCA6CFF" w14:textId="78F09E63" w:rsidR="00FC50BA" w:rsidRPr="00FC50BA" w:rsidRDefault="00FC50BA" w:rsidP="00FC50BA">
            <w:pPr>
              <w:rPr>
                <w:sz w:val="20"/>
                <w:szCs w:val="20"/>
              </w:rPr>
            </w:pPr>
            <w:r w:rsidRPr="00FC50BA">
              <w:rPr>
                <w:sz w:val="20"/>
                <w:szCs w:val="20"/>
              </w:rPr>
              <w:t>Mass * Late incubation stage</w:t>
            </w:r>
          </w:p>
        </w:tc>
        <w:tc>
          <w:tcPr>
            <w:tcW w:w="1440" w:type="dxa"/>
            <w:tcMar>
              <w:top w:w="113" w:type="dxa"/>
              <w:left w:w="113" w:type="dxa"/>
              <w:bottom w:w="113" w:type="dxa"/>
              <w:right w:w="113" w:type="dxa"/>
            </w:tcMar>
            <w:hideMark/>
          </w:tcPr>
          <w:p w14:paraId="13C46A13" w14:textId="77777777" w:rsidR="00FC50BA" w:rsidRPr="00FC50BA" w:rsidRDefault="00FC50BA" w:rsidP="00FC50BA">
            <w:pPr>
              <w:jc w:val="center"/>
              <w:rPr>
                <w:sz w:val="20"/>
                <w:szCs w:val="20"/>
              </w:rPr>
            </w:pPr>
            <w:r w:rsidRPr="00FC50BA">
              <w:rPr>
                <w:sz w:val="20"/>
                <w:szCs w:val="20"/>
              </w:rPr>
              <w:t>-0.08</w:t>
            </w:r>
          </w:p>
        </w:tc>
        <w:tc>
          <w:tcPr>
            <w:tcW w:w="1530" w:type="dxa"/>
            <w:tcMar>
              <w:top w:w="113" w:type="dxa"/>
              <w:left w:w="113" w:type="dxa"/>
              <w:bottom w:w="113" w:type="dxa"/>
              <w:right w:w="113" w:type="dxa"/>
            </w:tcMar>
            <w:hideMark/>
          </w:tcPr>
          <w:p w14:paraId="7126230E" w14:textId="77777777" w:rsidR="00FC50BA" w:rsidRPr="00FC50BA" w:rsidRDefault="00FC50BA" w:rsidP="00FC50BA">
            <w:pPr>
              <w:jc w:val="center"/>
              <w:rPr>
                <w:sz w:val="20"/>
                <w:szCs w:val="20"/>
              </w:rPr>
            </w:pPr>
            <w:r w:rsidRPr="00FC50BA">
              <w:rPr>
                <w:sz w:val="20"/>
                <w:szCs w:val="20"/>
              </w:rPr>
              <w:t>-1.42 – 1.27</w:t>
            </w:r>
          </w:p>
        </w:tc>
        <w:tc>
          <w:tcPr>
            <w:tcW w:w="990" w:type="dxa"/>
            <w:tcMar>
              <w:top w:w="113" w:type="dxa"/>
              <w:left w:w="113" w:type="dxa"/>
              <w:bottom w:w="113" w:type="dxa"/>
              <w:right w:w="113" w:type="dxa"/>
            </w:tcMar>
            <w:hideMark/>
          </w:tcPr>
          <w:p w14:paraId="5F1BCD37" w14:textId="77777777" w:rsidR="00FC50BA" w:rsidRPr="00FC50BA" w:rsidRDefault="00FC50BA" w:rsidP="00FC50BA">
            <w:pPr>
              <w:jc w:val="center"/>
              <w:rPr>
                <w:sz w:val="20"/>
                <w:szCs w:val="20"/>
              </w:rPr>
            </w:pPr>
            <w:r w:rsidRPr="00FC50BA">
              <w:rPr>
                <w:sz w:val="20"/>
                <w:szCs w:val="20"/>
              </w:rPr>
              <w:t>0.911</w:t>
            </w:r>
          </w:p>
        </w:tc>
        <w:tc>
          <w:tcPr>
            <w:tcW w:w="900" w:type="dxa"/>
            <w:tcMar>
              <w:top w:w="113" w:type="dxa"/>
              <w:left w:w="113" w:type="dxa"/>
              <w:bottom w:w="113" w:type="dxa"/>
              <w:right w:w="113" w:type="dxa"/>
            </w:tcMar>
            <w:hideMark/>
          </w:tcPr>
          <w:p w14:paraId="489C9E02" w14:textId="77777777" w:rsidR="00FC50BA" w:rsidRPr="00FC50BA" w:rsidRDefault="00FC50BA" w:rsidP="00FC50BA">
            <w:pPr>
              <w:jc w:val="center"/>
              <w:rPr>
                <w:sz w:val="20"/>
                <w:szCs w:val="20"/>
              </w:rPr>
            </w:pPr>
            <w:r w:rsidRPr="00FC50BA">
              <w:rPr>
                <w:sz w:val="20"/>
                <w:szCs w:val="20"/>
              </w:rPr>
              <w:t>129.77</w:t>
            </w:r>
          </w:p>
        </w:tc>
      </w:tr>
      <w:tr w:rsidR="00FC50BA" w:rsidRPr="00FC50BA" w14:paraId="453FBF19" w14:textId="77777777" w:rsidTr="00FC50BA">
        <w:tc>
          <w:tcPr>
            <w:tcW w:w="3865" w:type="dxa"/>
            <w:tcMar>
              <w:top w:w="113" w:type="dxa"/>
              <w:left w:w="113" w:type="dxa"/>
              <w:bottom w:w="113" w:type="dxa"/>
              <w:right w:w="113" w:type="dxa"/>
            </w:tcMar>
            <w:hideMark/>
          </w:tcPr>
          <w:p w14:paraId="66C41883" w14:textId="104F9D57" w:rsidR="00FC50BA" w:rsidRPr="00FC50BA" w:rsidRDefault="00FC50BA" w:rsidP="00FC50BA">
            <w:pPr>
              <w:rPr>
                <w:sz w:val="20"/>
                <w:szCs w:val="20"/>
              </w:rPr>
            </w:pPr>
            <w:r w:rsidRPr="00FC50BA">
              <w:rPr>
                <w:sz w:val="20"/>
                <w:szCs w:val="20"/>
              </w:rPr>
              <w:t>Mass * Provisioning stage</w:t>
            </w:r>
          </w:p>
        </w:tc>
        <w:tc>
          <w:tcPr>
            <w:tcW w:w="1440" w:type="dxa"/>
            <w:tcMar>
              <w:top w:w="113" w:type="dxa"/>
              <w:left w:w="113" w:type="dxa"/>
              <w:bottom w:w="113" w:type="dxa"/>
              <w:right w:w="113" w:type="dxa"/>
            </w:tcMar>
            <w:hideMark/>
          </w:tcPr>
          <w:p w14:paraId="0BED4364" w14:textId="77777777" w:rsidR="00FC50BA" w:rsidRPr="00FC50BA" w:rsidRDefault="00FC50BA" w:rsidP="00FC50BA">
            <w:pPr>
              <w:jc w:val="center"/>
              <w:rPr>
                <w:sz w:val="20"/>
                <w:szCs w:val="20"/>
              </w:rPr>
            </w:pPr>
            <w:r w:rsidRPr="00FC50BA">
              <w:rPr>
                <w:sz w:val="20"/>
                <w:szCs w:val="20"/>
              </w:rPr>
              <w:t>0.55</w:t>
            </w:r>
          </w:p>
        </w:tc>
        <w:tc>
          <w:tcPr>
            <w:tcW w:w="1530" w:type="dxa"/>
            <w:tcMar>
              <w:top w:w="113" w:type="dxa"/>
              <w:left w:w="113" w:type="dxa"/>
              <w:bottom w:w="113" w:type="dxa"/>
              <w:right w:w="113" w:type="dxa"/>
            </w:tcMar>
            <w:hideMark/>
          </w:tcPr>
          <w:p w14:paraId="283F1917" w14:textId="77777777" w:rsidR="00FC50BA" w:rsidRPr="00FC50BA" w:rsidRDefault="00FC50BA" w:rsidP="00FC50BA">
            <w:pPr>
              <w:jc w:val="center"/>
              <w:rPr>
                <w:sz w:val="20"/>
                <w:szCs w:val="20"/>
              </w:rPr>
            </w:pPr>
            <w:r w:rsidRPr="00FC50BA">
              <w:rPr>
                <w:sz w:val="20"/>
                <w:szCs w:val="20"/>
              </w:rPr>
              <w:t>-0.42 – 1.51</w:t>
            </w:r>
          </w:p>
        </w:tc>
        <w:tc>
          <w:tcPr>
            <w:tcW w:w="990" w:type="dxa"/>
            <w:tcMar>
              <w:top w:w="113" w:type="dxa"/>
              <w:left w:w="113" w:type="dxa"/>
              <w:bottom w:w="113" w:type="dxa"/>
              <w:right w:w="113" w:type="dxa"/>
            </w:tcMar>
            <w:hideMark/>
          </w:tcPr>
          <w:p w14:paraId="17B23EF4" w14:textId="77777777" w:rsidR="00FC50BA" w:rsidRPr="00FC50BA" w:rsidRDefault="00FC50BA" w:rsidP="00FC50BA">
            <w:pPr>
              <w:jc w:val="center"/>
              <w:rPr>
                <w:sz w:val="20"/>
                <w:szCs w:val="20"/>
              </w:rPr>
            </w:pPr>
            <w:r w:rsidRPr="00FC50BA">
              <w:rPr>
                <w:sz w:val="20"/>
                <w:szCs w:val="20"/>
              </w:rPr>
              <w:t>0.263</w:t>
            </w:r>
          </w:p>
        </w:tc>
        <w:tc>
          <w:tcPr>
            <w:tcW w:w="900" w:type="dxa"/>
            <w:tcMar>
              <w:top w:w="113" w:type="dxa"/>
              <w:left w:w="113" w:type="dxa"/>
              <w:bottom w:w="113" w:type="dxa"/>
              <w:right w:w="113" w:type="dxa"/>
            </w:tcMar>
            <w:hideMark/>
          </w:tcPr>
          <w:p w14:paraId="2C25E7F0" w14:textId="77777777" w:rsidR="00FC50BA" w:rsidRPr="00FC50BA" w:rsidRDefault="00FC50BA" w:rsidP="00FC50BA">
            <w:pPr>
              <w:jc w:val="center"/>
              <w:rPr>
                <w:sz w:val="20"/>
                <w:szCs w:val="20"/>
              </w:rPr>
            </w:pPr>
            <w:r w:rsidRPr="00FC50BA">
              <w:rPr>
                <w:sz w:val="20"/>
                <w:szCs w:val="20"/>
              </w:rPr>
              <w:t>122.45</w:t>
            </w:r>
          </w:p>
        </w:tc>
      </w:tr>
    </w:tbl>
    <w:p w14:paraId="5A79DEF3" w14:textId="77777777" w:rsidR="0011142A" w:rsidRPr="00FC50BA" w:rsidRDefault="0011142A" w:rsidP="00B87B04">
      <w:pPr>
        <w:rPr>
          <w:b/>
          <w:bCs/>
          <w:sz w:val="20"/>
          <w:szCs w:val="20"/>
        </w:rPr>
      </w:pPr>
    </w:p>
    <w:p w14:paraId="61A4D827" w14:textId="48326B20" w:rsidR="009C64C8" w:rsidRPr="00F95284" w:rsidRDefault="0011142A" w:rsidP="00B87B04">
      <w:pPr>
        <w:rPr>
          <w:sz w:val="20"/>
          <w:szCs w:val="20"/>
        </w:rPr>
      </w:pPr>
      <w:r w:rsidRPr="0099460B">
        <w:rPr>
          <w:b/>
          <w:bCs/>
          <w:sz w:val="20"/>
          <w:szCs w:val="20"/>
          <w:highlight w:val="yellow"/>
        </w:rPr>
        <w:br w:type="page"/>
      </w:r>
      <w:r w:rsidR="009C64C8" w:rsidRPr="00F95284">
        <w:rPr>
          <w:b/>
          <w:bCs/>
          <w:sz w:val="20"/>
          <w:szCs w:val="20"/>
        </w:rPr>
        <w:lastRenderedPageBreak/>
        <w:t>Table S4</w:t>
      </w:r>
      <w:r w:rsidR="009C64C8" w:rsidRPr="00F95284">
        <w:rPr>
          <w:sz w:val="20"/>
          <w:szCs w:val="20"/>
        </w:rPr>
        <w:t>:</w:t>
      </w:r>
      <w:r w:rsidR="00B87B04" w:rsidRPr="00F95284">
        <w:rPr>
          <w:sz w:val="20"/>
          <w:szCs w:val="20"/>
        </w:rPr>
        <w:t xml:space="preserve"> Results of </w:t>
      </w:r>
      <w:r w:rsidR="00647810" w:rsidRPr="00F95284">
        <w:rPr>
          <w:sz w:val="20"/>
          <w:szCs w:val="20"/>
        </w:rPr>
        <w:t>a</w:t>
      </w:r>
      <w:r w:rsidRPr="00F95284">
        <w:rPr>
          <w:sz w:val="20"/>
          <w:szCs w:val="20"/>
        </w:rPr>
        <w:t xml:space="preserve">n LMM </w:t>
      </w:r>
      <w:r w:rsidR="00B87B04" w:rsidRPr="00F95284">
        <w:rPr>
          <w:sz w:val="20"/>
          <w:szCs w:val="20"/>
        </w:rPr>
        <w:t xml:space="preserve">model examining the relationship between adult phenotype and </w:t>
      </w:r>
      <w:r w:rsidR="00647810" w:rsidRPr="00F95284">
        <w:rPr>
          <w:sz w:val="20"/>
          <w:szCs w:val="20"/>
        </w:rPr>
        <w:t xml:space="preserve">the </w:t>
      </w:r>
      <w:r w:rsidR="00B87B04" w:rsidRPr="00F95284">
        <w:rPr>
          <w:sz w:val="20"/>
          <w:szCs w:val="20"/>
        </w:rPr>
        <w:t xml:space="preserve">percent of </w:t>
      </w:r>
      <w:r w:rsidR="00647810" w:rsidRPr="00F95284">
        <w:rPr>
          <w:sz w:val="20"/>
          <w:szCs w:val="20"/>
        </w:rPr>
        <w:t xml:space="preserve">the </w:t>
      </w:r>
      <w:r w:rsidR="00B87B04" w:rsidRPr="00F95284">
        <w:rPr>
          <w:sz w:val="20"/>
          <w:szCs w:val="20"/>
        </w:rPr>
        <w:t>adult diet composed of aquatic insects, calculated via occurrence using family.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5"/>
        <w:gridCol w:w="1260"/>
        <w:gridCol w:w="1530"/>
        <w:gridCol w:w="990"/>
        <w:gridCol w:w="990"/>
      </w:tblGrid>
      <w:tr w:rsidR="00F95284" w:rsidRPr="00F95284" w14:paraId="68CF50EE" w14:textId="77777777" w:rsidTr="00F95284">
        <w:tc>
          <w:tcPr>
            <w:tcW w:w="3505" w:type="dxa"/>
            <w:tcMar>
              <w:top w:w="113" w:type="dxa"/>
              <w:left w:w="113" w:type="dxa"/>
              <w:bottom w:w="113" w:type="dxa"/>
              <w:right w:w="113" w:type="dxa"/>
            </w:tcMar>
            <w:vAlign w:val="center"/>
            <w:hideMark/>
          </w:tcPr>
          <w:p w14:paraId="131FDD8D" w14:textId="77777777" w:rsidR="00F95284" w:rsidRPr="00F95284" w:rsidRDefault="00F95284" w:rsidP="00F95284">
            <w:pPr>
              <w:rPr>
                <w:b/>
                <w:bCs/>
                <w:sz w:val="20"/>
                <w:szCs w:val="20"/>
              </w:rPr>
            </w:pPr>
            <w:r w:rsidRPr="00F95284">
              <w:rPr>
                <w:b/>
                <w:bCs/>
                <w:sz w:val="20"/>
                <w:szCs w:val="20"/>
              </w:rPr>
              <w:t> </w:t>
            </w:r>
          </w:p>
        </w:tc>
        <w:tc>
          <w:tcPr>
            <w:tcW w:w="4770" w:type="dxa"/>
            <w:gridSpan w:val="4"/>
            <w:tcMar>
              <w:top w:w="113" w:type="dxa"/>
              <w:left w:w="113" w:type="dxa"/>
              <w:bottom w:w="113" w:type="dxa"/>
              <w:right w:w="113" w:type="dxa"/>
            </w:tcMar>
            <w:vAlign w:val="center"/>
            <w:hideMark/>
          </w:tcPr>
          <w:p w14:paraId="48831BD3" w14:textId="59C09A32" w:rsidR="00F95284" w:rsidRPr="00F95284" w:rsidRDefault="00F95284" w:rsidP="00F95284">
            <w:pPr>
              <w:jc w:val="center"/>
              <w:rPr>
                <w:b/>
                <w:bCs/>
                <w:sz w:val="20"/>
                <w:szCs w:val="20"/>
              </w:rPr>
            </w:pPr>
            <w:r w:rsidRPr="00F95284">
              <w:rPr>
                <w:b/>
                <w:bCs/>
                <w:sz w:val="20"/>
                <w:szCs w:val="20"/>
              </w:rPr>
              <w:t>Percent aquatic (occurrence, logit transformed)</w:t>
            </w:r>
          </w:p>
        </w:tc>
      </w:tr>
      <w:tr w:rsidR="00F95284" w:rsidRPr="00F95284" w14:paraId="76204736" w14:textId="77777777" w:rsidTr="00F95284">
        <w:tc>
          <w:tcPr>
            <w:tcW w:w="3505" w:type="dxa"/>
            <w:vAlign w:val="center"/>
            <w:hideMark/>
          </w:tcPr>
          <w:p w14:paraId="7460AE26" w14:textId="56678E28" w:rsidR="00F95284" w:rsidRPr="00F95284" w:rsidRDefault="00F95284" w:rsidP="00F95284">
            <w:pPr>
              <w:rPr>
                <w:i/>
                <w:iCs/>
                <w:sz w:val="20"/>
                <w:szCs w:val="20"/>
              </w:rPr>
            </w:pPr>
            <w:r w:rsidRPr="00F95284">
              <w:rPr>
                <w:i/>
                <w:iCs/>
                <w:sz w:val="20"/>
                <w:szCs w:val="20"/>
              </w:rPr>
              <w:t>Predictors</w:t>
            </w:r>
          </w:p>
        </w:tc>
        <w:tc>
          <w:tcPr>
            <w:tcW w:w="1260" w:type="dxa"/>
            <w:vAlign w:val="center"/>
            <w:hideMark/>
          </w:tcPr>
          <w:p w14:paraId="3C05D307" w14:textId="77777777" w:rsidR="00F95284" w:rsidRPr="00F95284" w:rsidRDefault="00F95284" w:rsidP="00F95284">
            <w:pPr>
              <w:jc w:val="center"/>
              <w:rPr>
                <w:i/>
                <w:iCs/>
                <w:sz w:val="20"/>
                <w:szCs w:val="20"/>
              </w:rPr>
            </w:pPr>
            <w:r w:rsidRPr="00F95284">
              <w:rPr>
                <w:i/>
                <w:iCs/>
                <w:sz w:val="20"/>
                <w:szCs w:val="20"/>
              </w:rPr>
              <w:t>Estimates</w:t>
            </w:r>
          </w:p>
        </w:tc>
        <w:tc>
          <w:tcPr>
            <w:tcW w:w="1530" w:type="dxa"/>
            <w:vAlign w:val="center"/>
            <w:hideMark/>
          </w:tcPr>
          <w:p w14:paraId="467D8AAF" w14:textId="77777777" w:rsidR="00F95284" w:rsidRPr="00F95284" w:rsidRDefault="00F95284" w:rsidP="00F95284">
            <w:pPr>
              <w:jc w:val="center"/>
              <w:rPr>
                <w:i/>
                <w:iCs/>
                <w:sz w:val="20"/>
                <w:szCs w:val="20"/>
              </w:rPr>
            </w:pPr>
            <w:r w:rsidRPr="00F95284">
              <w:rPr>
                <w:i/>
                <w:iCs/>
                <w:sz w:val="20"/>
                <w:szCs w:val="20"/>
              </w:rPr>
              <w:t>CI</w:t>
            </w:r>
          </w:p>
        </w:tc>
        <w:tc>
          <w:tcPr>
            <w:tcW w:w="990" w:type="dxa"/>
            <w:vAlign w:val="center"/>
            <w:hideMark/>
          </w:tcPr>
          <w:p w14:paraId="593E3EEE" w14:textId="77777777" w:rsidR="00F95284" w:rsidRPr="00F95284" w:rsidRDefault="00F95284" w:rsidP="00F95284">
            <w:pPr>
              <w:jc w:val="center"/>
              <w:rPr>
                <w:i/>
                <w:iCs/>
                <w:sz w:val="20"/>
                <w:szCs w:val="20"/>
              </w:rPr>
            </w:pPr>
            <w:r w:rsidRPr="00F95284">
              <w:rPr>
                <w:i/>
                <w:iCs/>
                <w:sz w:val="20"/>
                <w:szCs w:val="20"/>
              </w:rPr>
              <w:t>p</w:t>
            </w:r>
          </w:p>
        </w:tc>
        <w:tc>
          <w:tcPr>
            <w:tcW w:w="990" w:type="dxa"/>
            <w:vAlign w:val="center"/>
            <w:hideMark/>
          </w:tcPr>
          <w:p w14:paraId="440104C1" w14:textId="77777777" w:rsidR="00F95284" w:rsidRPr="00F95284" w:rsidRDefault="00F95284" w:rsidP="00F95284">
            <w:pPr>
              <w:jc w:val="center"/>
              <w:rPr>
                <w:i/>
                <w:iCs/>
                <w:sz w:val="20"/>
                <w:szCs w:val="20"/>
              </w:rPr>
            </w:pPr>
            <w:proofErr w:type="spellStart"/>
            <w:r w:rsidRPr="00F95284">
              <w:rPr>
                <w:i/>
                <w:iCs/>
                <w:sz w:val="20"/>
                <w:szCs w:val="20"/>
              </w:rPr>
              <w:t>df</w:t>
            </w:r>
            <w:proofErr w:type="spellEnd"/>
          </w:p>
        </w:tc>
      </w:tr>
      <w:tr w:rsidR="00F95284" w:rsidRPr="00F95284" w14:paraId="0FCCA3C9" w14:textId="77777777" w:rsidTr="00F95284">
        <w:tc>
          <w:tcPr>
            <w:tcW w:w="3505" w:type="dxa"/>
            <w:tcMar>
              <w:top w:w="113" w:type="dxa"/>
              <w:left w:w="113" w:type="dxa"/>
              <w:bottom w:w="113" w:type="dxa"/>
              <w:right w:w="113" w:type="dxa"/>
            </w:tcMar>
            <w:hideMark/>
          </w:tcPr>
          <w:p w14:paraId="4F58E06C" w14:textId="7947CE45" w:rsidR="00F95284" w:rsidRPr="00F95284" w:rsidRDefault="00F95284" w:rsidP="00F95284">
            <w:pPr>
              <w:rPr>
                <w:sz w:val="20"/>
                <w:szCs w:val="20"/>
              </w:rPr>
            </w:pPr>
            <w:r w:rsidRPr="00F95284">
              <w:rPr>
                <w:sz w:val="20"/>
                <w:szCs w:val="20"/>
              </w:rPr>
              <w:t>(Intercept) [Turkey Hill, Mid incubation stage, Mass * Mid incubation stage]</w:t>
            </w:r>
          </w:p>
        </w:tc>
        <w:tc>
          <w:tcPr>
            <w:tcW w:w="1260" w:type="dxa"/>
            <w:tcMar>
              <w:top w:w="113" w:type="dxa"/>
              <w:left w:w="113" w:type="dxa"/>
              <w:bottom w:w="113" w:type="dxa"/>
              <w:right w:w="113" w:type="dxa"/>
            </w:tcMar>
            <w:hideMark/>
          </w:tcPr>
          <w:p w14:paraId="1FA6682D" w14:textId="77777777" w:rsidR="00F95284" w:rsidRPr="00F95284" w:rsidRDefault="00F95284" w:rsidP="00F95284">
            <w:pPr>
              <w:jc w:val="center"/>
              <w:rPr>
                <w:sz w:val="20"/>
                <w:szCs w:val="20"/>
              </w:rPr>
            </w:pPr>
            <w:r w:rsidRPr="00F95284">
              <w:rPr>
                <w:sz w:val="20"/>
                <w:szCs w:val="20"/>
              </w:rPr>
              <w:t>0.61</w:t>
            </w:r>
          </w:p>
        </w:tc>
        <w:tc>
          <w:tcPr>
            <w:tcW w:w="1530" w:type="dxa"/>
            <w:tcMar>
              <w:top w:w="113" w:type="dxa"/>
              <w:left w:w="113" w:type="dxa"/>
              <w:bottom w:w="113" w:type="dxa"/>
              <w:right w:w="113" w:type="dxa"/>
            </w:tcMar>
            <w:hideMark/>
          </w:tcPr>
          <w:p w14:paraId="4DF75120" w14:textId="77777777" w:rsidR="00F95284" w:rsidRPr="00F95284" w:rsidRDefault="00F95284" w:rsidP="00F95284">
            <w:pPr>
              <w:jc w:val="center"/>
              <w:rPr>
                <w:sz w:val="20"/>
                <w:szCs w:val="20"/>
              </w:rPr>
            </w:pPr>
            <w:r w:rsidRPr="00F95284">
              <w:rPr>
                <w:sz w:val="20"/>
                <w:szCs w:val="20"/>
              </w:rPr>
              <w:t>-0.60 – 1.81</w:t>
            </w:r>
          </w:p>
        </w:tc>
        <w:tc>
          <w:tcPr>
            <w:tcW w:w="990" w:type="dxa"/>
            <w:tcMar>
              <w:top w:w="113" w:type="dxa"/>
              <w:left w:w="113" w:type="dxa"/>
              <w:bottom w:w="113" w:type="dxa"/>
              <w:right w:w="113" w:type="dxa"/>
            </w:tcMar>
            <w:hideMark/>
          </w:tcPr>
          <w:p w14:paraId="23F01D1B" w14:textId="77777777" w:rsidR="00F95284" w:rsidRPr="00F95284" w:rsidRDefault="00F95284" w:rsidP="00F95284">
            <w:pPr>
              <w:jc w:val="center"/>
              <w:rPr>
                <w:sz w:val="20"/>
                <w:szCs w:val="20"/>
              </w:rPr>
            </w:pPr>
            <w:r w:rsidRPr="00F95284">
              <w:rPr>
                <w:sz w:val="20"/>
                <w:szCs w:val="20"/>
              </w:rPr>
              <w:t>0.305</w:t>
            </w:r>
          </w:p>
        </w:tc>
        <w:tc>
          <w:tcPr>
            <w:tcW w:w="990" w:type="dxa"/>
            <w:tcMar>
              <w:top w:w="113" w:type="dxa"/>
              <w:left w:w="113" w:type="dxa"/>
              <w:bottom w:w="113" w:type="dxa"/>
              <w:right w:w="113" w:type="dxa"/>
            </w:tcMar>
            <w:hideMark/>
          </w:tcPr>
          <w:p w14:paraId="4D995E8A" w14:textId="77777777" w:rsidR="00F95284" w:rsidRPr="00F95284" w:rsidRDefault="00F95284" w:rsidP="00F95284">
            <w:pPr>
              <w:jc w:val="center"/>
              <w:rPr>
                <w:sz w:val="20"/>
                <w:szCs w:val="20"/>
              </w:rPr>
            </w:pPr>
            <w:r w:rsidRPr="00F95284">
              <w:rPr>
                <w:sz w:val="20"/>
                <w:szCs w:val="20"/>
              </w:rPr>
              <w:t>16.69</w:t>
            </w:r>
          </w:p>
        </w:tc>
      </w:tr>
      <w:tr w:rsidR="00F95284" w:rsidRPr="00F95284" w14:paraId="6F8140B4" w14:textId="77777777" w:rsidTr="00F95284">
        <w:tc>
          <w:tcPr>
            <w:tcW w:w="3505" w:type="dxa"/>
            <w:tcMar>
              <w:top w:w="113" w:type="dxa"/>
              <w:left w:w="113" w:type="dxa"/>
              <w:bottom w:w="113" w:type="dxa"/>
              <w:right w:w="113" w:type="dxa"/>
            </w:tcMar>
            <w:hideMark/>
          </w:tcPr>
          <w:p w14:paraId="38B40CB8" w14:textId="544F2BB7" w:rsidR="00F95284" w:rsidRPr="00F95284" w:rsidRDefault="00F95284" w:rsidP="00F95284">
            <w:pPr>
              <w:rPr>
                <w:sz w:val="20"/>
                <w:szCs w:val="20"/>
              </w:rPr>
            </w:pPr>
            <w:r w:rsidRPr="00F95284">
              <w:rPr>
                <w:sz w:val="20"/>
                <w:szCs w:val="20"/>
              </w:rPr>
              <w:t>Site [Unit 1]</w:t>
            </w:r>
          </w:p>
        </w:tc>
        <w:tc>
          <w:tcPr>
            <w:tcW w:w="1260" w:type="dxa"/>
            <w:tcMar>
              <w:top w:w="113" w:type="dxa"/>
              <w:left w:w="113" w:type="dxa"/>
              <w:bottom w:w="113" w:type="dxa"/>
              <w:right w:w="113" w:type="dxa"/>
            </w:tcMar>
            <w:hideMark/>
          </w:tcPr>
          <w:p w14:paraId="6E58B93F" w14:textId="77777777" w:rsidR="00F95284" w:rsidRPr="00F95284" w:rsidRDefault="00F95284" w:rsidP="00F95284">
            <w:pPr>
              <w:jc w:val="center"/>
              <w:rPr>
                <w:sz w:val="20"/>
                <w:szCs w:val="20"/>
              </w:rPr>
            </w:pPr>
            <w:r w:rsidRPr="00F95284">
              <w:rPr>
                <w:sz w:val="20"/>
                <w:szCs w:val="20"/>
              </w:rPr>
              <w:t>-0.27</w:t>
            </w:r>
          </w:p>
        </w:tc>
        <w:tc>
          <w:tcPr>
            <w:tcW w:w="1530" w:type="dxa"/>
            <w:tcMar>
              <w:top w:w="113" w:type="dxa"/>
              <w:left w:w="113" w:type="dxa"/>
              <w:bottom w:w="113" w:type="dxa"/>
              <w:right w:w="113" w:type="dxa"/>
            </w:tcMar>
            <w:hideMark/>
          </w:tcPr>
          <w:p w14:paraId="5CC78DE3" w14:textId="77777777" w:rsidR="00F95284" w:rsidRPr="00F95284" w:rsidRDefault="00F95284" w:rsidP="00F95284">
            <w:pPr>
              <w:jc w:val="center"/>
              <w:rPr>
                <w:sz w:val="20"/>
                <w:szCs w:val="20"/>
              </w:rPr>
            </w:pPr>
            <w:r w:rsidRPr="00F95284">
              <w:rPr>
                <w:sz w:val="20"/>
                <w:szCs w:val="20"/>
              </w:rPr>
              <w:t>-1.26 – 0.72</w:t>
            </w:r>
          </w:p>
        </w:tc>
        <w:tc>
          <w:tcPr>
            <w:tcW w:w="990" w:type="dxa"/>
            <w:tcMar>
              <w:top w:w="113" w:type="dxa"/>
              <w:left w:w="113" w:type="dxa"/>
              <w:bottom w:w="113" w:type="dxa"/>
              <w:right w:w="113" w:type="dxa"/>
            </w:tcMar>
            <w:hideMark/>
          </w:tcPr>
          <w:p w14:paraId="6E9B1BCC" w14:textId="77777777" w:rsidR="00F95284" w:rsidRPr="00F95284" w:rsidRDefault="00F95284" w:rsidP="00F95284">
            <w:pPr>
              <w:jc w:val="center"/>
              <w:rPr>
                <w:sz w:val="20"/>
                <w:szCs w:val="20"/>
              </w:rPr>
            </w:pPr>
            <w:r w:rsidRPr="00F95284">
              <w:rPr>
                <w:sz w:val="20"/>
                <w:szCs w:val="20"/>
              </w:rPr>
              <w:t>0.591</w:t>
            </w:r>
          </w:p>
        </w:tc>
        <w:tc>
          <w:tcPr>
            <w:tcW w:w="990" w:type="dxa"/>
            <w:tcMar>
              <w:top w:w="113" w:type="dxa"/>
              <w:left w:w="113" w:type="dxa"/>
              <w:bottom w:w="113" w:type="dxa"/>
              <w:right w:w="113" w:type="dxa"/>
            </w:tcMar>
            <w:hideMark/>
          </w:tcPr>
          <w:p w14:paraId="4F86553F" w14:textId="77777777" w:rsidR="00F95284" w:rsidRPr="00F95284" w:rsidRDefault="00F95284" w:rsidP="00F95284">
            <w:pPr>
              <w:jc w:val="center"/>
              <w:rPr>
                <w:sz w:val="20"/>
                <w:szCs w:val="20"/>
              </w:rPr>
            </w:pPr>
            <w:r w:rsidRPr="00F95284">
              <w:rPr>
                <w:sz w:val="20"/>
                <w:szCs w:val="20"/>
              </w:rPr>
              <w:t>86.02</w:t>
            </w:r>
          </w:p>
        </w:tc>
      </w:tr>
      <w:tr w:rsidR="00F95284" w:rsidRPr="00F95284" w14:paraId="1E8D4766" w14:textId="77777777" w:rsidTr="00F95284">
        <w:tc>
          <w:tcPr>
            <w:tcW w:w="3505" w:type="dxa"/>
            <w:tcMar>
              <w:top w:w="113" w:type="dxa"/>
              <w:left w:w="113" w:type="dxa"/>
              <w:bottom w:w="113" w:type="dxa"/>
              <w:right w:w="113" w:type="dxa"/>
            </w:tcMar>
            <w:hideMark/>
          </w:tcPr>
          <w:p w14:paraId="4C9C2C08" w14:textId="2CE0EE25" w:rsidR="00F95284" w:rsidRPr="00F95284" w:rsidRDefault="00F95284" w:rsidP="00F95284">
            <w:pPr>
              <w:rPr>
                <w:sz w:val="20"/>
                <w:szCs w:val="20"/>
              </w:rPr>
            </w:pPr>
            <w:r w:rsidRPr="00F95284">
              <w:rPr>
                <w:sz w:val="20"/>
                <w:szCs w:val="20"/>
              </w:rPr>
              <w:t>Site [Unit 2]</w:t>
            </w:r>
          </w:p>
        </w:tc>
        <w:tc>
          <w:tcPr>
            <w:tcW w:w="1260" w:type="dxa"/>
            <w:tcMar>
              <w:top w:w="113" w:type="dxa"/>
              <w:left w:w="113" w:type="dxa"/>
              <w:bottom w:w="113" w:type="dxa"/>
              <w:right w:w="113" w:type="dxa"/>
            </w:tcMar>
            <w:hideMark/>
          </w:tcPr>
          <w:p w14:paraId="1E520573" w14:textId="77777777" w:rsidR="00F95284" w:rsidRPr="00F95284" w:rsidRDefault="00F95284" w:rsidP="00F95284">
            <w:pPr>
              <w:jc w:val="center"/>
              <w:rPr>
                <w:sz w:val="20"/>
                <w:szCs w:val="20"/>
              </w:rPr>
            </w:pPr>
            <w:r w:rsidRPr="00F95284">
              <w:rPr>
                <w:sz w:val="20"/>
                <w:szCs w:val="20"/>
              </w:rPr>
              <w:t>-0.34</w:t>
            </w:r>
          </w:p>
        </w:tc>
        <w:tc>
          <w:tcPr>
            <w:tcW w:w="1530" w:type="dxa"/>
            <w:tcMar>
              <w:top w:w="113" w:type="dxa"/>
              <w:left w:w="113" w:type="dxa"/>
              <w:bottom w:w="113" w:type="dxa"/>
              <w:right w:w="113" w:type="dxa"/>
            </w:tcMar>
            <w:hideMark/>
          </w:tcPr>
          <w:p w14:paraId="4BA7DEC0" w14:textId="77777777" w:rsidR="00F95284" w:rsidRPr="00F95284" w:rsidRDefault="00F95284" w:rsidP="00F95284">
            <w:pPr>
              <w:jc w:val="center"/>
              <w:rPr>
                <w:sz w:val="20"/>
                <w:szCs w:val="20"/>
              </w:rPr>
            </w:pPr>
            <w:r w:rsidRPr="00F95284">
              <w:rPr>
                <w:sz w:val="20"/>
                <w:szCs w:val="20"/>
              </w:rPr>
              <w:t>-1.27 – 0.59</w:t>
            </w:r>
          </w:p>
        </w:tc>
        <w:tc>
          <w:tcPr>
            <w:tcW w:w="990" w:type="dxa"/>
            <w:tcMar>
              <w:top w:w="113" w:type="dxa"/>
              <w:left w:w="113" w:type="dxa"/>
              <w:bottom w:w="113" w:type="dxa"/>
              <w:right w:w="113" w:type="dxa"/>
            </w:tcMar>
            <w:hideMark/>
          </w:tcPr>
          <w:p w14:paraId="02193AA7" w14:textId="77777777" w:rsidR="00F95284" w:rsidRPr="00F95284" w:rsidRDefault="00F95284" w:rsidP="00F95284">
            <w:pPr>
              <w:jc w:val="center"/>
              <w:rPr>
                <w:sz w:val="20"/>
                <w:szCs w:val="20"/>
              </w:rPr>
            </w:pPr>
            <w:r w:rsidRPr="00F95284">
              <w:rPr>
                <w:sz w:val="20"/>
                <w:szCs w:val="20"/>
              </w:rPr>
              <w:t>0.472</w:t>
            </w:r>
          </w:p>
        </w:tc>
        <w:tc>
          <w:tcPr>
            <w:tcW w:w="990" w:type="dxa"/>
            <w:tcMar>
              <w:top w:w="113" w:type="dxa"/>
              <w:left w:w="113" w:type="dxa"/>
              <w:bottom w:w="113" w:type="dxa"/>
              <w:right w:w="113" w:type="dxa"/>
            </w:tcMar>
            <w:hideMark/>
          </w:tcPr>
          <w:p w14:paraId="1CEBD669" w14:textId="77777777" w:rsidR="00F95284" w:rsidRPr="00F95284" w:rsidRDefault="00F95284" w:rsidP="00F95284">
            <w:pPr>
              <w:jc w:val="center"/>
              <w:rPr>
                <w:sz w:val="20"/>
                <w:szCs w:val="20"/>
              </w:rPr>
            </w:pPr>
            <w:r w:rsidRPr="00F95284">
              <w:rPr>
                <w:sz w:val="20"/>
                <w:szCs w:val="20"/>
              </w:rPr>
              <w:t>84.74</w:t>
            </w:r>
          </w:p>
        </w:tc>
      </w:tr>
      <w:tr w:rsidR="00F95284" w:rsidRPr="00F95284" w14:paraId="7AD2DDEC" w14:textId="77777777" w:rsidTr="00F95284">
        <w:tc>
          <w:tcPr>
            <w:tcW w:w="3505" w:type="dxa"/>
            <w:tcMar>
              <w:top w:w="113" w:type="dxa"/>
              <w:left w:w="113" w:type="dxa"/>
              <w:bottom w:w="113" w:type="dxa"/>
              <w:right w:w="113" w:type="dxa"/>
            </w:tcMar>
            <w:hideMark/>
          </w:tcPr>
          <w:p w14:paraId="2CF8E8F3" w14:textId="068E9371" w:rsidR="00F95284" w:rsidRPr="00F95284" w:rsidRDefault="00F95284" w:rsidP="00F95284">
            <w:pPr>
              <w:rPr>
                <w:sz w:val="20"/>
                <w:szCs w:val="20"/>
              </w:rPr>
            </w:pPr>
            <w:r w:rsidRPr="00F95284">
              <w:rPr>
                <w:sz w:val="20"/>
                <w:szCs w:val="20"/>
              </w:rPr>
              <w:t>Site [Unit 4]</w:t>
            </w:r>
          </w:p>
        </w:tc>
        <w:tc>
          <w:tcPr>
            <w:tcW w:w="1260" w:type="dxa"/>
            <w:tcMar>
              <w:top w:w="113" w:type="dxa"/>
              <w:left w:w="113" w:type="dxa"/>
              <w:bottom w:w="113" w:type="dxa"/>
              <w:right w:w="113" w:type="dxa"/>
            </w:tcMar>
            <w:hideMark/>
          </w:tcPr>
          <w:p w14:paraId="640D8466" w14:textId="77777777" w:rsidR="00F95284" w:rsidRPr="00F95284" w:rsidRDefault="00F95284" w:rsidP="00F95284">
            <w:pPr>
              <w:jc w:val="center"/>
              <w:rPr>
                <w:sz w:val="20"/>
                <w:szCs w:val="20"/>
              </w:rPr>
            </w:pPr>
            <w:r w:rsidRPr="00F95284">
              <w:rPr>
                <w:sz w:val="20"/>
                <w:szCs w:val="20"/>
              </w:rPr>
              <w:t>-0.83</w:t>
            </w:r>
          </w:p>
        </w:tc>
        <w:tc>
          <w:tcPr>
            <w:tcW w:w="1530" w:type="dxa"/>
            <w:tcMar>
              <w:top w:w="113" w:type="dxa"/>
              <w:left w:w="113" w:type="dxa"/>
              <w:bottom w:w="113" w:type="dxa"/>
              <w:right w:w="113" w:type="dxa"/>
            </w:tcMar>
            <w:hideMark/>
          </w:tcPr>
          <w:p w14:paraId="759D19E3" w14:textId="77777777" w:rsidR="00F95284" w:rsidRPr="00F95284" w:rsidRDefault="00F95284" w:rsidP="00F95284">
            <w:pPr>
              <w:jc w:val="center"/>
              <w:rPr>
                <w:sz w:val="20"/>
                <w:szCs w:val="20"/>
              </w:rPr>
            </w:pPr>
            <w:r w:rsidRPr="00F95284">
              <w:rPr>
                <w:sz w:val="20"/>
                <w:szCs w:val="20"/>
              </w:rPr>
              <w:t>-1.92 – 0.26</w:t>
            </w:r>
          </w:p>
        </w:tc>
        <w:tc>
          <w:tcPr>
            <w:tcW w:w="990" w:type="dxa"/>
            <w:tcMar>
              <w:top w:w="113" w:type="dxa"/>
              <w:left w:w="113" w:type="dxa"/>
              <w:bottom w:w="113" w:type="dxa"/>
              <w:right w:w="113" w:type="dxa"/>
            </w:tcMar>
            <w:hideMark/>
          </w:tcPr>
          <w:p w14:paraId="26F71BB1" w14:textId="77777777" w:rsidR="00F95284" w:rsidRPr="00F95284" w:rsidRDefault="00F95284" w:rsidP="00F95284">
            <w:pPr>
              <w:jc w:val="center"/>
              <w:rPr>
                <w:sz w:val="20"/>
                <w:szCs w:val="20"/>
              </w:rPr>
            </w:pPr>
            <w:r w:rsidRPr="00F95284">
              <w:rPr>
                <w:sz w:val="20"/>
                <w:szCs w:val="20"/>
              </w:rPr>
              <w:t>0.133</w:t>
            </w:r>
          </w:p>
        </w:tc>
        <w:tc>
          <w:tcPr>
            <w:tcW w:w="990" w:type="dxa"/>
            <w:tcMar>
              <w:top w:w="113" w:type="dxa"/>
              <w:left w:w="113" w:type="dxa"/>
              <w:bottom w:w="113" w:type="dxa"/>
              <w:right w:w="113" w:type="dxa"/>
            </w:tcMar>
            <w:hideMark/>
          </w:tcPr>
          <w:p w14:paraId="70EE2373" w14:textId="77777777" w:rsidR="00F95284" w:rsidRPr="00F95284" w:rsidRDefault="00F95284" w:rsidP="00F95284">
            <w:pPr>
              <w:jc w:val="center"/>
              <w:rPr>
                <w:sz w:val="20"/>
                <w:szCs w:val="20"/>
              </w:rPr>
            </w:pPr>
            <w:r w:rsidRPr="00F95284">
              <w:rPr>
                <w:sz w:val="20"/>
                <w:szCs w:val="20"/>
              </w:rPr>
              <w:t>95.95</w:t>
            </w:r>
          </w:p>
        </w:tc>
      </w:tr>
      <w:tr w:rsidR="00F95284" w:rsidRPr="00F95284" w14:paraId="4DE62489" w14:textId="77777777" w:rsidTr="00F95284">
        <w:tc>
          <w:tcPr>
            <w:tcW w:w="3505" w:type="dxa"/>
            <w:tcMar>
              <w:top w:w="113" w:type="dxa"/>
              <w:left w:w="113" w:type="dxa"/>
              <w:bottom w:w="113" w:type="dxa"/>
              <w:right w:w="113" w:type="dxa"/>
            </w:tcMar>
            <w:hideMark/>
          </w:tcPr>
          <w:p w14:paraId="06989D5A" w14:textId="6ECB6456" w:rsidR="00F95284" w:rsidRPr="00F95284" w:rsidRDefault="00F95284" w:rsidP="00F95284">
            <w:pPr>
              <w:rPr>
                <w:sz w:val="20"/>
                <w:szCs w:val="20"/>
              </w:rPr>
            </w:pPr>
            <w:r w:rsidRPr="00F95284">
              <w:rPr>
                <w:sz w:val="20"/>
                <w:szCs w:val="20"/>
              </w:rPr>
              <w:t>Flat wing</w:t>
            </w:r>
          </w:p>
        </w:tc>
        <w:tc>
          <w:tcPr>
            <w:tcW w:w="1260" w:type="dxa"/>
            <w:tcMar>
              <w:top w:w="113" w:type="dxa"/>
              <w:left w:w="113" w:type="dxa"/>
              <w:bottom w:w="113" w:type="dxa"/>
              <w:right w:w="113" w:type="dxa"/>
            </w:tcMar>
            <w:hideMark/>
          </w:tcPr>
          <w:p w14:paraId="27D9277D" w14:textId="77777777" w:rsidR="00F95284" w:rsidRPr="00F95284" w:rsidRDefault="00F95284" w:rsidP="00F95284">
            <w:pPr>
              <w:jc w:val="center"/>
              <w:rPr>
                <w:sz w:val="20"/>
                <w:szCs w:val="20"/>
              </w:rPr>
            </w:pPr>
            <w:r w:rsidRPr="00F95284">
              <w:rPr>
                <w:sz w:val="20"/>
                <w:szCs w:val="20"/>
              </w:rPr>
              <w:t>0.06</w:t>
            </w:r>
          </w:p>
        </w:tc>
        <w:tc>
          <w:tcPr>
            <w:tcW w:w="1530" w:type="dxa"/>
            <w:tcMar>
              <w:top w:w="113" w:type="dxa"/>
              <w:left w:w="113" w:type="dxa"/>
              <w:bottom w:w="113" w:type="dxa"/>
              <w:right w:w="113" w:type="dxa"/>
            </w:tcMar>
            <w:hideMark/>
          </w:tcPr>
          <w:p w14:paraId="50CCBD2D" w14:textId="77777777" w:rsidR="00F95284" w:rsidRPr="00F95284" w:rsidRDefault="00F95284" w:rsidP="00F95284">
            <w:pPr>
              <w:jc w:val="center"/>
              <w:rPr>
                <w:sz w:val="20"/>
                <w:szCs w:val="20"/>
              </w:rPr>
            </w:pPr>
            <w:r w:rsidRPr="00F95284">
              <w:rPr>
                <w:sz w:val="20"/>
                <w:szCs w:val="20"/>
              </w:rPr>
              <w:t>-0.19 – 0.32</w:t>
            </w:r>
          </w:p>
        </w:tc>
        <w:tc>
          <w:tcPr>
            <w:tcW w:w="990" w:type="dxa"/>
            <w:tcMar>
              <w:top w:w="113" w:type="dxa"/>
              <w:left w:w="113" w:type="dxa"/>
              <w:bottom w:w="113" w:type="dxa"/>
              <w:right w:w="113" w:type="dxa"/>
            </w:tcMar>
            <w:hideMark/>
          </w:tcPr>
          <w:p w14:paraId="59824E39" w14:textId="77777777" w:rsidR="00F95284" w:rsidRPr="00F95284" w:rsidRDefault="00F95284" w:rsidP="00F95284">
            <w:pPr>
              <w:jc w:val="center"/>
              <w:rPr>
                <w:sz w:val="20"/>
                <w:szCs w:val="20"/>
              </w:rPr>
            </w:pPr>
            <w:r w:rsidRPr="00F95284">
              <w:rPr>
                <w:sz w:val="20"/>
                <w:szCs w:val="20"/>
              </w:rPr>
              <w:t>0.623</w:t>
            </w:r>
          </w:p>
        </w:tc>
        <w:tc>
          <w:tcPr>
            <w:tcW w:w="990" w:type="dxa"/>
            <w:tcMar>
              <w:top w:w="113" w:type="dxa"/>
              <w:left w:w="113" w:type="dxa"/>
              <w:bottom w:w="113" w:type="dxa"/>
              <w:right w:w="113" w:type="dxa"/>
            </w:tcMar>
            <w:hideMark/>
          </w:tcPr>
          <w:p w14:paraId="76FFC99B" w14:textId="77777777" w:rsidR="00F95284" w:rsidRPr="00F95284" w:rsidRDefault="00F95284" w:rsidP="00F95284">
            <w:pPr>
              <w:jc w:val="center"/>
              <w:rPr>
                <w:sz w:val="20"/>
                <w:szCs w:val="20"/>
              </w:rPr>
            </w:pPr>
            <w:r w:rsidRPr="00F95284">
              <w:rPr>
                <w:sz w:val="20"/>
                <w:szCs w:val="20"/>
              </w:rPr>
              <w:t>66.45</w:t>
            </w:r>
          </w:p>
        </w:tc>
      </w:tr>
      <w:tr w:rsidR="00F95284" w:rsidRPr="00F95284" w14:paraId="7130B756" w14:textId="77777777" w:rsidTr="00F95284">
        <w:tc>
          <w:tcPr>
            <w:tcW w:w="3505" w:type="dxa"/>
            <w:tcMar>
              <w:top w:w="113" w:type="dxa"/>
              <w:left w:w="113" w:type="dxa"/>
              <w:bottom w:w="113" w:type="dxa"/>
              <w:right w:w="113" w:type="dxa"/>
            </w:tcMar>
            <w:hideMark/>
          </w:tcPr>
          <w:p w14:paraId="111484E6" w14:textId="0A9DC61E" w:rsidR="00F95284" w:rsidRPr="00F95284" w:rsidRDefault="00F95284" w:rsidP="00F95284">
            <w:pPr>
              <w:rPr>
                <w:sz w:val="20"/>
                <w:szCs w:val="20"/>
              </w:rPr>
            </w:pPr>
            <w:r w:rsidRPr="00F95284">
              <w:rPr>
                <w:sz w:val="20"/>
                <w:szCs w:val="20"/>
              </w:rPr>
              <w:t>Mass</w:t>
            </w:r>
          </w:p>
        </w:tc>
        <w:tc>
          <w:tcPr>
            <w:tcW w:w="1260" w:type="dxa"/>
            <w:tcMar>
              <w:top w:w="113" w:type="dxa"/>
              <w:left w:w="113" w:type="dxa"/>
              <w:bottom w:w="113" w:type="dxa"/>
              <w:right w:w="113" w:type="dxa"/>
            </w:tcMar>
            <w:hideMark/>
          </w:tcPr>
          <w:p w14:paraId="5B3B18F6" w14:textId="77777777" w:rsidR="00F95284" w:rsidRPr="00F95284" w:rsidRDefault="00F95284" w:rsidP="00F95284">
            <w:pPr>
              <w:jc w:val="center"/>
              <w:rPr>
                <w:sz w:val="20"/>
                <w:szCs w:val="20"/>
              </w:rPr>
            </w:pPr>
            <w:r w:rsidRPr="00F95284">
              <w:rPr>
                <w:sz w:val="20"/>
                <w:szCs w:val="20"/>
              </w:rPr>
              <w:t>0.18</w:t>
            </w:r>
          </w:p>
        </w:tc>
        <w:tc>
          <w:tcPr>
            <w:tcW w:w="1530" w:type="dxa"/>
            <w:tcMar>
              <w:top w:w="113" w:type="dxa"/>
              <w:left w:w="113" w:type="dxa"/>
              <w:bottom w:w="113" w:type="dxa"/>
              <w:right w:w="113" w:type="dxa"/>
            </w:tcMar>
            <w:hideMark/>
          </w:tcPr>
          <w:p w14:paraId="0539720F" w14:textId="77777777" w:rsidR="00F95284" w:rsidRPr="00F95284" w:rsidRDefault="00F95284" w:rsidP="00F95284">
            <w:pPr>
              <w:jc w:val="center"/>
              <w:rPr>
                <w:sz w:val="20"/>
                <w:szCs w:val="20"/>
              </w:rPr>
            </w:pPr>
            <w:r w:rsidRPr="00F95284">
              <w:rPr>
                <w:sz w:val="20"/>
                <w:szCs w:val="20"/>
              </w:rPr>
              <w:t>-0.34 – 0.70</w:t>
            </w:r>
          </w:p>
        </w:tc>
        <w:tc>
          <w:tcPr>
            <w:tcW w:w="990" w:type="dxa"/>
            <w:tcMar>
              <w:top w:w="113" w:type="dxa"/>
              <w:left w:w="113" w:type="dxa"/>
              <w:bottom w:w="113" w:type="dxa"/>
              <w:right w:w="113" w:type="dxa"/>
            </w:tcMar>
            <w:hideMark/>
          </w:tcPr>
          <w:p w14:paraId="07D95104" w14:textId="77777777" w:rsidR="00F95284" w:rsidRPr="00F95284" w:rsidRDefault="00F95284" w:rsidP="00F95284">
            <w:pPr>
              <w:jc w:val="center"/>
              <w:rPr>
                <w:sz w:val="20"/>
                <w:szCs w:val="20"/>
              </w:rPr>
            </w:pPr>
            <w:r w:rsidRPr="00F95284">
              <w:rPr>
                <w:sz w:val="20"/>
                <w:szCs w:val="20"/>
              </w:rPr>
              <w:t>0.488</w:t>
            </w:r>
          </w:p>
        </w:tc>
        <w:tc>
          <w:tcPr>
            <w:tcW w:w="990" w:type="dxa"/>
            <w:tcMar>
              <w:top w:w="113" w:type="dxa"/>
              <w:left w:w="113" w:type="dxa"/>
              <w:bottom w:w="113" w:type="dxa"/>
              <w:right w:w="113" w:type="dxa"/>
            </w:tcMar>
            <w:hideMark/>
          </w:tcPr>
          <w:p w14:paraId="3705B655" w14:textId="77777777" w:rsidR="00F95284" w:rsidRPr="00F95284" w:rsidRDefault="00F95284" w:rsidP="00F95284">
            <w:pPr>
              <w:jc w:val="center"/>
              <w:rPr>
                <w:sz w:val="20"/>
                <w:szCs w:val="20"/>
              </w:rPr>
            </w:pPr>
            <w:r w:rsidRPr="00F95284">
              <w:rPr>
                <w:sz w:val="20"/>
                <w:szCs w:val="20"/>
              </w:rPr>
              <w:t>135.83</w:t>
            </w:r>
          </w:p>
        </w:tc>
      </w:tr>
      <w:tr w:rsidR="00F95284" w:rsidRPr="00F95284" w14:paraId="2DC59B32" w14:textId="77777777" w:rsidTr="00F95284">
        <w:tc>
          <w:tcPr>
            <w:tcW w:w="3505" w:type="dxa"/>
            <w:tcMar>
              <w:top w:w="113" w:type="dxa"/>
              <w:left w:w="113" w:type="dxa"/>
              <w:bottom w:w="113" w:type="dxa"/>
              <w:right w:w="113" w:type="dxa"/>
            </w:tcMar>
            <w:hideMark/>
          </w:tcPr>
          <w:p w14:paraId="74F663FC" w14:textId="0905B25A" w:rsidR="00F95284" w:rsidRPr="00F95284" w:rsidRDefault="00F95284" w:rsidP="00F95284">
            <w:pPr>
              <w:rPr>
                <w:sz w:val="20"/>
                <w:szCs w:val="20"/>
              </w:rPr>
            </w:pPr>
            <w:r w:rsidRPr="00F95284">
              <w:rPr>
                <w:sz w:val="20"/>
                <w:szCs w:val="20"/>
              </w:rPr>
              <w:t>Late incubation stage</w:t>
            </w:r>
          </w:p>
        </w:tc>
        <w:tc>
          <w:tcPr>
            <w:tcW w:w="1260" w:type="dxa"/>
            <w:tcMar>
              <w:top w:w="113" w:type="dxa"/>
              <w:left w:w="113" w:type="dxa"/>
              <w:bottom w:w="113" w:type="dxa"/>
              <w:right w:w="113" w:type="dxa"/>
            </w:tcMar>
            <w:hideMark/>
          </w:tcPr>
          <w:p w14:paraId="2B66C398" w14:textId="77777777" w:rsidR="00F95284" w:rsidRPr="00F95284" w:rsidRDefault="00F95284" w:rsidP="00F95284">
            <w:pPr>
              <w:jc w:val="center"/>
              <w:rPr>
                <w:sz w:val="20"/>
                <w:szCs w:val="20"/>
              </w:rPr>
            </w:pPr>
            <w:r w:rsidRPr="00F95284">
              <w:rPr>
                <w:sz w:val="20"/>
                <w:szCs w:val="20"/>
              </w:rPr>
              <w:t>0.05</w:t>
            </w:r>
          </w:p>
        </w:tc>
        <w:tc>
          <w:tcPr>
            <w:tcW w:w="1530" w:type="dxa"/>
            <w:tcMar>
              <w:top w:w="113" w:type="dxa"/>
              <w:left w:w="113" w:type="dxa"/>
              <w:bottom w:w="113" w:type="dxa"/>
              <w:right w:w="113" w:type="dxa"/>
            </w:tcMar>
            <w:hideMark/>
          </w:tcPr>
          <w:p w14:paraId="206A5A3D" w14:textId="77777777" w:rsidR="00F95284" w:rsidRPr="00F95284" w:rsidRDefault="00F95284" w:rsidP="00F95284">
            <w:pPr>
              <w:jc w:val="center"/>
              <w:rPr>
                <w:sz w:val="20"/>
                <w:szCs w:val="20"/>
              </w:rPr>
            </w:pPr>
            <w:r w:rsidRPr="00F95284">
              <w:rPr>
                <w:sz w:val="20"/>
                <w:szCs w:val="20"/>
              </w:rPr>
              <w:t>-0.96 – 1.05</w:t>
            </w:r>
          </w:p>
        </w:tc>
        <w:tc>
          <w:tcPr>
            <w:tcW w:w="990" w:type="dxa"/>
            <w:tcMar>
              <w:top w:w="113" w:type="dxa"/>
              <w:left w:w="113" w:type="dxa"/>
              <w:bottom w:w="113" w:type="dxa"/>
              <w:right w:w="113" w:type="dxa"/>
            </w:tcMar>
            <w:hideMark/>
          </w:tcPr>
          <w:p w14:paraId="2B149C98" w14:textId="77777777" w:rsidR="00F95284" w:rsidRPr="00F95284" w:rsidRDefault="00F95284" w:rsidP="00F95284">
            <w:pPr>
              <w:jc w:val="center"/>
              <w:rPr>
                <w:sz w:val="20"/>
                <w:szCs w:val="20"/>
              </w:rPr>
            </w:pPr>
            <w:r w:rsidRPr="00F95284">
              <w:rPr>
                <w:sz w:val="20"/>
                <w:szCs w:val="20"/>
              </w:rPr>
              <w:t>0.927</w:t>
            </w:r>
          </w:p>
        </w:tc>
        <w:tc>
          <w:tcPr>
            <w:tcW w:w="990" w:type="dxa"/>
            <w:tcMar>
              <w:top w:w="113" w:type="dxa"/>
              <w:left w:w="113" w:type="dxa"/>
              <w:bottom w:w="113" w:type="dxa"/>
              <w:right w:w="113" w:type="dxa"/>
            </w:tcMar>
            <w:hideMark/>
          </w:tcPr>
          <w:p w14:paraId="50C8432B" w14:textId="77777777" w:rsidR="00F95284" w:rsidRPr="00F95284" w:rsidRDefault="00F95284" w:rsidP="00F95284">
            <w:pPr>
              <w:jc w:val="center"/>
              <w:rPr>
                <w:sz w:val="20"/>
                <w:szCs w:val="20"/>
              </w:rPr>
            </w:pPr>
            <w:r w:rsidRPr="00F95284">
              <w:rPr>
                <w:sz w:val="20"/>
                <w:szCs w:val="20"/>
              </w:rPr>
              <w:t>36.83</w:t>
            </w:r>
          </w:p>
        </w:tc>
      </w:tr>
      <w:tr w:rsidR="00F95284" w:rsidRPr="00F95284" w14:paraId="0490F6CA" w14:textId="77777777" w:rsidTr="00F95284">
        <w:tc>
          <w:tcPr>
            <w:tcW w:w="3505" w:type="dxa"/>
            <w:tcMar>
              <w:top w:w="113" w:type="dxa"/>
              <w:left w:w="113" w:type="dxa"/>
              <w:bottom w:w="113" w:type="dxa"/>
              <w:right w:w="113" w:type="dxa"/>
            </w:tcMar>
            <w:hideMark/>
          </w:tcPr>
          <w:p w14:paraId="10DF8716" w14:textId="6F8830EB" w:rsidR="00F95284" w:rsidRPr="00F95284" w:rsidRDefault="00F95284" w:rsidP="00F95284">
            <w:pPr>
              <w:rPr>
                <w:sz w:val="20"/>
                <w:szCs w:val="20"/>
              </w:rPr>
            </w:pPr>
            <w:r w:rsidRPr="00F95284">
              <w:rPr>
                <w:sz w:val="20"/>
                <w:szCs w:val="20"/>
              </w:rPr>
              <w:t>Provisioning stage</w:t>
            </w:r>
          </w:p>
        </w:tc>
        <w:tc>
          <w:tcPr>
            <w:tcW w:w="1260" w:type="dxa"/>
            <w:tcMar>
              <w:top w:w="113" w:type="dxa"/>
              <w:left w:w="113" w:type="dxa"/>
              <w:bottom w:w="113" w:type="dxa"/>
              <w:right w:w="113" w:type="dxa"/>
            </w:tcMar>
            <w:hideMark/>
          </w:tcPr>
          <w:p w14:paraId="6A4E1A20" w14:textId="77777777" w:rsidR="00F95284" w:rsidRPr="00F95284" w:rsidRDefault="00F95284" w:rsidP="00F95284">
            <w:pPr>
              <w:jc w:val="center"/>
              <w:rPr>
                <w:sz w:val="20"/>
                <w:szCs w:val="20"/>
              </w:rPr>
            </w:pPr>
            <w:r w:rsidRPr="00F95284">
              <w:rPr>
                <w:sz w:val="20"/>
                <w:szCs w:val="20"/>
              </w:rPr>
              <w:t>0.21</w:t>
            </w:r>
          </w:p>
        </w:tc>
        <w:tc>
          <w:tcPr>
            <w:tcW w:w="1530" w:type="dxa"/>
            <w:tcMar>
              <w:top w:w="113" w:type="dxa"/>
              <w:left w:w="113" w:type="dxa"/>
              <w:bottom w:w="113" w:type="dxa"/>
              <w:right w:w="113" w:type="dxa"/>
            </w:tcMar>
            <w:hideMark/>
          </w:tcPr>
          <w:p w14:paraId="514D343C" w14:textId="77777777" w:rsidR="00F95284" w:rsidRPr="00F95284" w:rsidRDefault="00F95284" w:rsidP="00F95284">
            <w:pPr>
              <w:jc w:val="center"/>
              <w:rPr>
                <w:sz w:val="20"/>
                <w:szCs w:val="20"/>
              </w:rPr>
            </w:pPr>
            <w:r w:rsidRPr="00F95284">
              <w:rPr>
                <w:sz w:val="20"/>
                <w:szCs w:val="20"/>
              </w:rPr>
              <w:t>-0.87 – 1.30</w:t>
            </w:r>
          </w:p>
        </w:tc>
        <w:tc>
          <w:tcPr>
            <w:tcW w:w="990" w:type="dxa"/>
            <w:tcMar>
              <w:top w:w="113" w:type="dxa"/>
              <w:left w:w="113" w:type="dxa"/>
              <w:bottom w:w="113" w:type="dxa"/>
              <w:right w:w="113" w:type="dxa"/>
            </w:tcMar>
            <w:hideMark/>
          </w:tcPr>
          <w:p w14:paraId="19D9D03E" w14:textId="77777777" w:rsidR="00F95284" w:rsidRPr="00F95284" w:rsidRDefault="00F95284" w:rsidP="00F95284">
            <w:pPr>
              <w:jc w:val="center"/>
              <w:rPr>
                <w:sz w:val="20"/>
                <w:szCs w:val="20"/>
              </w:rPr>
            </w:pPr>
            <w:r w:rsidRPr="00F95284">
              <w:rPr>
                <w:sz w:val="20"/>
                <w:szCs w:val="20"/>
              </w:rPr>
              <w:t>0.699</w:t>
            </w:r>
          </w:p>
        </w:tc>
        <w:tc>
          <w:tcPr>
            <w:tcW w:w="990" w:type="dxa"/>
            <w:tcMar>
              <w:top w:w="113" w:type="dxa"/>
              <w:left w:w="113" w:type="dxa"/>
              <w:bottom w:w="113" w:type="dxa"/>
              <w:right w:w="113" w:type="dxa"/>
            </w:tcMar>
            <w:hideMark/>
          </w:tcPr>
          <w:p w14:paraId="5416AA52" w14:textId="77777777" w:rsidR="00F95284" w:rsidRPr="00F95284" w:rsidRDefault="00F95284" w:rsidP="00F95284">
            <w:pPr>
              <w:jc w:val="center"/>
              <w:rPr>
                <w:sz w:val="20"/>
                <w:szCs w:val="20"/>
              </w:rPr>
            </w:pPr>
            <w:r w:rsidRPr="00F95284">
              <w:rPr>
                <w:sz w:val="20"/>
                <w:szCs w:val="20"/>
              </w:rPr>
              <w:t>82.30</w:t>
            </w:r>
          </w:p>
        </w:tc>
      </w:tr>
      <w:tr w:rsidR="00F95284" w:rsidRPr="00F95284" w14:paraId="0E33A0A4" w14:textId="77777777" w:rsidTr="00F95284">
        <w:tc>
          <w:tcPr>
            <w:tcW w:w="3505" w:type="dxa"/>
            <w:tcMar>
              <w:top w:w="113" w:type="dxa"/>
              <w:left w:w="113" w:type="dxa"/>
              <w:bottom w:w="113" w:type="dxa"/>
              <w:right w:w="113" w:type="dxa"/>
            </w:tcMar>
            <w:hideMark/>
          </w:tcPr>
          <w:p w14:paraId="4858658B" w14:textId="1198DF4B" w:rsidR="00F95284" w:rsidRPr="00F95284" w:rsidRDefault="00F95284" w:rsidP="00F95284">
            <w:pPr>
              <w:rPr>
                <w:sz w:val="20"/>
                <w:szCs w:val="20"/>
              </w:rPr>
            </w:pPr>
            <w:r w:rsidRPr="00F95284">
              <w:rPr>
                <w:sz w:val="20"/>
                <w:szCs w:val="20"/>
              </w:rPr>
              <w:t>Mass * Late incubation stage</w:t>
            </w:r>
          </w:p>
        </w:tc>
        <w:tc>
          <w:tcPr>
            <w:tcW w:w="1260" w:type="dxa"/>
            <w:tcMar>
              <w:top w:w="113" w:type="dxa"/>
              <w:left w:w="113" w:type="dxa"/>
              <w:bottom w:w="113" w:type="dxa"/>
              <w:right w:w="113" w:type="dxa"/>
            </w:tcMar>
            <w:hideMark/>
          </w:tcPr>
          <w:p w14:paraId="023C6E40" w14:textId="77777777" w:rsidR="00F95284" w:rsidRPr="00F95284" w:rsidRDefault="00F95284" w:rsidP="00F95284">
            <w:pPr>
              <w:jc w:val="center"/>
              <w:rPr>
                <w:sz w:val="20"/>
                <w:szCs w:val="20"/>
              </w:rPr>
            </w:pPr>
            <w:r w:rsidRPr="00F95284">
              <w:rPr>
                <w:sz w:val="20"/>
                <w:szCs w:val="20"/>
              </w:rPr>
              <w:t>-0.21</w:t>
            </w:r>
          </w:p>
        </w:tc>
        <w:tc>
          <w:tcPr>
            <w:tcW w:w="1530" w:type="dxa"/>
            <w:tcMar>
              <w:top w:w="113" w:type="dxa"/>
              <w:left w:w="113" w:type="dxa"/>
              <w:bottom w:w="113" w:type="dxa"/>
              <w:right w:w="113" w:type="dxa"/>
            </w:tcMar>
            <w:hideMark/>
          </w:tcPr>
          <w:p w14:paraId="635E3E2D" w14:textId="77777777" w:rsidR="00F95284" w:rsidRPr="00F95284" w:rsidRDefault="00F95284" w:rsidP="00F95284">
            <w:pPr>
              <w:jc w:val="center"/>
              <w:rPr>
                <w:sz w:val="20"/>
                <w:szCs w:val="20"/>
              </w:rPr>
            </w:pPr>
            <w:r w:rsidRPr="00F95284">
              <w:rPr>
                <w:sz w:val="20"/>
                <w:szCs w:val="20"/>
              </w:rPr>
              <w:t>-1.43 – 1.00</w:t>
            </w:r>
          </w:p>
        </w:tc>
        <w:tc>
          <w:tcPr>
            <w:tcW w:w="990" w:type="dxa"/>
            <w:tcMar>
              <w:top w:w="113" w:type="dxa"/>
              <w:left w:w="113" w:type="dxa"/>
              <w:bottom w:w="113" w:type="dxa"/>
              <w:right w:w="113" w:type="dxa"/>
            </w:tcMar>
            <w:hideMark/>
          </w:tcPr>
          <w:p w14:paraId="318435A5" w14:textId="77777777" w:rsidR="00F95284" w:rsidRPr="00F95284" w:rsidRDefault="00F95284" w:rsidP="00F95284">
            <w:pPr>
              <w:jc w:val="center"/>
              <w:rPr>
                <w:sz w:val="20"/>
                <w:szCs w:val="20"/>
              </w:rPr>
            </w:pPr>
            <w:r w:rsidRPr="00F95284">
              <w:rPr>
                <w:sz w:val="20"/>
                <w:szCs w:val="20"/>
              </w:rPr>
              <w:t>0.729</w:t>
            </w:r>
          </w:p>
        </w:tc>
        <w:tc>
          <w:tcPr>
            <w:tcW w:w="990" w:type="dxa"/>
            <w:tcMar>
              <w:top w:w="113" w:type="dxa"/>
              <w:left w:w="113" w:type="dxa"/>
              <w:bottom w:w="113" w:type="dxa"/>
              <w:right w:w="113" w:type="dxa"/>
            </w:tcMar>
            <w:hideMark/>
          </w:tcPr>
          <w:p w14:paraId="380AB7A2" w14:textId="77777777" w:rsidR="00F95284" w:rsidRPr="00F95284" w:rsidRDefault="00F95284" w:rsidP="00F95284">
            <w:pPr>
              <w:jc w:val="center"/>
              <w:rPr>
                <w:sz w:val="20"/>
                <w:szCs w:val="20"/>
              </w:rPr>
            </w:pPr>
            <w:r w:rsidRPr="00F95284">
              <w:rPr>
                <w:sz w:val="20"/>
                <w:szCs w:val="20"/>
              </w:rPr>
              <w:t>129.67</w:t>
            </w:r>
          </w:p>
        </w:tc>
      </w:tr>
      <w:tr w:rsidR="00F95284" w:rsidRPr="00F95284" w14:paraId="2AF7E6EE" w14:textId="77777777" w:rsidTr="00F95284">
        <w:tc>
          <w:tcPr>
            <w:tcW w:w="3505" w:type="dxa"/>
            <w:tcMar>
              <w:top w:w="113" w:type="dxa"/>
              <w:left w:w="113" w:type="dxa"/>
              <w:bottom w:w="113" w:type="dxa"/>
              <w:right w:w="113" w:type="dxa"/>
            </w:tcMar>
            <w:hideMark/>
          </w:tcPr>
          <w:p w14:paraId="6DA65E6F" w14:textId="0F38F0FA" w:rsidR="00F95284" w:rsidRPr="00F95284" w:rsidRDefault="00F95284" w:rsidP="00F95284">
            <w:pPr>
              <w:rPr>
                <w:sz w:val="20"/>
                <w:szCs w:val="20"/>
              </w:rPr>
            </w:pPr>
            <w:r w:rsidRPr="00F95284">
              <w:rPr>
                <w:sz w:val="20"/>
                <w:szCs w:val="20"/>
              </w:rPr>
              <w:t>Mass * Provisioning stage</w:t>
            </w:r>
          </w:p>
        </w:tc>
        <w:tc>
          <w:tcPr>
            <w:tcW w:w="1260" w:type="dxa"/>
            <w:tcMar>
              <w:top w:w="113" w:type="dxa"/>
              <w:left w:w="113" w:type="dxa"/>
              <w:bottom w:w="113" w:type="dxa"/>
              <w:right w:w="113" w:type="dxa"/>
            </w:tcMar>
            <w:hideMark/>
          </w:tcPr>
          <w:p w14:paraId="2281C4A2" w14:textId="77777777" w:rsidR="00F95284" w:rsidRPr="00F95284" w:rsidRDefault="00F95284" w:rsidP="00F95284">
            <w:pPr>
              <w:jc w:val="center"/>
              <w:rPr>
                <w:sz w:val="20"/>
                <w:szCs w:val="20"/>
              </w:rPr>
            </w:pPr>
            <w:r w:rsidRPr="00F95284">
              <w:rPr>
                <w:sz w:val="20"/>
                <w:szCs w:val="20"/>
              </w:rPr>
              <w:t>0.22</w:t>
            </w:r>
          </w:p>
        </w:tc>
        <w:tc>
          <w:tcPr>
            <w:tcW w:w="1530" w:type="dxa"/>
            <w:tcMar>
              <w:top w:w="113" w:type="dxa"/>
              <w:left w:w="113" w:type="dxa"/>
              <w:bottom w:w="113" w:type="dxa"/>
              <w:right w:w="113" w:type="dxa"/>
            </w:tcMar>
            <w:hideMark/>
          </w:tcPr>
          <w:p w14:paraId="67613B83" w14:textId="77777777" w:rsidR="00F95284" w:rsidRPr="00F95284" w:rsidRDefault="00F95284" w:rsidP="00F95284">
            <w:pPr>
              <w:jc w:val="center"/>
              <w:rPr>
                <w:sz w:val="20"/>
                <w:szCs w:val="20"/>
              </w:rPr>
            </w:pPr>
            <w:r w:rsidRPr="00F95284">
              <w:rPr>
                <w:sz w:val="20"/>
                <w:szCs w:val="20"/>
              </w:rPr>
              <w:t>-0.64 – 1.08</w:t>
            </w:r>
          </w:p>
        </w:tc>
        <w:tc>
          <w:tcPr>
            <w:tcW w:w="990" w:type="dxa"/>
            <w:tcMar>
              <w:top w:w="113" w:type="dxa"/>
              <w:left w:w="113" w:type="dxa"/>
              <w:bottom w:w="113" w:type="dxa"/>
              <w:right w:w="113" w:type="dxa"/>
            </w:tcMar>
            <w:hideMark/>
          </w:tcPr>
          <w:p w14:paraId="1835076E" w14:textId="77777777" w:rsidR="00F95284" w:rsidRPr="00F95284" w:rsidRDefault="00F95284" w:rsidP="00F95284">
            <w:pPr>
              <w:jc w:val="center"/>
              <w:rPr>
                <w:sz w:val="20"/>
                <w:szCs w:val="20"/>
              </w:rPr>
            </w:pPr>
            <w:r w:rsidRPr="00F95284">
              <w:rPr>
                <w:sz w:val="20"/>
                <w:szCs w:val="20"/>
              </w:rPr>
              <w:t>0.616</w:t>
            </w:r>
          </w:p>
        </w:tc>
        <w:tc>
          <w:tcPr>
            <w:tcW w:w="990" w:type="dxa"/>
            <w:tcMar>
              <w:top w:w="113" w:type="dxa"/>
              <w:left w:w="113" w:type="dxa"/>
              <w:bottom w:w="113" w:type="dxa"/>
              <w:right w:w="113" w:type="dxa"/>
            </w:tcMar>
            <w:hideMark/>
          </w:tcPr>
          <w:p w14:paraId="456ABD95" w14:textId="77777777" w:rsidR="00F95284" w:rsidRPr="00F95284" w:rsidRDefault="00F95284" w:rsidP="00F95284">
            <w:pPr>
              <w:jc w:val="center"/>
              <w:rPr>
                <w:sz w:val="20"/>
                <w:szCs w:val="20"/>
              </w:rPr>
            </w:pPr>
            <w:r w:rsidRPr="00F95284">
              <w:rPr>
                <w:sz w:val="20"/>
                <w:szCs w:val="20"/>
              </w:rPr>
              <w:t>126.89</w:t>
            </w:r>
          </w:p>
        </w:tc>
      </w:tr>
    </w:tbl>
    <w:p w14:paraId="51447CBF" w14:textId="4B728839" w:rsidR="00F95284" w:rsidRDefault="00F95284" w:rsidP="00B87B04">
      <w:pPr>
        <w:rPr>
          <w:b/>
          <w:bCs/>
          <w:sz w:val="20"/>
          <w:szCs w:val="20"/>
          <w:highlight w:val="yellow"/>
        </w:rPr>
      </w:pPr>
    </w:p>
    <w:p w14:paraId="7CCDB7A1" w14:textId="77777777" w:rsidR="00F95284" w:rsidRDefault="00F95284" w:rsidP="009C64C8">
      <w:pPr>
        <w:widowControl w:val="0"/>
        <w:contextualSpacing/>
        <w:rPr>
          <w:b/>
          <w:bCs/>
          <w:sz w:val="20"/>
          <w:szCs w:val="20"/>
          <w:highlight w:val="yellow"/>
        </w:rPr>
      </w:pPr>
    </w:p>
    <w:p w14:paraId="2E01FC7A" w14:textId="1681635D" w:rsidR="009C64C8" w:rsidRPr="00332460" w:rsidRDefault="009C64C8" w:rsidP="009C64C8">
      <w:pPr>
        <w:widowControl w:val="0"/>
        <w:contextualSpacing/>
        <w:rPr>
          <w:sz w:val="20"/>
          <w:szCs w:val="20"/>
        </w:rPr>
      </w:pPr>
      <w:r w:rsidRPr="00332460">
        <w:rPr>
          <w:b/>
          <w:bCs/>
          <w:sz w:val="20"/>
          <w:szCs w:val="20"/>
        </w:rPr>
        <w:t>Table S5</w:t>
      </w:r>
      <w:r w:rsidRPr="00332460">
        <w:rPr>
          <w:sz w:val="20"/>
          <w:szCs w:val="20"/>
        </w:rPr>
        <w:t>:</w:t>
      </w:r>
      <w:r w:rsidR="00B87B04" w:rsidRPr="00332460">
        <w:rPr>
          <w:sz w:val="20"/>
          <w:szCs w:val="20"/>
        </w:rPr>
        <w:t xml:space="preserve"> Results of a</w:t>
      </w:r>
      <w:r w:rsidR="0011142A" w:rsidRPr="00332460">
        <w:rPr>
          <w:sz w:val="20"/>
          <w:szCs w:val="20"/>
        </w:rPr>
        <w:t xml:space="preserve">n LMM </w:t>
      </w:r>
      <w:r w:rsidR="00B87B04" w:rsidRPr="00332460">
        <w:rPr>
          <w:sz w:val="20"/>
          <w:szCs w:val="20"/>
        </w:rPr>
        <w:t xml:space="preserve">model examining the relationship between age and sex (adult female, adult male, and nestling) and </w:t>
      </w:r>
      <w:r w:rsidR="00647810" w:rsidRPr="00332460">
        <w:rPr>
          <w:sz w:val="20"/>
          <w:szCs w:val="20"/>
        </w:rPr>
        <w:t xml:space="preserve">the </w:t>
      </w:r>
      <w:r w:rsidR="00B87B04" w:rsidRPr="00332460">
        <w:rPr>
          <w:sz w:val="20"/>
          <w:szCs w:val="20"/>
        </w:rPr>
        <w:t xml:space="preserve">percent of </w:t>
      </w:r>
      <w:r w:rsidR="00647810" w:rsidRPr="00332460">
        <w:rPr>
          <w:sz w:val="20"/>
          <w:szCs w:val="20"/>
        </w:rPr>
        <w:t xml:space="preserve">the </w:t>
      </w:r>
      <w:r w:rsidR="00B87B04" w:rsidRPr="00332460">
        <w:rPr>
          <w:sz w:val="20"/>
          <w:szCs w:val="20"/>
        </w:rPr>
        <w:t>diet composed of aquatic insects, calculated via occurrence using family.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8"/>
        <w:gridCol w:w="1121"/>
        <w:gridCol w:w="1747"/>
        <w:gridCol w:w="937"/>
        <w:gridCol w:w="1076"/>
      </w:tblGrid>
      <w:tr w:rsidR="009C64C8" w:rsidRPr="00332460" w14:paraId="15C48AF7" w14:textId="77777777" w:rsidTr="009C64C8">
        <w:tc>
          <w:tcPr>
            <w:tcW w:w="0" w:type="auto"/>
            <w:tcMar>
              <w:top w:w="113" w:type="dxa"/>
              <w:left w:w="113" w:type="dxa"/>
              <w:bottom w:w="113" w:type="dxa"/>
              <w:right w:w="113" w:type="dxa"/>
            </w:tcMar>
            <w:vAlign w:val="center"/>
            <w:hideMark/>
          </w:tcPr>
          <w:p w14:paraId="654AD27C" w14:textId="77777777" w:rsidR="009C64C8" w:rsidRPr="00332460" w:rsidRDefault="009C64C8" w:rsidP="009C64C8">
            <w:pPr>
              <w:rPr>
                <w:b/>
                <w:bCs/>
                <w:sz w:val="20"/>
                <w:szCs w:val="20"/>
              </w:rPr>
            </w:pPr>
            <w:r w:rsidRPr="00332460">
              <w:rPr>
                <w:b/>
                <w:bCs/>
                <w:sz w:val="20"/>
                <w:szCs w:val="20"/>
              </w:rPr>
              <w:t> </w:t>
            </w:r>
          </w:p>
        </w:tc>
        <w:tc>
          <w:tcPr>
            <w:tcW w:w="0" w:type="auto"/>
            <w:gridSpan w:val="4"/>
            <w:tcMar>
              <w:top w:w="113" w:type="dxa"/>
              <w:left w:w="113" w:type="dxa"/>
              <w:bottom w:w="113" w:type="dxa"/>
              <w:right w:w="113" w:type="dxa"/>
            </w:tcMar>
            <w:vAlign w:val="center"/>
            <w:hideMark/>
          </w:tcPr>
          <w:p w14:paraId="0279CD45" w14:textId="6A83C4EB" w:rsidR="009C64C8" w:rsidRPr="00332460" w:rsidRDefault="009C64C8" w:rsidP="009C64C8">
            <w:pPr>
              <w:jc w:val="center"/>
              <w:rPr>
                <w:b/>
                <w:bCs/>
                <w:sz w:val="20"/>
                <w:szCs w:val="20"/>
              </w:rPr>
            </w:pPr>
            <w:r w:rsidRPr="00332460">
              <w:rPr>
                <w:b/>
                <w:bCs/>
                <w:sz w:val="20"/>
                <w:szCs w:val="20"/>
              </w:rPr>
              <w:t>Percent aquatic (occurrence family, logit transformed)</w:t>
            </w:r>
          </w:p>
        </w:tc>
      </w:tr>
      <w:tr w:rsidR="00BA75FA" w:rsidRPr="00332460" w14:paraId="2176B0B3" w14:textId="77777777" w:rsidTr="009C64C8">
        <w:tc>
          <w:tcPr>
            <w:tcW w:w="0" w:type="auto"/>
            <w:vAlign w:val="center"/>
            <w:hideMark/>
          </w:tcPr>
          <w:p w14:paraId="3013D05E" w14:textId="2BAB5C63" w:rsidR="00BA75FA" w:rsidRPr="00332460" w:rsidRDefault="00BA75FA" w:rsidP="00BA75FA">
            <w:pPr>
              <w:rPr>
                <w:i/>
                <w:iCs/>
                <w:sz w:val="20"/>
                <w:szCs w:val="20"/>
              </w:rPr>
            </w:pPr>
            <w:r w:rsidRPr="00332460">
              <w:rPr>
                <w:i/>
                <w:iCs/>
                <w:sz w:val="20"/>
                <w:szCs w:val="20"/>
              </w:rPr>
              <w:t>Predictors</w:t>
            </w:r>
          </w:p>
        </w:tc>
        <w:tc>
          <w:tcPr>
            <w:tcW w:w="0" w:type="auto"/>
            <w:vAlign w:val="center"/>
            <w:hideMark/>
          </w:tcPr>
          <w:p w14:paraId="032D7E31" w14:textId="7F3B900F" w:rsidR="00BA75FA" w:rsidRPr="00332460" w:rsidRDefault="00BA75FA" w:rsidP="00BA75FA">
            <w:pPr>
              <w:jc w:val="center"/>
              <w:rPr>
                <w:i/>
                <w:iCs/>
                <w:sz w:val="20"/>
                <w:szCs w:val="20"/>
              </w:rPr>
            </w:pPr>
            <w:r w:rsidRPr="00332460">
              <w:rPr>
                <w:i/>
                <w:iCs/>
                <w:sz w:val="20"/>
                <w:szCs w:val="20"/>
              </w:rPr>
              <w:t>Estimates</w:t>
            </w:r>
          </w:p>
        </w:tc>
        <w:tc>
          <w:tcPr>
            <w:tcW w:w="0" w:type="auto"/>
            <w:vAlign w:val="center"/>
            <w:hideMark/>
          </w:tcPr>
          <w:p w14:paraId="034EE1B1" w14:textId="009C9CC0" w:rsidR="00BA75FA" w:rsidRPr="00332460" w:rsidRDefault="00BA75FA" w:rsidP="00BA75FA">
            <w:pPr>
              <w:jc w:val="center"/>
              <w:rPr>
                <w:i/>
                <w:iCs/>
                <w:sz w:val="20"/>
                <w:szCs w:val="20"/>
              </w:rPr>
            </w:pPr>
            <w:r w:rsidRPr="00332460">
              <w:rPr>
                <w:i/>
                <w:iCs/>
                <w:sz w:val="20"/>
                <w:szCs w:val="20"/>
              </w:rPr>
              <w:t>CI</w:t>
            </w:r>
          </w:p>
        </w:tc>
        <w:tc>
          <w:tcPr>
            <w:tcW w:w="0" w:type="auto"/>
            <w:vAlign w:val="center"/>
            <w:hideMark/>
          </w:tcPr>
          <w:p w14:paraId="0434E626" w14:textId="1CBDF096" w:rsidR="00BA75FA" w:rsidRPr="00332460" w:rsidRDefault="00BA75FA" w:rsidP="00BA75FA">
            <w:pPr>
              <w:jc w:val="center"/>
              <w:rPr>
                <w:i/>
                <w:iCs/>
                <w:sz w:val="20"/>
                <w:szCs w:val="20"/>
              </w:rPr>
            </w:pPr>
            <w:r w:rsidRPr="00332460">
              <w:rPr>
                <w:i/>
                <w:iCs/>
                <w:sz w:val="20"/>
                <w:szCs w:val="20"/>
              </w:rPr>
              <w:t>p</w:t>
            </w:r>
          </w:p>
        </w:tc>
        <w:tc>
          <w:tcPr>
            <w:tcW w:w="0" w:type="auto"/>
            <w:vAlign w:val="center"/>
            <w:hideMark/>
          </w:tcPr>
          <w:p w14:paraId="7C6DF5AC" w14:textId="0C5EA4AB" w:rsidR="00BA75FA" w:rsidRPr="00332460" w:rsidRDefault="00BA75FA" w:rsidP="00BA75FA">
            <w:pPr>
              <w:jc w:val="center"/>
              <w:rPr>
                <w:i/>
                <w:iCs/>
                <w:sz w:val="20"/>
                <w:szCs w:val="20"/>
              </w:rPr>
            </w:pPr>
            <w:proofErr w:type="spellStart"/>
            <w:r w:rsidRPr="00332460">
              <w:rPr>
                <w:i/>
                <w:iCs/>
                <w:sz w:val="20"/>
                <w:szCs w:val="20"/>
              </w:rPr>
              <w:t>df</w:t>
            </w:r>
            <w:proofErr w:type="spellEnd"/>
          </w:p>
        </w:tc>
      </w:tr>
      <w:tr w:rsidR="00BA75FA" w:rsidRPr="00332460" w14:paraId="470682AE" w14:textId="77777777" w:rsidTr="009C64C8">
        <w:tc>
          <w:tcPr>
            <w:tcW w:w="0" w:type="auto"/>
            <w:tcMar>
              <w:top w:w="113" w:type="dxa"/>
              <w:left w:w="113" w:type="dxa"/>
              <w:bottom w:w="113" w:type="dxa"/>
              <w:right w:w="113" w:type="dxa"/>
            </w:tcMar>
            <w:hideMark/>
          </w:tcPr>
          <w:p w14:paraId="61658E54" w14:textId="0BECDFCA" w:rsidR="00BA75FA" w:rsidRPr="00332460" w:rsidRDefault="00BA75FA" w:rsidP="00BA75FA">
            <w:pPr>
              <w:rPr>
                <w:sz w:val="20"/>
                <w:szCs w:val="20"/>
              </w:rPr>
            </w:pPr>
            <w:r w:rsidRPr="00332460">
              <w:rPr>
                <w:sz w:val="20"/>
                <w:szCs w:val="20"/>
              </w:rPr>
              <w:t>(Intercept) [Adult female]</w:t>
            </w:r>
          </w:p>
        </w:tc>
        <w:tc>
          <w:tcPr>
            <w:tcW w:w="0" w:type="auto"/>
            <w:tcMar>
              <w:top w:w="113" w:type="dxa"/>
              <w:left w:w="113" w:type="dxa"/>
              <w:bottom w:w="113" w:type="dxa"/>
              <w:right w:w="113" w:type="dxa"/>
            </w:tcMar>
            <w:hideMark/>
          </w:tcPr>
          <w:p w14:paraId="10121B6A" w14:textId="522DC58D" w:rsidR="00BA75FA" w:rsidRPr="00332460" w:rsidRDefault="00BA75FA" w:rsidP="00BA75FA">
            <w:pPr>
              <w:jc w:val="center"/>
              <w:rPr>
                <w:sz w:val="20"/>
                <w:szCs w:val="20"/>
              </w:rPr>
            </w:pPr>
            <w:r w:rsidRPr="00332460">
              <w:rPr>
                <w:sz w:val="20"/>
                <w:szCs w:val="20"/>
              </w:rPr>
              <w:t>0.08</w:t>
            </w:r>
          </w:p>
        </w:tc>
        <w:tc>
          <w:tcPr>
            <w:tcW w:w="0" w:type="auto"/>
            <w:tcMar>
              <w:top w:w="113" w:type="dxa"/>
              <w:left w:w="113" w:type="dxa"/>
              <w:bottom w:w="113" w:type="dxa"/>
              <w:right w:w="113" w:type="dxa"/>
            </w:tcMar>
            <w:hideMark/>
          </w:tcPr>
          <w:p w14:paraId="21B25E64" w14:textId="4E492521" w:rsidR="00BA75FA" w:rsidRPr="00332460" w:rsidRDefault="00BA75FA" w:rsidP="00BA75FA">
            <w:pPr>
              <w:jc w:val="center"/>
              <w:rPr>
                <w:sz w:val="20"/>
                <w:szCs w:val="20"/>
              </w:rPr>
            </w:pPr>
            <w:r w:rsidRPr="00332460">
              <w:rPr>
                <w:sz w:val="20"/>
                <w:szCs w:val="20"/>
              </w:rPr>
              <w:t>-0.22 – 0.38</w:t>
            </w:r>
          </w:p>
        </w:tc>
        <w:tc>
          <w:tcPr>
            <w:tcW w:w="0" w:type="auto"/>
            <w:tcMar>
              <w:top w:w="113" w:type="dxa"/>
              <w:left w:w="113" w:type="dxa"/>
              <w:bottom w:w="113" w:type="dxa"/>
              <w:right w:w="113" w:type="dxa"/>
            </w:tcMar>
            <w:hideMark/>
          </w:tcPr>
          <w:p w14:paraId="52DBF499" w14:textId="27E33E6C" w:rsidR="00BA75FA" w:rsidRPr="00332460" w:rsidRDefault="00BA75FA" w:rsidP="00BA75FA">
            <w:pPr>
              <w:jc w:val="center"/>
              <w:rPr>
                <w:sz w:val="20"/>
                <w:szCs w:val="20"/>
              </w:rPr>
            </w:pPr>
            <w:r w:rsidRPr="00332460">
              <w:rPr>
                <w:sz w:val="20"/>
                <w:szCs w:val="20"/>
              </w:rPr>
              <w:t>0.582</w:t>
            </w:r>
          </w:p>
        </w:tc>
        <w:tc>
          <w:tcPr>
            <w:tcW w:w="0" w:type="auto"/>
            <w:tcMar>
              <w:top w:w="113" w:type="dxa"/>
              <w:left w:w="113" w:type="dxa"/>
              <w:bottom w:w="113" w:type="dxa"/>
              <w:right w:w="113" w:type="dxa"/>
            </w:tcMar>
            <w:hideMark/>
          </w:tcPr>
          <w:p w14:paraId="5B437C5A" w14:textId="18F0626F" w:rsidR="00BA75FA" w:rsidRPr="00332460" w:rsidRDefault="00BA75FA" w:rsidP="00BA75FA">
            <w:pPr>
              <w:jc w:val="center"/>
              <w:rPr>
                <w:sz w:val="20"/>
                <w:szCs w:val="20"/>
              </w:rPr>
            </w:pPr>
            <w:r w:rsidRPr="00332460">
              <w:rPr>
                <w:sz w:val="20"/>
                <w:szCs w:val="20"/>
              </w:rPr>
              <w:t>32.66</w:t>
            </w:r>
          </w:p>
        </w:tc>
      </w:tr>
      <w:tr w:rsidR="00BA75FA" w:rsidRPr="0099460B" w14:paraId="6A74F9E2" w14:textId="77777777" w:rsidTr="009C64C8">
        <w:tc>
          <w:tcPr>
            <w:tcW w:w="0" w:type="auto"/>
            <w:tcMar>
              <w:top w:w="113" w:type="dxa"/>
              <w:left w:w="113" w:type="dxa"/>
              <w:bottom w:w="113" w:type="dxa"/>
              <w:right w:w="113" w:type="dxa"/>
            </w:tcMar>
            <w:hideMark/>
          </w:tcPr>
          <w:p w14:paraId="5FD01BF5" w14:textId="785202F0" w:rsidR="00BA75FA" w:rsidRPr="00BA75FA" w:rsidRDefault="00BA75FA" w:rsidP="00BA75FA">
            <w:pPr>
              <w:rPr>
                <w:sz w:val="20"/>
                <w:szCs w:val="20"/>
                <w:highlight w:val="yellow"/>
              </w:rPr>
            </w:pPr>
            <w:r w:rsidRPr="00B026EC">
              <w:rPr>
                <w:sz w:val="20"/>
                <w:szCs w:val="20"/>
              </w:rPr>
              <w:t>Bird category [Adult male]</w:t>
            </w:r>
          </w:p>
        </w:tc>
        <w:tc>
          <w:tcPr>
            <w:tcW w:w="0" w:type="auto"/>
            <w:tcMar>
              <w:top w:w="113" w:type="dxa"/>
              <w:left w:w="113" w:type="dxa"/>
              <w:bottom w:w="113" w:type="dxa"/>
              <w:right w:w="113" w:type="dxa"/>
            </w:tcMar>
            <w:hideMark/>
          </w:tcPr>
          <w:p w14:paraId="4DCD8289" w14:textId="6B89E168" w:rsidR="00BA75FA" w:rsidRPr="00BA75FA" w:rsidRDefault="00BA75FA" w:rsidP="00BA75FA">
            <w:pPr>
              <w:jc w:val="center"/>
              <w:rPr>
                <w:sz w:val="20"/>
                <w:szCs w:val="20"/>
                <w:highlight w:val="yellow"/>
              </w:rPr>
            </w:pPr>
            <w:r w:rsidRPr="00BA75FA">
              <w:rPr>
                <w:sz w:val="20"/>
                <w:szCs w:val="20"/>
              </w:rPr>
              <w:t>-0.37</w:t>
            </w:r>
          </w:p>
        </w:tc>
        <w:tc>
          <w:tcPr>
            <w:tcW w:w="0" w:type="auto"/>
            <w:tcMar>
              <w:top w:w="113" w:type="dxa"/>
              <w:left w:w="113" w:type="dxa"/>
              <w:bottom w:w="113" w:type="dxa"/>
              <w:right w:w="113" w:type="dxa"/>
            </w:tcMar>
            <w:hideMark/>
          </w:tcPr>
          <w:p w14:paraId="60159743" w14:textId="49F4F79B" w:rsidR="00BA75FA" w:rsidRPr="00BA75FA" w:rsidRDefault="00BA75FA" w:rsidP="00BA75FA">
            <w:pPr>
              <w:jc w:val="center"/>
              <w:rPr>
                <w:sz w:val="20"/>
                <w:szCs w:val="20"/>
                <w:highlight w:val="yellow"/>
              </w:rPr>
            </w:pPr>
            <w:r w:rsidRPr="00BA75FA">
              <w:rPr>
                <w:sz w:val="20"/>
                <w:szCs w:val="20"/>
              </w:rPr>
              <w:t>-0.73 – -0.01</w:t>
            </w:r>
          </w:p>
        </w:tc>
        <w:tc>
          <w:tcPr>
            <w:tcW w:w="0" w:type="auto"/>
            <w:tcMar>
              <w:top w:w="113" w:type="dxa"/>
              <w:left w:w="113" w:type="dxa"/>
              <w:bottom w:w="113" w:type="dxa"/>
              <w:right w:w="113" w:type="dxa"/>
            </w:tcMar>
            <w:hideMark/>
          </w:tcPr>
          <w:p w14:paraId="3758C8D8" w14:textId="08F03E4C" w:rsidR="00BA75FA" w:rsidRPr="00BA75FA" w:rsidRDefault="00BA75FA" w:rsidP="00BA75FA">
            <w:pPr>
              <w:jc w:val="center"/>
              <w:rPr>
                <w:sz w:val="20"/>
                <w:szCs w:val="20"/>
                <w:highlight w:val="yellow"/>
              </w:rPr>
            </w:pPr>
            <w:r w:rsidRPr="00BA75FA">
              <w:rPr>
                <w:rStyle w:val="Strong"/>
                <w:sz w:val="20"/>
                <w:szCs w:val="20"/>
              </w:rPr>
              <w:t>0.043</w:t>
            </w:r>
          </w:p>
        </w:tc>
        <w:tc>
          <w:tcPr>
            <w:tcW w:w="0" w:type="auto"/>
            <w:tcMar>
              <w:top w:w="113" w:type="dxa"/>
              <w:left w:w="113" w:type="dxa"/>
              <w:bottom w:w="113" w:type="dxa"/>
              <w:right w:w="113" w:type="dxa"/>
            </w:tcMar>
            <w:hideMark/>
          </w:tcPr>
          <w:p w14:paraId="641DE8B3" w14:textId="2A0E8D43" w:rsidR="00BA75FA" w:rsidRPr="00BA75FA" w:rsidRDefault="00BA75FA" w:rsidP="00BA75FA">
            <w:pPr>
              <w:jc w:val="center"/>
              <w:rPr>
                <w:sz w:val="20"/>
                <w:szCs w:val="20"/>
                <w:highlight w:val="yellow"/>
              </w:rPr>
            </w:pPr>
            <w:r w:rsidRPr="00BA75FA">
              <w:rPr>
                <w:sz w:val="20"/>
                <w:szCs w:val="20"/>
              </w:rPr>
              <w:t>320.68</w:t>
            </w:r>
          </w:p>
        </w:tc>
      </w:tr>
      <w:tr w:rsidR="00BA75FA" w:rsidRPr="009C64C8" w14:paraId="6DF79C45" w14:textId="77777777" w:rsidTr="009C64C8">
        <w:tc>
          <w:tcPr>
            <w:tcW w:w="0" w:type="auto"/>
            <w:tcMar>
              <w:top w:w="113" w:type="dxa"/>
              <w:left w:w="113" w:type="dxa"/>
              <w:bottom w:w="113" w:type="dxa"/>
              <w:right w:w="113" w:type="dxa"/>
            </w:tcMar>
            <w:hideMark/>
          </w:tcPr>
          <w:p w14:paraId="24A351A8" w14:textId="4005F6C0" w:rsidR="00BA75FA" w:rsidRPr="00BA75FA" w:rsidRDefault="00BA75FA" w:rsidP="00BA75FA">
            <w:pPr>
              <w:rPr>
                <w:sz w:val="20"/>
                <w:szCs w:val="20"/>
                <w:highlight w:val="yellow"/>
              </w:rPr>
            </w:pPr>
            <w:r w:rsidRPr="00B026EC">
              <w:rPr>
                <w:sz w:val="20"/>
                <w:szCs w:val="20"/>
              </w:rPr>
              <w:t>Bird category [Nestling]</w:t>
            </w:r>
          </w:p>
        </w:tc>
        <w:tc>
          <w:tcPr>
            <w:tcW w:w="0" w:type="auto"/>
            <w:tcMar>
              <w:top w:w="113" w:type="dxa"/>
              <w:left w:w="113" w:type="dxa"/>
              <w:bottom w:w="113" w:type="dxa"/>
              <w:right w:w="113" w:type="dxa"/>
            </w:tcMar>
            <w:hideMark/>
          </w:tcPr>
          <w:p w14:paraId="28806BDB" w14:textId="46083625" w:rsidR="00BA75FA" w:rsidRPr="00BA75FA" w:rsidRDefault="00BA75FA" w:rsidP="00BA75FA">
            <w:pPr>
              <w:jc w:val="center"/>
              <w:rPr>
                <w:sz w:val="20"/>
                <w:szCs w:val="20"/>
                <w:highlight w:val="yellow"/>
              </w:rPr>
            </w:pPr>
            <w:r w:rsidRPr="00BA75FA">
              <w:rPr>
                <w:sz w:val="20"/>
                <w:szCs w:val="20"/>
              </w:rPr>
              <w:t>-0.25</w:t>
            </w:r>
          </w:p>
        </w:tc>
        <w:tc>
          <w:tcPr>
            <w:tcW w:w="0" w:type="auto"/>
            <w:tcMar>
              <w:top w:w="113" w:type="dxa"/>
              <w:left w:w="113" w:type="dxa"/>
              <w:bottom w:w="113" w:type="dxa"/>
              <w:right w:w="113" w:type="dxa"/>
            </w:tcMar>
            <w:hideMark/>
          </w:tcPr>
          <w:p w14:paraId="61B67185" w14:textId="00544702" w:rsidR="00BA75FA" w:rsidRPr="00BA75FA" w:rsidRDefault="00BA75FA" w:rsidP="00BA75FA">
            <w:pPr>
              <w:jc w:val="center"/>
              <w:rPr>
                <w:sz w:val="20"/>
                <w:szCs w:val="20"/>
                <w:highlight w:val="yellow"/>
              </w:rPr>
            </w:pPr>
            <w:r w:rsidRPr="00BA75FA">
              <w:rPr>
                <w:sz w:val="20"/>
                <w:szCs w:val="20"/>
              </w:rPr>
              <w:t>-0.53 – 0.03</w:t>
            </w:r>
          </w:p>
        </w:tc>
        <w:tc>
          <w:tcPr>
            <w:tcW w:w="0" w:type="auto"/>
            <w:tcMar>
              <w:top w:w="113" w:type="dxa"/>
              <w:left w:w="113" w:type="dxa"/>
              <w:bottom w:w="113" w:type="dxa"/>
              <w:right w:w="113" w:type="dxa"/>
            </w:tcMar>
            <w:hideMark/>
          </w:tcPr>
          <w:p w14:paraId="2F2DE7AA" w14:textId="4EEEAC60" w:rsidR="00BA75FA" w:rsidRPr="00BA75FA" w:rsidRDefault="00BA75FA" w:rsidP="00BA75FA">
            <w:pPr>
              <w:jc w:val="center"/>
              <w:rPr>
                <w:sz w:val="20"/>
                <w:szCs w:val="20"/>
                <w:highlight w:val="yellow"/>
              </w:rPr>
            </w:pPr>
            <w:r w:rsidRPr="00BA75FA">
              <w:rPr>
                <w:sz w:val="20"/>
                <w:szCs w:val="20"/>
              </w:rPr>
              <w:t>0.083</w:t>
            </w:r>
          </w:p>
        </w:tc>
        <w:tc>
          <w:tcPr>
            <w:tcW w:w="0" w:type="auto"/>
            <w:tcMar>
              <w:top w:w="113" w:type="dxa"/>
              <w:left w:w="113" w:type="dxa"/>
              <w:bottom w:w="113" w:type="dxa"/>
              <w:right w:w="113" w:type="dxa"/>
            </w:tcMar>
            <w:hideMark/>
          </w:tcPr>
          <w:p w14:paraId="0F1D3143" w14:textId="0339006E" w:rsidR="00BA75FA" w:rsidRPr="00BA75FA" w:rsidRDefault="00BA75FA" w:rsidP="00BA75FA">
            <w:pPr>
              <w:jc w:val="center"/>
              <w:rPr>
                <w:sz w:val="20"/>
                <w:szCs w:val="20"/>
              </w:rPr>
            </w:pPr>
            <w:r w:rsidRPr="00BA75FA">
              <w:rPr>
                <w:sz w:val="20"/>
                <w:szCs w:val="20"/>
              </w:rPr>
              <w:t>330.22</w:t>
            </w:r>
          </w:p>
        </w:tc>
      </w:tr>
    </w:tbl>
    <w:p w14:paraId="2C62CB17" w14:textId="77777777" w:rsidR="009C64C8" w:rsidRPr="00C93C59" w:rsidRDefault="009C64C8" w:rsidP="009C64C8">
      <w:pPr>
        <w:widowControl w:val="0"/>
        <w:contextualSpacing/>
      </w:pPr>
    </w:p>
    <w:sectPr w:rsidR="009C64C8" w:rsidRPr="00C93C59" w:rsidSect="00EB3D37">
      <w:headerReference w:type="default" r:id="rId8"/>
      <w:pgSz w:w="12240" w:h="15840"/>
      <w:pgMar w:top="1701" w:right="1417" w:bottom="1701"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C8F34" w14:textId="77777777" w:rsidR="00CF5D99" w:rsidRDefault="00CF5D99" w:rsidP="00C93C59">
      <w:r>
        <w:separator/>
      </w:r>
    </w:p>
  </w:endnote>
  <w:endnote w:type="continuationSeparator" w:id="0">
    <w:p w14:paraId="3E5EFC10" w14:textId="77777777" w:rsidR="00CF5D99" w:rsidRDefault="00CF5D99" w:rsidP="00C93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D2B24" w14:textId="77777777" w:rsidR="00CF5D99" w:rsidRDefault="00CF5D99" w:rsidP="00C93C59">
      <w:r>
        <w:separator/>
      </w:r>
    </w:p>
  </w:footnote>
  <w:footnote w:type="continuationSeparator" w:id="0">
    <w:p w14:paraId="17143708" w14:textId="77777777" w:rsidR="00CF5D99" w:rsidRDefault="00CF5D99" w:rsidP="00C93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72C6" w14:textId="0B5D1B61" w:rsidR="00C93C59" w:rsidRDefault="000C4A8E" w:rsidP="000C4A8E">
    <w:pPr>
      <w:pStyle w:val="Header"/>
      <w:jc w:val="center"/>
      <w:rPr>
        <w:rFonts w:ascii="Times New Roman" w:hAnsi="Times New Roman" w:cs="Times New Roman"/>
      </w:rPr>
    </w:pPr>
    <w:r>
      <w:rPr>
        <w:noProof/>
      </w:rPr>
      <w:drawing>
        <wp:inline distT="0" distB="0" distL="0" distR="0" wp14:anchorId="7C5AAE54" wp14:editId="3DDEC2C1">
          <wp:extent cx="5334000" cy="81072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_centre.gif"/>
                  <pic:cNvPicPr/>
                </pic:nvPicPr>
                <pic:blipFill>
                  <a:blip r:embed="rId1">
                    <a:extLst>
                      <a:ext uri="{28A0092B-C50C-407E-A947-70E740481C1C}">
                        <a14:useLocalDpi xmlns:a14="http://schemas.microsoft.com/office/drawing/2010/main" val="0"/>
                      </a:ext>
                    </a:extLst>
                  </a:blip>
                  <a:stretch>
                    <a:fillRect/>
                  </a:stretch>
                </pic:blipFill>
                <pic:spPr>
                  <a:xfrm>
                    <a:off x="0" y="0"/>
                    <a:ext cx="5334000" cy="810721"/>
                  </a:xfrm>
                  <a:prstGeom prst="rect">
                    <a:avLst/>
                  </a:prstGeom>
                </pic:spPr>
              </pic:pic>
            </a:graphicData>
          </a:graphic>
        </wp:inline>
      </w:drawing>
    </w:r>
  </w:p>
  <w:p w14:paraId="0DEFFD08" w14:textId="77777777" w:rsidR="000C4A8E" w:rsidRPr="00C93C59" w:rsidRDefault="000C4A8E" w:rsidP="000C4A8E">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A0909"/>
    <w:multiLevelType w:val="hybridMultilevel"/>
    <w:tmpl w:val="44142744"/>
    <w:lvl w:ilvl="0" w:tplc="FE6AE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280821"/>
    <w:multiLevelType w:val="hybridMultilevel"/>
    <w:tmpl w:val="111CB08E"/>
    <w:lvl w:ilvl="0" w:tplc="DB1E986C">
      <w:start w:val="1"/>
      <w:numFmt w:val="bullet"/>
      <w:lvlText w:val="•"/>
      <w:lvlJc w:val="left"/>
      <w:pPr>
        <w:tabs>
          <w:tab w:val="num" w:pos="720"/>
        </w:tabs>
        <w:ind w:left="720" w:hanging="360"/>
      </w:pPr>
      <w:rPr>
        <w:rFonts w:ascii="Arial" w:hAnsi="Arial" w:hint="default"/>
      </w:rPr>
    </w:lvl>
    <w:lvl w:ilvl="1" w:tplc="E6004A2E" w:tentative="1">
      <w:start w:val="1"/>
      <w:numFmt w:val="bullet"/>
      <w:lvlText w:val="•"/>
      <w:lvlJc w:val="left"/>
      <w:pPr>
        <w:tabs>
          <w:tab w:val="num" w:pos="1440"/>
        </w:tabs>
        <w:ind w:left="1440" w:hanging="360"/>
      </w:pPr>
      <w:rPr>
        <w:rFonts w:ascii="Arial" w:hAnsi="Arial" w:hint="default"/>
      </w:rPr>
    </w:lvl>
    <w:lvl w:ilvl="2" w:tplc="524A5320" w:tentative="1">
      <w:start w:val="1"/>
      <w:numFmt w:val="bullet"/>
      <w:lvlText w:val="•"/>
      <w:lvlJc w:val="left"/>
      <w:pPr>
        <w:tabs>
          <w:tab w:val="num" w:pos="2160"/>
        </w:tabs>
        <w:ind w:left="2160" w:hanging="360"/>
      </w:pPr>
      <w:rPr>
        <w:rFonts w:ascii="Arial" w:hAnsi="Arial" w:hint="default"/>
      </w:rPr>
    </w:lvl>
    <w:lvl w:ilvl="3" w:tplc="5A389272" w:tentative="1">
      <w:start w:val="1"/>
      <w:numFmt w:val="bullet"/>
      <w:lvlText w:val="•"/>
      <w:lvlJc w:val="left"/>
      <w:pPr>
        <w:tabs>
          <w:tab w:val="num" w:pos="2880"/>
        </w:tabs>
        <w:ind w:left="2880" w:hanging="360"/>
      </w:pPr>
      <w:rPr>
        <w:rFonts w:ascii="Arial" w:hAnsi="Arial" w:hint="default"/>
      </w:rPr>
    </w:lvl>
    <w:lvl w:ilvl="4" w:tplc="AA7E5914" w:tentative="1">
      <w:start w:val="1"/>
      <w:numFmt w:val="bullet"/>
      <w:lvlText w:val="•"/>
      <w:lvlJc w:val="left"/>
      <w:pPr>
        <w:tabs>
          <w:tab w:val="num" w:pos="3600"/>
        </w:tabs>
        <w:ind w:left="3600" w:hanging="360"/>
      </w:pPr>
      <w:rPr>
        <w:rFonts w:ascii="Arial" w:hAnsi="Arial" w:hint="default"/>
      </w:rPr>
    </w:lvl>
    <w:lvl w:ilvl="5" w:tplc="DEC4BC72" w:tentative="1">
      <w:start w:val="1"/>
      <w:numFmt w:val="bullet"/>
      <w:lvlText w:val="•"/>
      <w:lvlJc w:val="left"/>
      <w:pPr>
        <w:tabs>
          <w:tab w:val="num" w:pos="4320"/>
        </w:tabs>
        <w:ind w:left="4320" w:hanging="360"/>
      </w:pPr>
      <w:rPr>
        <w:rFonts w:ascii="Arial" w:hAnsi="Arial" w:hint="default"/>
      </w:rPr>
    </w:lvl>
    <w:lvl w:ilvl="6" w:tplc="0CEAD488" w:tentative="1">
      <w:start w:val="1"/>
      <w:numFmt w:val="bullet"/>
      <w:lvlText w:val="•"/>
      <w:lvlJc w:val="left"/>
      <w:pPr>
        <w:tabs>
          <w:tab w:val="num" w:pos="5040"/>
        </w:tabs>
        <w:ind w:left="5040" w:hanging="360"/>
      </w:pPr>
      <w:rPr>
        <w:rFonts w:ascii="Arial" w:hAnsi="Arial" w:hint="default"/>
      </w:rPr>
    </w:lvl>
    <w:lvl w:ilvl="7" w:tplc="0C3CBA84" w:tentative="1">
      <w:start w:val="1"/>
      <w:numFmt w:val="bullet"/>
      <w:lvlText w:val="•"/>
      <w:lvlJc w:val="left"/>
      <w:pPr>
        <w:tabs>
          <w:tab w:val="num" w:pos="5760"/>
        </w:tabs>
        <w:ind w:left="5760" w:hanging="360"/>
      </w:pPr>
      <w:rPr>
        <w:rFonts w:ascii="Arial" w:hAnsi="Arial" w:hint="default"/>
      </w:rPr>
    </w:lvl>
    <w:lvl w:ilvl="8" w:tplc="047C6A6E" w:tentative="1">
      <w:start w:val="1"/>
      <w:numFmt w:val="bullet"/>
      <w:lvlText w:val="•"/>
      <w:lvlJc w:val="left"/>
      <w:pPr>
        <w:tabs>
          <w:tab w:val="num" w:pos="6480"/>
        </w:tabs>
        <w:ind w:left="6480" w:hanging="360"/>
      </w:pPr>
      <w:rPr>
        <w:rFonts w:ascii="Arial" w:hAnsi="Arial" w:hint="default"/>
      </w:rPr>
    </w:lvl>
  </w:abstractNum>
  <w:num w:numId="1" w16cid:durableId="1388604919">
    <w:abstractNumId w:val="1"/>
  </w:num>
  <w:num w:numId="2" w16cid:durableId="174661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B2"/>
    <w:rsid w:val="00003D1E"/>
    <w:rsid w:val="0006745E"/>
    <w:rsid w:val="0008045D"/>
    <w:rsid w:val="00087239"/>
    <w:rsid w:val="0009025F"/>
    <w:rsid w:val="00097EB7"/>
    <w:rsid w:val="000A6B05"/>
    <w:rsid w:val="000B4A85"/>
    <w:rsid w:val="000C24BC"/>
    <w:rsid w:val="000C4A8E"/>
    <w:rsid w:val="000F6D2A"/>
    <w:rsid w:val="0011142A"/>
    <w:rsid w:val="0013184C"/>
    <w:rsid w:val="00145E0E"/>
    <w:rsid w:val="00145EE4"/>
    <w:rsid w:val="00187BFF"/>
    <w:rsid w:val="001A3CCD"/>
    <w:rsid w:val="001B25B0"/>
    <w:rsid w:val="001B3765"/>
    <w:rsid w:val="001C3FF8"/>
    <w:rsid w:val="001C54BF"/>
    <w:rsid w:val="001D3040"/>
    <w:rsid w:val="002116B7"/>
    <w:rsid w:val="00216ECF"/>
    <w:rsid w:val="0022524D"/>
    <w:rsid w:val="00232DA0"/>
    <w:rsid w:val="00234E15"/>
    <w:rsid w:val="0024701F"/>
    <w:rsid w:val="00250500"/>
    <w:rsid w:val="002516A6"/>
    <w:rsid w:val="00251C4F"/>
    <w:rsid w:val="002D0C87"/>
    <w:rsid w:val="003212C9"/>
    <w:rsid w:val="00332460"/>
    <w:rsid w:val="0034211E"/>
    <w:rsid w:val="00354B6C"/>
    <w:rsid w:val="003C509A"/>
    <w:rsid w:val="003D635F"/>
    <w:rsid w:val="003F42AF"/>
    <w:rsid w:val="004033DE"/>
    <w:rsid w:val="0041021B"/>
    <w:rsid w:val="004146C6"/>
    <w:rsid w:val="004159FB"/>
    <w:rsid w:val="00451735"/>
    <w:rsid w:val="004A2B9A"/>
    <w:rsid w:val="004C4F7B"/>
    <w:rsid w:val="00503BAD"/>
    <w:rsid w:val="005169E0"/>
    <w:rsid w:val="0053601F"/>
    <w:rsid w:val="00536B94"/>
    <w:rsid w:val="0055189D"/>
    <w:rsid w:val="005723DF"/>
    <w:rsid w:val="00584C79"/>
    <w:rsid w:val="00587F0C"/>
    <w:rsid w:val="005B74F1"/>
    <w:rsid w:val="00623F9F"/>
    <w:rsid w:val="0063312B"/>
    <w:rsid w:val="00647810"/>
    <w:rsid w:val="00660002"/>
    <w:rsid w:val="00660219"/>
    <w:rsid w:val="0068612F"/>
    <w:rsid w:val="006A67C7"/>
    <w:rsid w:val="00741EE8"/>
    <w:rsid w:val="00755340"/>
    <w:rsid w:val="00760924"/>
    <w:rsid w:val="007A1428"/>
    <w:rsid w:val="007D3550"/>
    <w:rsid w:val="007D72FB"/>
    <w:rsid w:val="007E36C5"/>
    <w:rsid w:val="00804B21"/>
    <w:rsid w:val="00825BA1"/>
    <w:rsid w:val="00845596"/>
    <w:rsid w:val="0084624C"/>
    <w:rsid w:val="0088665B"/>
    <w:rsid w:val="008C7A30"/>
    <w:rsid w:val="008F62D3"/>
    <w:rsid w:val="008F7DB2"/>
    <w:rsid w:val="00913BAD"/>
    <w:rsid w:val="0096117B"/>
    <w:rsid w:val="00967E0E"/>
    <w:rsid w:val="009779B1"/>
    <w:rsid w:val="00993A29"/>
    <w:rsid w:val="0099460B"/>
    <w:rsid w:val="009C64C8"/>
    <w:rsid w:val="00A20D3B"/>
    <w:rsid w:val="00B009FE"/>
    <w:rsid w:val="00B03AF0"/>
    <w:rsid w:val="00B11D62"/>
    <w:rsid w:val="00B3076A"/>
    <w:rsid w:val="00B42B4E"/>
    <w:rsid w:val="00B47F3C"/>
    <w:rsid w:val="00B66FB2"/>
    <w:rsid w:val="00B76D4E"/>
    <w:rsid w:val="00B87B04"/>
    <w:rsid w:val="00B957BB"/>
    <w:rsid w:val="00BA75FA"/>
    <w:rsid w:val="00BC52B0"/>
    <w:rsid w:val="00BF5C6F"/>
    <w:rsid w:val="00C11CEC"/>
    <w:rsid w:val="00C21746"/>
    <w:rsid w:val="00C32145"/>
    <w:rsid w:val="00C55FC3"/>
    <w:rsid w:val="00C72A69"/>
    <w:rsid w:val="00C75E46"/>
    <w:rsid w:val="00C8429F"/>
    <w:rsid w:val="00C84486"/>
    <w:rsid w:val="00C93C59"/>
    <w:rsid w:val="00C94FCA"/>
    <w:rsid w:val="00C96D3D"/>
    <w:rsid w:val="00CA20A6"/>
    <w:rsid w:val="00CA62BD"/>
    <w:rsid w:val="00CE55A5"/>
    <w:rsid w:val="00CF0F6E"/>
    <w:rsid w:val="00CF5D99"/>
    <w:rsid w:val="00D33495"/>
    <w:rsid w:val="00D37E0D"/>
    <w:rsid w:val="00D9115D"/>
    <w:rsid w:val="00D949CD"/>
    <w:rsid w:val="00DC6A1E"/>
    <w:rsid w:val="00DD7A3A"/>
    <w:rsid w:val="00E03A2F"/>
    <w:rsid w:val="00E354EE"/>
    <w:rsid w:val="00E3703F"/>
    <w:rsid w:val="00E609C3"/>
    <w:rsid w:val="00EB3D37"/>
    <w:rsid w:val="00EC2718"/>
    <w:rsid w:val="00F04095"/>
    <w:rsid w:val="00F21D45"/>
    <w:rsid w:val="00F277EA"/>
    <w:rsid w:val="00F3574B"/>
    <w:rsid w:val="00F40AF2"/>
    <w:rsid w:val="00F549A5"/>
    <w:rsid w:val="00F62D1A"/>
    <w:rsid w:val="00F86BA9"/>
    <w:rsid w:val="00F95284"/>
    <w:rsid w:val="00FC50BA"/>
    <w:rsid w:val="00FC6FB9"/>
    <w:rsid w:val="00FC731C"/>
    <w:rsid w:val="00FD094E"/>
    <w:rsid w:val="00FD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8933A"/>
  <w15:chartTrackingRefBased/>
  <w15:docId w15:val="{695C6B53-A3EB-AF42-BD8A-68156034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4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FB2"/>
    <w:rPr>
      <w:sz w:val="16"/>
      <w:szCs w:val="16"/>
    </w:rPr>
  </w:style>
  <w:style w:type="paragraph" w:styleId="CommentText">
    <w:name w:val="annotation text"/>
    <w:basedOn w:val="Normal"/>
    <w:link w:val="CommentTextChar"/>
    <w:uiPriority w:val="99"/>
    <w:unhideWhenUsed/>
    <w:rsid w:val="00B66FB2"/>
    <w:rPr>
      <w:sz w:val="20"/>
      <w:szCs w:val="20"/>
    </w:rPr>
  </w:style>
  <w:style w:type="character" w:customStyle="1" w:styleId="CommentTextChar">
    <w:name w:val="Comment Text Char"/>
    <w:basedOn w:val="DefaultParagraphFont"/>
    <w:link w:val="CommentText"/>
    <w:uiPriority w:val="99"/>
    <w:rsid w:val="00B66FB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312B"/>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63312B"/>
    <w:rPr>
      <w:rFonts w:ascii="Times New Roman" w:eastAsia="Times New Roman" w:hAnsi="Times New Roman" w:cs="Times New Roman"/>
      <w:b/>
      <w:bCs/>
      <w:sz w:val="20"/>
      <w:szCs w:val="20"/>
    </w:rPr>
  </w:style>
  <w:style w:type="character" w:styleId="Strong">
    <w:name w:val="Strong"/>
    <w:basedOn w:val="DefaultParagraphFont"/>
    <w:uiPriority w:val="22"/>
    <w:qFormat/>
    <w:rsid w:val="00B47F3C"/>
    <w:rPr>
      <w:b/>
      <w:bCs/>
    </w:rPr>
  </w:style>
  <w:style w:type="paragraph" w:styleId="Header">
    <w:name w:val="header"/>
    <w:basedOn w:val="Normal"/>
    <w:link w:val="HeaderChar"/>
    <w:uiPriority w:val="99"/>
    <w:unhideWhenUsed/>
    <w:rsid w:val="00C93C5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93C59"/>
  </w:style>
  <w:style w:type="paragraph" w:styleId="Footer">
    <w:name w:val="footer"/>
    <w:basedOn w:val="Normal"/>
    <w:link w:val="FooterChar"/>
    <w:uiPriority w:val="99"/>
    <w:unhideWhenUsed/>
    <w:rsid w:val="00C93C5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93C59"/>
  </w:style>
  <w:style w:type="table" w:styleId="TableGrid">
    <w:name w:val="Table Grid"/>
    <w:basedOn w:val="TableNormal"/>
    <w:uiPriority w:val="39"/>
    <w:rsid w:val="00C321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957BB"/>
    <w:rPr>
      <w:rFonts w:ascii="Times New Roman" w:eastAsiaTheme="minorEastAsia" w:hAnsi="Times New Roman" w:cs="Times New Roman"/>
      <w:lang w:eastAsia="ja-JP"/>
    </w:rPr>
  </w:style>
  <w:style w:type="paragraph" w:styleId="Revision">
    <w:name w:val="Revision"/>
    <w:hidden/>
    <w:uiPriority w:val="99"/>
    <w:semiHidden/>
    <w:rsid w:val="005723DF"/>
    <w:rPr>
      <w:rFonts w:ascii="Times New Roman" w:eastAsia="Times New Roman" w:hAnsi="Times New Roman" w:cs="Times New Roman"/>
    </w:rPr>
  </w:style>
  <w:style w:type="paragraph" w:styleId="ListParagraph">
    <w:name w:val="List Paragraph"/>
    <w:basedOn w:val="Normal"/>
    <w:uiPriority w:val="34"/>
    <w:qFormat/>
    <w:rsid w:val="000C4A8E"/>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C84486"/>
    <w:rPr>
      <w:color w:val="0000FF"/>
      <w:u w:val="single"/>
    </w:rPr>
  </w:style>
  <w:style w:type="paragraph" w:styleId="Bibliography">
    <w:name w:val="Bibliography"/>
    <w:basedOn w:val="Normal"/>
    <w:next w:val="Normal"/>
    <w:uiPriority w:val="37"/>
    <w:unhideWhenUsed/>
    <w:rsid w:val="00B00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107">
      <w:bodyDiv w:val="1"/>
      <w:marLeft w:val="0"/>
      <w:marRight w:val="0"/>
      <w:marTop w:val="0"/>
      <w:marBottom w:val="0"/>
      <w:divBdr>
        <w:top w:val="none" w:sz="0" w:space="0" w:color="auto"/>
        <w:left w:val="none" w:sz="0" w:space="0" w:color="auto"/>
        <w:bottom w:val="none" w:sz="0" w:space="0" w:color="auto"/>
        <w:right w:val="none" w:sz="0" w:space="0" w:color="auto"/>
      </w:divBdr>
    </w:div>
    <w:div w:id="320818191">
      <w:bodyDiv w:val="1"/>
      <w:marLeft w:val="0"/>
      <w:marRight w:val="0"/>
      <w:marTop w:val="0"/>
      <w:marBottom w:val="0"/>
      <w:divBdr>
        <w:top w:val="none" w:sz="0" w:space="0" w:color="auto"/>
        <w:left w:val="none" w:sz="0" w:space="0" w:color="auto"/>
        <w:bottom w:val="none" w:sz="0" w:space="0" w:color="auto"/>
        <w:right w:val="none" w:sz="0" w:space="0" w:color="auto"/>
      </w:divBdr>
    </w:div>
    <w:div w:id="330450353">
      <w:bodyDiv w:val="1"/>
      <w:marLeft w:val="0"/>
      <w:marRight w:val="0"/>
      <w:marTop w:val="0"/>
      <w:marBottom w:val="0"/>
      <w:divBdr>
        <w:top w:val="none" w:sz="0" w:space="0" w:color="auto"/>
        <w:left w:val="none" w:sz="0" w:space="0" w:color="auto"/>
        <w:bottom w:val="none" w:sz="0" w:space="0" w:color="auto"/>
        <w:right w:val="none" w:sz="0" w:space="0" w:color="auto"/>
      </w:divBdr>
    </w:div>
    <w:div w:id="385418836">
      <w:bodyDiv w:val="1"/>
      <w:marLeft w:val="0"/>
      <w:marRight w:val="0"/>
      <w:marTop w:val="0"/>
      <w:marBottom w:val="0"/>
      <w:divBdr>
        <w:top w:val="none" w:sz="0" w:space="0" w:color="auto"/>
        <w:left w:val="none" w:sz="0" w:space="0" w:color="auto"/>
        <w:bottom w:val="none" w:sz="0" w:space="0" w:color="auto"/>
        <w:right w:val="none" w:sz="0" w:space="0" w:color="auto"/>
      </w:divBdr>
    </w:div>
    <w:div w:id="429812212">
      <w:bodyDiv w:val="1"/>
      <w:marLeft w:val="0"/>
      <w:marRight w:val="0"/>
      <w:marTop w:val="0"/>
      <w:marBottom w:val="0"/>
      <w:divBdr>
        <w:top w:val="none" w:sz="0" w:space="0" w:color="auto"/>
        <w:left w:val="none" w:sz="0" w:space="0" w:color="auto"/>
        <w:bottom w:val="none" w:sz="0" w:space="0" w:color="auto"/>
        <w:right w:val="none" w:sz="0" w:space="0" w:color="auto"/>
      </w:divBdr>
    </w:div>
    <w:div w:id="525607612">
      <w:bodyDiv w:val="1"/>
      <w:marLeft w:val="0"/>
      <w:marRight w:val="0"/>
      <w:marTop w:val="0"/>
      <w:marBottom w:val="0"/>
      <w:divBdr>
        <w:top w:val="none" w:sz="0" w:space="0" w:color="auto"/>
        <w:left w:val="none" w:sz="0" w:space="0" w:color="auto"/>
        <w:bottom w:val="none" w:sz="0" w:space="0" w:color="auto"/>
        <w:right w:val="none" w:sz="0" w:space="0" w:color="auto"/>
      </w:divBdr>
    </w:div>
    <w:div w:id="593441856">
      <w:bodyDiv w:val="1"/>
      <w:marLeft w:val="0"/>
      <w:marRight w:val="0"/>
      <w:marTop w:val="0"/>
      <w:marBottom w:val="0"/>
      <w:divBdr>
        <w:top w:val="none" w:sz="0" w:space="0" w:color="auto"/>
        <w:left w:val="none" w:sz="0" w:space="0" w:color="auto"/>
        <w:bottom w:val="none" w:sz="0" w:space="0" w:color="auto"/>
        <w:right w:val="none" w:sz="0" w:space="0" w:color="auto"/>
      </w:divBdr>
    </w:div>
    <w:div w:id="606813198">
      <w:bodyDiv w:val="1"/>
      <w:marLeft w:val="0"/>
      <w:marRight w:val="0"/>
      <w:marTop w:val="0"/>
      <w:marBottom w:val="0"/>
      <w:divBdr>
        <w:top w:val="none" w:sz="0" w:space="0" w:color="auto"/>
        <w:left w:val="none" w:sz="0" w:space="0" w:color="auto"/>
        <w:bottom w:val="none" w:sz="0" w:space="0" w:color="auto"/>
        <w:right w:val="none" w:sz="0" w:space="0" w:color="auto"/>
      </w:divBdr>
    </w:div>
    <w:div w:id="795832425">
      <w:bodyDiv w:val="1"/>
      <w:marLeft w:val="0"/>
      <w:marRight w:val="0"/>
      <w:marTop w:val="0"/>
      <w:marBottom w:val="0"/>
      <w:divBdr>
        <w:top w:val="none" w:sz="0" w:space="0" w:color="auto"/>
        <w:left w:val="none" w:sz="0" w:space="0" w:color="auto"/>
        <w:bottom w:val="none" w:sz="0" w:space="0" w:color="auto"/>
        <w:right w:val="none" w:sz="0" w:space="0" w:color="auto"/>
      </w:divBdr>
    </w:div>
    <w:div w:id="858666174">
      <w:bodyDiv w:val="1"/>
      <w:marLeft w:val="0"/>
      <w:marRight w:val="0"/>
      <w:marTop w:val="0"/>
      <w:marBottom w:val="0"/>
      <w:divBdr>
        <w:top w:val="none" w:sz="0" w:space="0" w:color="auto"/>
        <w:left w:val="none" w:sz="0" w:space="0" w:color="auto"/>
        <w:bottom w:val="none" w:sz="0" w:space="0" w:color="auto"/>
        <w:right w:val="none" w:sz="0" w:space="0" w:color="auto"/>
      </w:divBdr>
    </w:div>
    <w:div w:id="911625944">
      <w:bodyDiv w:val="1"/>
      <w:marLeft w:val="0"/>
      <w:marRight w:val="0"/>
      <w:marTop w:val="0"/>
      <w:marBottom w:val="0"/>
      <w:divBdr>
        <w:top w:val="none" w:sz="0" w:space="0" w:color="auto"/>
        <w:left w:val="none" w:sz="0" w:space="0" w:color="auto"/>
        <w:bottom w:val="none" w:sz="0" w:space="0" w:color="auto"/>
        <w:right w:val="none" w:sz="0" w:space="0" w:color="auto"/>
      </w:divBdr>
    </w:div>
    <w:div w:id="977417716">
      <w:bodyDiv w:val="1"/>
      <w:marLeft w:val="0"/>
      <w:marRight w:val="0"/>
      <w:marTop w:val="0"/>
      <w:marBottom w:val="0"/>
      <w:divBdr>
        <w:top w:val="none" w:sz="0" w:space="0" w:color="auto"/>
        <w:left w:val="none" w:sz="0" w:space="0" w:color="auto"/>
        <w:bottom w:val="none" w:sz="0" w:space="0" w:color="auto"/>
        <w:right w:val="none" w:sz="0" w:space="0" w:color="auto"/>
      </w:divBdr>
    </w:div>
    <w:div w:id="1049962720">
      <w:bodyDiv w:val="1"/>
      <w:marLeft w:val="0"/>
      <w:marRight w:val="0"/>
      <w:marTop w:val="0"/>
      <w:marBottom w:val="0"/>
      <w:divBdr>
        <w:top w:val="none" w:sz="0" w:space="0" w:color="auto"/>
        <w:left w:val="none" w:sz="0" w:space="0" w:color="auto"/>
        <w:bottom w:val="none" w:sz="0" w:space="0" w:color="auto"/>
        <w:right w:val="none" w:sz="0" w:space="0" w:color="auto"/>
      </w:divBdr>
    </w:div>
    <w:div w:id="1169710945">
      <w:bodyDiv w:val="1"/>
      <w:marLeft w:val="0"/>
      <w:marRight w:val="0"/>
      <w:marTop w:val="0"/>
      <w:marBottom w:val="0"/>
      <w:divBdr>
        <w:top w:val="none" w:sz="0" w:space="0" w:color="auto"/>
        <w:left w:val="none" w:sz="0" w:space="0" w:color="auto"/>
        <w:bottom w:val="none" w:sz="0" w:space="0" w:color="auto"/>
        <w:right w:val="none" w:sz="0" w:space="0" w:color="auto"/>
      </w:divBdr>
    </w:div>
    <w:div w:id="1297947696">
      <w:bodyDiv w:val="1"/>
      <w:marLeft w:val="0"/>
      <w:marRight w:val="0"/>
      <w:marTop w:val="0"/>
      <w:marBottom w:val="0"/>
      <w:divBdr>
        <w:top w:val="none" w:sz="0" w:space="0" w:color="auto"/>
        <w:left w:val="none" w:sz="0" w:space="0" w:color="auto"/>
        <w:bottom w:val="none" w:sz="0" w:space="0" w:color="auto"/>
        <w:right w:val="none" w:sz="0" w:space="0" w:color="auto"/>
      </w:divBdr>
    </w:div>
    <w:div w:id="1322850876">
      <w:bodyDiv w:val="1"/>
      <w:marLeft w:val="0"/>
      <w:marRight w:val="0"/>
      <w:marTop w:val="0"/>
      <w:marBottom w:val="0"/>
      <w:divBdr>
        <w:top w:val="none" w:sz="0" w:space="0" w:color="auto"/>
        <w:left w:val="none" w:sz="0" w:space="0" w:color="auto"/>
        <w:bottom w:val="none" w:sz="0" w:space="0" w:color="auto"/>
        <w:right w:val="none" w:sz="0" w:space="0" w:color="auto"/>
      </w:divBdr>
    </w:div>
    <w:div w:id="1405570799">
      <w:bodyDiv w:val="1"/>
      <w:marLeft w:val="0"/>
      <w:marRight w:val="0"/>
      <w:marTop w:val="0"/>
      <w:marBottom w:val="0"/>
      <w:divBdr>
        <w:top w:val="none" w:sz="0" w:space="0" w:color="auto"/>
        <w:left w:val="none" w:sz="0" w:space="0" w:color="auto"/>
        <w:bottom w:val="none" w:sz="0" w:space="0" w:color="auto"/>
        <w:right w:val="none" w:sz="0" w:space="0" w:color="auto"/>
      </w:divBdr>
    </w:div>
    <w:div w:id="1490705530">
      <w:bodyDiv w:val="1"/>
      <w:marLeft w:val="0"/>
      <w:marRight w:val="0"/>
      <w:marTop w:val="0"/>
      <w:marBottom w:val="0"/>
      <w:divBdr>
        <w:top w:val="none" w:sz="0" w:space="0" w:color="auto"/>
        <w:left w:val="none" w:sz="0" w:space="0" w:color="auto"/>
        <w:bottom w:val="none" w:sz="0" w:space="0" w:color="auto"/>
        <w:right w:val="none" w:sz="0" w:space="0" w:color="auto"/>
      </w:divBdr>
    </w:div>
    <w:div w:id="1645431545">
      <w:bodyDiv w:val="1"/>
      <w:marLeft w:val="0"/>
      <w:marRight w:val="0"/>
      <w:marTop w:val="0"/>
      <w:marBottom w:val="0"/>
      <w:divBdr>
        <w:top w:val="none" w:sz="0" w:space="0" w:color="auto"/>
        <w:left w:val="none" w:sz="0" w:space="0" w:color="auto"/>
        <w:bottom w:val="none" w:sz="0" w:space="0" w:color="auto"/>
        <w:right w:val="none" w:sz="0" w:space="0" w:color="auto"/>
      </w:divBdr>
    </w:div>
    <w:div w:id="1667443458">
      <w:bodyDiv w:val="1"/>
      <w:marLeft w:val="0"/>
      <w:marRight w:val="0"/>
      <w:marTop w:val="0"/>
      <w:marBottom w:val="0"/>
      <w:divBdr>
        <w:top w:val="none" w:sz="0" w:space="0" w:color="auto"/>
        <w:left w:val="none" w:sz="0" w:space="0" w:color="auto"/>
        <w:bottom w:val="none" w:sz="0" w:space="0" w:color="auto"/>
        <w:right w:val="none" w:sz="0" w:space="0" w:color="auto"/>
      </w:divBdr>
    </w:div>
    <w:div w:id="1687903919">
      <w:bodyDiv w:val="1"/>
      <w:marLeft w:val="0"/>
      <w:marRight w:val="0"/>
      <w:marTop w:val="0"/>
      <w:marBottom w:val="0"/>
      <w:divBdr>
        <w:top w:val="none" w:sz="0" w:space="0" w:color="auto"/>
        <w:left w:val="none" w:sz="0" w:space="0" w:color="auto"/>
        <w:bottom w:val="none" w:sz="0" w:space="0" w:color="auto"/>
        <w:right w:val="none" w:sz="0" w:space="0" w:color="auto"/>
      </w:divBdr>
    </w:div>
    <w:div w:id="1880974563">
      <w:bodyDiv w:val="1"/>
      <w:marLeft w:val="0"/>
      <w:marRight w:val="0"/>
      <w:marTop w:val="0"/>
      <w:marBottom w:val="0"/>
      <w:divBdr>
        <w:top w:val="none" w:sz="0" w:space="0" w:color="auto"/>
        <w:left w:val="none" w:sz="0" w:space="0" w:color="auto"/>
        <w:bottom w:val="none" w:sz="0" w:space="0" w:color="auto"/>
        <w:right w:val="none" w:sz="0" w:space="0" w:color="auto"/>
      </w:divBdr>
    </w:div>
    <w:div w:id="1888029753">
      <w:bodyDiv w:val="1"/>
      <w:marLeft w:val="0"/>
      <w:marRight w:val="0"/>
      <w:marTop w:val="0"/>
      <w:marBottom w:val="0"/>
      <w:divBdr>
        <w:top w:val="none" w:sz="0" w:space="0" w:color="auto"/>
        <w:left w:val="none" w:sz="0" w:space="0" w:color="auto"/>
        <w:bottom w:val="none" w:sz="0" w:space="0" w:color="auto"/>
        <w:right w:val="none" w:sz="0" w:space="0" w:color="auto"/>
      </w:divBdr>
    </w:div>
    <w:div w:id="1989629423">
      <w:bodyDiv w:val="1"/>
      <w:marLeft w:val="0"/>
      <w:marRight w:val="0"/>
      <w:marTop w:val="0"/>
      <w:marBottom w:val="0"/>
      <w:divBdr>
        <w:top w:val="none" w:sz="0" w:space="0" w:color="auto"/>
        <w:left w:val="none" w:sz="0" w:space="0" w:color="auto"/>
        <w:bottom w:val="none" w:sz="0" w:space="0" w:color="auto"/>
        <w:right w:val="none" w:sz="0" w:space="0" w:color="auto"/>
      </w:divBdr>
      <w:divsChild>
        <w:div w:id="1311639526">
          <w:marLeft w:val="446"/>
          <w:marRight w:val="0"/>
          <w:marTop w:val="0"/>
          <w:marBottom w:val="0"/>
          <w:divBdr>
            <w:top w:val="none" w:sz="0" w:space="0" w:color="auto"/>
            <w:left w:val="none" w:sz="0" w:space="0" w:color="auto"/>
            <w:bottom w:val="none" w:sz="0" w:space="0" w:color="auto"/>
            <w:right w:val="none" w:sz="0" w:space="0" w:color="auto"/>
          </w:divBdr>
        </w:div>
        <w:div w:id="93162074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2830</Words>
  <Characters>16132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Jean Uehling</dc:creator>
  <cp:keywords/>
  <dc:description/>
  <cp:lastModifiedBy>Jennifer Jean Uehling</cp:lastModifiedBy>
  <cp:revision>7</cp:revision>
  <dcterms:created xsi:type="dcterms:W3CDTF">2022-08-09T00:19:00Z</dcterms:created>
  <dcterms:modified xsi:type="dcterms:W3CDTF">2022-09-27T01:52:00Z</dcterms:modified>
</cp:coreProperties>
</file>