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80" w:after="80"/>
        <w:jc w:val="left"/>
      </w:pPr>
      <w:r>
        <w:rPr>
          <w:rFonts w:ascii="Arial" w:cs="Arial" w:eastAsia="Arial" w:hAnsi="Arial"/>
          <w:b/>
          <w:bCs/>
          <w:color w:val="4F81BD"/>
          <w:sz w:val="80"/>
          <w:szCs w:val="80"/>
        </w:rPr>
        <w:t xml:space="preserve">VuePoint</w:t>
      </w:r>
    </w:p>
    <w:p>
      <w:pPr>
        <w:spacing w:after="80"/>
      </w:pPr>
      <w:r>
        <w:rPr>
          <w:rFonts w:ascii="Arial" w:cs="Arial" w:eastAsia="Arial" w:hAnsi="Arial"/>
          <w:i/>
          <w:iCs/>
          <w:color w:val="555555"/>
          <w:sz w:val="32"/>
          <w:szCs w:val="32"/>
        </w:rPr>
        <w:t xml:space="preserve">Visual Annotation &amp; AI Agent Feedback Tool for Vue 3</w:t>
      </w:r>
    </w:p>
    <w:p>
      <w:pPr>
        <w:spacing w:after="320"/>
      </w:pPr>
      <w:r>
        <w:rPr>
          <w:rFonts w:ascii="Arial" w:cs="Arial" w:eastAsia="Arial" w:hAnsi="Arial"/>
          <w:color w:val="999999"/>
          <w:sz w:val="22"/>
          <w:szCs w:val="22"/>
        </w:rPr>
        <w:t xml:space="preserve">Product Requirements Document  </w:t>
      </w:r>
      <w:r>
        <w:rPr>
          <w:rFonts w:ascii="Arial" w:cs="Arial" w:eastAsia="Arial" w:hAnsi="Arial"/>
          <w:b/>
          <w:bCs/>
          <w:color w:val="FFFFFF"/>
          <w:sz w:val="18"/>
          <w:szCs w:val="18"/>
          <w:shd w:fill="E65100" w:val="clear"/>
        </w:rPr>
        <w:t xml:space="preserve"> v1.0 DRAFT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Juergen Klaassen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Draft — Decisions Resolved, Ready for Implementation</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Created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Updated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Repo target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github.com/jumpcloud-internal/vuepoint (private)</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Distribution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JumpCloud internal only — not published to public npm</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License target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Internal / proprietary — not open-sourced</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Inspired by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agentation.dev (PolyForm Shield — original code NOT reused)</w:t>
            </w:r>
          </w:p>
        </w:tc>
      </w:tr>
    </w:tbl>
    <w:p>
      <w:pPr>
        <w:spacing w:before="40" w:after="40"/>
      </w:pPr>
      <w:r>
        <w:t xml:space="preserve"/>
      </w:r>
    </w:p>
    <w:p>
      <w:pPr>
        <w:pBdr>
          <w:bottom w:val="single" w:color="DDDDDD" w:sz="2"/>
        </w:pBdr>
        <w:spacing w:before="160" w:after="160"/>
      </w:pPr>
    </w:p>
    <w:p>
      <w:pPr>
        <w:pStyle w:val="Heading1"/>
        <w:pBdr>
          <w:bottom w:val="single" w:color="4F81BD" w:sz="4"/>
        </w:pBdr>
        <w:shd w:fill="EBF0F8" w:val="clear"/>
        <w:spacing w:before="480" w:after="160"/>
      </w:pPr>
      <w:r>
        <w:rPr>
          <w:rFonts w:ascii="Arial" w:cs="Arial" w:eastAsia="Arial" w:hAnsi="Arial"/>
          <w:b/>
          <w:bCs/>
          <w:color w:val="4F81BD"/>
          <w:sz w:val="36"/>
          <w:szCs w:val="36"/>
        </w:rPr>
        <w:t xml:space="preserve">1. Overview &amp; Problem Statement</w:t>
      </w:r>
    </w:p>
    <w:p>
      <w:pPr>
        <w:spacing w:before="80" w:after="80"/>
        <w:jc w:val="left"/>
      </w:pPr>
      <w:r>
        <w:rPr>
          <w:rFonts w:ascii="Arial" w:cs="Arial" w:eastAsia="Arial" w:hAnsi="Arial"/>
          <w:color w:val="1A1A2E"/>
          <w:sz w:val="22"/>
          <w:szCs w:val="22"/>
        </w:rPr>
        <w:t xml:space="preserve">Agentation is a breakthrough developer tool that adds a visual annotation toolbar to live React apps, letting engineers point at UI elements and generate structured, greppable feedback for AI coding agents like Claude Code and Cursor. Instead of describing "the blue button on the left," developers can hand an agent a precise CSS selector and component hierarchy, cutting feedback loops from minutes to seconds.</w:t>
      </w:r>
    </w:p>
    <w:p>
      <w:pPr>
        <w:spacing w:before="40" w:after="40"/>
      </w:pPr>
      <w:r>
        <w:t xml:space="preserve"/>
      </w:r>
    </w:p>
    <w:p>
      <w:pPr>
        <w:spacing w:before="80" w:after="120"/>
        <w:jc w:val="left"/>
      </w:pPr>
      <w:r>
        <w:rPr>
          <w:rFonts w:ascii="Arial" w:cs="Arial" w:eastAsia="Arial" w:hAnsi="Arial"/>
          <w:color w:val="1A1A2E"/>
          <w:sz w:val="22"/>
          <w:szCs w:val="22"/>
        </w:rPr>
        <w:t xml:space="preserve">VuePoint is the Vue 3-native equivalent — built from scratch, MIT-licensed, and designed to go beyond Agentation in three key areas:</w:t>
      </w:r>
    </w:p>
    <w:p>
      <w:pPr>
        <w:pStyle w:val="ListParagraph"/>
        <w:numPr>
          <w:ilvl w:val="0"/>
          <w:numId w:val="2"/>
        </w:numPr>
        <w:spacing w:before="80" w:after="80"/>
        <w:jc w:val="left"/>
      </w:pPr>
      <w:r>
        <w:rPr>
          <w:rFonts w:ascii="Arial" w:cs="Arial" w:eastAsia="Arial" w:hAnsi="Arial"/>
          <w:color w:val="1A1A2E"/>
          <w:sz w:val="22"/>
          <w:szCs w:val="22"/>
        </w:rPr>
        <w:t xml:space="preserve">Full Vue 3 component hierarchy resolution (via __vueParentComponent), including SFC file paths</w:t>
      </w:r>
    </w:p>
    <w:p>
      <w:pPr>
        <w:pStyle w:val="ListParagraph"/>
        <w:numPr>
          <w:ilvl w:val="0"/>
          <w:numId w:val="2"/>
        </w:numPr>
        <w:spacing w:before="80" w:after="80"/>
        <w:jc w:val="left"/>
      </w:pPr>
      <w:r>
        <w:rPr>
          <w:rFonts w:ascii="Arial" w:cs="Arial" w:eastAsia="Arial" w:hAnsi="Arial"/>
          <w:color w:val="1A1A2E"/>
          <w:sz w:val="22"/>
          <w:szCs w:val="22"/>
        </w:rPr>
        <w:t xml:space="preserve">Zero-friction install targeting non-engineering stakeholders — designers and PMs, not just developers</w:t>
      </w:r>
    </w:p>
    <w:p>
      <w:pPr>
        <w:pStyle w:val="ListParagraph"/>
        <w:numPr>
          <w:ilvl w:val="0"/>
          <w:numId w:val="2"/>
        </w:numPr>
        <w:spacing w:before="80" w:after="80"/>
        <w:jc w:val="left"/>
      </w:pPr>
      <w:r>
        <w:rPr>
          <w:rFonts w:ascii="Arial" w:cs="Arial" w:eastAsia="Arial" w:hAnsi="Arial"/>
          <w:color w:val="1A1A2E"/>
          <w:sz w:val="22"/>
          <w:szCs w:val="22"/>
        </w:rPr>
        <w:t xml:space="preserve">First-class integration surface: REST API, MCP server, and webhooks for any agent toolchain</w:t>
      </w:r>
    </w:p>
    <w:p>
      <w:pPr>
        <w:spacing w:before="40" w:after="40"/>
      </w:pPr>
      <w:r>
        <w:t xml:space="preserve"/>
      </w:r>
    </w:p>
    <w:p>
      <w:pPr>
        <w:spacing w:before="80" w:after="80"/>
        <w:jc w:val="left"/>
      </w:pPr>
      <w:r>
        <w:rPr>
          <w:rFonts w:ascii="Arial" w:cs="Arial" w:eastAsia="Arial" w:hAnsi="Arial"/>
          <w:i/>
          <w:iCs/>
          <w:color w:val="555555"/>
          <w:sz w:val="22"/>
          <w:szCs w:val="22"/>
        </w:rPr>
        <w:t xml:space="preserve">VuePoint is open-source, framework-specific, and purpose-built for teams using Vue 3 — including PrimeVue-based design systems like JumpCloud's Circuit Playground.</w:t>
      </w:r>
    </w:p>
    <w:p>
      <w:pPr>
        <w:pStyle w:val="Heading1"/>
        <w:pBdr>
          <w:bottom w:val="single" w:color="4F81BD" w:sz="4"/>
        </w:pBdr>
        <w:shd w:fill="EBF0F8" w:val="clear"/>
        <w:spacing w:before="480" w:after="160"/>
      </w:pPr>
      <w:r>
        <w:rPr>
          <w:rFonts w:ascii="Arial" w:cs="Arial" w:eastAsia="Arial" w:hAnsi="Arial"/>
          <w:b/>
          <w:bCs/>
          <w:color w:val="4F81BD"/>
          <w:sz w:val="36"/>
          <w:szCs w:val="36"/>
        </w:rPr>
        <w:t xml:space="preserve">2. Goals &amp; Non-Goals</w:t>
      </w:r>
    </w:p>
    <w:p>
      <w:pPr>
        <w:pStyle w:val="Heading2"/>
        <w:spacing w:before="360" w:after="120"/>
      </w:pPr>
      <w:r>
        <w:rPr>
          <w:rFonts w:ascii="Arial" w:cs="Arial" w:eastAsia="Arial" w:hAnsi="Arial"/>
          <w:b/>
          <w:bCs/>
          <w:color w:val="1A1A2E"/>
          <w:sz w:val="28"/>
          <w:szCs w:val="28"/>
        </w:rPr>
        <w:t xml:space="preserve">Goals</w:t>
      </w:r>
    </w:p>
    <w:p>
      <w:pPr>
        <w:pStyle w:val="ListParagraph"/>
        <w:numPr>
          <w:ilvl w:val="0"/>
          <w:numId w:val="2"/>
        </w:numPr>
        <w:spacing w:before="80" w:after="80"/>
        <w:jc w:val="left"/>
      </w:pPr>
      <w:r>
        <w:rPr>
          <w:rFonts w:ascii="Arial" w:cs="Arial" w:eastAsia="Arial" w:hAnsi="Arial"/>
          <w:color w:val="1A1A2E"/>
          <w:sz w:val="22"/>
          <w:szCs w:val="22"/>
        </w:rPr>
        <w:t xml:space="preserve">G1 — Vue 3 component resolution: Surface real component names and SFC file paths when annotating elements</w:t>
      </w:r>
    </w:p>
    <w:p>
      <w:pPr>
        <w:pStyle w:val="ListParagraph"/>
        <w:numPr>
          <w:ilvl w:val="0"/>
          <w:numId w:val="2"/>
        </w:numPr>
        <w:spacing w:before="80" w:after="80"/>
        <w:jc w:val="left"/>
      </w:pPr>
      <w:r>
        <w:rPr>
          <w:rFonts w:ascii="Arial" w:cs="Arial" w:eastAsia="Arial" w:hAnsi="Arial"/>
          <w:color w:val="1A1A2E"/>
          <w:sz w:val="22"/>
          <w:szCs w:val="22"/>
        </w:rPr>
        <w:t xml:space="preserve">G2 — Non-engineer friendly: One-line install, zero configuration required to get started</w:t>
      </w:r>
    </w:p>
    <w:p>
      <w:pPr>
        <w:pStyle w:val="ListParagraph"/>
        <w:numPr>
          <w:ilvl w:val="0"/>
          <w:numId w:val="2"/>
        </w:numPr>
        <w:spacing w:before="80" w:after="80"/>
        <w:jc w:val="left"/>
      </w:pPr>
      <w:r>
        <w:rPr>
          <w:rFonts w:ascii="Arial" w:cs="Arial" w:eastAsia="Arial" w:hAnsi="Arial"/>
          <w:color w:val="1A1A2E"/>
          <w:sz w:val="22"/>
          <w:szCs w:val="22"/>
        </w:rPr>
        <w:t xml:space="preserve">G3 — Feature parity with Agentation v2.0: All annotation, output, and MCP capabilities matched</w:t>
      </w:r>
    </w:p>
    <w:p>
      <w:pPr>
        <w:pStyle w:val="ListParagraph"/>
        <w:numPr>
          <w:ilvl w:val="0"/>
          <w:numId w:val="2"/>
        </w:numPr>
        <w:spacing w:before="80" w:after="80"/>
        <w:jc w:val="left"/>
      </w:pPr>
      <w:r>
        <w:rPr>
          <w:rFonts w:ascii="Arial" w:cs="Arial" w:eastAsia="Arial" w:hAnsi="Arial"/>
          <w:color w:val="1A1A2E"/>
          <w:sz w:val="22"/>
          <w:szCs w:val="22"/>
        </w:rPr>
        <w:t xml:space="preserve">G4 — Beyond parity: Vue-specific enhancements including Pinia store context, SFC file links, and PrimeVue-aware filtering</w:t>
      </w:r>
    </w:p>
    <w:p>
      <w:pPr>
        <w:pStyle w:val="ListParagraph"/>
        <w:numPr>
          <w:ilvl w:val="0"/>
          <w:numId w:val="2"/>
        </w:numPr>
        <w:spacing w:before="80" w:after="80"/>
        <w:jc w:val="left"/>
      </w:pPr>
      <w:r>
        <w:rPr>
          <w:rFonts w:ascii="Arial" w:cs="Arial" w:eastAsia="Arial" w:hAnsi="Arial"/>
          <w:color w:val="1A1A2E"/>
          <w:sz w:val="22"/>
          <w:szCs w:val="22"/>
        </w:rPr>
        <w:t xml:space="preserve">G5 — Universal agent compatibility: Works with Claude Code, Cursor, Windsurf, GitHub Copilot, and any MCP-capable client</w:t>
      </w:r>
    </w:p>
    <w:p>
      <w:pPr>
        <w:pStyle w:val="ListParagraph"/>
        <w:numPr>
          <w:ilvl w:val="0"/>
          <w:numId w:val="2"/>
        </w:numPr>
        <w:spacing w:before="80" w:after="80"/>
        <w:jc w:val="left"/>
      </w:pPr>
      <w:r>
        <w:rPr>
          <w:rFonts w:ascii="Arial" w:cs="Arial" w:eastAsia="Arial" w:hAnsi="Arial"/>
          <w:color w:val="1A1A2E"/>
          <w:sz w:val="22"/>
          <w:szCs w:val="22"/>
        </w:rPr>
        <w:t xml:space="preserve">G6 — Integration-first: REST API, MCP server, and webhooks supported out of the box</w:t>
      </w:r>
    </w:p>
    <w:p>
      <w:pPr>
        <w:pStyle w:val="ListParagraph"/>
        <w:numPr>
          <w:ilvl w:val="0"/>
          <w:numId w:val="2"/>
        </w:numPr>
        <w:spacing w:before="80" w:after="80"/>
        <w:jc w:val="left"/>
      </w:pPr>
      <w:r>
        <w:rPr>
          <w:rFonts w:ascii="Arial" w:cs="Arial" w:eastAsia="Arial" w:hAnsi="Arial"/>
          <w:color w:val="1A1A2E"/>
          <w:sz w:val="22"/>
          <w:szCs w:val="22"/>
        </w:rPr>
        <w:t xml:space="preserve">G7 — Production safe: Automatically disabled in production builds, zero runtime overhead</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Non-Goals</w:t>
      </w:r>
    </w:p>
    <w:p>
      <w:pPr>
        <w:pStyle w:val="ListParagraph"/>
        <w:numPr>
          <w:ilvl w:val="0"/>
          <w:numId w:val="2"/>
        </w:numPr>
        <w:spacing w:before="80" w:after="80"/>
        <w:jc w:val="left"/>
      </w:pPr>
      <w:r>
        <w:rPr>
          <w:rFonts w:ascii="Arial" w:cs="Arial" w:eastAsia="Arial" w:hAnsi="Arial"/>
          <w:color w:val="1A1A2E"/>
          <w:sz w:val="22"/>
          <w:szCs w:val="22"/>
        </w:rPr>
        <w:t xml:space="preserve">Not a code generator — VuePoint provides context to agents; it does not generate code itself</w:t>
      </w:r>
    </w:p>
    <w:p>
      <w:pPr>
        <w:pStyle w:val="ListParagraph"/>
        <w:numPr>
          <w:ilvl w:val="0"/>
          <w:numId w:val="2"/>
        </w:numPr>
        <w:spacing w:before="80" w:after="80"/>
        <w:jc w:val="left"/>
      </w:pPr>
      <w:r>
        <w:rPr>
          <w:rFonts w:ascii="Arial" w:cs="Arial" w:eastAsia="Arial" w:hAnsi="Arial"/>
          <w:color w:val="1A1A2E"/>
          <w:sz w:val="22"/>
          <w:szCs w:val="22"/>
        </w:rPr>
        <w:t xml:space="preserve">Not React-compatible — this is intentionally Vue 3 only; the React ecosystem already has Agentation</w:t>
      </w:r>
    </w:p>
    <w:p>
      <w:pPr>
        <w:pStyle w:val="ListParagraph"/>
        <w:numPr>
          <w:ilvl w:val="0"/>
          <w:numId w:val="2"/>
        </w:numPr>
        <w:spacing w:before="80" w:after="80"/>
        <w:jc w:val="left"/>
      </w:pPr>
      <w:r>
        <w:rPr>
          <w:rFonts w:ascii="Arial" w:cs="Arial" w:eastAsia="Arial" w:hAnsi="Arial"/>
          <w:color w:val="1A1A2E"/>
          <w:sz w:val="22"/>
          <w:szCs w:val="22"/>
        </w:rPr>
        <w:t xml:space="preserve">Not a visual design tool — no Figma-like canvas or UI generation (see Banani/Pencil for that)</w:t>
      </w:r>
    </w:p>
    <w:p>
      <w:pPr>
        <w:pStyle w:val="ListParagraph"/>
        <w:numPr>
          <w:ilvl w:val="0"/>
          <w:numId w:val="2"/>
        </w:numPr>
        <w:spacing w:before="80" w:after="80"/>
        <w:jc w:val="left"/>
      </w:pPr>
      <w:r>
        <w:rPr>
          <w:rFonts w:ascii="Arial" w:cs="Arial" w:eastAsia="Arial" w:hAnsi="Arial"/>
          <w:color w:val="1A1A2E"/>
          <w:sz w:val="22"/>
          <w:szCs w:val="22"/>
        </w:rPr>
        <w:t xml:space="preserve">Not a full error tracking or observability platform — annotation focus only</w:t>
      </w:r>
    </w:p>
    <w:p>
      <w:pPr>
        <w:pStyle w:val="Heading1"/>
        <w:pBdr>
          <w:bottom w:val="single" w:color="4F81BD" w:sz="4"/>
        </w:pBdr>
        <w:shd w:fill="EBF0F8" w:val="clear"/>
        <w:spacing w:before="480" w:after="160"/>
      </w:pPr>
      <w:r>
        <w:rPr>
          <w:rFonts w:ascii="Arial" w:cs="Arial" w:eastAsia="Arial" w:hAnsi="Arial"/>
          <w:b/>
          <w:bCs/>
          <w:color w:val="4F81BD"/>
          <w:sz w:val="36"/>
          <w:szCs w:val="36"/>
        </w:rPr>
        <w:t xml:space="preserve">3. Target Users &amp;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0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c>
          <w:tcPr>
            <w:tcW w:type="dxa" w:w="396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rFonts w:ascii="Arial" w:cs="Arial" w:eastAsia="Arial" w:hAnsi="Arial"/>
                <w:b/>
                <w:bCs/>
                <w:color w:val="FFFFFF"/>
                <w:sz w:val="20"/>
                <w:szCs w:val="20"/>
              </w:rPr>
              <w:t xml:space="preserve">Key Needs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Product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Annotate live staging builds to give AI agents precise UI feedback without writing code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Zero config, copy-paste output, works in browser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UX Designer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Mark up UI prototypes and send structured feedback directly to Cursor or Claude Code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Non-technical, intuitive toolbar, screenshot-free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Frontend Developer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Iterate on Vue components with AI agents using exact selector + component path context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SFC file paths, Pinia context, Composition API aware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QA / Tester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File precise visual bug reports that agents can act on without back-and-forth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Multi-select, area annotation, text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Engineering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Deploy VuePoint to staging environments team-wide via plugin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8"/>
                <w:szCs w:val="18"/>
              </w:rPr>
              <w:t xml:space="preserve">Env-gated, team dashboard (roadmap), webhook alerts</w:t>
            </w:r>
          </w:p>
        </w:tc>
      </w:tr>
    </w:tbl>
    <w:p>
      <w:pPr>
        <w:pStyle w:val="Heading1"/>
        <w:pBdr>
          <w:bottom w:val="single" w:color="4F81BD" w:sz="4"/>
        </w:pBdr>
        <w:shd w:fill="EBF0F8" w:val="clear"/>
        <w:spacing w:before="480" w:after="160"/>
      </w:pPr>
      <w:r>
        <w:rPr>
          <w:rFonts w:ascii="Arial" w:cs="Arial" w:eastAsia="Arial" w:hAnsi="Arial"/>
          <w:b/>
          <w:bCs/>
          <w:color w:val="4F81BD"/>
          <w:sz w:val="36"/>
          <w:szCs w:val="36"/>
        </w:rPr>
        <w:t xml:space="preserve">4. Feature Specification</w:t>
      </w:r>
    </w:p>
    <w:p>
      <w:pPr>
        <w:pStyle w:val="Heading2"/>
        <w:spacing w:before="360" w:after="120"/>
      </w:pPr>
      <w:r>
        <w:rPr>
          <w:rFonts w:ascii="Arial" w:cs="Arial" w:eastAsia="Arial" w:hAnsi="Arial"/>
          <w:b/>
          <w:bCs/>
          <w:color w:val="1A1A2E"/>
          <w:sz w:val="28"/>
          <w:szCs w:val="28"/>
        </w:rPr>
        <w:t xml:space="preserve">4.1 Parity Matrix vs. Agentation</w:t>
      </w:r>
    </w:p>
    <w:p>
      <w:pPr>
        <w:spacing w:before="80" w:after="80"/>
        <w:jc w:val="left"/>
      </w:pPr>
      <w:r>
        <w:rPr>
          <w:rFonts w:ascii="Arial" w:cs="Arial" w:eastAsia="Arial" w:hAnsi="Arial"/>
          <w:i/>
          <w:iCs/>
          <w:color w:val="555555"/>
          <w:sz w:val="22"/>
          <w:szCs w:val="22"/>
        </w:rPr>
        <w:t xml:space="preserve">Features marked in green are VuePoint equivalents. Items marked 'Vue+' are enhancements beyond Agentation's capabilities.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20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Agentation</w:t>
            </w:r>
          </w:p>
        </w:tc>
        <w:tc>
          <w:tcPr>
            <w:tcW w:type="dxa" w:w="20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VuePoint</w:t>
            </w:r>
          </w:p>
        </w:tc>
        <w:tc>
          <w:tcPr>
            <w:tcW w:type="dxa" w:w="236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Click to annotate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Pure DOM — 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Text selection annotation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Multi-select (drag)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Area selection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Animation pause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CSS selector output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React fiber tree walk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React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Vue component hierarchy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n/a</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 Vue+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__vueParentComponent walk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SFC file path in output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n/a</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 Vue+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__file → src path + line est.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PrimeVue / lib filtering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n/a</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 Vue+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Filter internal components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Pinia store context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n/a</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 Vue+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Which stores component reads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Markdown output (copy)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Dark/light mode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Direct 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Zero dependencies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Vue plugin only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MCP server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v2.0</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Full port + Vue enhancements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REST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 Vue+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New: HTTP annotation endpoints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Webhooks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 Vue+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New: push annotations to URLs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Nuxt 3 support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 Vue+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Route + page component context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Auto-disable in prod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NODE_ENV guard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One-line install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 (React)</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app.use(VuePoint)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Claude Code skill (npx)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val="false"/>
                <w:bCs w:val="false"/>
                <w:color w:val="2E7D32"/>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Port agentation skill pattern</w:t>
            </w:r>
          </w:p>
        </w:tc>
      </w:tr>
    </w:tbl>
    <w:p>
      <w:pPr>
        <w:spacing w:before="40" w:after="40"/>
      </w:pPr>
      <w:r>
        <w:t xml:space="preserve"/>
      </w:r>
    </w:p>
    <w:p>
      <w:pPr>
        <w:pStyle w:val="Heading2"/>
        <w:spacing w:before="360" w:after="120"/>
      </w:pPr>
      <w:r>
        <w:rPr>
          <w:rFonts w:ascii="Arial" w:cs="Arial" w:eastAsia="Arial" w:hAnsi="Arial"/>
          <w:b/>
          <w:bCs/>
          <w:color w:val="1A1A2E"/>
          <w:sz w:val="28"/>
          <w:szCs w:val="28"/>
        </w:rPr>
        <w:t xml:space="preserve">4.2 Core Annotation Engine</w:t>
      </w:r>
    </w:p>
    <w:p>
      <w:pPr>
        <w:pStyle w:val="Heading3"/>
        <w:spacing w:before="240" w:after="80"/>
      </w:pPr>
      <w:r>
        <w:rPr>
          <w:rFonts w:ascii="Arial" w:cs="Arial" w:eastAsia="Arial" w:hAnsi="Arial"/>
          <w:b/>
          <w:bCs/>
          <w:color w:val="555555"/>
          <w:sz w:val="24"/>
          <w:szCs w:val="24"/>
        </w:rPr>
        <w:t xml:space="preserve">Click Annotation</w:t>
      </w:r>
    </w:p>
    <w:p>
      <w:pPr>
        <w:spacing w:before="80" w:after="60"/>
        <w:jc w:val="left"/>
      </w:pPr>
      <w:r>
        <w:rPr>
          <w:rFonts w:ascii="Arial" w:cs="Arial" w:eastAsia="Arial" w:hAnsi="Arial"/>
          <w:color w:val="1A1A2E"/>
          <w:sz w:val="22"/>
          <w:szCs w:val="22"/>
        </w:rPr>
        <w:t xml:space="preserve">When a user activates the toolbar and clicks an element, VuePoint captures:</w:t>
      </w:r>
    </w:p>
    <w:p>
      <w:pPr>
        <w:pStyle w:val="ListParagraph"/>
        <w:numPr>
          <w:ilvl w:val="0"/>
          <w:numId w:val="2"/>
        </w:numPr>
        <w:spacing w:before="80" w:after="80"/>
        <w:jc w:val="left"/>
      </w:pPr>
      <w:r>
        <w:rPr>
          <w:rFonts w:ascii="Arial" w:cs="Arial" w:eastAsia="Arial" w:hAnsi="Arial"/>
          <w:color w:val="1A1A2E"/>
          <w:sz w:val="22"/>
          <w:szCs w:val="22"/>
        </w:rPr>
        <w:t xml:space="preserve">CSS selector (unique path from root)</w:t>
      </w:r>
    </w:p>
    <w:p>
      <w:pPr>
        <w:pStyle w:val="ListParagraph"/>
        <w:numPr>
          <w:ilvl w:val="0"/>
          <w:numId w:val="2"/>
        </w:numPr>
        <w:spacing w:before="80" w:after="80"/>
        <w:jc w:val="left"/>
      </w:pPr>
      <w:r>
        <w:rPr>
          <w:rFonts w:ascii="Arial" w:cs="Arial" w:eastAsia="Arial" w:hAnsi="Arial"/>
          <w:color w:val="1A1A2E"/>
          <w:sz w:val="22"/>
          <w:szCs w:val="22"/>
        </w:rPr>
        <w:t xml:space="preserve">Element bounding rect and position</w:t>
      </w:r>
    </w:p>
    <w:p>
      <w:pPr>
        <w:pStyle w:val="ListParagraph"/>
        <w:numPr>
          <w:ilvl w:val="0"/>
          <w:numId w:val="2"/>
        </w:numPr>
        <w:spacing w:before="80" w:after="80"/>
        <w:jc w:val="left"/>
      </w:pPr>
      <w:r>
        <w:rPr>
          <w:rFonts w:ascii="Arial" w:cs="Arial" w:eastAsia="Arial" w:hAnsi="Arial"/>
          <w:color w:val="1A1A2E"/>
          <w:sz w:val="22"/>
          <w:szCs w:val="22"/>
        </w:rPr>
        <w:t xml:space="preserve">Text content / aria-label / placeholder</w:t>
      </w:r>
    </w:p>
    <w:p>
      <w:pPr>
        <w:pStyle w:val="ListParagraph"/>
        <w:numPr>
          <w:ilvl w:val="0"/>
          <w:numId w:val="2"/>
        </w:numPr>
        <w:spacing w:before="80" w:after="80"/>
        <w:jc w:val="left"/>
      </w:pPr>
      <w:r>
        <w:rPr>
          <w:rFonts w:ascii="Arial" w:cs="Arial" w:eastAsia="Arial" w:hAnsi="Arial"/>
          <w:color w:val="1A1A2E"/>
          <w:sz w:val="22"/>
          <w:szCs w:val="22"/>
        </w:rPr>
        <w:t xml:space="preserve">Vue 3 component hierarchy (walked from __vueParentComponent up to app root)</w:t>
      </w:r>
    </w:p>
    <w:p>
      <w:pPr>
        <w:pStyle w:val="ListParagraph"/>
        <w:numPr>
          <w:ilvl w:val="0"/>
          <w:numId w:val="2"/>
        </w:numPr>
        <w:spacing w:before="80" w:after="80"/>
        <w:jc w:val="left"/>
      </w:pPr>
      <w:r>
        <w:rPr>
          <w:rFonts w:ascii="Arial" w:cs="Arial" w:eastAsia="Arial" w:hAnsi="Arial"/>
          <w:color w:val="1A1A2E"/>
          <w:sz w:val="22"/>
          <w:szCs w:val="22"/>
        </w:rPr>
        <w:t xml:space="preserve">SFC file path extracted from component.type.__file</w:t>
      </w:r>
    </w:p>
    <w:p>
      <w:pPr>
        <w:pStyle w:val="ListParagraph"/>
        <w:numPr>
          <w:ilvl w:val="0"/>
          <w:numId w:val="2"/>
        </w:numPr>
        <w:spacing w:before="80" w:after="80"/>
        <w:jc w:val="left"/>
      </w:pPr>
      <w:r>
        <w:rPr>
          <w:rFonts w:ascii="Arial" w:cs="Arial" w:eastAsia="Arial" w:hAnsi="Arial"/>
          <w:color w:val="1A1A2E"/>
          <w:sz w:val="22"/>
          <w:szCs w:val="22"/>
        </w:rPr>
        <w:t xml:space="preserve">Relevant Pinia store IDs if component accesses any (opt-in)</w:t>
      </w:r>
    </w:p>
    <w:p>
      <w:pPr>
        <w:spacing w:before="40" w:after="40"/>
      </w:pPr>
      <w:r>
        <w:t xml:space="preserve"/>
      </w:r>
    </w:p>
    <w:p>
      <w:pPr>
        <w:pStyle w:val="Heading3"/>
        <w:spacing w:before="240" w:after="80"/>
      </w:pPr>
      <w:r>
        <w:rPr>
          <w:rFonts w:ascii="Arial" w:cs="Arial" w:eastAsia="Arial" w:hAnsi="Arial"/>
          <w:b/>
          <w:bCs/>
          <w:color w:val="555555"/>
          <w:sz w:val="24"/>
          <w:szCs w:val="24"/>
        </w:rPr>
        <w:t xml:space="preserve">Component Hierarchy Resolution — Core Algorithm</w:t>
      </w:r>
    </w:p>
    <w:p>
      <w:pPr>
        <w:spacing w:before="80" w:after="60"/>
        <w:jc w:val="left"/>
      </w:pPr>
      <w:r>
        <w:rPr>
          <w:rFonts w:ascii="Arial" w:cs="Arial" w:eastAsia="Arial" w:hAnsi="Arial"/>
          <w:color w:val="1A1A2E"/>
          <w:sz w:val="22"/>
          <w:szCs w:val="22"/>
        </w:rPr>
        <w:t xml:space="preserve">This is VuePoint's key differentiator. The walk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 useVueInspector.ts</w:t>
            </w:r>
          </w:p>
          <w:p>
            <w:pPr>
              <w:spacing w:before="20" w:after="20"/>
            </w:pPr>
            <w:r>
              <w:rPr>
                <w:rFonts w:ascii="Courier New" w:cs="Courier New" w:eastAsia="Courier New" w:hAnsi="Courier New"/>
                <w:color w:val="A6E3A1"/>
                <w:sz w:val="18"/>
                <w:szCs w:val="18"/>
              </w:rPr>
              <w:t xml:space="preserve">function getVueHierarchy(el: Element): VueComponentInfo[] {</w:t>
            </w:r>
          </w:p>
          <w:p>
            <w:pPr>
              <w:spacing w:before="20" w:after="20"/>
            </w:pPr>
            <w:r>
              <w:rPr>
                <w:rFonts w:ascii="Courier New" w:cs="Courier New" w:eastAsia="Courier New" w:hAnsi="Courier New"/>
                <w:color w:val="A6E3A1"/>
                <w:sz w:val="18"/>
                <w:szCs w:val="18"/>
              </w:rPr>
              <w:t xml:space="preserve">  const chain: VueComponentInfo[] = []</w:t>
            </w:r>
          </w:p>
          <w:p>
            <w:pPr>
              <w:spacing w:before="20" w:after="20"/>
            </w:pPr>
            <w:r>
              <w:rPr>
                <w:rFonts w:ascii="Courier New" w:cs="Courier New" w:eastAsia="Courier New" w:hAnsi="Courier New"/>
                <w:color w:val="A6E3A1"/>
                <w:sz w:val="18"/>
                <w:szCs w:val="18"/>
              </w:rPr>
              <w:t xml:space="preserve">  let instance = (el as any).__vueParentComponent</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while (instance) {</w:t>
            </w:r>
          </w:p>
          <w:p>
            <w:pPr>
              <w:spacing w:before="20" w:after="20"/>
            </w:pPr>
            <w:r>
              <w:rPr>
                <w:rFonts w:ascii="Courier New" w:cs="Courier New" w:eastAsia="Courier New" w:hAnsi="Courier New"/>
                <w:color w:val="A6E3A1"/>
                <w:sz w:val="18"/>
                <w:szCs w:val="18"/>
              </w:rPr>
              <w:t xml:space="preserve">    const type = instance.type</w:t>
            </w:r>
          </w:p>
          <w:p>
            <w:pPr>
              <w:spacing w:before="20" w:after="20"/>
            </w:pPr>
            <w:r>
              <w:rPr>
                <w:rFonts w:ascii="Courier New" w:cs="Courier New" w:eastAsia="Courier New" w:hAnsi="Courier New"/>
                <w:color w:val="A6E3A1"/>
                <w:sz w:val="18"/>
                <w:szCs w:val="18"/>
              </w:rPr>
              <w:t xml:space="preserve">    const name = type.__name          // &lt;script setup&gt; inferred name</w:t>
            </w:r>
          </w:p>
          <w:p>
            <w:pPr>
              <w:spacing w:before="20" w:after="20"/>
            </w:pPr>
            <w:r>
              <w:rPr>
                <w:rFonts w:ascii="Courier New" w:cs="Courier New" w:eastAsia="Courier New" w:hAnsi="Courier New"/>
                <w:color w:val="A6E3A1"/>
                <w:sz w:val="18"/>
                <w:szCs w:val="18"/>
              </w:rPr>
              <w:t xml:space="preserve">               || type.name           // defineComponent({ name })</w:t>
            </w:r>
          </w:p>
          <w:p>
            <w:pPr>
              <w:spacing w:before="20" w:after="20"/>
            </w:pPr>
            <w:r>
              <w:rPr>
                <w:rFonts w:ascii="Courier New" w:cs="Courier New" w:eastAsia="Courier New" w:hAnsi="Courier New"/>
                <w:color w:val="A6E3A1"/>
                <w:sz w:val="18"/>
                <w:szCs w:val="18"/>
              </w:rPr>
              <w:t xml:space="preserve">               || type.__file         // SFC filename fallback</w:t>
            </w:r>
          </w:p>
          <w:p>
            <w:pPr>
              <w:spacing w:before="20" w:after="20"/>
            </w:pPr>
            <w:r>
              <w:rPr>
                <w:rFonts w:ascii="Courier New" w:cs="Courier New" w:eastAsia="Courier New" w:hAnsi="Courier New"/>
                <w:color w:val="A6E3A1"/>
                <w:sz w:val="18"/>
                <w:szCs w:val="18"/>
              </w:rPr>
              <w:t xml:space="preserve">                    ?.split('/')</w:t>
            </w:r>
          </w:p>
          <w:p>
            <w:pPr>
              <w:spacing w:before="20" w:after="20"/>
            </w:pPr>
            <w:r>
              <w:rPr>
                <w:rFonts w:ascii="Courier New" w:cs="Courier New" w:eastAsia="Courier New" w:hAnsi="Courier New"/>
                <w:color w:val="A6E3A1"/>
                <w:sz w:val="18"/>
                <w:szCs w:val="18"/>
              </w:rPr>
              <w:t xml:space="preserve">                    .pop()</w:t>
            </w:r>
          </w:p>
          <w:p>
            <w:pPr>
              <w:spacing w:before="20" w:after="20"/>
            </w:pPr>
            <w:r>
              <w:rPr>
                <w:rFonts w:ascii="Courier New" w:cs="Courier New" w:eastAsia="Courier New" w:hAnsi="Courier New"/>
                <w:color w:val="A6E3A1"/>
                <w:sz w:val="18"/>
                <w:szCs w:val="18"/>
              </w:rPr>
              <w:t xml:space="preserve">                    ?.replace('.vue', '')</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if (name &amp;&amp; !isVueBuiltin(name) &amp;&amp; !isFilteredLib(name)) {</w:t>
            </w:r>
          </w:p>
          <w:p>
            <w:pPr>
              <w:spacing w:before="20" w:after="20"/>
            </w:pPr>
            <w:r>
              <w:rPr>
                <w:rFonts w:ascii="Courier New" w:cs="Courier New" w:eastAsia="Courier New" w:hAnsi="Courier New"/>
                <w:color w:val="A6E3A1"/>
                <w:sz w:val="18"/>
                <w:szCs w:val="18"/>
              </w:rPr>
              <w:t xml:space="preserve">      chain.push({</w:t>
            </w:r>
          </w:p>
          <w:p>
            <w:pPr>
              <w:spacing w:before="20" w:after="20"/>
            </w:pPr>
            <w:r>
              <w:rPr>
                <w:rFonts w:ascii="Courier New" w:cs="Courier New" w:eastAsia="Courier New" w:hAnsi="Courier New"/>
                <w:color w:val="A6E3A1"/>
                <w:sz w:val="18"/>
                <w:szCs w:val="18"/>
              </w:rPr>
              <w:t xml:space="preserve">        name,</w:t>
            </w:r>
          </w:p>
          <w:p>
            <w:pPr>
              <w:spacing w:before="20" w:after="20"/>
            </w:pPr>
            <w:r>
              <w:rPr>
                <w:rFonts w:ascii="Courier New" w:cs="Courier New" w:eastAsia="Courier New" w:hAnsi="Courier New"/>
                <w:color w:val="A6E3A1"/>
                <w:sz w:val="18"/>
                <w:szCs w:val="18"/>
              </w:rPr>
              <w:t xml:space="preserve">        file: type.__file,</w:t>
            </w:r>
          </w:p>
          <w:p>
            <w:pPr>
              <w:spacing w:before="20" w:after="20"/>
            </w:pPr>
            <w:r>
              <w:rPr>
                <w:rFonts w:ascii="Courier New" w:cs="Courier New" w:eastAsia="Courier New" w:hAnsi="Courier New"/>
                <w:color w:val="A6E3A1"/>
                <w:sz w:val="18"/>
                <w:szCs w:val="18"/>
              </w:rPr>
              <w:t xml:space="preserve">        props: instance.props,</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instance = instance.parent</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return chain.reverse()  // App → Page → ... → Target</w:t>
            </w:r>
          </w:p>
          <w:p>
            <w:pPr>
              <w:spacing w:before="20" w:after="20"/>
            </w:pPr>
            <w:r>
              <w:rPr>
                <w:rFonts w:ascii="Courier New" w:cs="Courier New" w:eastAsia="Courier New" w:hAnsi="Courier New"/>
                <w:color w:val="A6E3A1"/>
                <w:sz w:val="18"/>
                <w:szCs w:val="18"/>
              </w:rPr>
              <w:t xml:space="preserve">}</w:t>
            </w:r>
          </w:p>
        </w:tc>
      </w:tr>
    </w:tbl>
    <w:p>
      <w:pPr>
        <w:spacing w:before="40" w:after="40"/>
      </w:pPr>
      <w:r>
        <w:t xml:space="preserve"/>
      </w:r>
    </w:p>
    <w:p>
      <w:pPr>
        <w:pStyle w:val="Heading3"/>
        <w:spacing w:before="240" w:after="80"/>
      </w:pPr>
      <w:r>
        <w:rPr>
          <w:rFonts w:ascii="Arial" w:cs="Arial" w:eastAsia="Arial" w:hAnsi="Arial"/>
          <w:b/>
          <w:bCs/>
          <w:color w:val="555555"/>
          <w:sz w:val="24"/>
          <w:szCs w:val="24"/>
        </w:rPr>
        <w:t xml:space="preserve">Structured Output Format</w:t>
      </w:r>
    </w:p>
    <w:p>
      <w:pPr>
        <w:spacing w:before="80" w:after="80"/>
        <w:jc w:val="left"/>
      </w:pPr>
      <w:r>
        <w:rPr>
          <w:rFonts w:ascii="Arial" w:cs="Arial" w:eastAsia="Arial" w:hAnsi="Arial"/>
          <w:color w:val="1A1A2E"/>
          <w:sz w:val="22"/>
          <w:szCs w:val="22"/>
        </w:rPr>
        <w:t xml:space="preserve">The markdown output VuePoint generates for agent consumption: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 VuePoint Annotation</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**Element:** button.p-button.p-button-primary</w:t>
            </w:r>
          </w:p>
          <w:p>
            <w:pPr>
              <w:spacing w:before="20" w:after="20"/>
            </w:pPr>
            <w:r>
              <w:rPr>
                <w:rFonts w:ascii="Courier New" w:cs="Courier New" w:eastAsia="Courier New" w:hAnsi="Courier New"/>
                <w:color w:val="A6E3A1"/>
                <w:sz w:val="18"/>
                <w:szCs w:val="18"/>
              </w:rPr>
              <w:t xml:space="preserve">**Selector:** .user-management-view .toolbar &gt; .p-button:nth-child(2)</w:t>
            </w:r>
          </w:p>
          <w:p>
            <w:pPr>
              <w:spacing w:before="20" w:after="20"/>
            </w:pPr>
            <w:r>
              <w:rPr>
                <w:rFonts w:ascii="Courier New" w:cs="Courier New" w:eastAsia="Courier New" w:hAnsi="Courier New"/>
                <w:color w:val="A6E3A1"/>
                <w:sz w:val="18"/>
                <w:szCs w:val="18"/>
              </w:rPr>
              <w:t xml:space="preserve">**Component:** `&lt;UserManagementView&gt; → &lt;UserToolbar&gt; → &lt;PButton&gt;`</w:t>
            </w:r>
          </w:p>
          <w:p>
            <w:pPr>
              <w:spacing w:before="20" w:after="20"/>
            </w:pPr>
            <w:r>
              <w:rPr>
                <w:rFonts w:ascii="Courier New" w:cs="Courier New" w:eastAsia="Courier New" w:hAnsi="Courier New"/>
                <w:color w:val="A6E3A1"/>
                <w:sz w:val="18"/>
                <w:szCs w:val="18"/>
              </w:rPr>
              <w:t xml:space="preserve">**SFC Path:** src/views/users/UserManagementView.vue</w:t>
            </w:r>
          </w:p>
          <w:p>
            <w:pPr>
              <w:spacing w:before="20" w:after="20"/>
            </w:pPr>
            <w:r>
              <w:rPr>
                <w:rFonts w:ascii="Courier New" w:cs="Courier New" w:eastAsia="Courier New" w:hAnsi="Courier New"/>
                <w:color w:val="A6E3A1"/>
                <w:sz w:val="18"/>
                <w:szCs w:val="18"/>
              </w:rPr>
              <w:t xml:space="preserve">**Pinia Stores:** useUsersStore, useAuthStore</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**Feedback:** The 'Add User' button does not respond when the users</w:t>
            </w:r>
          </w:p>
          <w:p>
            <w:pPr>
              <w:spacing w:before="20" w:after="20"/>
            </w:pPr>
            <w:r>
              <w:rPr>
                <w:rFonts w:ascii="Courier New" w:cs="Courier New" w:eastAsia="Courier New" w:hAnsi="Courier New"/>
                <w:color w:val="A6E3A1"/>
                <w:sz w:val="18"/>
                <w:szCs w:val="18"/>
              </w:rPr>
              <w:t xml:space="preserve">store is in loading state — spinner should disable this button.</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**Expected:** Button disabled + spinner visible while usersStore.loading === true</w:t>
            </w:r>
          </w:p>
          <w:p>
            <w:pPr>
              <w:spacing w:before="20" w:after="20"/>
            </w:pPr>
            <w:r>
              <w:rPr>
                <w:rFonts w:ascii="Courier New" w:cs="Courier New" w:eastAsia="Courier New" w:hAnsi="Courier New"/>
                <w:color w:val="A6E3A1"/>
                <w:sz w:val="18"/>
                <w:szCs w:val="18"/>
              </w:rPr>
              <w:t xml:space="preserve">**Actual:** Button remains active and triggers duplicate API calls</w:t>
            </w:r>
          </w:p>
        </w:tc>
      </w:tr>
    </w:tbl>
    <w:p>
      <w:pPr>
        <w:spacing w:before="40" w:after="40"/>
      </w:pPr>
      <w:r>
        <w:t xml:space="preserve"/>
      </w:r>
    </w:p>
    <w:p>
      <w:pPr>
        <w:pStyle w:val="Heading2"/>
        <w:spacing w:before="360" w:after="120"/>
      </w:pPr>
      <w:r>
        <w:rPr>
          <w:rFonts w:ascii="Arial" w:cs="Arial" w:eastAsia="Arial" w:hAnsi="Arial"/>
          <w:b/>
          <w:bCs/>
          <w:color w:val="1A1A2E"/>
          <w:sz w:val="28"/>
          <w:szCs w:val="28"/>
        </w:rPr>
        <w:t xml:space="preserve">4.3 Toolbar UX</w:t>
      </w:r>
    </w:p>
    <w:p>
      <w:pPr>
        <w:spacing w:before="80" w:after="80"/>
        <w:jc w:val="left"/>
      </w:pPr>
      <w:r>
        <w:rPr>
          <w:rFonts w:ascii="Arial" w:cs="Arial" w:eastAsia="Arial" w:hAnsi="Arial"/>
          <w:color w:val="1A1A2E"/>
          <w:sz w:val="22"/>
          <w:szCs w:val="22"/>
        </w:rPr>
        <w:t xml:space="preserve">The toolbar appears as a collapsible pill in the bottom-right corner (mirroring Agentation's design language). Key UX principles:</w:t>
      </w:r>
    </w:p>
    <w:p>
      <w:pPr>
        <w:pStyle w:val="ListParagraph"/>
        <w:numPr>
          <w:ilvl w:val="0"/>
          <w:numId w:val="2"/>
        </w:numPr>
        <w:spacing w:before="80" w:after="80"/>
        <w:jc w:val="left"/>
      </w:pPr>
      <w:r>
        <w:rPr>
          <w:rFonts w:ascii="Arial" w:cs="Arial" w:eastAsia="Arial" w:hAnsi="Arial"/>
          <w:color w:val="1A1A2E"/>
          <w:sz w:val="22"/>
          <w:szCs w:val="22"/>
        </w:rPr>
        <w:t xml:space="preserve">Collapsed by default — single icon, expands on click. Never obstructs content.</w:t>
      </w:r>
    </w:p>
    <w:p>
      <w:pPr>
        <w:pStyle w:val="ListParagraph"/>
        <w:numPr>
          <w:ilvl w:val="0"/>
          <w:numId w:val="2"/>
        </w:numPr>
        <w:spacing w:before="80" w:after="80"/>
        <w:jc w:val="left"/>
      </w:pPr>
      <w:r>
        <w:rPr>
          <w:rFonts w:ascii="Arial" w:cs="Arial" w:eastAsia="Arial" w:hAnsi="Arial"/>
          <w:color w:val="1A1A2E"/>
          <w:sz w:val="22"/>
          <w:szCs w:val="22"/>
        </w:rPr>
        <w:t xml:space="preserve">Keyboard shortcut to toggle (configurable, default: Cmd/Ctrl + Shift + A)</w:t>
      </w:r>
    </w:p>
    <w:p>
      <w:pPr>
        <w:pStyle w:val="ListParagraph"/>
        <w:numPr>
          <w:ilvl w:val="0"/>
          <w:numId w:val="2"/>
        </w:numPr>
        <w:spacing w:before="80" w:after="80"/>
        <w:jc w:val="left"/>
      </w:pPr>
      <w:r>
        <w:rPr>
          <w:rFonts w:ascii="Arial" w:cs="Arial" w:eastAsia="Arial" w:hAnsi="Arial"/>
          <w:color w:val="1A1A2E"/>
          <w:sz w:val="22"/>
          <w:szCs w:val="22"/>
        </w:rPr>
        <w:t xml:space="preserve">Annotation mode indicated by cursor change and subtle overlay highlight on hover</w:t>
      </w:r>
    </w:p>
    <w:p>
      <w:pPr>
        <w:pStyle w:val="ListParagraph"/>
        <w:numPr>
          <w:ilvl w:val="0"/>
          <w:numId w:val="2"/>
        </w:numPr>
        <w:spacing w:before="80" w:after="80"/>
        <w:jc w:val="left"/>
      </w:pPr>
      <w:r>
        <w:rPr>
          <w:rFonts w:ascii="Arial" w:cs="Arial" w:eastAsia="Arial" w:hAnsi="Arial"/>
          <w:color w:val="1A1A2E"/>
          <w:sz w:val="22"/>
          <w:szCs w:val="22"/>
        </w:rPr>
        <w:t xml:space="preserve">Annotation markers are numbered badges placed at the annotated element</w:t>
      </w:r>
    </w:p>
    <w:p>
      <w:pPr>
        <w:pStyle w:val="ListParagraph"/>
        <w:numPr>
          <w:ilvl w:val="0"/>
          <w:numId w:val="2"/>
        </w:numPr>
        <w:spacing w:before="80" w:after="80"/>
        <w:jc w:val="left"/>
      </w:pPr>
      <w:r>
        <w:rPr>
          <w:rFonts w:ascii="Arial" w:cs="Arial" w:eastAsia="Arial" w:hAnsi="Arial"/>
          <w:color w:val="1A1A2E"/>
          <w:sz w:val="22"/>
          <w:szCs w:val="22"/>
        </w:rPr>
        <w:t xml:space="preserve">Annotation list panel shows all current annotations with edit/delete</w:t>
      </w:r>
    </w:p>
    <w:p>
      <w:pPr>
        <w:pStyle w:val="ListParagraph"/>
        <w:numPr>
          <w:ilvl w:val="0"/>
          <w:numId w:val="2"/>
        </w:numPr>
        <w:spacing w:before="80" w:after="80"/>
        <w:jc w:val="left"/>
      </w:pPr>
      <w:r>
        <w:rPr>
          <w:rFonts w:ascii="Arial" w:cs="Arial" w:eastAsia="Arial" w:hAnsi="Arial"/>
          <w:color w:val="1A1A2E"/>
          <w:sz w:val="22"/>
          <w:szCs w:val="22"/>
        </w:rPr>
        <w:t xml:space="preserve">'Copy All' generates the full markdown block for paste into any agent</w:t>
      </w:r>
    </w:p>
    <w:p>
      <w:pPr>
        <w:pStyle w:val="ListParagraph"/>
        <w:numPr>
          <w:ilvl w:val="0"/>
          <w:numId w:val="2"/>
        </w:numPr>
        <w:spacing w:before="80" w:after="80"/>
        <w:jc w:val="left"/>
      </w:pPr>
      <w:r>
        <w:rPr>
          <w:rFonts w:ascii="Arial" w:cs="Arial" w:eastAsia="Arial" w:hAnsi="Arial"/>
          <w:color w:val="1A1A2E"/>
          <w:sz w:val="22"/>
          <w:szCs w:val="22"/>
        </w:rPr>
        <w:t xml:space="preserve">Optional: 'Send to MCP' button pushes annotations directly to connected agent</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4.4 Installation &amp; Configuration</w:t>
      </w:r>
    </w:p>
    <w:p>
      <w:pPr>
        <w:pStyle w:val="Heading3"/>
        <w:spacing w:before="240" w:after="80"/>
      </w:pPr>
      <w:r>
        <w:rPr>
          <w:rFonts w:ascii="Arial" w:cs="Arial" w:eastAsia="Arial" w:hAnsi="Arial"/>
          <w:b/>
          <w:bCs/>
          <w:color w:val="555555"/>
          <w:sz w:val="24"/>
          <w:szCs w:val="24"/>
        </w:rPr>
        <w:t xml:space="preserve">Zero-Config Install (Recommended)</w:t>
      </w:r>
    </w:p>
    <w:p>
      <w:pPr>
        <w:spacing w:before="80" w:after="80"/>
        <w:jc w:val="left"/>
      </w:pPr>
      <w:r>
        <w:rPr>
          <w:rFonts w:ascii="Arial" w:cs="Arial" w:eastAsia="Arial" w:hAnsi="Arial"/>
          <w:color w:val="1A1A2E"/>
          <w:sz w:val="22"/>
          <w:szCs w:val="22"/>
        </w:rPr>
        <w:t xml:space="preserve">Designers and PMs should be able to install VuePoint by running one command in their terminal and adding two lines to their app. Full documentation will be written at the non-technical level.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 Step 1: Install (JumpCloud internal — via git or private registry)</w:t>
            </w:r>
          </w:p>
          <w:p>
            <w:pPr>
              <w:spacing w:before="20" w:after="20"/>
            </w:pPr>
            <w:r>
              <w:rPr>
                <w:rFonts w:ascii="Courier New" w:cs="Courier New" w:eastAsia="Courier New" w:hAnsi="Courier New"/>
                <w:color w:val="A6E3A1"/>
                <w:sz w:val="18"/>
                <w:szCs w:val="18"/>
              </w:rPr>
              <w:t xml:space="preserve">npm install git+https://github.com/jumpcloud-internal/vuepoint.git -D</w:t>
            </w:r>
          </w:p>
          <w:p>
            <w:pPr>
              <w:spacing w:before="20" w:after="20"/>
            </w:pPr>
            <w:r>
              <w:rPr>
                <w:rFonts w:ascii="Courier New" w:cs="Courier New" w:eastAsia="Courier New" w:hAnsi="Courier New"/>
                <w:color w:val="A6E3A1"/>
                <w:sz w:val="18"/>
                <w:szCs w:val="18"/>
              </w:rPr>
              <w:t xml:space="preserve"># or, if published to internal registry:</w:t>
            </w:r>
          </w:p>
          <w:p>
            <w:pPr>
              <w:spacing w:before="20" w:after="20"/>
            </w:pPr>
            <w:r>
              <w:rPr>
                <w:rFonts w:ascii="Courier New" w:cs="Courier New" w:eastAsia="Courier New" w:hAnsi="Courier New"/>
                <w:color w:val="A6E3A1"/>
                <w:sz w:val="18"/>
                <w:szCs w:val="18"/>
              </w:rPr>
              <w:t xml:space="preserve">npm install @jumpcloud/vuepoint -D</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Step 2: Register plugin (main.ts or main.js)</w:t>
            </w:r>
          </w:p>
          <w:p>
            <w:pPr>
              <w:spacing w:before="20" w:after="20"/>
            </w:pPr>
            <w:r>
              <w:rPr>
                <w:rFonts w:ascii="Courier New" w:cs="Courier New" w:eastAsia="Courier New" w:hAnsi="Courier New"/>
                <w:color w:val="A6E3A1"/>
                <w:sz w:val="18"/>
                <w:szCs w:val="18"/>
              </w:rPr>
              <w:t xml:space="preserve">import { VuePoint } from '@jumpcloud/vuepoint'</w:t>
            </w:r>
          </w:p>
          <w:p>
            <w:pPr>
              <w:spacing w:before="20" w:after="20"/>
            </w:pPr>
            <w:r>
              <w:rPr>
                <w:rFonts w:ascii="Courier New" w:cs="Courier New" w:eastAsia="Courier New" w:hAnsi="Courier New"/>
                <w:color w:val="A6E3A1"/>
                <w:sz w:val="18"/>
                <w:szCs w:val="18"/>
              </w:rPr>
              <w:t xml:space="preserve">app.use(VuePoint)</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For Claude Code users — auto-install skill:</w:t>
            </w:r>
          </w:p>
          <w:p>
            <w:pPr>
              <w:spacing w:before="20" w:after="20"/>
            </w:pPr>
            <w:r>
              <w:rPr>
                <w:rFonts w:ascii="Courier New" w:cs="Courier New" w:eastAsia="Courier New" w:hAnsi="Courier New"/>
                <w:color w:val="A6E3A1"/>
                <w:sz w:val="18"/>
                <w:szCs w:val="18"/>
              </w:rPr>
              <w:t xml:space="preserve">npx vuepoint install</w:t>
            </w:r>
          </w:p>
        </w:tc>
      </w:tr>
    </w:tbl>
    <w:p>
      <w:pPr>
        <w:spacing w:before="40" w:after="40"/>
      </w:pPr>
      <w:r>
        <w:t xml:space="preserve"/>
      </w:r>
    </w:p>
    <w:p>
      <w:pPr>
        <w:pStyle w:val="Heading3"/>
        <w:spacing w:before="240" w:after="80"/>
      </w:pPr>
      <w:r>
        <w:rPr>
          <w:rFonts w:ascii="Arial" w:cs="Arial" w:eastAsia="Arial" w:hAnsi="Arial"/>
          <w:b/>
          <w:bCs/>
          <w:color w:val="555555"/>
          <w:sz w:val="24"/>
          <w:szCs w:val="24"/>
        </w:rPr>
        <w:t xml:space="preserve">Configuration Options (All Optional)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app.use(VuePoint, {</w:t>
            </w:r>
          </w:p>
          <w:p>
            <w:pPr>
              <w:spacing w:before="20" w:after="20"/>
            </w:pPr>
            <w:r>
              <w:rPr>
                <w:rFonts w:ascii="Courier New" w:cs="Courier New" w:eastAsia="Courier New" w:hAnsi="Courier New"/>
                <w:color w:val="A6E3A1"/>
                <w:sz w:val="18"/>
                <w:szCs w:val="18"/>
              </w:rPr>
              <w:t xml:space="preserve">  // Environment control (default: auto-disable in production)</w:t>
            </w:r>
          </w:p>
          <w:p>
            <w:pPr>
              <w:spacing w:before="20" w:after="20"/>
            </w:pPr>
            <w:r>
              <w:rPr>
                <w:rFonts w:ascii="Courier New" w:cs="Courier New" w:eastAsia="Courier New" w:hAnsi="Courier New"/>
                <w:color w:val="A6E3A1"/>
                <w:sz w:val="18"/>
                <w:szCs w:val="18"/>
              </w:rPr>
              <w:t xml:space="preserve">  enabled: process.env.NODE_ENV !== 'production',</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Component filtering — skip internals from UI libraries</w:t>
            </w:r>
          </w:p>
          <w:p>
            <w:pPr>
              <w:spacing w:before="20" w:after="20"/>
            </w:pPr>
            <w:r>
              <w:rPr>
                <w:rFonts w:ascii="Courier New" w:cs="Courier New" w:eastAsia="Courier New" w:hAnsi="Courier New"/>
                <w:color w:val="A6E3A1"/>
                <w:sz w:val="18"/>
                <w:szCs w:val="18"/>
              </w:rPr>
              <w:t xml:space="preserve">  filterComponents: ['PButton', 'PDialog', ...primevueBuiltins],</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Keyboard shortcut to toggle toolbar</w:t>
            </w:r>
          </w:p>
          <w:p>
            <w:pPr>
              <w:spacing w:before="20" w:after="20"/>
            </w:pPr>
            <w:r>
              <w:rPr>
                <w:rFonts w:ascii="Courier New" w:cs="Courier New" w:eastAsia="Courier New" w:hAnsi="Courier New"/>
                <w:color w:val="A6E3A1"/>
                <w:sz w:val="18"/>
                <w:szCs w:val="18"/>
              </w:rPr>
              <w:t xml:space="preserve">  shortcut: 'ctrl+shift+a',</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MCP server (optional — for direct agent connection)</w:t>
            </w:r>
          </w:p>
          <w:p>
            <w:pPr>
              <w:spacing w:before="20" w:after="20"/>
            </w:pPr>
            <w:r>
              <w:rPr>
                <w:rFonts w:ascii="Courier New" w:cs="Courier New" w:eastAsia="Courier New" w:hAnsi="Courier New"/>
                <w:color w:val="A6E3A1"/>
                <w:sz w:val="18"/>
                <w:szCs w:val="18"/>
              </w:rPr>
              <w:t xml:space="preserve">  mcp: { enabled: true, port: 3741 },</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REST API (optional)</w:t>
            </w:r>
          </w:p>
          <w:p>
            <w:pPr>
              <w:spacing w:before="20" w:after="20"/>
            </w:pPr>
            <w:r>
              <w:rPr>
                <w:rFonts w:ascii="Courier New" w:cs="Courier New" w:eastAsia="Courier New" w:hAnsi="Courier New"/>
                <w:color w:val="A6E3A1"/>
                <w:sz w:val="18"/>
                <w:szCs w:val="18"/>
              </w:rPr>
              <w:t xml:space="preserve">  api: { enabled: true, port: 3742 },</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Webhooks (optional)</w:t>
            </w:r>
          </w:p>
          <w:p>
            <w:pPr>
              <w:spacing w:before="20" w:after="20"/>
            </w:pPr>
            <w:r>
              <w:rPr>
                <w:rFonts w:ascii="Courier New" w:cs="Courier New" w:eastAsia="Courier New" w:hAnsi="Courier New"/>
                <w:color w:val="A6E3A1"/>
                <w:sz w:val="18"/>
                <w:szCs w:val="18"/>
              </w:rPr>
              <w:t xml:space="preserve">  webhooks: [{ url: 'https://your-team-server.com/annotations', secret: '...' }],</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Pinia integration (optional — surfaces store context in output)</w:t>
            </w:r>
          </w:p>
          <w:p>
            <w:pPr>
              <w:spacing w:before="20" w:after="20"/>
            </w:pPr>
            <w:r>
              <w:rPr>
                <w:rFonts w:ascii="Courier New" w:cs="Courier New" w:eastAsia="Courier New" w:hAnsi="Courier New"/>
                <w:color w:val="A6E3A1"/>
                <w:sz w:val="18"/>
                <w:szCs w:val="18"/>
              </w:rPr>
              <w:t xml:space="preserve">  pinia: { enabled: true, instance: pinia },</w:t>
            </w:r>
          </w:p>
          <w:p>
            <w:pPr>
              <w:spacing w:before="20" w:after="20"/>
            </w:pPr>
            <w:r>
              <w:rPr>
                <w:rFonts w:ascii="Courier New" w:cs="Courier New" w:eastAsia="Courier New" w:hAnsi="Courier New"/>
                <w:color w:val="A6E3A1"/>
                <w:sz w:val="18"/>
                <w:szCs w:val="18"/>
              </w:rPr>
              <w:t xml:space="preserve">})</w:t>
            </w:r>
          </w:p>
        </w:tc>
      </w:tr>
    </w:tbl>
    <w:p>
      <w:pPr>
        <w:spacing w:before="40" w:after="40"/>
      </w:pPr>
      <w:r>
        <w:t xml:space="preserve"/>
      </w:r>
    </w:p>
    <w:p>
      <w:pPr>
        <w:pStyle w:val="Heading3"/>
        <w:spacing w:before="240" w:after="80"/>
      </w:pPr>
      <w:r>
        <w:rPr>
          <w:rFonts w:ascii="Arial" w:cs="Arial" w:eastAsia="Arial" w:hAnsi="Arial"/>
          <w:b/>
          <w:bCs/>
          <w:color w:val="555555"/>
          <w:sz w:val="24"/>
          <w:szCs w:val="24"/>
        </w:rPr>
        <w:t xml:space="preserve">Nuxt 3 Module</w:t>
      </w:r>
    </w:p>
    <w:p>
      <w:pPr>
        <w:spacing w:before="80" w:after="80"/>
        <w:jc w:val="left"/>
      </w:pPr>
      <w:r>
        <w:rPr>
          <w:rFonts w:ascii="Arial" w:cs="Arial" w:eastAsia="Arial" w:hAnsi="Arial"/>
          <w:color w:val="1A1A2E"/>
          <w:sz w:val="22"/>
          <w:szCs w:val="22"/>
        </w:rPr>
        <w:t xml:space="preserve">A companion Nuxt module (nuxt-vuepoint) wraps the plugin and adds route + page component context automatically: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 nuxt.config.ts</w:t>
            </w:r>
          </w:p>
          <w:p>
            <w:pPr>
              <w:spacing w:before="20" w:after="20"/>
            </w:pPr>
            <w:r>
              <w:rPr>
                <w:rFonts w:ascii="Courier New" w:cs="Courier New" w:eastAsia="Courier New" w:hAnsi="Courier New"/>
                <w:color w:val="A6E3A1"/>
                <w:sz w:val="18"/>
                <w:szCs w:val="18"/>
              </w:rPr>
              <w:t xml:space="preserve">export default defineNuxtConfig({</w:t>
            </w:r>
          </w:p>
          <w:p>
            <w:pPr>
              <w:spacing w:before="20" w:after="20"/>
            </w:pPr>
            <w:r>
              <w:rPr>
                <w:rFonts w:ascii="Courier New" w:cs="Courier New" w:eastAsia="Courier New" w:hAnsi="Courier New"/>
                <w:color w:val="A6E3A1"/>
                <w:sz w:val="18"/>
                <w:szCs w:val="18"/>
              </w:rPr>
              <w:t xml:space="preserve">  modules: ['nuxt-vuepoint'],</w:t>
            </w:r>
          </w:p>
          <w:p>
            <w:pPr>
              <w:spacing w:before="20" w:after="20"/>
            </w:pPr>
            <w:r>
              <w:rPr>
                <w:rFonts w:ascii="Courier New" w:cs="Courier New" w:eastAsia="Courier New" w:hAnsi="Courier New"/>
                <w:color w:val="A6E3A1"/>
                <w:sz w:val="18"/>
                <w:szCs w:val="18"/>
              </w:rPr>
              <w:t xml:space="preserve">  vuepoint: { enabled: !process.env.NUXT_PUBLIC_PROD }</w:t>
            </w:r>
          </w:p>
          <w:p>
            <w:pPr>
              <w:spacing w:before="20" w:after="20"/>
            </w:pPr>
            <w:r>
              <w:rPr>
                <w:rFonts w:ascii="Courier New" w:cs="Courier New" w:eastAsia="Courier New" w:hAnsi="Courier New"/>
                <w:color w:val="A6E3A1"/>
                <w:sz w:val="18"/>
                <w:szCs w:val="18"/>
              </w:rPr>
              <w:t xml:space="preserve">})</w:t>
            </w:r>
          </w:p>
        </w:tc>
      </w:tr>
    </w:tbl>
    <w:p>
      <w:pPr>
        <w:pStyle w:val="Heading1"/>
        <w:pBdr>
          <w:bottom w:val="single" w:color="4F81BD" w:sz="4"/>
        </w:pBdr>
        <w:shd w:fill="EBF0F8" w:val="clear"/>
        <w:spacing w:before="480" w:after="160"/>
      </w:pPr>
      <w:r>
        <w:rPr>
          <w:rFonts w:ascii="Arial" w:cs="Arial" w:eastAsia="Arial" w:hAnsi="Arial"/>
          <w:b/>
          <w:bCs/>
          <w:color w:val="4F81BD"/>
          <w:sz w:val="36"/>
          <w:szCs w:val="36"/>
        </w:rPr>
        <w:t xml:space="preserve">5. MCP Server Specification</w:t>
      </w:r>
    </w:p>
    <w:p>
      <w:pPr>
        <w:spacing w:before="80" w:after="80"/>
        <w:jc w:val="left"/>
      </w:pPr>
      <w:r>
        <w:rPr>
          <w:rFonts w:ascii="Arial" w:cs="Arial" w:eastAsia="Arial" w:hAnsi="Arial"/>
          <w:color w:val="1A1A2E"/>
          <w:sz w:val="22"/>
          <w:szCs w:val="22"/>
        </w:rPr>
        <w:t xml:space="preserve">VuePoint ships a built-in MCP (Model Context Protocol) server that enables any MCP-capable agent to read, acknowledge, and resolve annotations in real time. This is a first-class integration, not an afterthought.</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5.1 Transport &amp; Configuration</w:t>
      </w:r>
    </w:p>
    <w:p>
      <w:pPr>
        <w:spacing w:before="80" w:after="80"/>
        <w:jc w:val="left"/>
      </w:pPr>
      <w:r>
        <w:rPr>
          <w:rFonts w:ascii="Arial" w:cs="Arial" w:eastAsia="Arial" w:hAnsi="Arial"/>
          <w:color w:val="1A1A2E"/>
          <w:sz w:val="22"/>
          <w:szCs w:val="22"/>
        </w:rPr>
        <w:t xml:space="preserve">The MCP server runs as a local HTTP+SSE process spawned by the VuePoint plugin or as a standalone CLI daemon. It communicates over stdio (for Claude Code / Cursor) or HTTP SSE (for web-based agents).</w:t>
      </w:r>
    </w:p>
    <w:p>
      <w:pPr>
        <w:pStyle w:val="ListParagraph"/>
        <w:numPr>
          <w:ilvl w:val="0"/>
          <w:numId w:val="2"/>
        </w:numPr>
        <w:spacing w:before="80" w:after="80"/>
        <w:jc w:val="left"/>
      </w:pPr>
      <w:r>
        <w:rPr>
          <w:rFonts w:ascii="Arial" w:cs="Arial" w:eastAsia="Arial" w:hAnsi="Arial"/>
          <w:color w:val="1A1A2E"/>
          <w:sz w:val="22"/>
          <w:szCs w:val="22"/>
        </w:rPr>
        <w:t xml:space="preserve">Default port: 3741 (configurable)</w:t>
      </w:r>
    </w:p>
    <w:p>
      <w:pPr>
        <w:pStyle w:val="ListParagraph"/>
        <w:numPr>
          <w:ilvl w:val="0"/>
          <w:numId w:val="2"/>
        </w:numPr>
        <w:spacing w:before="80" w:after="80"/>
        <w:jc w:val="left"/>
      </w:pPr>
      <w:r>
        <w:rPr>
          <w:rFonts w:ascii="Arial" w:cs="Arial" w:eastAsia="Arial" w:hAnsi="Arial"/>
          <w:color w:val="1A1A2E"/>
          <w:sz w:val="22"/>
          <w:szCs w:val="22"/>
        </w:rPr>
        <w:t xml:space="preserve">Auth: optional bearer token for team environments</w:t>
      </w:r>
    </w:p>
    <w:p>
      <w:pPr>
        <w:pStyle w:val="ListParagraph"/>
        <w:numPr>
          <w:ilvl w:val="0"/>
          <w:numId w:val="2"/>
        </w:numPr>
        <w:spacing w:before="80" w:after="80"/>
        <w:jc w:val="left"/>
      </w:pPr>
      <w:r>
        <w:rPr>
          <w:rFonts w:ascii="Arial" w:cs="Arial" w:eastAsia="Arial" w:hAnsi="Arial"/>
          <w:color w:val="1A1A2E"/>
          <w:sz w:val="22"/>
          <w:szCs w:val="22"/>
        </w:rPr>
        <w:t xml:space="preserve">Launched via: npx vuepoint-dev mcp OR auto-started by plugin config</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5.2 MCP Tools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Tool Name</w:t>
            </w:r>
          </w:p>
        </w:tc>
        <w:tc>
          <w:tcPr>
            <w:tcW w:type="dxa" w:w="26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Returns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vuepoint_get_annotations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Fetch all pending annotations from the live app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Array of annotation objects with selector, component chain, SFC path, feedback, timestamp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vuepoint_get_annotation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Get a single annotation by 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Full annotation object including element snapshot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vuepoint_acknowledge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Mark annotation as 'seen' by agent — removes in-progress indicator in toolbar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Updated annotation 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vuepoint_resolve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Mark annotation as resolved with an optional summary message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Annotation removed from toolbar; webhook fired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vuepoint_dismiss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Dismiss annotation with a reason (not a bug / won't fix)</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Annotation archived with reason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vuepoint_ask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Ask the user a clarifying question visible in toolbar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User response when answered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vuepoint_get_component_info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Query component metadata by selector or name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Props schema, SFC path, Pinia stores, parent chain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F81BD"/>
                <w:sz w:val="17"/>
                <w:szCs w:val="17"/>
              </w:rPr>
              <w:t xml:space="preserve">vuepoint_get_app_context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Get current route, page component, app-level state summary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Route, page component name, active stores</w:t>
            </w:r>
          </w:p>
        </w:tc>
      </w:tr>
    </w:tbl>
    <w:p>
      <w:pPr>
        <w:spacing w:before="40" w:after="40"/>
      </w:pPr>
      <w:r>
        <w:t xml:space="preserve"/>
      </w:r>
    </w:p>
    <w:p>
      <w:pPr>
        <w:pStyle w:val="Heading2"/>
        <w:spacing w:before="360" w:after="120"/>
      </w:pPr>
      <w:r>
        <w:rPr>
          <w:rFonts w:ascii="Arial" w:cs="Arial" w:eastAsia="Arial" w:hAnsi="Arial"/>
          <w:b/>
          <w:bCs/>
          <w:color w:val="1A1A2E"/>
          <w:sz w:val="28"/>
          <w:szCs w:val="28"/>
        </w:rPr>
        <w:t xml:space="preserve">5.3 Agent Workflow Example</w:t>
      </w:r>
    </w:p>
    <w:p>
      <w:pPr>
        <w:spacing w:before="80" w:after="80"/>
        <w:jc w:val="left"/>
      </w:pPr>
      <w:r>
        <w:rPr>
          <w:rFonts w:ascii="Arial" w:cs="Arial" w:eastAsia="Arial" w:hAnsi="Arial"/>
          <w:color w:val="1A1A2E"/>
          <w:sz w:val="22"/>
          <w:szCs w:val="22"/>
        </w:rPr>
        <w:t xml:space="preserve">A typical Claude Code session with VuePoint MCP connected: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 In Claude Code, with VuePoint MCP server running:</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&gt; What's pending in VuePoint?</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Tool: vuepoint_get_annotations()</w:t>
            </w:r>
          </w:p>
          <w:p>
            <w:pPr>
              <w:spacing w:before="20" w:after="20"/>
            </w:pPr>
            <w:r>
              <w:rPr>
                <w:rFonts w:ascii="Courier New" w:cs="Courier New" w:eastAsia="Courier New" w:hAnsi="Courier New"/>
                <w:color w:val="A6E3A1"/>
                <w:sz w:val="18"/>
                <w:szCs w:val="18"/>
              </w:rPr>
              <w:t xml:space="preserve">→ 3 annotations pending</w:t>
            </w:r>
          </w:p>
          <w:p>
            <w:pPr>
              <w:spacing w:before="20" w:after="20"/>
            </w:pPr>
            <w:r>
              <w:rPr>
                <w:rFonts w:ascii="Courier New" w:cs="Courier New" w:eastAsia="Courier New" w:hAnsi="Courier New"/>
                <w:color w:val="A6E3A1"/>
                <w:sz w:val="18"/>
                <w:szCs w:val="18"/>
              </w:rPr>
              <w:t xml:space="preserve">  [1] 'Add User button stays active during loading'</w:t>
            </w:r>
          </w:p>
          <w:p>
            <w:pPr>
              <w:spacing w:before="20" w:after="20"/>
            </w:pPr>
            <w:r>
              <w:rPr>
                <w:rFonts w:ascii="Courier New" w:cs="Courier New" w:eastAsia="Courier New" w:hAnsi="Courier New"/>
                <w:color w:val="A6E3A1"/>
                <w:sz w:val="18"/>
                <w:szCs w:val="18"/>
              </w:rPr>
              <w:t xml:space="preserve">      Selector: .toolbar &gt; .p-button:nth-child(2)</w:t>
            </w:r>
          </w:p>
          <w:p>
            <w:pPr>
              <w:spacing w:before="20" w:after="20"/>
            </w:pPr>
            <w:r>
              <w:rPr>
                <w:rFonts w:ascii="Courier New" w:cs="Courier New" w:eastAsia="Courier New" w:hAnsi="Courier New"/>
                <w:color w:val="A6E3A1"/>
                <w:sz w:val="18"/>
                <w:szCs w:val="18"/>
              </w:rPr>
              <w:t xml:space="preserve">      Component: UserManagementView → UserToolbar → PButton</w:t>
            </w:r>
          </w:p>
          <w:p>
            <w:pPr>
              <w:spacing w:before="20" w:after="20"/>
            </w:pPr>
            <w:r>
              <w:rPr>
                <w:rFonts w:ascii="Courier New" w:cs="Courier New" w:eastAsia="Courier New" w:hAnsi="Courier New"/>
                <w:color w:val="A6E3A1"/>
                <w:sz w:val="18"/>
                <w:szCs w:val="18"/>
              </w:rPr>
              <w:t xml:space="preserve">      File: src/views/users/UserManagementView.vue</w:t>
            </w:r>
          </w:p>
          <w:p>
            <w:pPr>
              <w:spacing w:before="20" w:after="20"/>
            </w:pPr>
            <w:r>
              <w:rPr>
                <w:rFonts w:ascii="Courier New" w:cs="Courier New" w:eastAsia="Courier New" w:hAnsi="Courier New"/>
                <w:color w:val="A6E3A1"/>
                <w:sz w:val="18"/>
                <w:szCs w:val="18"/>
              </w:rPr>
              <w:t xml:space="preserve">  [2] ...</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&gt; Fix annotation 1</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Tool: vuepoint_acknowledge({ id: 1 })</w:t>
            </w:r>
          </w:p>
          <w:p>
            <w:pPr>
              <w:spacing w:before="20" w:after="20"/>
            </w:pPr>
            <w:r>
              <w:rPr>
                <w:rFonts w:ascii="Courier New" w:cs="Courier New" w:eastAsia="Courier New" w:hAnsi="Courier New"/>
                <w:color w:val="A6E3A1"/>
                <w:sz w:val="18"/>
                <w:szCs w:val="18"/>
              </w:rPr>
              <w:t xml:space="preserve">// Agent greps for UserToolbar.vue, finds the component,</w:t>
            </w:r>
          </w:p>
          <w:p>
            <w:pPr>
              <w:spacing w:before="20" w:after="20"/>
            </w:pPr>
            <w:r>
              <w:rPr>
                <w:rFonts w:ascii="Courier New" w:cs="Courier New" w:eastAsia="Courier New" w:hAnsi="Courier New"/>
                <w:color w:val="A6E3A1"/>
                <w:sz w:val="18"/>
                <w:szCs w:val="18"/>
              </w:rPr>
              <w:t xml:space="preserve">// reads the Pinia store binding, adds :disabled='usersStore.loading'</w:t>
            </w:r>
          </w:p>
          <w:p>
            <w:pPr>
              <w:spacing w:before="20" w:after="20"/>
            </w:pPr>
            <w:r>
              <w:rPr>
                <w:rFonts w:ascii="Courier New" w:cs="Courier New" w:eastAsia="Courier New" w:hAnsi="Courier New"/>
                <w:color w:val="A6E3A1"/>
                <w:sz w:val="18"/>
                <w:szCs w:val="18"/>
              </w:rPr>
              <w:t xml:space="preserve">Tool: vuepoint_resolve({ id: 1, summary: 'Added :disabled binding to PButton' })</w:t>
            </w:r>
          </w:p>
        </w:tc>
      </w:tr>
    </w:tbl>
    <w:p>
      <w:pPr>
        <w:pStyle w:val="Heading1"/>
        <w:pBdr>
          <w:bottom w:val="single" w:color="4F81BD" w:sz="4"/>
        </w:pBdr>
        <w:shd w:fill="EBF0F8" w:val="clear"/>
        <w:spacing w:before="480" w:after="160"/>
      </w:pPr>
      <w:r>
        <w:rPr>
          <w:rFonts w:ascii="Arial" w:cs="Arial" w:eastAsia="Arial" w:hAnsi="Arial"/>
          <w:b/>
          <w:bCs/>
          <w:color w:val="4F81BD"/>
          <w:sz w:val="36"/>
          <w:szCs w:val="36"/>
        </w:rPr>
        <w:t xml:space="preserve">6. REST API Specification</w:t>
      </w:r>
    </w:p>
    <w:p>
      <w:pPr>
        <w:spacing w:before="80" w:after="80"/>
        <w:jc w:val="left"/>
      </w:pPr>
      <w:r>
        <w:rPr>
          <w:rFonts w:ascii="Arial" w:cs="Arial" w:eastAsia="Arial" w:hAnsi="Arial"/>
          <w:color w:val="1A1A2E"/>
          <w:sz w:val="22"/>
          <w:szCs w:val="22"/>
        </w:rPr>
        <w:t xml:space="preserve">The REST API provides HTTP-accessible annotation management for teams using non-MCP workflows, CI integrations, dashboards, or custom tooling.</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6.1 Base URL &amp; Auth</w:t>
      </w:r>
    </w:p>
    <w:p>
      <w:pPr>
        <w:pStyle w:val="ListParagraph"/>
        <w:numPr>
          <w:ilvl w:val="0"/>
          <w:numId w:val="2"/>
        </w:numPr>
        <w:spacing w:before="80" w:after="80"/>
        <w:jc w:val="left"/>
      </w:pPr>
      <w:r>
        <w:rPr>
          <w:rFonts w:ascii="Arial" w:cs="Arial" w:eastAsia="Arial" w:hAnsi="Arial"/>
          <w:color w:val="1A1A2E"/>
          <w:sz w:val="22"/>
          <w:szCs w:val="22"/>
        </w:rPr>
        <w:t xml:space="preserve">Default base URL: http://localhost:3742/api/v1</w:t>
      </w:r>
    </w:p>
    <w:p>
      <w:pPr>
        <w:pStyle w:val="ListParagraph"/>
        <w:numPr>
          <w:ilvl w:val="0"/>
          <w:numId w:val="2"/>
        </w:numPr>
        <w:spacing w:before="80" w:after="80"/>
        <w:jc w:val="left"/>
      </w:pPr>
      <w:r>
        <w:rPr>
          <w:rFonts w:ascii="Arial" w:cs="Arial" w:eastAsia="Arial" w:hAnsi="Arial"/>
          <w:color w:val="1A1A2E"/>
          <w:sz w:val="22"/>
          <w:szCs w:val="22"/>
        </w:rPr>
        <w:t xml:space="preserve">Auth: Bearer token via Authorization header (token configured in plugin options)</w:t>
      </w:r>
    </w:p>
    <w:p>
      <w:pPr>
        <w:pStyle w:val="ListParagraph"/>
        <w:numPr>
          <w:ilvl w:val="0"/>
          <w:numId w:val="2"/>
        </w:numPr>
        <w:spacing w:before="80" w:after="80"/>
        <w:jc w:val="left"/>
      </w:pPr>
      <w:r>
        <w:rPr>
          <w:rFonts w:ascii="Arial" w:cs="Arial" w:eastAsia="Arial" w:hAnsi="Arial"/>
          <w:color w:val="1A1A2E"/>
          <w:sz w:val="22"/>
          <w:szCs w:val="22"/>
        </w:rPr>
        <w:t xml:space="preserve">CORS: configurable allowed origins</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6.2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/annotations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List all pending annotations (supports ?status=pending|resolved|all)</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/annotations/:id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Get single annotation by ID</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/annotations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Create annotation programmatically (e.g. from CI or test runner)</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/annotations/:id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Update status (resolve, acknowledge, dismiss) + add notes</w:t>
            </w:r>
          </w:p>
        </w:tc>
      </w:tr>
      <w:tr>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/annotations/:id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Hard delete an annotation</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/annotations/export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Export all annotations as Markdown, JSON, or CSV</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/component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Query component info by CSS selector or component name (?selector=.foo or ?name=UserCard)</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/context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Get current app context (route, active page component, Pinia stores)</w:t>
            </w:r>
          </w:p>
        </w:tc>
      </w:tr>
      <w:tr>
        <w:tc>
          <w:tcPr>
            <w:tcW w:type="dxa" w:w="1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/health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Health check — confirms VuePoint is running and connected to app</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Courier New" w:cs="Courier New" w:eastAsia="Courier New" w:hAnsi="Courier New"/>
                <w:b/>
                <w:bCs/>
                <w:color w:val="1A1A2E"/>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/webhooks/test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Trigger a test webhook delivery to verify configuration</w:t>
            </w:r>
          </w:p>
        </w:tc>
      </w:tr>
    </w:tbl>
    <w:p>
      <w:pPr>
        <w:pStyle w:val="Heading1"/>
        <w:pBdr>
          <w:bottom w:val="single" w:color="4F81BD" w:sz="4"/>
        </w:pBdr>
        <w:shd w:fill="EBF0F8" w:val="clear"/>
        <w:spacing w:before="480" w:after="160"/>
      </w:pPr>
      <w:r>
        <w:rPr>
          <w:rFonts w:ascii="Arial" w:cs="Arial" w:eastAsia="Arial" w:hAnsi="Arial"/>
          <w:b/>
          <w:bCs/>
          <w:color w:val="4F81BD"/>
          <w:sz w:val="36"/>
          <w:szCs w:val="36"/>
        </w:rPr>
        <w:t xml:space="preserve">7. Webhooks Specification</w:t>
      </w:r>
    </w:p>
    <w:p>
      <w:pPr>
        <w:spacing w:before="80" w:after="80"/>
        <w:jc w:val="left"/>
      </w:pPr>
      <w:r>
        <w:rPr>
          <w:rFonts w:ascii="Arial" w:cs="Arial" w:eastAsia="Arial" w:hAnsi="Arial"/>
          <w:color w:val="1A1A2E"/>
          <w:sz w:val="22"/>
          <w:szCs w:val="22"/>
        </w:rPr>
        <w:t xml:space="preserve">Webhooks enable VuePoint to push annotation events to external systems — Slack, Linear, Jira, n8n, custom dashboards, or any HTTP endpoint.</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7.1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636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annotation.created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A new annotation was added in the toolbar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annotation.updated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Annotation notes or feedback were edited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annotation.acknowledged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An agent acknowledged the annotation via MCP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annotation.resolved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An agent marked the annotation as fixed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annotation.dismissed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Annotation was dismissed with a reason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annotation.batch_copied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User copied all annotations as Markdown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session.started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VuePoint toolbar was activated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4F81BD"/>
                <w:sz w:val="18"/>
                <w:szCs w:val="18"/>
              </w:rPr>
              <w:t xml:space="preserve">session.ended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2E"/>
                <w:sz w:val="18"/>
                <w:szCs w:val="18"/>
              </w:rPr>
              <w:t xml:space="preserve">All annotations were cleared or session reset</w:t>
            </w:r>
          </w:p>
        </w:tc>
      </w:tr>
    </w:tbl>
    <w:p>
      <w:pPr>
        <w:spacing w:before="40" w:after="40"/>
      </w:pPr>
      <w:r>
        <w:t xml:space="preserve"/>
      </w:r>
    </w:p>
    <w:p>
      <w:pPr>
        <w:pStyle w:val="Heading2"/>
        <w:spacing w:before="360" w:after="120"/>
      </w:pPr>
      <w:r>
        <w:rPr>
          <w:rFonts w:ascii="Arial" w:cs="Arial" w:eastAsia="Arial" w:hAnsi="Arial"/>
          <w:b/>
          <w:bCs/>
          <w:color w:val="1A1A2E"/>
          <w:sz w:val="28"/>
          <w:szCs w:val="28"/>
        </w:rPr>
        <w:t xml:space="preserve">7.2 Payload Schema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w:t>
            </w:r>
          </w:p>
          <w:p>
            <w:pPr>
              <w:spacing w:before="20" w:after="20"/>
            </w:pPr>
            <w:r>
              <w:rPr>
                <w:rFonts w:ascii="Courier New" w:cs="Courier New" w:eastAsia="Courier New" w:hAnsi="Courier New"/>
                <w:color w:val="A6E3A1"/>
                <w:sz w:val="18"/>
                <w:szCs w:val="18"/>
              </w:rPr>
              <w:t xml:space="preserve">  "event": "annotation.created",</w:t>
            </w:r>
          </w:p>
          <w:p>
            <w:pPr>
              <w:spacing w:before="20" w:after="20"/>
            </w:pPr>
            <w:r>
              <w:rPr>
                <w:rFonts w:ascii="Courier New" w:cs="Courier New" w:eastAsia="Courier New" w:hAnsi="Courier New"/>
                <w:color w:val="A6E3A1"/>
                <w:sz w:val="18"/>
                <w:szCs w:val="18"/>
              </w:rPr>
              <w:t xml:space="preserve">  "timestamp": "2026-03-04T14:23:00Z",</w:t>
            </w:r>
          </w:p>
          <w:p>
            <w:pPr>
              <w:spacing w:before="20" w:after="20"/>
            </w:pPr>
            <w:r>
              <w:rPr>
                <w:rFonts w:ascii="Courier New" w:cs="Courier New" w:eastAsia="Courier New" w:hAnsi="Courier New"/>
                <w:color w:val="A6E3A1"/>
                <w:sz w:val="18"/>
                <w:szCs w:val="18"/>
              </w:rPr>
              <w:t xml:space="preserve">  "annotation": {</w:t>
            </w:r>
          </w:p>
          <w:p>
            <w:pPr>
              <w:spacing w:before="20" w:after="20"/>
            </w:pPr>
            <w:r>
              <w:rPr>
                <w:rFonts w:ascii="Courier New" w:cs="Courier New" w:eastAsia="Courier New" w:hAnsi="Courier New"/>
                <w:color w:val="A6E3A1"/>
                <w:sz w:val="18"/>
                <w:szCs w:val="18"/>
              </w:rPr>
              <w:t xml:space="preserve">    "id": "ann_01HX...",</w:t>
            </w:r>
          </w:p>
          <w:p>
            <w:pPr>
              <w:spacing w:before="20" w:after="20"/>
            </w:pPr>
            <w:r>
              <w:rPr>
                <w:rFonts w:ascii="Courier New" w:cs="Courier New" w:eastAsia="Courier New" w:hAnsi="Courier New"/>
                <w:color w:val="A6E3A1"/>
                <w:sz w:val="18"/>
                <w:szCs w:val="18"/>
              </w:rPr>
              <w:t xml:space="preserve">    "selector": ".user-management-view .toolbar &gt; button",</w:t>
            </w:r>
          </w:p>
          <w:p>
            <w:pPr>
              <w:spacing w:before="20" w:after="20"/>
            </w:pPr>
            <w:r>
              <w:rPr>
                <w:rFonts w:ascii="Courier New" w:cs="Courier New" w:eastAsia="Courier New" w:hAnsi="Courier New"/>
                <w:color w:val="A6E3A1"/>
                <w:sz w:val="18"/>
                <w:szCs w:val="18"/>
              </w:rPr>
              <w:t xml:space="preserve">    "componentChain": ["App", "UserManagementView", "UserToolbar", "PButton"],</w:t>
            </w:r>
          </w:p>
          <w:p>
            <w:pPr>
              <w:spacing w:before="20" w:after="20"/>
            </w:pPr>
            <w:r>
              <w:rPr>
                <w:rFonts w:ascii="Courier New" w:cs="Courier New" w:eastAsia="Courier New" w:hAnsi="Courier New"/>
                <w:color w:val="A6E3A1"/>
                <w:sz w:val="18"/>
                <w:szCs w:val="18"/>
              </w:rPr>
              <w:t xml:space="preserve">    "sfcPath": "src/views/users/UserManagementView.vue",</w:t>
            </w:r>
          </w:p>
          <w:p>
            <w:pPr>
              <w:spacing w:before="20" w:after="20"/>
            </w:pPr>
            <w:r>
              <w:rPr>
                <w:rFonts w:ascii="Courier New" w:cs="Courier New" w:eastAsia="Courier New" w:hAnsi="Courier New"/>
                <w:color w:val="A6E3A1"/>
                <w:sz w:val="18"/>
                <w:szCs w:val="18"/>
              </w:rPr>
              <w:t xml:space="preserve">    "piniaStores": ["useUsersStore"],</w:t>
            </w:r>
          </w:p>
          <w:p>
            <w:pPr>
              <w:spacing w:before="20" w:after="20"/>
            </w:pPr>
            <w:r>
              <w:rPr>
                <w:rFonts w:ascii="Courier New" w:cs="Courier New" w:eastAsia="Courier New" w:hAnsi="Courier New"/>
                <w:color w:val="A6E3A1"/>
                <w:sz w:val="18"/>
                <w:szCs w:val="18"/>
              </w:rPr>
              <w:t xml:space="preserve">    "feedback": "Button stays active during loading state",</w:t>
            </w:r>
          </w:p>
          <w:p>
            <w:pPr>
              <w:spacing w:before="20" w:after="20"/>
            </w:pPr>
            <w:r>
              <w:rPr>
                <w:rFonts w:ascii="Courier New" w:cs="Courier New" w:eastAsia="Courier New" w:hAnsi="Courier New"/>
                <w:color w:val="A6E3A1"/>
                <w:sz w:val="18"/>
                <w:szCs w:val="18"/>
              </w:rPr>
              <w:t xml:space="preserve">    "expected": "Button should be disabled with spinner",</w:t>
            </w:r>
          </w:p>
          <w:p>
            <w:pPr>
              <w:spacing w:before="20" w:after="20"/>
            </w:pPr>
            <w:r>
              <w:rPr>
                <w:rFonts w:ascii="Courier New" w:cs="Courier New" w:eastAsia="Courier New" w:hAnsi="Courier New"/>
                <w:color w:val="A6E3A1"/>
                <w:sz w:val="18"/>
                <w:szCs w:val="18"/>
              </w:rPr>
              <w:t xml:space="preserve">    "actual": "Triggers duplicate API calls",</w:t>
            </w:r>
          </w:p>
          <w:p>
            <w:pPr>
              <w:spacing w:before="20" w:after="20"/>
            </w:pPr>
            <w:r>
              <w:rPr>
                <w:rFonts w:ascii="Courier New" w:cs="Courier New" w:eastAsia="Courier New" w:hAnsi="Courier New"/>
                <w:color w:val="A6E3A1"/>
                <w:sz w:val="18"/>
                <w:szCs w:val="18"/>
              </w:rPr>
              <w:t xml:space="preserve">    "route": "/users",</w:t>
            </w:r>
          </w:p>
          <w:p>
            <w:pPr>
              <w:spacing w:before="20" w:after="20"/>
            </w:pPr>
            <w:r>
              <w:rPr>
                <w:rFonts w:ascii="Courier New" w:cs="Courier New" w:eastAsia="Courier New" w:hAnsi="Courier New"/>
                <w:color w:val="A6E3A1"/>
                <w:sz w:val="18"/>
                <w:szCs w:val="18"/>
              </w:rPr>
              <w:t xml:space="preserve">    "status": "pending"</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"meta": { "appName": "JumpCloud Admin", "appVersion": "3.2.1" }</w:t>
            </w:r>
          </w:p>
          <w:p>
            <w:pPr>
              <w:spacing w:before="20" w:after="20"/>
            </w:pPr>
            <w:r>
              <w:rPr>
                <w:rFonts w:ascii="Courier New" w:cs="Courier New" w:eastAsia="Courier New" w:hAnsi="Courier New"/>
                <w:color w:val="A6E3A1"/>
                <w:sz w:val="18"/>
                <w:szCs w:val="18"/>
              </w:rPr>
              <w:t xml:space="preserve">}</w:t>
            </w:r>
          </w:p>
        </w:tc>
      </w:tr>
    </w:tbl>
    <w:p>
      <w:pPr>
        <w:spacing w:before="40" w:after="40"/>
      </w:pPr>
      <w:r>
        <w:t xml:space="preserve"/>
      </w:r>
    </w:p>
    <w:p>
      <w:pPr>
        <w:pStyle w:val="Heading2"/>
        <w:spacing w:before="360" w:after="120"/>
      </w:pPr>
      <w:r>
        <w:rPr>
          <w:rFonts w:ascii="Arial" w:cs="Arial" w:eastAsia="Arial" w:hAnsi="Arial"/>
          <w:b/>
          <w:bCs/>
          <w:color w:val="1A1A2E"/>
          <w:sz w:val="28"/>
          <w:szCs w:val="28"/>
        </w:rPr>
        <w:t xml:space="preserve">7.3 Security</w:t>
      </w:r>
    </w:p>
    <w:p>
      <w:pPr>
        <w:spacing w:before="80" w:after="80"/>
        <w:jc w:val="left"/>
      </w:pPr>
      <w:r>
        <w:rPr>
          <w:rFonts w:ascii="Arial" w:cs="Arial" w:eastAsia="Arial" w:hAnsi="Arial"/>
          <w:color w:val="1A1A2E"/>
          <w:sz w:val="22"/>
          <w:szCs w:val="22"/>
        </w:rPr>
        <w:t xml:space="preserve">Webhook payloads are HMAC-SHA256 signed. The signature is sent in the X-VuePoint-Signature-256 header. Consumers should verify the signature before processing.</w:t>
      </w:r>
    </w:p>
    <w:p>
      <w:pPr>
        <w:pStyle w:val="ListParagraph"/>
        <w:numPr>
          <w:ilvl w:val="0"/>
          <w:numId w:val="2"/>
        </w:numPr>
        <w:spacing w:before="80" w:after="80"/>
        <w:jc w:val="left"/>
      </w:pPr>
      <w:r>
        <w:rPr>
          <w:rFonts w:ascii="Arial" w:cs="Arial" w:eastAsia="Arial" w:hAnsi="Arial"/>
          <w:color w:val="1A1A2E"/>
          <w:sz w:val="22"/>
          <w:szCs w:val="22"/>
        </w:rPr>
        <w:t xml:space="preserve">Secret configured in plugin options</w:t>
      </w:r>
    </w:p>
    <w:p>
      <w:pPr>
        <w:pStyle w:val="ListParagraph"/>
        <w:numPr>
          <w:ilvl w:val="0"/>
          <w:numId w:val="2"/>
        </w:numPr>
        <w:spacing w:before="80" w:after="80"/>
        <w:jc w:val="left"/>
      </w:pPr>
      <w:r>
        <w:rPr>
          <w:rFonts w:ascii="Arial" w:cs="Arial" w:eastAsia="Arial" w:hAnsi="Arial"/>
          <w:color w:val="1A1A2E"/>
          <w:sz w:val="22"/>
          <w:szCs w:val="22"/>
        </w:rPr>
        <w:t xml:space="preserve">Retry logic: 3 attempts with exponential backoff (1s, 5s, 30s)</w:t>
      </w:r>
    </w:p>
    <w:p>
      <w:pPr>
        <w:pStyle w:val="ListParagraph"/>
        <w:numPr>
          <w:ilvl w:val="0"/>
          <w:numId w:val="2"/>
        </w:numPr>
        <w:spacing w:before="80" w:after="80"/>
        <w:jc w:val="left"/>
      </w:pPr>
      <w:r>
        <w:rPr>
          <w:rFonts w:ascii="Arial" w:cs="Arial" w:eastAsia="Arial" w:hAnsi="Arial"/>
          <w:color w:val="1A1A2E"/>
          <w:sz w:val="22"/>
          <w:szCs w:val="22"/>
        </w:rPr>
        <w:t xml:space="preserve">Delivery log viewable in toolbar settings panel</w:t>
      </w:r>
    </w:p>
    <w:p>
      <w:pPr>
        <w:pStyle w:val="Heading1"/>
        <w:pBdr>
          <w:bottom w:val="single" w:color="4F81BD" w:sz="4"/>
        </w:pBdr>
        <w:shd w:fill="EBF0F8" w:val="clear"/>
        <w:spacing w:before="480" w:after="160"/>
      </w:pPr>
      <w:r>
        <w:rPr>
          <w:rFonts w:ascii="Arial" w:cs="Arial" w:eastAsia="Arial" w:hAnsi="Arial"/>
          <w:b/>
          <w:bCs/>
          <w:color w:val="4F81BD"/>
          <w:sz w:val="36"/>
          <w:szCs w:val="36"/>
        </w:rPr>
        <w:t xml:space="preserve">8. Technical Architecture</w:t>
      </w:r>
    </w:p>
    <w:p>
      <w:pPr>
        <w:pStyle w:val="Heading2"/>
        <w:spacing w:before="360" w:after="120"/>
      </w:pPr>
      <w:r>
        <w:rPr>
          <w:rFonts w:ascii="Arial" w:cs="Arial" w:eastAsia="Arial" w:hAnsi="Arial"/>
          <w:b/>
          <w:bCs/>
          <w:color w:val="1A1A2E"/>
          <w:sz w:val="28"/>
          <w:szCs w:val="28"/>
        </w:rPr>
        <w:t xml:space="preserve">8.1 Monorepo Structure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6E3A1"/>
                <w:sz w:val="18"/>
                <w:szCs w:val="18"/>
              </w:rPr>
              <w:t xml:space="preserve">vuepoint/</w:t>
            </w:r>
          </w:p>
          <w:p>
            <w:pPr>
              <w:spacing w:before="20" w:after="20"/>
            </w:pPr>
            <w:r>
              <w:rPr>
                <w:rFonts w:ascii="Courier New" w:cs="Courier New" w:eastAsia="Courier New" w:hAnsi="Courier New"/>
                <w:color w:val="A6E3A1"/>
                <w:sz w:val="18"/>
                <w:szCs w:val="18"/>
              </w:rPr>
              <w:t xml:space="preserve">├── packages/</w:t>
            </w:r>
          </w:p>
          <w:p>
            <w:pPr>
              <w:spacing w:before="20" w:after="20"/>
            </w:pPr>
            <w:r>
              <w:rPr>
                <w:rFonts w:ascii="Courier New" w:cs="Courier New" w:eastAsia="Courier New" w:hAnsi="Courier New"/>
                <w:color w:val="A6E3A1"/>
                <w:sz w:val="18"/>
                <w:szCs w:val="18"/>
              </w:rPr>
              <w:t xml:space="preserve">│   ├── core/              # Framework-agnostic annotation engine</w:t>
            </w:r>
          </w:p>
          <w:p>
            <w:pPr>
              <w:spacing w:before="20" w:after="20"/>
            </w:pPr>
            <w:r>
              <w:rPr>
                <w:rFonts w:ascii="Courier New" w:cs="Courier New" w:eastAsia="Courier New" w:hAnsi="Courier New"/>
                <w:color w:val="A6E3A1"/>
                <w:sz w:val="18"/>
                <w:szCs w:val="18"/>
              </w:rPr>
              <w:t xml:space="preserve">│   │   ├── selector.ts    # CSS selector generation</w:t>
            </w:r>
          </w:p>
          <w:p>
            <w:pPr>
              <w:spacing w:before="20" w:after="20"/>
            </w:pPr>
            <w:r>
              <w:rPr>
                <w:rFonts w:ascii="Courier New" w:cs="Courier New" w:eastAsia="Courier New" w:hAnsi="Courier New"/>
                <w:color w:val="A6E3A1"/>
                <w:sz w:val="18"/>
                <w:szCs w:val="18"/>
              </w:rPr>
              <w:t xml:space="preserve">│   │   ├── annotator.ts   # Click/drag/multi-select logic</w:t>
            </w:r>
          </w:p>
          <w:p>
            <w:pPr>
              <w:spacing w:before="20" w:after="20"/>
            </w:pPr>
            <w:r>
              <w:rPr>
                <w:rFonts w:ascii="Courier New" w:cs="Courier New" w:eastAsia="Courier New" w:hAnsi="Courier New"/>
                <w:color w:val="A6E3A1"/>
                <w:sz w:val="18"/>
                <w:szCs w:val="18"/>
              </w:rPr>
              <w:t xml:space="preserve">│   │   └── output.ts      # Markdown/JSON formatter</w:t>
            </w:r>
          </w:p>
          <w:p>
            <w:pPr>
              <w:spacing w:before="20" w:after="20"/>
            </w:pPr>
            <w:r>
              <w:rPr>
                <w:rFonts w:ascii="Courier New" w:cs="Courier New" w:eastAsia="Courier New" w:hAnsi="Courier New"/>
                <w:color w:val="A6E3A1"/>
                <w:sz w:val="18"/>
                <w:szCs w:val="18"/>
              </w:rPr>
              <w:t xml:space="preserve">│   ├── vue/               # Vue 3 plugin (primary package)</w:t>
            </w:r>
          </w:p>
          <w:p>
            <w:pPr>
              <w:spacing w:before="20" w:after="20"/>
            </w:pPr>
            <w:r>
              <w:rPr>
                <w:rFonts w:ascii="Courier New" w:cs="Courier New" w:eastAsia="Courier New" w:hAnsi="Courier New"/>
                <w:color w:val="A6E3A1"/>
                <w:sz w:val="18"/>
                <w:szCs w:val="18"/>
              </w:rPr>
              <w:t xml:space="preserve">│   │   ├── plugin.ts      # app.use(VuePoint)</w:t>
            </w:r>
          </w:p>
          <w:p>
            <w:pPr>
              <w:spacing w:before="20" w:after="20"/>
            </w:pPr>
            <w:r>
              <w:rPr>
                <w:rFonts w:ascii="Courier New" w:cs="Courier New" w:eastAsia="Courier New" w:hAnsi="Courier New"/>
                <w:color w:val="A6E3A1"/>
                <w:sz w:val="18"/>
                <w:szCs w:val="18"/>
              </w:rPr>
              <w:t xml:space="preserve">│   │   ├── VuePoint.vue   # Toolbar component</w:t>
            </w:r>
          </w:p>
          <w:p>
            <w:pPr>
              <w:spacing w:before="20" w:after="20"/>
            </w:pPr>
            <w:r>
              <w:rPr>
                <w:rFonts w:ascii="Courier New" w:cs="Courier New" w:eastAsia="Courier New" w:hAnsi="Courier New"/>
                <w:color w:val="A6E3A1"/>
                <w:sz w:val="18"/>
                <w:szCs w:val="18"/>
              </w:rPr>
              <w:t xml:space="preserve">│   │   └── composables/</w:t>
            </w:r>
          </w:p>
          <w:p>
            <w:pPr>
              <w:spacing w:before="20" w:after="20"/>
            </w:pPr>
            <w:r>
              <w:rPr>
                <w:rFonts w:ascii="Courier New" w:cs="Courier New" w:eastAsia="Courier New" w:hAnsi="Courier New"/>
                <w:color w:val="A6E3A1"/>
                <w:sz w:val="18"/>
                <w:szCs w:val="18"/>
              </w:rPr>
              <w:t xml:space="preserve">│   │       └── useVueInspector.ts  # __vueParentComponent walker</w:t>
            </w:r>
          </w:p>
          <w:p>
            <w:pPr>
              <w:spacing w:before="20" w:after="20"/>
            </w:pPr>
            <w:r>
              <w:rPr>
                <w:rFonts w:ascii="Courier New" w:cs="Courier New" w:eastAsia="Courier New" w:hAnsi="Courier New"/>
                <w:color w:val="A6E3A1"/>
                <w:sz w:val="18"/>
                <w:szCs w:val="18"/>
              </w:rPr>
              <w:t xml:space="preserve">│   ├── nuxt/              # Nuxt 3 module wrapper</w:t>
            </w:r>
          </w:p>
          <w:p>
            <w:pPr>
              <w:spacing w:before="20" w:after="20"/>
            </w:pPr>
            <w:r>
              <w:rPr>
                <w:rFonts w:ascii="Courier New" w:cs="Courier New" w:eastAsia="Courier New" w:hAnsi="Courier New"/>
                <w:color w:val="A6E3A1"/>
                <w:sz w:val="18"/>
                <w:szCs w:val="18"/>
              </w:rPr>
              <w:t xml:space="preserve">│   ├── mcp/               # MCP server (Node.js)</w:t>
            </w:r>
          </w:p>
          <w:p>
            <w:pPr>
              <w:spacing w:before="20" w:after="20"/>
            </w:pPr>
            <w:r>
              <w:rPr>
                <w:rFonts w:ascii="Courier New" w:cs="Courier New" w:eastAsia="Courier New" w:hAnsi="Courier New"/>
                <w:color w:val="A6E3A1"/>
                <w:sz w:val="18"/>
                <w:szCs w:val="18"/>
              </w:rPr>
              <w:t xml:space="preserve">│   └── api/               # REST API + webhook server (Node.js)</w:t>
            </w:r>
          </w:p>
          <w:p>
            <w:pPr>
              <w:spacing w:before="20" w:after="20"/>
            </w:pPr>
            <w:r>
              <w:rPr>
                <w:rFonts w:ascii="Courier New" w:cs="Courier New" w:eastAsia="Courier New" w:hAnsi="Courier New"/>
                <w:color w:val="A6E3A1"/>
                <w:sz w:val="18"/>
                <w:szCs w:val="18"/>
              </w:rPr>
              <w:t xml:space="preserve">├── playground/            # Dev test app (Vue 3 + PrimeVue)</w:t>
            </w:r>
          </w:p>
          <w:p>
            <w:pPr>
              <w:spacing w:before="20" w:after="20"/>
            </w:pPr>
            <w:r>
              <w:rPr>
                <w:rFonts w:ascii="Courier New" w:cs="Courier New" w:eastAsia="Courier New" w:hAnsi="Courier New"/>
                <w:color w:val="A6E3A1"/>
                <w:sz w:val="18"/>
                <w:szCs w:val="18"/>
              </w:rPr>
              <w:t xml:space="preserve">├── docs/                  # Documentation site (VitePress)</w:t>
            </w:r>
          </w:p>
          <w:p>
            <w:pPr>
              <w:spacing w:before="20" w:after="20"/>
            </w:pPr>
            <w:r>
              <w:rPr>
                <w:rFonts w:ascii="Courier New" w:cs="Courier New" w:eastAsia="Courier New" w:hAnsi="Courier New"/>
                <w:color w:val="A6E3A1"/>
                <w:sz w:val="18"/>
                <w:szCs w:val="18"/>
              </w:rPr>
              <w:t xml:space="preserve">└── scripts/</w:t>
            </w:r>
          </w:p>
          <w:p>
            <w:pPr>
              <w:spacing w:before="20" w:after="20"/>
            </w:pPr>
            <w:r>
              <w:rPr>
                <w:rFonts w:ascii="Courier New" w:cs="Courier New" w:eastAsia="Courier New" w:hAnsi="Courier New"/>
                <w:color w:val="A6E3A1"/>
                <w:sz w:val="18"/>
                <w:szCs w:val="18"/>
              </w:rPr>
              <w:t xml:space="preserve">    └── install.ts         # npx vuepoint-dev install (Claude Code skill)</w:t>
            </w:r>
          </w:p>
        </w:tc>
      </w:tr>
    </w:tbl>
    <w:p>
      <w:pPr>
        <w:spacing w:before="40" w:after="40"/>
      </w:pPr>
      <w:r>
        <w:t xml:space="preserve"/>
      </w:r>
    </w:p>
    <w:p>
      <w:pPr>
        <w:pStyle w:val="Heading2"/>
        <w:spacing w:before="360" w:after="120"/>
      </w:pPr>
      <w:r>
        <w:rPr>
          <w:rFonts w:ascii="Arial" w:cs="Arial" w:eastAsia="Arial" w:hAnsi="Arial"/>
          <w:b/>
          <w:bCs/>
          <w:color w:val="1A1A2E"/>
          <w:sz w:val="28"/>
          <w:szCs w:val="28"/>
        </w:rPr>
        <w:t xml:space="preserve">8.2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Decision</w:t>
            </w:r>
          </w:p>
        </w:tc>
        <w:tc>
          <w:tcPr>
            <w:tcW w:type="dxa" w:w="30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Choice</w:t>
            </w:r>
          </w:p>
        </w:tc>
        <w:tc>
          <w:tcPr>
            <w:tcW w:type="dxa" w:w="356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Component resolution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__vueParentComponent walk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Available in Vue 3 dev builds; no external dep; matches devtools approach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Plugin architecture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Vue app.use() + inject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Standard Vue pattern; scoped; easy tree-shaking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Server transport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MCP over stdio + HTTP SSE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stdio for Claude Code/Cursor; HTTP for web agents and REST clients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Build output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ESM + CJS dual build via Vite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Maximum compatibility across bundlers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Prod guard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process.env.NODE_ENV check + Vite define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Zero overhead in prod; tree-shaken entirely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TypeScript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Full strict TS throughout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Required for developer adoption and DX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License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Internal / proprietary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JumpCloud-internal tool. No public distribution. Avoids PolyForm Shield conflicts cleanly.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Pinia integration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Optional peer dep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2E"/>
                <w:sz w:val="17"/>
                <w:szCs w:val="17"/>
              </w:rPr>
              <w:t xml:space="preserve">Avoid forcing Pinia on non-Pinia apps</w:t>
            </w:r>
          </w:p>
        </w:tc>
      </w:tr>
    </w:tbl>
    <w:p>
      <w:pPr>
        <w:pStyle w:val="Heading1"/>
        <w:pBdr>
          <w:bottom w:val="single" w:color="4F81BD" w:sz="4"/>
        </w:pBdr>
        <w:shd w:fill="EBF0F8" w:val="clear"/>
        <w:spacing w:before="480" w:after="160"/>
      </w:pPr>
      <w:r>
        <w:rPr>
          <w:rFonts w:ascii="Arial" w:cs="Arial" w:eastAsia="Arial" w:hAnsi="Arial"/>
          <w:b/>
          <w:bCs/>
          <w:color w:val="4F81BD"/>
          <w:sz w:val="36"/>
          <w:szCs w:val="36"/>
        </w:rPr>
        <w:t xml:space="preserve">9. Implementation Roadmap</w:t>
      </w:r>
    </w:p>
    <w:p>
      <w:pPr>
        <w:pStyle w:val="Heading2"/>
        <w:spacing w:before="360" w:after="120"/>
      </w:pPr>
      <w:r>
        <w:rPr>
          <w:rFonts w:ascii="Arial" w:cs="Arial" w:eastAsia="Arial" w:hAnsi="Arial"/>
          <w:b/>
          <w:bCs/>
          <w:color w:val="1A1A2E"/>
          <w:sz w:val="28"/>
          <w:szCs w:val="28"/>
        </w:rPr>
        <w:t xml:space="preserve">Phase 1 — Core (MVP) · ~10 hours</w:t>
      </w:r>
    </w:p>
    <w:p>
      <w:pPr>
        <w:pStyle w:val="ListParagraph"/>
        <w:numPr>
          <w:ilvl w:val="0"/>
          <w:numId w:val="2"/>
        </w:numPr>
        <w:spacing w:before="80" w:after="80"/>
        <w:jc w:val="left"/>
      </w:pPr>
      <w:r>
        <w:rPr>
          <w:rFonts w:ascii="Arial" w:cs="Arial" w:eastAsia="Arial" w:hAnsi="Arial"/>
          <w:color w:val="1A1A2E"/>
          <w:sz w:val="22"/>
          <w:szCs w:val="22"/>
        </w:rPr>
        <w:t xml:space="preserve">useVueInspector.ts — __vueParentComponent walker + component name/file resolution</w:t>
      </w:r>
    </w:p>
    <w:p>
      <w:pPr>
        <w:pStyle w:val="ListParagraph"/>
        <w:numPr>
          <w:ilvl w:val="0"/>
          <w:numId w:val="2"/>
        </w:numPr>
        <w:spacing w:before="80" w:after="80"/>
        <w:jc w:val="left"/>
      </w:pPr>
      <w:r>
        <w:rPr>
          <w:rFonts w:ascii="Arial" w:cs="Arial" w:eastAsia="Arial" w:hAnsi="Arial"/>
          <w:color w:val="1A1A2E"/>
          <w:sz w:val="22"/>
          <w:szCs w:val="22"/>
        </w:rPr>
        <w:t xml:space="preserve">CSS selector generation (adapted from open-source simmer / finder patterns)</w:t>
      </w:r>
    </w:p>
    <w:p>
      <w:pPr>
        <w:pStyle w:val="ListParagraph"/>
        <w:numPr>
          <w:ilvl w:val="0"/>
          <w:numId w:val="2"/>
        </w:numPr>
        <w:spacing w:before="80" w:after="80"/>
        <w:jc w:val="left"/>
      </w:pPr>
      <w:r>
        <w:rPr>
          <w:rFonts w:ascii="Arial" w:cs="Arial" w:eastAsia="Arial" w:hAnsi="Arial"/>
          <w:color w:val="1A1A2E"/>
          <w:sz w:val="22"/>
          <w:szCs w:val="22"/>
        </w:rPr>
        <w:t xml:space="preserve">VuePoint.vue toolbar component — activate, click, annotate, copy output</w:t>
      </w:r>
    </w:p>
    <w:p>
      <w:pPr>
        <w:pStyle w:val="ListParagraph"/>
        <w:numPr>
          <w:ilvl w:val="0"/>
          <w:numId w:val="2"/>
        </w:numPr>
        <w:spacing w:before="80" w:after="80"/>
        <w:jc w:val="left"/>
      </w:pPr>
      <w:r>
        <w:rPr>
          <w:rFonts w:ascii="Arial" w:cs="Arial" w:eastAsia="Arial" w:hAnsi="Arial"/>
          <w:color w:val="1A1A2E"/>
          <w:sz w:val="22"/>
          <w:szCs w:val="22"/>
        </w:rPr>
        <w:t xml:space="preserve">Markdown output formatter with Vue-specific fields</w:t>
      </w:r>
    </w:p>
    <w:p>
      <w:pPr>
        <w:pStyle w:val="ListParagraph"/>
        <w:numPr>
          <w:ilvl w:val="0"/>
          <w:numId w:val="2"/>
        </w:numPr>
        <w:spacing w:before="80" w:after="80"/>
        <w:jc w:val="left"/>
      </w:pPr>
      <w:r>
        <w:rPr>
          <w:rFonts w:ascii="Arial" w:cs="Arial" w:eastAsia="Arial" w:hAnsi="Arial"/>
          <w:color w:val="1A1A2E"/>
          <w:sz w:val="22"/>
          <w:szCs w:val="22"/>
        </w:rPr>
        <w:t xml:space="preserve">Vue plugin wrapper with env guard</w:t>
      </w:r>
    </w:p>
    <w:p>
      <w:pPr>
        <w:pStyle w:val="ListParagraph"/>
        <w:numPr>
          <w:ilvl w:val="0"/>
          <w:numId w:val="2"/>
        </w:numPr>
        <w:spacing w:before="80" w:after="80"/>
        <w:jc w:val="left"/>
      </w:pPr>
      <w:r>
        <w:rPr>
          <w:rFonts w:ascii="Arial" w:cs="Arial" w:eastAsia="Arial" w:hAnsi="Arial"/>
          <w:color w:val="1A1A2E"/>
          <w:sz w:val="22"/>
          <w:szCs w:val="22"/>
        </w:rPr>
        <w:t xml:space="preserve">Playground app (Vue 3 + PrimeVue) for testing against real Circuit Playground components</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Phase 2 — Enhanced Annotation · ~8 hours</w:t>
      </w:r>
    </w:p>
    <w:p>
      <w:pPr>
        <w:pStyle w:val="ListParagraph"/>
        <w:numPr>
          <w:ilvl w:val="0"/>
          <w:numId w:val="2"/>
        </w:numPr>
        <w:spacing w:before="80" w:after="80"/>
        <w:jc w:val="left"/>
      </w:pPr>
      <w:r>
        <w:rPr>
          <w:rFonts w:ascii="Arial" w:cs="Arial" w:eastAsia="Arial" w:hAnsi="Arial"/>
          <w:color w:val="1A1A2E"/>
          <w:sz w:val="22"/>
          <w:szCs w:val="22"/>
        </w:rPr>
        <w:t xml:space="preserve">Multi-select and area selection</w:t>
      </w:r>
    </w:p>
    <w:p>
      <w:pPr>
        <w:pStyle w:val="ListParagraph"/>
        <w:numPr>
          <w:ilvl w:val="0"/>
          <w:numId w:val="2"/>
        </w:numPr>
        <w:spacing w:before="80" w:after="80"/>
        <w:jc w:val="left"/>
      </w:pPr>
      <w:r>
        <w:rPr>
          <w:rFonts w:ascii="Arial" w:cs="Arial" w:eastAsia="Arial" w:hAnsi="Arial"/>
          <w:color w:val="1A1A2E"/>
          <w:sz w:val="22"/>
          <w:szCs w:val="22"/>
        </w:rPr>
        <w:t xml:space="preserve">Text selection annotation</w:t>
      </w:r>
    </w:p>
    <w:p>
      <w:pPr>
        <w:pStyle w:val="ListParagraph"/>
        <w:numPr>
          <w:ilvl w:val="0"/>
          <w:numId w:val="2"/>
        </w:numPr>
        <w:spacing w:before="80" w:after="80"/>
        <w:jc w:val="left"/>
      </w:pPr>
      <w:r>
        <w:rPr>
          <w:rFonts w:ascii="Arial" w:cs="Arial" w:eastAsia="Arial" w:hAnsi="Arial"/>
          <w:color w:val="1A1A2E"/>
          <w:sz w:val="22"/>
          <w:szCs w:val="22"/>
        </w:rPr>
        <w:t xml:space="preserve">Animation pause</w:t>
      </w:r>
    </w:p>
    <w:p>
      <w:pPr>
        <w:pStyle w:val="ListParagraph"/>
        <w:numPr>
          <w:ilvl w:val="0"/>
          <w:numId w:val="2"/>
        </w:numPr>
        <w:spacing w:before="80" w:after="80"/>
        <w:jc w:val="left"/>
      </w:pPr>
      <w:r>
        <w:rPr>
          <w:rFonts w:ascii="Arial" w:cs="Arial" w:eastAsia="Arial" w:hAnsi="Arial"/>
          <w:color w:val="1A1A2E"/>
          <w:sz w:val="22"/>
          <w:szCs w:val="22"/>
        </w:rPr>
        <w:t xml:space="preserve">Annotation list panel (edit, delete, reorder)</w:t>
      </w:r>
    </w:p>
    <w:p>
      <w:pPr>
        <w:pStyle w:val="ListParagraph"/>
        <w:numPr>
          <w:ilvl w:val="0"/>
          <w:numId w:val="2"/>
        </w:numPr>
        <w:spacing w:before="80" w:after="80"/>
        <w:jc w:val="left"/>
      </w:pPr>
      <w:r>
        <w:rPr>
          <w:rFonts w:ascii="Arial" w:cs="Arial" w:eastAsia="Arial" w:hAnsi="Arial"/>
          <w:color w:val="1A1A2E"/>
          <w:sz w:val="22"/>
          <w:szCs w:val="22"/>
        </w:rPr>
        <w:t xml:space="preserve">Pinia store context integration (opt-in)</w:t>
      </w:r>
    </w:p>
    <w:p>
      <w:pPr>
        <w:pStyle w:val="ListParagraph"/>
        <w:numPr>
          <w:ilvl w:val="0"/>
          <w:numId w:val="2"/>
        </w:numPr>
        <w:spacing w:before="80" w:after="80"/>
        <w:jc w:val="left"/>
      </w:pPr>
      <w:r>
        <w:rPr>
          <w:rFonts w:ascii="Arial" w:cs="Arial" w:eastAsia="Arial" w:hAnsi="Arial"/>
          <w:color w:val="1A1A2E"/>
          <w:sz w:val="22"/>
          <w:szCs w:val="22"/>
        </w:rPr>
        <w:t xml:space="preserve">Screenshot capture per annotation (html2canvas or Screen Capture API)</w:t>
      </w:r>
    </w:p>
    <w:p>
      <w:pPr>
        <w:pStyle w:val="ListParagraph"/>
        <w:numPr>
          <w:ilvl w:val="0"/>
          <w:numId w:val="2"/>
        </w:numPr>
        <w:spacing w:before="80" w:after="80"/>
        <w:jc w:val="left"/>
      </w:pPr>
      <w:r>
        <w:rPr>
          <w:rFonts w:ascii="Arial" w:cs="Arial" w:eastAsia="Arial" w:hAnsi="Arial"/>
          <w:color w:val="1A1A2E"/>
          <w:sz w:val="22"/>
          <w:szCs w:val="22"/>
        </w:rPr>
        <w:t xml:space="preserve">Dark/light mode</w:t>
      </w:r>
    </w:p>
    <w:p>
      <w:pPr>
        <w:pStyle w:val="ListParagraph"/>
        <w:numPr>
          <w:ilvl w:val="0"/>
          <w:numId w:val="2"/>
        </w:numPr>
        <w:spacing w:before="80" w:after="80"/>
        <w:jc w:val="left"/>
      </w:pPr>
      <w:r>
        <w:rPr>
          <w:rFonts w:ascii="Arial" w:cs="Arial" w:eastAsia="Arial" w:hAnsi="Arial"/>
          <w:color w:val="1A1A2E"/>
          <w:sz w:val="22"/>
          <w:szCs w:val="22"/>
        </w:rPr>
        <w:t xml:space="preserve">Keyboard shortcut toggle</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Phase 3 — Integration Surface · ~12 hours</w:t>
      </w:r>
    </w:p>
    <w:p>
      <w:pPr>
        <w:pStyle w:val="ListParagraph"/>
        <w:numPr>
          <w:ilvl w:val="0"/>
          <w:numId w:val="2"/>
        </w:numPr>
        <w:spacing w:before="80" w:after="80"/>
        <w:jc w:val="left"/>
      </w:pPr>
      <w:r>
        <w:rPr>
          <w:rFonts w:ascii="Arial" w:cs="Arial" w:eastAsia="Arial" w:hAnsi="Arial"/>
          <w:color w:val="1A1A2E"/>
          <w:sz w:val="22"/>
          <w:szCs w:val="22"/>
        </w:rPr>
        <w:t xml:space="preserve">Browser-based SharedWorker — annotation state + copy/paste flow</w:t>
      </w:r>
    </w:p>
    <w:p>
      <w:pPr>
        <w:pStyle w:val="ListParagraph"/>
        <w:numPr>
          <w:ilvl w:val="0"/>
          <w:numId w:val="2"/>
        </w:numPr>
        <w:spacing w:before="80" w:after="80"/>
        <w:jc w:val="left"/>
      </w:pPr>
      <w:r>
        <w:rPr>
          <w:rFonts w:ascii="Arial" w:cs="Arial" w:eastAsia="Arial" w:hAnsi="Arial"/>
          <w:color w:val="1A1A2E"/>
          <w:sz w:val="22"/>
          <w:szCs w:val="22"/>
        </w:rPr>
        <w:t xml:space="preserve">Node.js MCP server (stdio + HTTP SSE) with full tool set</w:t>
      </w:r>
    </w:p>
    <w:p>
      <w:pPr>
        <w:pStyle w:val="ListParagraph"/>
        <w:numPr>
          <w:ilvl w:val="0"/>
          <w:numId w:val="2"/>
        </w:numPr>
        <w:spacing w:before="80" w:after="80"/>
        <w:jc w:val="left"/>
      </w:pPr>
      <w:r>
        <w:rPr>
          <w:rFonts w:ascii="Arial" w:cs="Arial" w:eastAsia="Arial" w:hAnsi="Arial"/>
          <w:color w:val="1A1A2E"/>
          <w:sz w:val="22"/>
          <w:szCs w:val="22"/>
        </w:rPr>
        <w:t xml:space="preserve">Node.js REST API (Fastify, all endpoints) for external tooling</w:t>
      </w:r>
    </w:p>
    <w:p>
      <w:pPr>
        <w:pStyle w:val="ListParagraph"/>
        <w:numPr>
          <w:ilvl w:val="0"/>
          <w:numId w:val="2"/>
        </w:numPr>
        <w:spacing w:before="80" w:after="80"/>
        <w:jc w:val="left"/>
      </w:pPr>
      <w:r>
        <w:rPr>
          <w:rFonts w:ascii="Arial" w:cs="Arial" w:eastAsia="Arial" w:hAnsi="Arial"/>
          <w:color w:val="1A1A2E"/>
          <w:sz w:val="22"/>
          <w:szCs w:val="22"/>
        </w:rPr>
        <w:t xml:space="preserve">Webhook engine with HMAC signing + retry + delivery log</w:t>
      </w:r>
    </w:p>
    <w:p>
      <w:pPr>
        <w:pStyle w:val="ListParagraph"/>
        <w:numPr>
          <w:ilvl w:val="0"/>
          <w:numId w:val="2"/>
        </w:numPr>
        <w:spacing w:before="80" w:after="80"/>
        <w:jc w:val="left"/>
      </w:pPr>
      <w:r>
        <w:rPr>
          <w:rFonts w:ascii="Arial" w:cs="Arial" w:eastAsia="Arial" w:hAnsi="Arial"/>
          <w:color w:val="1A1A2E"/>
          <w:sz w:val="22"/>
          <w:szCs w:val="22"/>
        </w:rPr>
        <w:t xml:space="preserve">npx install script + Claude Code skill</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Phase 4 — Ecosystem · ~10 hours</w:t>
      </w:r>
    </w:p>
    <w:p>
      <w:pPr>
        <w:pStyle w:val="ListParagraph"/>
        <w:numPr>
          <w:ilvl w:val="0"/>
          <w:numId w:val="2"/>
        </w:numPr>
        <w:spacing w:before="80" w:after="80"/>
        <w:jc w:val="left"/>
      </w:pPr>
      <w:r>
        <w:rPr>
          <w:rFonts w:ascii="Arial" w:cs="Arial" w:eastAsia="Arial" w:hAnsi="Arial"/>
          <w:color w:val="1A1A2E"/>
          <w:sz w:val="22"/>
          <w:szCs w:val="22"/>
        </w:rPr>
        <w:t xml:space="preserve">Nuxt 3 module (nuxt-vuepoint)</w:t>
      </w:r>
    </w:p>
    <w:p>
      <w:pPr>
        <w:pStyle w:val="ListParagraph"/>
        <w:numPr>
          <w:ilvl w:val="0"/>
          <w:numId w:val="2"/>
        </w:numPr>
        <w:spacing w:before="80" w:after="80"/>
        <w:jc w:val="left"/>
      </w:pPr>
      <w:r>
        <w:rPr>
          <w:rFonts w:ascii="Arial" w:cs="Arial" w:eastAsia="Arial" w:hAnsi="Arial"/>
          <w:color w:val="1A1A2E"/>
          <w:sz w:val="22"/>
          <w:szCs w:val="22"/>
        </w:rPr>
        <w:t xml:space="preserve">Internal documentation site (VitePress, hosted on JumpCloud infra)</w:t>
      </w:r>
    </w:p>
    <w:p>
      <w:pPr>
        <w:pStyle w:val="ListParagraph"/>
        <w:numPr>
          <w:ilvl w:val="0"/>
          <w:numId w:val="2"/>
        </w:numPr>
        <w:spacing w:before="80" w:after="80"/>
        <w:jc w:val="left"/>
      </w:pPr>
      <w:r>
        <w:rPr>
          <w:rFonts w:ascii="Arial" w:cs="Arial" w:eastAsia="Arial" w:hAnsi="Arial"/>
          <w:color w:val="1A1A2E"/>
          <w:sz w:val="22"/>
          <w:szCs w:val="22"/>
        </w:rPr>
        <w:t xml:space="preserve">README + non-technical install guide targeting PMs and designers</w:t>
      </w:r>
    </w:p>
    <w:p>
      <w:pPr>
        <w:pStyle w:val="ListParagraph"/>
        <w:numPr>
          <w:ilvl w:val="0"/>
          <w:numId w:val="2"/>
        </w:numPr>
        <w:spacing w:before="80" w:after="80"/>
        <w:jc w:val="left"/>
      </w:pPr>
      <w:r>
        <w:rPr>
          <w:rFonts w:ascii="Arial" w:cs="Arial" w:eastAsia="Arial" w:hAnsi="Arial"/>
          <w:color w:val="1A1A2E"/>
          <w:sz w:val="22"/>
          <w:szCs w:val="22"/>
        </w:rPr>
        <w:t xml:space="preserve">Internal GitHub repo setup with CI (typecheck, test, lint)</w:t>
      </w:r>
    </w:p>
    <w:p>
      <w:pPr>
        <w:pStyle w:val="ListParagraph"/>
        <w:numPr>
          <w:ilvl w:val="0"/>
          <w:numId w:val="2"/>
        </w:numPr>
        <w:spacing w:before="80" w:after="80"/>
        <w:jc w:val="left"/>
      </w:pPr>
      <w:r>
        <w:rPr>
          <w:rFonts w:ascii="Arial" w:cs="Arial" w:eastAsia="Arial" w:hAnsi="Arial"/>
          <w:color w:val="1A1A2E"/>
          <w:sz w:val="22"/>
          <w:szCs w:val="22"/>
        </w:rPr>
        <w:t xml:space="preserve">Onboarding guide and walkthrough video for non-engineer stakeholders</w:t>
      </w:r>
    </w:p>
    <w:p>
      <w:pPr>
        <w:spacing w:before="40" w:after="40"/>
      </w:pPr>
      <w:r>
        <w:t xml:space="preserve"/>
      </w:r>
    </w:p>
    <w:p>
      <w:pPr>
        <w:pStyle w:val="Heading2"/>
        <w:spacing w:before="360" w:after="120"/>
      </w:pPr>
      <w:r>
        <w:rPr>
          <w:rFonts w:ascii="Arial" w:cs="Arial" w:eastAsia="Arial" w:hAnsi="Arial"/>
          <w:b/>
          <w:bCs/>
          <w:color w:val="1A1A2E"/>
          <w:sz w:val="28"/>
          <w:szCs w:val="28"/>
        </w:rPr>
        <w:t xml:space="preserve">Phase 5 — Roadmap (Post-Launch)</w:t>
      </w:r>
    </w:p>
    <w:p>
      <w:pPr>
        <w:pStyle w:val="ListParagraph"/>
        <w:numPr>
          <w:ilvl w:val="0"/>
          <w:numId w:val="2"/>
        </w:numPr>
        <w:spacing w:before="80" w:after="80"/>
        <w:jc w:val="left"/>
      </w:pPr>
      <w:r>
        <w:rPr>
          <w:rFonts w:ascii="Arial" w:cs="Arial" w:eastAsia="Arial" w:hAnsi="Arial"/>
          <w:color w:val="1A1A2E"/>
          <w:sz w:val="22"/>
          <w:szCs w:val="22"/>
        </w:rPr>
        <w:t xml:space="preserve">Browser extension version (no-install-required for staging links shared via URL)</w:t>
      </w:r>
    </w:p>
    <w:p>
      <w:pPr>
        <w:pStyle w:val="ListParagraph"/>
        <w:numPr>
          <w:ilvl w:val="0"/>
          <w:numId w:val="2"/>
        </w:numPr>
        <w:spacing w:before="80" w:after="80"/>
        <w:jc w:val="left"/>
      </w:pPr>
      <w:r>
        <w:rPr>
          <w:rFonts w:ascii="Arial" w:cs="Arial" w:eastAsia="Arial" w:hAnsi="Arial"/>
          <w:color w:val="1A1A2E"/>
          <w:sz w:val="22"/>
          <w:szCs w:val="22"/>
        </w:rPr>
        <w:t xml:space="preserve">Slack webhook template (annotation → Slack message with screenshot attached)</w:t>
      </w:r>
    </w:p>
    <w:p>
      <w:pPr>
        <w:pStyle w:val="ListParagraph"/>
        <w:numPr>
          <w:ilvl w:val="0"/>
          <w:numId w:val="2"/>
        </w:numPr>
        <w:spacing w:before="80" w:after="80"/>
        <w:jc w:val="left"/>
      </w:pPr>
      <w:r>
        <w:rPr>
          <w:rFonts w:ascii="Arial" w:cs="Arial" w:eastAsia="Arial" w:hAnsi="Arial"/>
          <w:color w:val="1A1A2E"/>
          <w:sz w:val="22"/>
          <w:szCs w:val="22"/>
        </w:rPr>
        <w:t xml:space="preserve">Linear / Jira webhook templates for bug ticket creation</w:t>
      </w:r>
    </w:p>
    <w:p>
      <w:pPr>
        <w:pStyle w:val="ListParagraph"/>
        <w:numPr>
          <w:ilvl w:val="0"/>
          <w:numId w:val="2"/>
        </w:numPr>
        <w:spacing w:before="80" w:after="80"/>
        <w:jc w:val="left"/>
      </w:pPr>
      <w:r>
        <w:rPr>
          <w:rFonts w:ascii="Arial" w:cs="Arial" w:eastAsia="Arial" w:hAnsi="Arial"/>
          <w:color w:val="1A1A2E"/>
          <w:sz w:val="22"/>
          <w:szCs w:val="22"/>
        </w:rPr>
        <w:t xml:space="preserve">Team annotation dashboard (shared live session via WebSocket)</w:t>
      </w:r>
    </w:p>
    <w:p>
      <w:pPr>
        <w:pStyle w:val="ListParagraph"/>
        <w:numPr>
          <w:ilvl w:val="0"/>
          <w:numId w:val="2"/>
        </w:numPr>
        <w:spacing w:before="80" w:after="80"/>
        <w:jc w:val="left"/>
      </w:pPr>
      <w:r>
        <w:rPr>
          <w:rFonts w:ascii="Arial" w:cs="Arial" w:eastAsia="Arial" w:hAnsi="Arial"/>
          <w:color w:val="1A1A2E"/>
          <w:sz w:val="22"/>
          <w:szCs w:val="22"/>
        </w:rPr>
        <w:t xml:space="preserve">vite-plugin-vuepoint (zero-config Vite plugin integration)</w:t>
      </w:r>
    </w:p>
    <w:p>
      <w:pPr>
        <w:pStyle w:val="Heading1"/>
        <w:pBdr>
          <w:bottom w:val="single" w:color="4F81BD" w:sz="4"/>
        </w:pBdr>
        <w:shd w:fill="EBF0F8" w:val="clear"/>
        <w:spacing w:before="480" w:after="160"/>
      </w:pPr>
      <w:r>
        <w:rPr>
          <w:rFonts w:ascii="Arial" w:cs="Arial" w:eastAsia="Arial" w:hAnsi="Arial"/>
          <w:b/>
          <w:bCs/>
          <w:color w:val="4F81BD"/>
          <w:sz w:val="36"/>
          <w:szCs w:val="36"/>
        </w:rPr>
        <w:t xml:space="preserve">10. Design Decisions Log</w:t>
      </w:r>
    </w:p>
    <w:p>
      <w:pPr>
        <w:spacing w:before="80" w:after="80"/>
        <w:jc w:val="left"/>
      </w:pPr>
      <w:r>
        <w:rPr>
          <w:rFonts w:ascii="Arial" w:cs="Arial" w:eastAsia="Arial" w:hAnsi="Arial"/>
          <w:i/>
          <w:iCs/>
          <w:color w:val="555555"/>
          <w:sz w:val="22"/>
          <w:szCs w:val="22"/>
        </w:rPr>
        <w:t xml:space="preserve">All open questions from initial scoping have been resolved. The table below records each decision and its rationale for future reference.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3560"/>
      </w:tblGrid>
      <w:tr>
        <w:tc>
          <w:tcPr>
            <w:tcW w:type="dxa" w:w="4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20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Decision</w:t>
            </w:r>
          </w:p>
        </w:tc>
        <w:tc>
          <w:tcPr>
            <w:tcW w:type="dxa" w:w="3560"/>
            <w:tcBorders>
              <w:top w:val="single" w:color="CCCCCC" w:sz="1"/>
              <w:left w:val="single" w:color="CCCCCC" w:sz="1"/>
              <w:bottom w:val="single" w:color="CCCCCC" w:sz="1"/>
              <w:right w:val="single" w:color="CCCCCC" w:sz="1"/>
            </w:tcBorders>
            <w:shd w:fill="4F81BD"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Product name</w:t>
            </w:r>
          </w:p>
        </w:tc>
        <w:tc>
          <w:tcPr>
            <w:tcW w:type="dxa" w:w="22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bCs/>
                <w:color w:val="2E7D32"/>
                <w:sz w:val="17"/>
                <w:szCs w:val="17"/>
              </w:rPr>
              <w:t xml:space="preserve">VuePoint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Clear, memorable, Vue-native. No conflicts found.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Distribution</w:t>
            </w:r>
          </w:p>
        </w:tc>
        <w:tc>
          <w:tcPr>
            <w:tcW w:type="dxa" w:w="22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bCs/>
                <w:color w:val="2E7D32"/>
                <w:sz w:val="17"/>
                <w:szCs w:val="17"/>
              </w:rPr>
              <w:t xml:space="preserve">JumpCloud internal only — no public npm publish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Tool is purpose-built for Circuit Playground / JumpCloud stack. Distributed via internal git install or private registry.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MCP + API server hosting</w:t>
            </w:r>
          </w:p>
        </w:tc>
        <w:tc>
          <w:tcPr>
            <w:tcW w:type="dxa" w:w="22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bCs/>
                <w:color w:val="2E7D32"/>
                <w:sz w:val="17"/>
                <w:szCs w:val="17"/>
              </w:rPr>
              <w:t xml:space="preserve">Both: SharedWorker (browser) + Node.js process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SharedWorker handles annotation state and in-browser copy flow. Node.js process required for outbound webhooks and REST API — browsers cannot initiate arbitrary outbound HTTP.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Vue 2 support</w:t>
            </w:r>
          </w:p>
        </w:tc>
        <w:tc>
          <w:tcPr>
            <w:tcW w:type="dxa" w:w="22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bCs/>
                <w:color w:val="2E7D32"/>
                <w:sz w:val="17"/>
                <w:szCs w:val="17"/>
              </w:rPr>
              <w:t xml:space="preserve">Not needed — Vue 3 only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JumpCloud is fully on Vue 3. Vue 2 EOL Jan 2024. Separate __vue__ walk would split codebase unnecessarily.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Pinia integration</w:t>
            </w:r>
          </w:p>
        </w:tc>
        <w:tc>
          <w:tcPr>
            <w:tcW w:type="dxa" w:w="22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bCs/>
                <w:color w:val="2E7D32"/>
                <w:sz w:val="17"/>
                <w:szCs w:val="17"/>
              </w:rPr>
              <w:t xml:space="preserve">Explicit opt-in via pinia config option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Not all Vue 3 apps use Pinia. Opt-in keeps bundle lean and avoids unexpected behavior for apps using Vuex or no store.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Screenshot capture</w:t>
            </w:r>
          </w:p>
        </w:tc>
        <w:tc>
          <w:tcPr>
            <w:tcW w:type="dxa" w:w="22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bCs/>
                <w:color w:val="2E7D32"/>
                <w:sz w:val="17"/>
                <w:szCs w:val="17"/>
              </w:rPr>
              <w:t xml:space="preserve">Include in Phase 2 scope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Valuable for async stakeholder review and enriching webhook payloads. Use html2canvas or native Screen Capture API.</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PrimeVue component filtering</w:t>
            </w:r>
          </w:p>
        </w:tc>
        <w:tc>
          <w:tcPr>
            <w:tcW w:type="dxa" w:w="2200"/>
            <w:tcBorders>
              <w:top w:val="single" w:color="CCCCCC" w:sz="1"/>
              <w:left w:val="single" w:color="CCCCCC" w:sz="1"/>
              <w:bottom w:val="single" w:color="CCCCCC" w:sz="1"/>
              <w:right w:val="single" w:color="CCCCCC" w:sz="1"/>
            </w:tcBorders>
            <w:shd w:fill="EBF5EB" w:val="clear"/>
            <w:tcMar>
              <w:top w:type="dxa" w:w="60"/>
              <w:left w:type="dxa" w:w="100"/>
              <w:bottom w:type="dxa" w:w="60"/>
              <w:right w:type="dxa" w:w="100"/>
            </w:tcMar>
          </w:tcPr>
          <w:p>
            <w:r>
              <w:rPr>
                <w:rFonts w:ascii="Arial" w:cs="Arial" w:eastAsia="Arial" w:hAnsi="Arial"/>
                <w:b/>
                <w:bCs/>
                <w:color w:val="2E7D32"/>
                <w:sz w:val="17"/>
                <w:szCs w:val="17"/>
              </w:rPr>
              <w:t xml:space="preserve">Configurable with smart defaults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7"/>
                <w:szCs w:val="17"/>
              </w:rPr>
              <w:t xml:space="preserve">Ship a built-in PrimeVue filter preset. Users can extend, replace, or disable entirely via filterComponents option.</w:t>
            </w:r>
          </w:p>
        </w:tc>
      </w:tr>
    </w:tbl>
    <w:p>
      <w:pPr>
        <w:spacing w:before="40" w:after="40"/>
      </w:pPr>
      <w:r>
        <w:t xml:space="preserve"/>
      </w:r>
    </w:p>
    <w:p>
      <w:pPr>
        <w:pBdr>
          <w:bottom w:val="single" w:color="DDDDDD" w:sz="2"/>
        </w:pBdr>
        <w:spacing w:before="160" w:after="160"/>
      </w:pPr>
    </w:p>
    <w:p>
      <w:pPr>
        <w:spacing w:before="40" w:after="40"/>
      </w:pPr>
      <w:r>
        <w:t xml:space="preserve"/>
      </w:r>
    </w:p>
    <w:p>
      <w:pPr>
        <w:spacing w:before="80" w:after="80"/>
        <w:jc w:val="center"/>
      </w:pPr>
      <w:r>
        <w:rPr>
          <w:rFonts w:ascii="Arial" w:cs="Arial" w:eastAsia="Arial" w:hAnsi="Arial"/>
          <w:i/>
          <w:iCs/>
          <w:color w:val="999999"/>
          <w:sz w:val="22"/>
          <w:szCs w:val="22"/>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jc w:val="right"/>
    </w:pPr>
    <w:r>
      <w:rPr>
        <w:rFonts w:ascii="Arial" w:cs="Arial" w:eastAsia="Arial" w:hAnsi="Arial"/>
        <w:color w:val="999999"/>
        <w:sz w:val="18"/>
        <w:szCs w:val="18"/>
      </w:rPr>
      <w:t xml:space="preserve">Confidential — Klaassen Consulting / JumpCloud Internal Use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spacing w:after="80"/>
    </w:pPr>
    <w:r>
      <w:rPr>
        <w:rFonts w:ascii="Arial" w:cs="Arial" w:eastAsia="Arial" w:hAnsi="Arial"/>
        <w:b/>
        <w:bCs/>
        <w:color w:val="4F81BD"/>
        <w:sz w:val="20"/>
        <w:szCs w:val="20"/>
      </w:rPr>
      <w:t xml:space="preserve">VuePoint</w:t>
    </w:r>
    <w:r>
      <w:rPr>
        <w:rFonts w:ascii="Arial" w:cs="Arial" w:eastAsia="Arial" w:hAnsi="Arial"/>
        <w:color w:val="999999"/>
        <w:sz w:val="20"/>
        <w:szCs w:val="20"/>
      </w:rPr>
      <w:t xml:space="preserve">  ·  Product Requirements Document  ·  </w:t>
    </w:r>
    <w:r>
      <w:rPr>
        <w:rFonts w:ascii="Arial" w:cs="Arial" w:eastAsia="Arial" w:hAnsi="Arial"/>
        <w:b/>
        <w:bCs/>
        <w:color w:val="E65100"/>
        <w:sz w:val="18"/>
        <w:szCs w:val="18"/>
        <w:shd w:fill="FFF3E0" w:val="clear"/>
      </w:rPr>
      <w:t xml:space="preserve">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4F81BD"/>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2026-03-04T15:51:25.481Z</dcterms:created>
  <dcterms:modified xsi:type="dcterms:W3CDTF">2026-03-04T15:51:25.482Z</dcterms:modified>
</cp:coreProperties>
</file>

<file path=docProps/custom.xml><?xml version="1.0" encoding="utf-8"?>
<Properties xmlns="http://schemas.openxmlformats.org/officeDocument/2006/custom-properties" xmlns:vt="http://schemas.openxmlformats.org/officeDocument/2006/docPropsVTypes"/>
</file>