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339" w:rsidRDefault="00E81339"/>
    <w:p w:rsidR="00E81339" w:rsidRDefault="00E81339"/>
    <w:p w:rsidR="00E81339" w:rsidRDefault="00E81339"/>
    <w:p w:rsidR="00E81339" w:rsidRDefault="00E81339"/>
    <w:p w:rsidR="00E81339" w:rsidRDefault="00E81339"/>
    <w:p w:rsidR="00E81339" w:rsidRDefault="00E81339"/>
    <w:p w:rsidR="00E81339" w:rsidRDefault="00E81339"/>
    <w:p w:rsidR="00E81339" w:rsidRDefault="00E81339"/>
    <w:p w:rsidR="00E81339" w:rsidRDefault="00E81339"/>
    <w:p w:rsidR="00E81339" w:rsidRDefault="000F698C">
      <w:bookmarkStart w:id="0" w:name="_GoBack"/>
      <w:r>
        <w:rPr>
          <w:noProof/>
        </w:rPr>
        <w:drawing>
          <wp:anchor distT="114300" distB="114300" distL="114300" distR="114300" simplePos="0" relativeHeight="251658240" behindDoc="0" locked="0" layoutInCell="1" hidden="0" allowOverlap="1">
            <wp:simplePos x="0" y="0"/>
            <wp:positionH relativeFrom="margin">
              <wp:posOffset>-2857499</wp:posOffset>
            </wp:positionH>
            <wp:positionV relativeFrom="paragraph">
              <wp:posOffset>238125</wp:posOffset>
            </wp:positionV>
            <wp:extent cx="10996613" cy="2781388"/>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996613" cy="2781388"/>
                    </a:xfrm>
                    <a:prstGeom prst="rect">
                      <a:avLst/>
                    </a:prstGeom>
                    <a:ln/>
                  </pic:spPr>
                </pic:pic>
              </a:graphicData>
            </a:graphic>
          </wp:anchor>
        </w:drawing>
      </w:r>
      <w:bookmarkEnd w:id="0"/>
    </w:p>
    <w:p w:rsidR="00E81339" w:rsidRDefault="00E81339"/>
    <w:p w:rsidR="00E81339" w:rsidRDefault="00E81339"/>
    <w:p w:rsidR="00E81339" w:rsidRDefault="00E81339"/>
    <w:p w:rsidR="00E81339" w:rsidRDefault="00E81339"/>
    <w:p w:rsidR="00E81339" w:rsidRDefault="00E81339"/>
    <w:p w:rsidR="00E81339" w:rsidRDefault="000F698C">
      <w:pPr>
        <w:rPr>
          <w:color w:val="33CCCC"/>
          <w:sz w:val="40"/>
          <w:szCs w:val="40"/>
        </w:rPr>
      </w:pPr>
      <w:r>
        <w:rPr>
          <w:color w:val="33CCCC"/>
          <w:sz w:val="40"/>
          <w:szCs w:val="40"/>
        </w:rPr>
        <w:t>Diplomarbeitsvorstellung</w:t>
      </w:r>
    </w:p>
    <w:p w:rsidR="00E81339" w:rsidRDefault="000F698C">
      <w:r>
        <w:t>Autoren: Tobias Krukenfellner, Lukas Schendlinger</w:t>
      </w:r>
      <w:r>
        <w:br/>
        <w:t>Korrekturleser: Jürgen Weber, Nico Srnka</w:t>
      </w:r>
      <w:r>
        <w:br/>
        <w:t>Klasse: 4AHIF</w:t>
      </w:r>
    </w:p>
    <w:p w:rsidR="00E81339" w:rsidRDefault="00E81339"/>
    <w:p w:rsidR="00E81339" w:rsidRDefault="000F698C">
      <w:r>
        <w:br w:type="page"/>
      </w:r>
    </w:p>
    <w:p w:rsidR="00E81339" w:rsidRDefault="000F698C">
      <w:pPr>
        <w:pStyle w:val="berschrift1"/>
        <w:rPr>
          <w:vertAlign w:val="superscript"/>
        </w:rPr>
      </w:pPr>
      <w:bookmarkStart w:id="1" w:name="_h4a2vqtbey0o" w:colFirst="0" w:colLast="0"/>
      <w:bookmarkEnd w:id="1"/>
      <w:r>
        <w:lastRenderedPageBreak/>
        <w:t>1  Inhaltsverzeichnis</w:t>
      </w:r>
    </w:p>
    <w:p w:rsidR="00E81339" w:rsidRDefault="00E81339"/>
    <w:sdt>
      <w:sdtPr>
        <w:id w:val="1211076421"/>
        <w:docPartObj>
          <w:docPartGallery w:val="Table of Contents"/>
          <w:docPartUnique/>
        </w:docPartObj>
      </w:sdtPr>
      <w:sdtEndPr/>
      <w:sdtContent>
        <w:p w:rsidR="00E81339" w:rsidRDefault="000F698C">
          <w:pPr>
            <w:tabs>
              <w:tab w:val="right" w:pos="9025"/>
            </w:tabs>
            <w:spacing w:before="80" w:line="240" w:lineRule="auto"/>
          </w:pPr>
          <w:r>
            <w:fldChar w:fldCharType="begin"/>
          </w:r>
          <w:r>
            <w:instrText xml:space="preserve"> TOC \h \u \z </w:instrText>
          </w:r>
          <w:r>
            <w:fldChar w:fldCharType="separate"/>
          </w:r>
          <w:hyperlink w:anchor="_h4a2vqtbey0o">
            <w:r>
              <w:rPr>
                <w:b/>
              </w:rPr>
              <w:t>1  Inhaltsverzeichnis</w:t>
            </w:r>
          </w:hyperlink>
          <w:r>
            <w:rPr>
              <w:b/>
            </w:rPr>
            <w:tab/>
          </w:r>
          <w:r>
            <w:fldChar w:fldCharType="begin"/>
          </w:r>
          <w:r>
            <w:instrText xml:space="preserve"> PAGEREF _h4a2vqtbey0o \h </w:instrText>
          </w:r>
          <w:r>
            <w:fldChar w:fldCharType="separate"/>
          </w:r>
          <w:r w:rsidR="00A100F5">
            <w:rPr>
              <w:noProof/>
            </w:rPr>
            <w:t>2</w:t>
          </w:r>
          <w:r>
            <w:fldChar w:fldCharType="end"/>
          </w:r>
        </w:p>
        <w:p w:rsidR="00E81339" w:rsidRDefault="000F698C">
          <w:pPr>
            <w:tabs>
              <w:tab w:val="right" w:pos="9025"/>
            </w:tabs>
            <w:spacing w:before="200" w:line="240" w:lineRule="auto"/>
          </w:pPr>
          <w:hyperlink w:anchor="_vix6le9lhpvs">
            <w:r>
              <w:rPr>
                <w:b/>
              </w:rPr>
              <w:t>2  Team</w:t>
            </w:r>
          </w:hyperlink>
          <w:r>
            <w:rPr>
              <w:b/>
            </w:rPr>
            <w:tab/>
          </w:r>
          <w:r>
            <w:fldChar w:fldCharType="begin"/>
          </w:r>
          <w:r>
            <w:instrText xml:space="preserve"> PAGEREF _vix6le9lhpvs \h </w:instrText>
          </w:r>
          <w:r>
            <w:fldChar w:fldCharType="separate"/>
          </w:r>
          <w:r w:rsidR="00A100F5">
            <w:rPr>
              <w:noProof/>
            </w:rPr>
            <w:t>4</w:t>
          </w:r>
          <w:r>
            <w:fldChar w:fldCharType="end"/>
          </w:r>
        </w:p>
        <w:p w:rsidR="00E81339" w:rsidRDefault="000F698C">
          <w:pPr>
            <w:tabs>
              <w:tab w:val="right" w:pos="9025"/>
            </w:tabs>
            <w:spacing w:before="200" w:line="240" w:lineRule="auto"/>
          </w:pPr>
          <w:hyperlink w:anchor="_a0794y24qz0m">
            <w:r>
              <w:rPr>
                <w:b/>
              </w:rPr>
              <w:t>3  Auftraggeber</w:t>
            </w:r>
          </w:hyperlink>
          <w:r>
            <w:rPr>
              <w:b/>
            </w:rPr>
            <w:tab/>
          </w:r>
          <w:r>
            <w:fldChar w:fldCharType="begin"/>
          </w:r>
          <w:r>
            <w:instrText xml:space="preserve"> PAGEREF _a0794y24qz0m \h </w:instrText>
          </w:r>
          <w:r>
            <w:fldChar w:fldCharType="separate"/>
          </w:r>
          <w:r w:rsidR="00A100F5">
            <w:rPr>
              <w:noProof/>
            </w:rPr>
            <w:t>4</w:t>
          </w:r>
          <w:r>
            <w:fldChar w:fldCharType="end"/>
          </w:r>
        </w:p>
        <w:p w:rsidR="00E81339" w:rsidRDefault="000F698C">
          <w:pPr>
            <w:tabs>
              <w:tab w:val="right" w:pos="9025"/>
            </w:tabs>
            <w:spacing w:before="200" w:line="240" w:lineRule="auto"/>
          </w:pPr>
          <w:hyperlink w:anchor="_e0us028bly0o">
            <w:r>
              <w:rPr>
                <w:b/>
              </w:rPr>
              <w:t>4  Externe Stakeholder</w:t>
            </w:r>
          </w:hyperlink>
          <w:r>
            <w:rPr>
              <w:b/>
            </w:rPr>
            <w:tab/>
          </w:r>
          <w:r>
            <w:fldChar w:fldCharType="begin"/>
          </w:r>
          <w:r>
            <w:instrText xml:space="preserve"> PAGEREF _e0us028bly0o \h </w:instrText>
          </w:r>
          <w:r>
            <w:fldChar w:fldCharType="separate"/>
          </w:r>
          <w:r w:rsidR="00A100F5">
            <w:rPr>
              <w:noProof/>
            </w:rPr>
            <w:t>4</w:t>
          </w:r>
          <w:r>
            <w:fldChar w:fldCharType="end"/>
          </w:r>
        </w:p>
        <w:p w:rsidR="00E81339" w:rsidRDefault="000F698C">
          <w:pPr>
            <w:tabs>
              <w:tab w:val="right" w:pos="9025"/>
            </w:tabs>
            <w:spacing w:before="60" w:line="240" w:lineRule="auto"/>
            <w:ind w:left="360"/>
          </w:pPr>
          <w:hyperlink w:anchor="_tic445gojqm6">
            <w:r>
              <w:t>4.1  Kunde</w:t>
            </w:r>
          </w:hyperlink>
          <w:r>
            <w:tab/>
          </w:r>
          <w:r>
            <w:fldChar w:fldCharType="begin"/>
          </w:r>
          <w:r>
            <w:instrText xml:space="preserve"> PAGEREF _tic445gojqm6 \h </w:instrText>
          </w:r>
          <w:r>
            <w:fldChar w:fldCharType="separate"/>
          </w:r>
          <w:r w:rsidR="00A100F5">
            <w:rPr>
              <w:noProof/>
            </w:rPr>
            <w:t>4</w:t>
          </w:r>
          <w:r>
            <w:fldChar w:fldCharType="end"/>
          </w:r>
        </w:p>
        <w:p w:rsidR="00E81339" w:rsidRDefault="000F698C">
          <w:pPr>
            <w:tabs>
              <w:tab w:val="right" w:pos="9025"/>
            </w:tabs>
            <w:spacing w:before="60" w:line="240" w:lineRule="auto"/>
            <w:ind w:left="360"/>
          </w:pPr>
          <w:hyperlink w:anchor="_2mfep7742xfj">
            <w:r>
              <w:t>4.2  Verantwortlicher</w:t>
            </w:r>
          </w:hyperlink>
          <w:r>
            <w:tab/>
          </w:r>
          <w:r>
            <w:fldChar w:fldCharType="begin"/>
          </w:r>
          <w:r>
            <w:instrText xml:space="preserve"> PAGEREF _2mfep7742xfj \h </w:instrText>
          </w:r>
          <w:r>
            <w:fldChar w:fldCharType="separate"/>
          </w:r>
          <w:r w:rsidR="00A100F5">
            <w:rPr>
              <w:noProof/>
            </w:rPr>
            <w:t>4</w:t>
          </w:r>
          <w:r>
            <w:fldChar w:fldCharType="end"/>
          </w:r>
        </w:p>
        <w:p w:rsidR="00E81339" w:rsidRDefault="000F698C">
          <w:pPr>
            <w:tabs>
              <w:tab w:val="right" w:pos="9025"/>
            </w:tabs>
            <w:spacing w:before="60" w:line="240" w:lineRule="auto"/>
            <w:ind w:left="360"/>
          </w:pPr>
          <w:hyperlink w:anchor="_wwih7snekq3m">
            <w:r>
              <w:t>4.3  Befragter</w:t>
            </w:r>
          </w:hyperlink>
          <w:r>
            <w:tab/>
          </w:r>
          <w:r>
            <w:fldChar w:fldCharType="begin"/>
          </w:r>
          <w:r>
            <w:instrText xml:space="preserve"> PAGEREF _wwih7snekq3m \h </w:instrText>
          </w:r>
          <w:r>
            <w:fldChar w:fldCharType="separate"/>
          </w:r>
          <w:r w:rsidR="00A100F5">
            <w:rPr>
              <w:noProof/>
            </w:rPr>
            <w:t>5</w:t>
          </w:r>
          <w:r>
            <w:fldChar w:fldCharType="end"/>
          </w:r>
        </w:p>
        <w:p w:rsidR="00E81339" w:rsidRDefault="000F698C">
          <w:pPr>
            <w:tabs>
              <w:tab w:val="right" w:pos="9025"/>
            </w:tabs>
            <w:spacing w:before="60" w:line="240" w:lineRule="auto"/>
            <w:ind w:left="360"/>
          </w:pPr>
          <w:hyperlink w:anchor="_6ps958weyojm">
            <w:r>
              <w:t>4.4  Konk</w:t>
            </w:r>
            <w:r>
              <w:t>urrenzprodukte</w:t>
            </w:r>
          </w:hyperlink>
          <w:r>
            <w:tab/>
          </w:r>
          <w:r>
            <w:fldChar w:fldCharType="begin"/>
          </w:r>
          <w:r>
            <w:instrText xml:space="preserve"> PAGEREF _6ps958weyojm \h </w:instrText>
          </w:r>
          <w:r>
            <w:fldChar w:fldCharType="separate"/>
          </w:r>
          <w:r w:rsidR="00A100F5">
            <w:rPr>
              <w:noProof/>
            </w:rPr>
            <w:t>5</w:t>
          </w:r>
          <w:r>
            <w:fldChar w:fldCharType="end"/>
          </w:r>
        </w:p>
        <w:p w:rsidR="00E81339" w:rsidRDefault="000F698C">
          <w:pPr>
            <w:tabs>
              <w:tab w:val="right" w:pos="9025"/>
            </w:tabs>
            <w:spacing w:before="200" w:line="240" w:lineRule="auto"/>
          </w:pPr>
          <w:hyperlink w:anchor="_i3uc4pimmdef">
            <w:r>
              <w:rPr>
                <w:b/>
              </w:rPr>
              <w:t>5  Idee und Konzept</w:t>
            </w:r>
          </w:hyperlink>
          <w:r>
            <w:rPr>
              <w:b/>
            </w:rPr>
            <w:tab/>
          </w:r>
          <w:r>
            <w:fldChar w:fldCharType="begin"/>
          </w:r>
          <w:r>
            <w:instrText xml:space="preserve"> PAGEREF _i3uc4pimmdef \h </w:instrText>
          </w:r>
          <w:r>
            <w:fldChar w:fldCharType="separate"/>
          </w:r>
          <w:r w:rsidR="00A100F5">
            <w:rPr>
              <w:noProof/>
            </w:rPr>
            <w:t>5</w:t>
          </w:r>
          <w:r>
            <w:fldChar w:fldCharType="end"/>
          </w:r>
        </w:p>
        <w:p w:rsidR="00E81339" w:rsidRDefault="000F698C">
          <w:pPr>
            <w:tabs>
              <w:tab w:val="right" w:pos="9025"/>
            </w:tabs>
            <w:spacing w:before="60" w:line="240" w:lineRule="auto"/>
            <w:ind w:left="360"/>
          </w:pPr>
          <w:hyperlink w:anchor="_u02e56wo8wbx">
            <w:r>
              <w:t>5.1  Grundidee</w:t>
            </w:r>
          </w:hyperlink>
          <w:r>
            <w:tab/>
          </w:r>
          <w:r>
            <w:fldChar w:fldCharType="begin"/>
          </w:r>
          <w:r>
            <w:instrText xml:space="preserve"> PAGEREF _u02e56wo8wbx \h </w:instrText>
          </w:r>
          <w:r>
            <w:fldChar w:fldCharType="separate"/>
          </w:r>
          <w:r w:rsidR="00A100F5">
            <w:rPr>
              <w:noProof/>
            </w:rPr>
            <w:t>5</w:t>
          </w:r>
          <w:r>
            <w:fldChar w:fldCharType="end"/>
          </w:r>
        </w:p>
        <w:p w:rsidR="00E81339" w:rsidRDefault="000F698C">
          <w:pPr>
            <w:tabs>
              <w:tab w:val="right" w:pos="9025"/>
            </w:tabs>
            <w:spacing w:before="60" w:line="240" w:lineRule="auto"/>
            <w:ind w:left="360"/>
          </w:pPr>
          <w:hyperlink w:anchor="_6nkcwf7lmxdj">
            <w:r>
              <w:t>5.2  Nanosurveys</w:t>
            </w:r>
          </w:hyperlink>
          <w:r>
            <w:tab/>
          </w:r>
          <w:r>
            <w:fldChar w:fldCharType="begin"/>
          </w:r>
          <w:r>
            <w:instrText xml:space="preserve"> PAGEREF _6nkcwf7lmxdj \h </w:instrText>
          </w:r>
          <w:r>
            <w:fldChar w:fldCharType="separate"/>
          </w:r>
          <w:r w:rsidR="00A100F5">
            <w:rPr>
              <w:noProof/>
            </w:rPr>
            <w:t>5</w:t>
          </w:r>
          <w:r>
            <w:fldChar w:fldCharType="end"/>
          </w:r>
        </w:p>
        <w:p w:rsidR="00E81339" w:rsidRDefault="000F698C">
          <w:pPr>
            <w:tabs>
              <w:tab w:val="right" w:pos="9025"/>
            </w:tabs>
            <w:spacing w:before="60" w:line="240" w:lineRule="auto"/>
            <w:ind w:left="360"/>
          </w:pPr>
          <w:hyperlink w:anchor="_qne90grldm12">
            <w:r>
              <w:t>5.3  Kostenmodell</w:t>
            </w:r>
          </w:hyperlink>
          <w:r>
            <w:tab/>
          </w:r>
          <w:r>
            <w:fldChar w:fldCharType="begin"/>
          </w:r>
          <w:r>
            <w:instrText xml:space="preserve"> PAGEREF _qne90grldm12 \h </w:instrText>
          </w:r>
          <w:r>
            <w:fldChar w:fldCharType="separate"/>
          </w:r>
          <w:r w:rsidR="00A100F5">
            <w:rPr>
              <w:noProof/>
            </w:rPr>
            <w:t>5</w:t>
          </w:r>
          <w:r>
            <w:fldChar w:fldCharType="end"/>
          </w:r>
        </w:p>
        <w:p w:rsidR="00E81339" w:rsidRDefault="000F698C">
          <w:pPr>
            <w:tabs>
              <w:tab w:val="right" w:pos="9025"/>
            </w:tabs>
            <w:spacing w:before="200" w:line="240" w:lineRule="auto"/>
          </w:pPr>
          <w:hyperlink w:anchor="_xgz2x7tb51la">
            <w:r>
              <w:rPr>
                <w:b/>
              </w:rPr>
              <w:t>6  Umsetzung</w:t>
            </w:r>
          </w:hyperlink>
          <w:r>
            <w:rPr>
              <w:b/>
            </w:rPr>
            <w:tab/>
          </w:r>
          <w:r>
            <w:fldChar w:fldCharType="begin"/>
          </w:r>
          <w:r>
            <w:instrText xml:space="preserve"> PAGEREF _xg</w:instrText>
          </w:r>
          <w:r>
            <w:instrText xml:space="preserve">z2x7tb51la \h </w:instrText>
          </w:r>
          <w:r>
            <w:fldChar w:fldCharType="separate"/>
          </w:r>
          <w:r w:rsidR="00A100F5">
            <w:rPr>
              <w:noProof/>
            </w:rPr>
            <w:t>6</w:t>
          </w:r>
          <w:r>
            <w:fldChar w:fldCharType="end"/>
          </w:r>
        </w:p>
        <w:p w:rsidR="00E81339" w:rsidRDefault="000F698C">
          <w:pPr>
            <w:tabs>
              <w:tab w:val="right" w:pos="9025"/>
            </w:tabs>
            <w:spacing w:before="60" w:line="240" w:lineRule="auto"/>
            <w:ind w:left="360"/>
          </w:pPr>
          <w:hyperlink w:anchor="_c3n0d3blqch">
            <w:r>
              <w:t>6.1 Grundsätzlicher Aufbau</w:t>
            </w:r>
          </w:hyperlink>
          <w:r>
            <w:tab/>
          </w:r>
          <w:r>
            <w:fldChar w:fldCharType="begin"/>
          </w:r>
          <w:r>
            <w:instrText xml:space="preserve"> PAGEREF _c3n0d3blqch \h </w:instrText>
          </w:r>
          <w:r>
            <w:fldChar w:fldCharType="separate"/>
          </w:r>
          <w:r w:rsidR="00A100F5">
            <w:rPr>
              <w:noProof/>
            </w:rPr>
            <w:t>6</w:t>
          </w:r>
          <w:r>
            <w:fldChar w:fldCharType="end"/>
          </w:r>
        </w:p>
        <w:p w:rsidR="00E81339" w:rsidRDefault="000F698C">
          <w:pPr>
            <w:tabs>
              <w:tab w:val="right" w:pos="9025"/>
            </w:tabs>
            <w:spacing w:before="60" w:line="240" w:lineRule="auto"/>
            <w:ind w:left="360"/>
          </w:pPr>
          <w:hyperlink w:anchor="_xwi1kr7q7wyy">
            <w:r>
              <w:t>6.2  App</w:t>
            </w:r>
          </w:hyperlink>
          <w:r>
            <w:tab/>
          </w:r>
          <w:r>
            <w:fldChar w:fldCharType="begin"/>
          </w:r>
          <w:r>
            <w:instrText xml:space="preserve"> PAGEREF _xwi1kr7q7wyy \h </w:instrText>
          </w:r>
          <w:r>
            <w:fldChar w:fldCharType="separate"/>
          </w:r>
          <w:r w:rsidR="00A100F5">
            <w:rPr>
              <w:noProof/>
            </w:rPr>
            <w:t>6</w:t>
          </w:r>
          <w:r>
            <w:fldChar w:fldCharType="end"/>
          </w:r>
        </w:p>
        <w:p w:rsidR="00E81339" w:rsidRDefault="000F698C">
          <w:pPr>
            <w:tabs>
              <w:tab w:val="right" w:pos="9025"/>
            </w:tabs>
            <w:spacing w:before="60" w:line="240" w:lineRule="auto"/>
            <w:ind w:left="720"/>
          </w:pPr>
          <w:hyperlink w:anchor="_1tx02tdwso6p">
            <w:r>
              <w:t>6.2.1 Aufbau</w:t>
            </w:r>
          </w:hyperlink>
          <w:r>
            <w:tab/>
          </w:r>
          <w:r>
            <w:fldChar w:fldCharType="begin"/>
          </w:r>
          <w:r>
            <w:instrText xml:space="preserve"> P</w:instrText>
          </w:r>
          <w:r>
            <w:instrText xml:space="preserve">AGEREF _1tx02tdwso6p \h </w:instrText>
          </w:r>
          <w:r>
            <w:fldChar w:fldCharType="separate"/>
          </w:r>
          <w:r w:rsidR="00A100F5">
            <w:rPr>
              <w:noProof/>
            </w:rPr>
            <w:t>6</w:t>
          </w:r>
          <w:r>
            <w:fldChar w:fldCharType="end"/>
          </w:r>
        </w:p>
        <w:p w:rsidR="00E81339" w:rsidRDefault="000F698C">
          <w:pPr>
            <w:tabs>
              <w:tab w:val="right" w:pos="9025"/>
            </w:tabs>
            <w:spacing w:before="60" w:line="240" w:lineRule="auto"/>
            <w:ind w:left="720"/>
          </w:pPr>
          <w:hyperlink w:anchor="_z4huaz66t1ir">
            <w:r>
              <w:t>6.2.2  Download</w:t>
            </w:r>
          </w:hyperlink>
          <w:r>
            <w:tab/>
          </w:r>
          <w:r>
            <w:fldChar w:fldCharType="begin"/>
          </w:r>
          <w:r>
            <w:instrText xml:space="preserve"> PAGEREF _z4huaz66t1ir \h </w:instrText>
          </w:r>
          <w:r>
            <w:fldChar w:fldCharType="separate"/>
          </w:r>
          <w:r w:rsidR="00A100F5">
            <w:rPr>
              <w:noProof/>
            </w:rPr>
            <w:t>6</w:t>
          </w:r>
          <w:r>
            <w:fldChar w:fldCharType="end"/>
          </w:r>
        </w:p>
        <w:p w:rsidR="00E81339" w:rsidRDefault="000F698C">
          <w:pPr>
            <w:tabs>
              <w:tab w:val="right" w:pos="9025"/>
            </w:tabs>
            <w:spacing w:before="60" w:line="240" w:lineRule="auto"/>
            <w:ind w:left="720"/>
          </w:pPr>
          <w:hyperlink w:anchor="_xz7sovx37xft">
            <w:r>
              <w:t>6.2.3  Installation</w:t>
            </w:r>
          </w:hyperlink>
          <w:r>
            <w:tab/>
          </w:r>
          <w:r>
            <w:fldChar w:fldCharType="begin"/>
          </w:r>
          <w:r>
            <w:instrText xml:space="preserve"> PAGEREF _xz7sovx37xft \h </w:instrText>
          </w:r>
          <w:r>
            <w:fldChar w:fldCharType="separate"/>
          </w:r>
          <w:r w:rsidR="00A100F5">
            <w:rPr>
              <w:noProof/>
            </w:rPr>
            <w:t>6</w:t>
          </w:r>
          <w:r>
            <w:fldChar w:fldCharType="end"/>
          </w:r>
        </w:p>
        <w:p w:rsidR="00E81339" w:rsidRDefault="000F698C">
          <w:pPr>
            <w:tabs>
              <w:tab w:val="right" w:pos="9025"/>
            </w:tabs>
            <w:spacing w:before="60" w:line="240" w:lineRule="auto"/>
            <w:ind w:left="360"/>
          </w:pPr>
          <w:hyperlink w:anchor="_2726vgzhwep5">
            <w:r>
              <w:t>6.3  Webinterface</w:t>
            </w:r>
          </w:hyperlink>
          <w:r>
            <w:tab/>
          </w:r>
          <w:r>
            <w:fldChar w:fldCharType="begin"/>
          </w:r>
          <w:r>
            <w:instrText xml:space="preserve"> PAGEREF _2726vgzhwep5 \h </w:instrText>
          </w:r>
          <w:r>
            <w:fldChar w:fldCharType="separate"/>
          </w:r>
          <w:r w:rsidR="00A100F5">
            <w:rPr>
              <w:noProof/>
            </w:rPr>
            <w:t>6</w:t>
          </w:r>
          <w:r>
            <w:fldChar w:fldCharType="end"/>
          </w:r>
        </w:p>
        <w:p w:rsidR="00E81339" w:rsidRDefault="000F698C">
          <w:pPr>
            <w:tabs>
              <w:tab w:val="right" w:pos="9025"/>
            </w:tabs>
            <w:spacing w:before="60" w:line="240" w:lineRule="auto"/>
            <w:ind w:left="720"/>
          </w:pPr>
          <w:hyperlink w:anchor="_tzp0adn4w3h7">
            <w:r>
              <w:t>6.3.1  Bereich zum Erstellen der Nanosurveys</w:t>
            </w:r>
          </w:hyperlink>
          <w:r>
            <w:tab/>
          </w:r>
          <w:r>
            <w:fldChar w:fldCharType="begin"/>
          </w:r>
          <w:r>
            <w:instrText xml:space="preserve"> PAGEREF _tzp0adn4w3h7 \h </w:instrText>
          </w:r>
          <w:r>
            <w:fldChar w:fldCharType="separate"/>
          </w:r>
          <w:r w:rsidR="00A100F5">
            <w:rPr>
              <w:noProof/>
            </w:rPr>
            <w:t>7</w:t>
          </w:r>
          <w:r>
            <w:fldChar w:fldCharType="end"/>
          </w:r>
        </w:p>
        <w:p w:rsidR="00E81339" w:rsidRDefault="000F698C">
          <w:pPr>
            <w:tabs>
              <w:tab w:val="right" w:pos="9025"/>
            </w:tabs>
            <w:spacing w:before="60" w:line="240" w:lineRule="auto"/>
            <w:ind w:left="720"/>
          </w:pPr>
          <w:hyperlink w:anchor="_63rcxqflaw4m">
            <w:r>
              <w:t>6.3.2  Befrag</w:t>
            </w:r>
            <w:r>
              <w:t>tenverwaltung</w:t>
            </w:r>
          </w:hyperlink>
          <w:r>
            <w:tab/>
          </w:r>
          <w:r>
            <w:fldChar w:fldCharType="begin"/>
          </w:r>
          <w:r>
            <w:instrText xml:space="preserve"> PAGEREF _63rcxqflaw4m \h </w:instrText>
          </w:r>
          <w:r>
            <w:fldChar w:fldCharType="separate"/>
          </w:r>
          <w:r w:rsidR="00A100F5">
            <w:rPr>
              <w:noProof/>
            </w:rPr>
            <w:t>7</w:t>
          </w:r>
          <w:r>
            <w:fldChar w:fldCharType="end"/>
          </w:r>
        </w:p>
        <w:p w:rsidR="00E81339" w:rsidRDefault="000F698C">
          <w:pPr>
            <w:tabs>
              <w:tab w:val="right" w:pos="9025"/>
            </w:tabs>
            <w:spacing w:before="60" w:line="240" w:lineRule="auto"/>
            <w:ind w:left="720"/>
          </w:pPr>
          <w:hyperlink w:anchor="_876nlsrxmcpn">
            <w:r>
              <w:t>6.3.3  Auswertungsbereich</w:t>
            </w:r>
          </w:hyperlink>
          <w:r>
            <w:tab/>
          </w:r>
          <w:r>
            <w:fldChar w:fldCharType="begin"/>
          </w:r>
          <w:r>
            <w:instrText xml:space="preserve"> PAGEREF _876nlsrxmcpn \h </w:instrText>
          </w:r>
          <w:r>
            <w:fldChar w:fldCharType="separate"/>
          </w:r>
          <w:r w:rsidR="00A100F5">
            <w:rPr>
              <w:noProof/>
            </w:rPr>
            <w:t>8</w:t>
          </w:r>
          <w:r>
            <w:fldChar w:fldCharType="end"/>
          </w:r>
        </w:p>
        <w:p w:rsidR="00E81339" w:rsidRDefault="000F698C">
          <w:pPr>
            <w:tabs>
              <w:tab w:val="right" w:pos="9025"/>
            </w:tabs>
            <w:spacing w:before="60" w:line="240" w:lineRule="auto"/>
            <w:ind w:left="720"/>
          </w:pPr>
          <w:hyperlink w:anchor="_m7w36fyulmcz">
            <w:r>
              <w:t>6.3.4  Anwendungseinstellungen</w:t>
            </w:r>
          </w:hyperlink>
          <w:r>
            <w:tab/>
          </w:r>
          <w:r>
            <w:fldChar w:fldCharType="begin"/>
          </w:r>
          <w:r>
            <w:instrText xml:space="preserve"> PAGEREF _m7w36fyulmcz \h </w:instrText>
          </w:r>
          <w:r>
            <w:fldChar w:fldCharType="separate"/>
          </w:r>
          <w:r w:rsidR="00A100F5">
            <w:rPr>
              <w:noProof/>
            </w:rPr>
            <w:t>8</w:t>
          </w:r>
          <w:r>
            <w:fldChar w:fldCharType="end"/>
          </w:r>
        </w:p>
        <w:p w:rsidR="00E81339" w:rsidRDefault="000F698C">
          <w:pPr>
            <w:tabs>
              <w:tab w:val="right" w:pos="9025"/>
            </w:tabs>
            <w:spacing w:before="60" w:line="240" w:lineRule="auto"/>
            <w:ind w:left="720"/>
          </w:pPr>
          <w:hyperlink w:anchor="_zd3waco93owq">
            <w:r>
              <w:t>6.3.5  Kontoeinstellungen</w:t>
            </w:r>
          </w:hyperlink>
          <w:r>
            <w:tab/>
          </w:r>
          <w:r>
            <w:fldChar w:fldCharType="begin"/>
          </w:r>
          <w:r>
            <w:instrText xml:space="preserve"> PAGEREF _zd3waco93owq \h </w:instrText>
          </w:r>
          <w:r>
            <w:fldChar w:fldCharType="separate"/>
          </w:r>
          <w:r w:rsidR="00A100F5">
            <w:rPr>
              <w:noProof/>
            </w:rPr>
            <w:t>9</w:t>
          </w:r>
          <w:r>
            <w:fldChar w:fldCharType="end"/>
          </w:r>
        </w:p>
        <w:p w:rsidR="00E81339" w:rsidRDefault="000F698C">
          <w:pPr>
            <w:tabs>
              <w:tab w:val="right" w:pos="9025"/>
            </w:tabs>
            <w:spacing w:before="60" w:line="240" w:lineRule="auto"/>
            <w:ind w:left="720"/>
          </w:pPr>
          <w:hyperlink w:anchor="_lac4w96aftbx">
            <w:r>
              <w:t>6.3.6  Supportbereich</w:t>
            </w:r>
          </w:hyperlink>
          <w:r>
            <w:tab/>
          </w:r>
          <w:r>
            <w:fldChar w:fldCharType="begin"/>
          </w:r>
          <w:r>
            <w:instrText xml:space="preserve"> PAGEREF _lac4w96aftbx \h </w:instrText>
          </w:r>
          <w:r>
            <w:fldChar w:fldCharType="separate"/>
          </w:r>
          <w:r w:rsidR="00A100F5">
            <w:rPr>
              <w:noProof/>
            </w:rPr>
            <w:t>9</w:t>
          </w:r>
          <w:r>
            <w:fldChar w:fldCharType="end"/>
          </w:r>
        </w:p>
        <w:p w:rsidR="00E81339" w:rsidRDefault="000F698C">
          <w:pPr>
            <w:tabs>
              <w:tab w:val="right" w:pos="9025"/>
            </w:tabs>
            <w:spacing w:before="60" w:line="240" w:lineRule="auto"/>
            <w:ind w:left="360"/>
          </w:pPr>
          <w:hyperlink w:anchor="_e2lsfoxha21e">
            <w:r>
              <w:t>6.4  Homepage</w:t>
            </w:r>
          </w:hyperlink>
          <w:r>
            <w:tab/>
          </w:r>
          <w:r>
            <w:fldChar w:fldCharType="begin"/>
          </w:r>
          <w:r>
            <w:instrText xml:space="preserve"> PAGEREF _e2lsfoxha21e \h </w:instrText>
          </w:r>
          <w:r>
            <w:fldChar w:fldCharType="separate"/>
          </w:r>
          <w:r w:rsidR="00A100F5">
            <w:rPr>
              <w:noProof/>
            </w:rPr>
            <w:t>9</w:t>
          </w:r>
          <w:r>
            <w:fldChar w:fldCharType="end"/>
          </w:r>
        </w:p>
        <w:p w:rsidR="00E81339" w:rsidRDefault="000F698C">
          <w:pPr>
            <w:tabs>
              <w:tab w:val="right" w:pos="9025"/>
            </w:tabs>
            <w:spacing w:before="60" w:line="240" w:lineRule="auto"/>
            <w:ind w:left="720"/>
          </w:pPr>
          <w:hyperlink w:anchor="_9uapmt6kxlbl">
            <w:r>
              <w:t>6.4.1  Anmeldebereich</w:t>
            </w:r>
          </w:hyperlink>
          <w:r>
            <w:tab/>
          </w:r>
          <w:r>
            <w:fldChar w:fldCharType="begin"/>
          </w:r>
          <w:r>
            <w:instrText xml:space="preserve"> PAGEREF _9uapmt6kxlbl \h</w:instrText>
          </w:r>
          <w:r>
            <w:instrText xml:space="preserve"> </w:instrText>
          </w:r>
          <w:r>
            <w:fldChar w:fldCharType="separate"/>
          </w:r>
          <w:r w:rsidR="00A100F5">
            <w:rPr>
              <w:noProof/>
            </w:rPr>
            <w:t>10</w:t>
          </w:r>
          <w:r>
            <w:fldChar w:fldCharType="end"/>
          </w:r>
        </w:p>
        <w:p w:rsidR="00E81339" w:rsidRDefault="000F698C">
          <w:pPr>
            <w:tabs>
              <w:tab w:val="right" w:pos="9025"/>
            </w:tabs>
            <w:spacing w:before="60" w:line="240" w:lineRule="auto"/>
            <w:ind w:left="720"/>
          </w:pPr>
          <w:hyperlink w:anchor="_9g761dwpzmwl">
            <w:r>
              <w:t>6.4.2  Preis</w:t>
            </w:r>
          </w:hyperlink>
          <w:r>
            <w:tab/>
          </w:r>
          <w:r>
            <w:fldChar w:fldCharType="begin"/>
          </w:r>
          <w:r>
            <w:instrText xml:space="preserve"> PAGEREF _9g761dwpzmwl \h </w:instrText>
          </w:r>
          <w:r>
            <w:fldChar w:fldCharType="separate"/>
          </w:r>
          <w:r w:rsidR="00A100F5">
            <w:rPr>
              <w:noProof/>
            </w:rPr>
            <w:t>10</w:t>
          </w:r>
          <w:r>
            <w:fldChar w:fldCharType="end"/>
          </w:r>
        </w:p>
        <w:p w:rsidR="00E81339" w:rsidRDefault="000F698C">
          <w:pPr>
            <w:tabs>
              <w:tab w:val="right" w:pos="9025"/>
            </w:tabs>
            <w:spacing w:before="60" w:line="240" w:lineRule="auto"/>
            <w:ind w:left="720"/>
          </w:pPr>
          <w:hyperlink w:anchor="_ywj2c0o5jqnq">
            <w:r>
              <w:t>6.4.3  Vorteile</w:t>
            </w:r>
          </w:hyperlink>
          <w:r>
            <w:tab/>
          </w:r>
          <w:r>
            <w:fldChar w:fldCharType="begin"/>
          </w:r>
          <w:r>
            <w:instrText xml:space="preserve"> PAGEREF _ywj2c0o5jqnq \h </w:instrText>
          </w:r>
          <w:r>
            <w:fldChar w:fldCharType="separate"/>
          </w:r>
          <w:r w:rsidR="00A100F5">
            <w:rPr>
              <w:noProof/>
            </w:rPr>
            <w:t>10</w:t>
          </w:r>
          <w:r>
            <w:fldChar w:fldCharType="end"/>
          </w:r>
        </w:p>
        <w:p w:rsidR="00E81339" w:rsidRDefault="000F698C">
          <w:pPr>
            <w:tabs>
              <w:tab w:val="right" w:pos="9025"/>
            </w:tabs>
            <w:spacing w:before="60" w:line="240" w:lineRule="auto"/>
            <w:ind w:left="720"/>
          </w:pPr>
          <w:hyperlink w:anchor="_gj5sde9n5dom">
            <w:r>
              <w:t>6.4.4  Kontakt / Impressum</w:t>
            </w:r>
          </w:hyperlink>
          <w:r>
            <w:tab/>
          </w:r>
          <w:r>
            <w:fldChar w:fldCharType="begin"/>
          </w:r>
          <w:r>
            <w:instrText xml:space="preserve"> PAGEREF _gj5sde9n5dom \h </w:instrText>
          </w:r>
          <w:r>
            <w:fldChar w:fldCharType="separate"/>
          </w:r>
          <w:r w:rsidR="00A100F5">
            <w:rPr>
              <w:noProof/>
            </w:rPr>
            <w:t>10</w:t>
          </w:r>
          <w:r>
            <w:fldChar w:fldCharType="end"/>
          </w:r>
        </w:p>
        <w:p w:rsidR="00E81339" w:rsidRDefault="000F698C">
          <w:pPr>
            <w:tabs>
              <w:tab w:val="right" w:pos="9025"/>
            </w:tabs>
            <w:spacing w:before="60" w:line="240" w:lineRule="auto"/>
            <w:ind w:left="360"/>
          </w:pPr>
          <w:hyperlink w:anchor="_1xxvih12bcgm">
            <w:r>
              <w:t>6.5  Optionale Zusatzservices</w:t>
            </w:r>
          </w:hyperlink>
          <w:r>
            <w:tab/>
          </w:r>
          <w:r>
            <w:fldChar w:fldCharType="begin"/>
          </w:r>
          <w:r>
            <w:instrText xml:space="preserve"> PAGEREF _1xxvih12bcgm \h </w:instrText>
          </w:r>
          <w:r>
            <w:fldChar w:fldCharType="separate"/>
          </w:r>
          <w:r w:rsidR="00A100F5">
            <w:rPr>
              <w:noProof/>
            </w:rPr>
            <w:t>10</w:t>
          </w:r>
          <w:r>
            <w:fldChar w:fldCharType="end"/>
          </w:r>
        </w:p>
        <w:p w:rsidR="00E81339" w:rsidRDefault="000F698C">
          <w:pPr>
            <w:tabs>
              <w:tab w:val="right" w:pos="9025"/>
            </w:tabs>
            <w:spacing w:before="60" w:line="240" w:lineRule="auto"/>
            <w:ind w:left="720"/>
          </w:pPr>
          <w:hyperlink w:anchor="_2yasi5u5gugl">
            <w:r>
              <w:t>6.5.1  Interpretation der Umfrageergebnisse</w:t>
            </w:r>
          </w:hyperlink>
          <w:r>
            <w:tab/>
          </w:r>
          <w:r>
            <w:fldChar w:fldCharType="begin"/>
          </w:r>
          <w:r>
            <w:instrText xml:space="preserve"> PAGEREF _2yasi5u5gugl \h </w:instrText>
          </w:r>
          <w:r>
            <w:fldChar w:fldCharType="separate"/>
          </w:r>
          <w:r w:rsidR="00A100F5">
            <w:rPr>
              <w:noProof/>
            </w:rPr>
            <w:t>10</w:t>
          </w:r>
          <w:r>
            <w:fldChar w:fldCharType="end"/>
          </w:r>
        </w:p>
        <w:p w:rsidR="00E81339" w:rsidRDefault="000F698C">
          <w:pPr>
            <w:tabs>
              <w:tab w:val="right" w:pos="9025"/>
            </w:tabs>
            <w:spacing w:before="60" w:line="240" w:lineRule="auto"/>
            <w:ind w:left="720"/>
          </w:pPr>
          <w:hyperlink w:anchor="_726s7ngc9f1v">
            <w:r>
              <w:t>6.5.2  Analyse der Fragestellungen</w:t>
            </w:r>
          </w:hyperlink>
          <w:r>
            <w:tab/>
          </w:r>
          <w:r>
            <w:fldChar w:fldCharType="begin"/>
          </w:r>
          <w:r>
            <w:instrText xml:space="preserve"> PAGEREF _726s7ngc9f1v \h </w:instrText>
          </w:r>
          <w:r>
            <w:fldChar w:fldCharType="separate"/>
          </w:r>
          <w:r w:rsidR="00A100F5">
            <w:rPr>
              <w:noProof/>
            </w:rPr>
            <w:t>10</w:t>
          </w:r>
          <w:r>
            <w:fldChar w:fldCharType="end"/>
          </w:r>
        </w:p>
        <w:p w:rsidR="00E81339" w:rsidRDefault="000F698C">
          <w:pPr>
            <w:tabs>
              <w:tab w:val="right" w:pos="9025"/>
            </w:tabs>
            <w:spacing w:before="60" w:line="240" w:lineRule="auto"/>
            <w:ind w:left="360"/>
          </w:pPr>
          <w:hyperlink w:anchor="_2mo1x5m0f2r">
            <w:r>
              <w:t>6.6  Datenbank</w:t>
            </w:r>
          </w:hyperlink>
          <w:r>
            <w:tab/>
          </w:r>
          <w:r>
            <w:fldChar w:fldCharType="begin"/>
          </w:r>
          <w:r>
            <w:instrText xml:space="preserve"> PAGEREF _2mo1x5m0f2r \h </w:instrText>
          </w:r>
          <w:r>
            <w:fldChar w:fldCharType="separate"/>
          </w:r>
          <w:r w:rsidR="00A100F5">
            <w:rPr>
              <w:noProof/>
            </w:rPr>
            <w:t>10</w:t>
          </w:r>
          <w:r>
            <w:fldChar w:fldCharType="end"/>
          </w:r>
        </w:p>
        <w:p w:rsidR="00E81339" w:rsidRDefault="000F698C">
          <w:pPr>
            <w:tabs>
              <w:tab w:val="right" w:pos="9025"/>
            </w:tabs>
            <w:spacing w:before="60" w:line="240" w:lineRule="auto"/>
            <w:ind w:left="720"/>
          </w:pPr>
          <w:hyperlink w:anchor="_wqndirqzdjhs">
            <w:r>
              <w:t>6.6.1  Datenspei</w:t>
            </w:r>
            <w:r>
              <w:t>cherung</w:t>
            </w:r>
          </w:hyperlink>
          <w:r>
            <w:tab/>
          </w:r>
          <w:r>
            <w:fldChar w:fldCharType="begin"/>
          </w:r>
          <w:r>
            <w:instrText xml:space="preserve"> PAGEREF _wqndirqzdjhs \h </w:instrText>
          </w:r>
          <w:r>
            <w:fldChar w:fldCharType="separate"/>
          </w:r>
          <w:r w:rsidR="00A100F5">
            <w:rPr>
              <w:noProof/>
            </w:rPr>
            <w:t>11</w:t>
          </w:r>
          <w:r>
            <w:fldChar w:fldCharType="end"/>
          </w:r>
        </w:p>
        <w:p w:rsidR="00E81339" w:rsidRDefault="000F698C">
          <w:pPr>
            <w:tabs>
              <w:tab w:val="right" w:pos="9025"/>
            </w:tabs>
            <w:spacing w:before="60" w:line="240" w:lineRule="auto"/>
            <w:ind w:left="720"/>
          </w:pPr>
          <w:hyperlink w:anchor="_eebo4zdownst">
            <w:r>
              <w:t>6.6.2  Datenschutz</w:t>
            </w:r>
          </w:hyperlink>
          <w:r>
            <w:tab/>
          </w:r>
          <w:r>
            <w:fldChar w:fldCharType="begin"/>
          </w:r>
          <w:r>
            <w:instrText xml:space="preserve"> PAGEREF _eebo4zdownst \h </w:instrText>
          </w:r>
          <w:r>
            <w:fldChar w:fldCharType="separate"/>
          </w:r>
          <w:r w:rsidR="00A100F5">
            <w:rPr>
              <w:noProof/>
            </w:rPr>
            <w:t>11</w:t>
          </w:r>
          <w:r>
            <w:fldChar w:fldCharType="end"/>
          </w:r>
        </w:p>
        <w:p w:rsidR="00E81339" w:rsidRDefault="000F698C">
          <w:pPr>
            <w:tabs>
              <w:tab w:val="right" w:pos="9025"/>
            </w:tabs>
            <w:spacing w:before="60" w:line="240" w:lineRule="auto"/>
            <w:ind w:left="360"/>
          </w:pPr>
          <w:hyperlink w:anchor="_486to2ov7t0b">
            <w:r>
              <w:t>6.7  Bezahlsystem</w:t>
            </w:r>
          </w:hyperlink>
          <w:r>
            <w:tab/>
          </w:r>
          <w:r>
            <w:fldChar w:fldCharType="begin"/>
          </w:r>
          <w:r>
            <w:instrText xml:space="preserve"> PAGEREF _486to2ov7t0b \h </w:instrText>
          </w:r>
          <w:r>
            <w:fldChar w:fldCharType="separate"/>
          </w:r>
          <w:r w:rsidR="00A100F5">
            <w:rPr>
              <w:noProof/>
            </w:rPr>
            <w:t>11</w:t>
          </w:r>
          <w:r>
            <w:fldChar w:fldCharType="end"/>
          </w:r>
        </w:p>
        <w:p w:rsidR="00E81339" w:rsidRDefault="000F698C">
          <w:pPr>
            <w:tabs>
              <w:tab w:val="right" w:pos="9025"/>
            </w:tabs>
            <w:spacing w:before="60" w:line="240" w:lineRule="auto"/>
            <w:ind w:left="360"/>
          </w:pPr>
          <w:hyperlink w:anchor="_2gsewp6v5nxm">
            <w:r>
              <w:t>6.8  Hosting-Service</w:t>
            </w:r>
          </w:hyperlink>
          <w:r>
            <w:tab/>
          </w:r>
          <w:r>
            <w:fldChar w:fldCharType="begin"/>
          </w:r>
          <w:r>
            <w:instrText xml:space="preserve"> PAGEREF _2gsewp6v5nxm \h </w:instrText>
          </w:r>
          <w:r>
            <w:fldChar w:fldCharType="separate"/>
          </w:r>
          <w:r w:rsidR="00A100F5">
            <w:rPr>
              <w:noProof/>
            </w:rPr>
            <w:t>11</w:t>
          </w:r>
          <w:r>
            <w:fldChar w:fldCharType="end"/>
          </w:r>
        </w:p>
        <w:p w:rsidR="00E81339" w:rsidRDefault="000F698C">
          <w:pPr>
            <w:tabs>
              <w:tab w:val="right" w:pos="9025"/>
            </w:tabs>
            <w:spacing w:before="200" w:line="240" w:lineRule="auto"/>
          </w:pPr>
          <w:hyperlink w:anchor="_jhocy2g6qwnd">
            <w:r>
              <w:rPr>
                <w:b/>
              </w:rPr>
              <w:t>7  Technologien</w:t>
            </w:r>
          </w:hyperlink>
          <w:r>
            <w:rPr>
              <w:b/>
            </w:rPr>
            <w:tab/>
          </w:r>
          <w:r>
            <w:fldChar w:fldCharType="begin"/>
          </w:r>
          <w:r>
            <w:instrText xml:space="preserve"> PAGEREF _jhocy2g6qwnd \h </w:instrText>
          </w:r>
          <w:r>
            <w:fldChar w:fldCharType="separate"/>
          </w:r>
          <w:r w:rsidR="00A100F5">
            <w:rPr>
              <w:noProof/>
            </w:rPr>
            <w:t>11</w:t>
          </w:r>
          <w:r>
            <w:fldChar w:fldCharType="end"/>
          </w:r>
        </w:p>
        <w:p w:rsidR="00E81339" w:rsidRDefault="000F698C">
          <w:pPr>
            <w:tabs>
              <w:tab w:val="right" w:pos="9025"/>
            </w:tabs>
            <w:spacing w:before="60" w:line="240" w:lineRule="auto"/>
            <w:ind w:left="360"/>
          </w:pPr>
          <w:hyperlink w:anchor="_kxq283aebin8">
            <w:r>
              <w:t>7.1  Ho</w:t>
            </w:r>
            <w:r>
              <w:t>mepage und Webinterface</w:t>
            </w:r>
          </w:hyperlink>
          <w:r>
            <w:tab/>
          </w:r>
          <w:r>
            <w:fldChar w:fldCharType="begin"/>
          </w:r>
          <w:r>
            <w:instrText xml:space="preserve"> PAGEREF _kxq283aebin8 \h </w:instrText>
          </w:r>
          <w:r>
            <w:fldChar w:fldCharType="separate"/>
          </w:r>
          <w:r w:rsidR="00A100F5">
            <w:rPr>
              <w:noProof/>
            </w:rPr>
            <w:t>11</w:t>
          </w:r>
          <w:r>
            <w:fldChar w:fldCharType="end"/>
          </w:r>
        </w:p>
        <w:p w:rsidR="00E81339" w:rsidRDefault="000F698C">
          <w:pPr>
            <w:tabs>
              <w:tab w:val="right" w:pos="9025"/>
            </w:tabs>
            <w:spacing w:before="60" w:line="240" w:lineRule="auto"/>
            <w:ind w:left="360"/>
          </w:pPr>
          <w:hyperlink w:anchor="_spkkoir5gn5a">
            <w:r>
              <w:t>7.2  Datenbank</w:t>
            </w:r>
          </w:hyperlink>
          <w:r>
            <w:tab/>
          </w:r>
          <w:r>
            <w:fldChar w:fldCharType="begin"/>
          </w:r>
          <w:r>
            <w:instrText xml:space="preserve"> PAGEREF _spkkoir5gn5a \h </w:instrText>
          </w:r>
          <w:r>
            <w:fldChar w:fldCharType="separate"/>
          </w:r>
          <w:r w:rsidR="00A100F5">
            <w:rPr>
              <w:noProof/>
            </w:rPr>
            <w:t>12</w:t>
          </w:r>
          <w:r>
            <w:fldChar w:fldCharType="end"/>
          </w:r>
        </w:p>
        <w:p w:rsidR="00E81339" w:rsidRDefault="000F698C">
          <w:pPr>
            <w:tabs>
              <w:tab w:val="right" w:pos="9025"/>
            </w:tabs>
            <w:spacing w:before="60" w:line="240" w:lineRule="auto"/>
            <w:ind w:left="360"/>
          </w:pPr>
          <w:hyperlink w:anchor="_wgaysx7m0691">
            <w:r>
              <w:t>7.3  App</w:t>
            </w:r>
          </w:hyperlink>
          <w:r>
            <w:tab/>
          </w:r>
          <w:r>
            <w:fldChar w:fldCharType="begin"/>
          </w:r>
          <w:r>
            <w:instrText xml:space="preserve"> PAGEREF _wgaysx7m0691 \h </w:instrText>
          </w:r>
          <w:r>
            <w:fldChar w:fldCharType="separate"/>
          </w:r>
          <w:r w:rsidR="00A100F5">
            <w:rPr>
              <w:noProof/>
            </w:rPr>
            <w:t>12</w:t>
          </w:r>
          <w:r>
            <w:fldChar w:fldCharType="end"/>
          </w:r>
        </w:p>
        <w:p w:rsidR="00E81339" w:rsidRDefault="000F698C">
          <w:pPr>
            <w:tabs>
              <w:tab w:val="right" w:pos="9025"/>
            </w:tabs>
            <w:spacing w:before="60" w:line="240" w:lineRule="auto"/>
            <w:ind w:left="360"/>
          </w:pPr>
          <w:hyperlink w:anchor="_9e8nqkn8plul">
            <w:r>
              <w:t>7.4  Unterstützung</w:t>
            </w:r>
          </w:hyperlink>
          <w:r>
            <w:tab/>
          </w:r>
          <w:r>
            <w:fldChar w:fldCharType="begin"/>
          </w:r>
          <w:r>
            <w:instrText xml:space="preserve"> PAGEREF _9e8nqkn8plul \h </w:instrText>
          </w:r>
          <w:r>
            <w:fldChar w:fldCharType="separate"/>
          </w:r>
          <w:r w:rsidR="00A100F5">
            <w:rPr>
              <w:noProof/>
            </w:rPr>
            <w:t>12</w:t>
          </w:r>
          <w:r>
            <w:fldChar w:fldCharType="end"/>
          </w:r>
        </w:p>
        <w:p w:rsidR="00E81339" w:rsidRDefault="000F698C">
          <w:pPr>
            <w:tabs>
              <w:tab w:val="right" w:pos="9025"/>
            </w:tabs>
            <w:spacing w:before="60" w:line="240" w:lineRule="auto"/>
            <w:ind w:left="360"/>
          </w:pPr>
          <w:hyperlink w:anchor="_gjq8efrl0ihy">
            <w:r>
              <w:t>7.5  Planung</w:t>
            </w:r>
          </w:hyperlink>
          <w:r>
            <w:tab/>
          </w:r>
          <w:r>
            <w:fldChar w:fldCharType="begin"/>
          </w:r>
          <w:r>
            <w:instrText xml:space="preserve"> PAGEREF _gjq8efrl0ihy \h </w:instrText>
          </w:r>
          <w:r>
            <w:fldChar w:fldCharType="separate"/>
          </w:r>
          <w:r w:rsidR="00A100F5">
            <w:rPr>
              <w:noProof/>
            </w:rPr>
            <w:t>12</w:t>
          </w:r>
          <w:r>
            <w:fldChar w:fldCharType="end"/>
          </w:r>
        </w:p>
        <w:p w:rsidR="00E81339" w:rsidRDefault="000F698C">
          <w:pPr>
            <w:tabs>
              <w:tab w:val="right" w:pos="9025"/>
            </w:tabs>
            <w:spacing w:before="200" w:line="240" w:lineRule="auto"/>
          </w:pPr>
          <w:hyperlink w:anchor="_73n7hj8k52fe">
            <w:r>
              <w:rPr>
                <w:b/>
              </w:rPr>
              <w:t>8  Ablauf der Verwendun</w:t>
            </w:r>
            <w:r>
              <w:rPr>
                <w:b/>
              </w:rPr>
              <w:t>g</w:t>
            </w:r>
          </w:hyperlink>
          <w:r>
            <w:rPr>
              <w:b/>
            </w:rPr>
            <w:tab/>
          </w:r>
          <w:r>
            <w:fldChar w:fldCharType="begin"/>
          </w:r>
          <w:r>
            <w:instrText xml:space="preserve"> PAGEREF _73n7hj8k52fe \h </w:instrText>
          </w:r>
          <w:r>
            <w:fldChar w:fldCharType="separate"/>
          </w:r>
          <w:r w:rsidR="00A100F5">
            <w:rPr>
              <w:noProof/>
            </w:rPr>
            <w:t>12</w:t>
          </w:r>
          <w:r>
            <w:fldChar w:fldCharType="end"/>
          </w:r>
        </w:p>
        <w:p w:rsidR="00E81339" w:rsidRDefault="000F698C">
          <w:pPr>
            <w:tabs>
              <w:tab w:val="right" w:pos="9025"/>
            </w:tabs>
            <w:spacing w:before="60" w:line="240" w:lineRule="auto"/>
            <w:ind w:left="360"/>
          </w:pPr>
          <w:hyperlink w:anchor="_q1yjh57i3xsl">
            <w:r>
              <w:t>8.1  Ablauf für den Kunden (Unternehmer)</w:t>
            </w:r>
          </w:hyperlink>
          <w:r>
            <w:tab/>
          </w:r>
          <w:r>
            <w:fldChar w:fldCharType="begin"/>
          </w:r>
          <w:r>
            <w:instrText xml:space="preserve"> PAGEREF _q1yjh57i3xsl \h </w:instrText>
          </w:r>
          <w:r>
            <w:fldChar w:fldCharType="separate"/>
          </w:r>
          <w:r w:rsidR="00A100F5">
            <w:rPr>
              <w:noProof/>
            </w:rPr>
            <w:t>12</w:t>
          </w:r>
          <w:r>
            <w:fldChar w:fldCharType="end"/>
          </w:r>
        </w:p>
        <w:p w:rsidR="00E81339" w:rsidRDefault="000F698C">
          <w:pPr>
            <w:tabs>
              <w:tab w:val="right" w:pos="9025"/>
            </w:tabs>
            <w:spacing w:before="60" w:line="240" w:lineRule="auto"/>
            <w:ind w:left="720"/>
          </w:pPr>
          <w:hyperlink w:anchor="_yaldpudxzpbj">
            <w:r>
              <w:t>8.1.1  Registrierung/Erwerb</w:t>
            </w:r>
          </w:hyperlink>
          <w:r>
            <w:tab/>
          </w:r>
          <w:r>
            <w:fldChar w:fldCharType="begin"/>
          </w:r>
          <w:r>
            <w:instrText xml:space="preserve"> PAGEREF _yaldpudxzpbj \h </w:instrText>
          </w:r>
          <w:r>
            <w:fldChar w:fldCharType="separate"/>
          </w:r>
          <w:r w:rsidR="00A100F5">
            <w:rPr>
              <w:noProof/>
            </w:rPr>
            <w:t>12</w:t>
          </w:r>
          <w:r>
            <w:fldChar w:fldCharType="end"/>
          </w:r>
        </w:p>
        <w:p w:rsidR="00E81339" w:rsidRDefault="000F698C">
          <w:pPr>
            <w:tabs>
              <w:tab w:val="right" w:pos="9025"/>
            </w:tabs>
            <w:spacing w:before="60" w:line="240" w:lineRule="auto"/>
            <w:ind w:left="720"/>
          </w:pPr>
          <w:hyperlink w:anchor="_r0poc2ym3kw7">
            <w:r>
              <w:t>8.1.2  Verteilen der Software an Befragte</w:t>
            </w:r>
          </w:hyperlink>
          <w:r>
            <w:tab/>
          </w:r>
          <w:r>
            <w:fldChar w:fldCharType="begin"/>
          </w:r>
          <w:r>
            <w:instrText xml:space="preserve"> PAGEREF _r0poc2ym3kw7 \h </w:instrText>
          </w:r>
          <w:r>
            <w:fldChar w:fldCharType="separate"/>
          </w:r>
          <w:r w:rsidR="00A100F5">
            <w:rPr>
              <w:noProof/>
            </w:rPr>
            <w:t>12</w:t>
          </w:r>
          <w:r>
            <w:fldChar w:fldCharType="end"/>
          </w:r>
        </w:p>
        <w:p w:rsidR="00E81339" w:rsidRDefault="000F698C">
          <w:pPr>
            <w:tabs>
              <w:tab w:val="right" w:pos="9025"/>
            </w:tabs>
            <w:spacing w:before="60" w:line="240" w:lineRule="auto"/>
            <w:ind w:left="720"/>
          </w:pPr>
          <w:hyperlink w:anchor="_ptfj2obw5rvn">
            <w:r>
              <w:t>8.1.3  Erstellen von Gruppen und Konfiguration</w:t>
            </w:r>
          </w:hyperlink>
          <w:r>
            <w:tab/>
          </w:r>
          <w:r>
            <w:fldChar w:fldCharType="begin"/>
          </w:r>
          <w:r>
            <w:instrText xml:space="preserve"> PAGEREF _ptfj2obw5rvn \h </w:instrText>
          </w:r>
          <w:r>
            <w:fldChar w:fldCharType="separate"/>
          </w:r>
          <w:r w:rsidR="00A100F5">
            <w:rPr>
              <w:noProof/>
            </w:rPr>
            <w:t>13</w:t>
          </w:r>
          <w:r>
            <w:fldChar w:fldCharType="end"/>
          </w:r>
        </w:p>
        <w:p w:rsidR="00E81339" w:rsidRDefault="000F698C">
          <w:pPr>
            <w:tabs>
              <w:tab w:val="right" w:pos="9025"/>
            </w:tabs>
            <w:spacing w:before="60" w:line="240" w:lineRule="auto"/>
            <w:ind w:left="720"/>
          </w:pPr>
          <w:hyperlink w:anchor="_j88pn8j9556b">
            <w:r>
              <w:t>8.1.4  Stellen einer Frage</w:t>
            </w:r>
          </w:hyperlink>
          <w:r>
            <w:tab/>
          </w:r>
          <w:r>
            <w:fldChar w:fldCharType="begin"/>
          </w:r>
          <w:r>
            <w:instrText xml:space="preserve"> PAGEREF _j88pn8j9556b \h </w:instrText>
          </w:r>
          <w:r>
            <w:fldChar w:fldCharType="separate"/>
          </w:r>
          <w:r w:rsidR="00A100F5">
            <w:rPr>
              <w:noProof/>
            </w:rPr>
            <w:t>13</w:t>
          </w:r>
          <w:r>
            <w:fldChar w:fldCharType="end"/>
          </w:r>
        </w:p>
        <w:p w:rsidR="00E81339" w:rsidRDefault="000F698C">
          <w:pPr>
            <w:tabs>
              <w:tab w:val="right" w:pos="9025"/>
            </w:tabs>
            <w:spacing w:before="60" w:line="240" w:lineRule="auto"/>
            <w:ind w:left="360"/>
          </w:pPr>
          <w:hyperlink w:anchor="_uq8585n1zoew">
            <w:r>
              <w:t>8.2  Ablauf für den Befragten</w:t>
            </w:r>
          </w:hyperlink>
          <w:r>
            <w:tab/>
          </w:r>
          <w:r>
            <w:fldChar w:fldCharType="begin"/>
          </w:r>
          <w:r>
            <w:instrText xml:space="preserve"> PAGEREF _uq8585n1zoew \h </w:instrText>
          </w:r>
          <w:r>
            <w:fldChar w:fldCharType="separate"/>
          </w:r>
          <w:r w:rsidR="00A100F5">
            <w:rPr>
              <w:noProof/>
            </w:rPr>
            <w:t>13</w:t>
          </w:r>
          <w:r>
            <w:fldChar w:fldCharType="end"/>
          </w:r>
        </w:p>
        <w:p w:rsidR="00E81339" w:rsidRDefault="000F698C">
          <w:pPr>
            <w:tabs>
              <w:tab w:val="right" w:pos="9025"/>
            </w:tabs>
            <w:spacing w:before="60" w:line="240" w:lineRule="auto"/>
            <w:ind w:left="720"/>
          </w:pPr>
          <w:hyperlink w:anchor="_pscztlid3mub">
            <w:r>
              <w:t>8.2.1  Installation der App</w:t>
            </w:r>
          </w:hyperlink>
          <w:r>
            <w:tab/>
          </w:r>
          <w:r>
            <w:fldChar w:fldCharType="begin"/>
          </w:r>
          <w:r>
            <w:instrText xml:space="preserve"> PAGEREF _pscztlid3mub \h </w:instrText>
          </w:r>
          <w:r>
            <w:fldChar w:fldCharType="separate"/>
          </w:r>
          <w:r w:rsidR="00A100F5">
            <w:rPr>
              <w:noProof/>
            </w:rPr>
            <w:t>13</w:t>
          </w:r>
          <w:r>
            <w:fldChar w:fldCharType="end"/>
          </w:r>
        </w:p>
        <w:p w:rsidR="00E81339" w:rsidRDefault="000F698C">
          <w:pPr>
            <w:tabs>
              <w:tab w:val="right" w:pos="9025"/>
            </w:tabs>
            <w:spacing w:before="60" w:line="240" w:lineRule="auto"/>
            <w:ind w:left="720"/>
          </w:pPr>
          <w:hyperlink w:anchor="_pebsncurm8op">
            <w:r>
              <w:t>8.2.2  Erhalten einer Frage</w:t>
            </w:r>
          </w:hyperlink>
          <w:r>
            <w:tab/>
          </w:r>
          <w:r>
            <w:fldChar w:fldCharType="begin"/>
          </w:r>
          <w:r>
            <w:instrText xml:space="preserve"> PAGEREF _pebsncurm8op \h </w:instrText>
          </w:r>
          <w:r>
            <w:fldChar w:fldCharType="separate"/>
          </w:r>
          <w:r w:rsidR="00A100F5">
            <w:rPr>
              <w:noProof/>
            </w:rPr>
            <w:t>13</w:t>
          </w:r>
          <w:r>
            <w:fldChar w:fldCharType="end"/>
          </w:r>
        </w:p>
        <w:p w:rsidR="00E81339" w:rsidRDefault="000F698C">
          <w:pPr>
            <w:tabs>
              <w:tab w:val="right" w:pos="9025"/>
            </w:tabs>
            <w:spacing w:before="200" w:line="240" w:lineRule="auto"/>
          </w:pPr>
          <w:hyperlink w:anchor="_tqmw4yfvh5ra">
            <w:r>
              <w:rPr>
                <w:b/>
              </w:rPr>
              <w:t>9  Kosten</w:t>
            </w:r>
          </w:hyperlink>
          <w:r>
            <w:rPr>
              <w:b/>
            </w:rPr>
            <w:tab/>
          </w:r>
          <w:r>
            <w:fldChar w:fldCharType="begin"/>
          </w:r>
          <w:r>
            <w:instrText xml:space="preserve"> PAGEREF _tqmw4yfvh5ra \h </w:instrText>
          </w:r>
          <w:r>
            <w:fldChar w:fldCharType="separate"/>
          </w:r>
          <w:r w:rsidR="00A100F5">
            <w:rPr>
              <w:noProof/>
            </w:rPr>
            <w:t>14</w:t>
          </w:r>
          <w:r>
            <w:fldChar w:fldCharType="end"/>
          </w:r>
        </w:p>
        <w:p w:rsidR="00E81339" w:rsidRDefault="000F698C">
          <w:pPr>
            <w:tabs>
              <w:tab w:val="right" w:pos="9025"/>
            </w:tabs>
            <w:spacing w:before="60" w:line="240" w:lineRule="auto"/>
            <w:ind w:left="360"/>
          </w:pPr>
          <w:hyperlink w:anchor="_frf4djea6nwu">
            <w:r>
              <w:t>9.1  Hosting</w:t>
            </w:r>
          </w:hyperlink>
          <w:r>
            <w:tab/>
          </w:r>
          <w:r>
            <w:fldChar w:fldCharType="begin"/>
          </w:r>
          <w:r>
            <w:instrText xml:space="preserve"> PAGEREF _frf4djea6nwu \h </w:instrText>
          </w:r>
          <w:r>
            <w:fldChar w:fldCharType="separate"/>
          </w:r>
          <w:r w:rsidR="00A100F5">
            <w:rPr>
              <w:noProof/>
            </w:rPr>
            <w:t>14</w:t>
          </w:r>
          <w:r>
            <w:fldChar w:fldCharType="end"/>
          </w:r>
        </w:p>
        <w:p w:rsidR="00E81339" w:rsidRDefault="000F698C">
          <w:pPr>
            <w:tabs>
              <w:tab w:val="right" w:pos="9025"/>
            </w:tabs>
            <w:spacing w:before="60" w:line="240" w:lineRule="auto"/>
            <w:ind w:left="360"/>
          </w:pPr>
          <w:hyperlink w:anchor="_7bfuw6uqn5y4">
            <w:r>
              <w:t>9.2  Templates</w:t>
            </w:r>
          </w:hyperlink>
          <w:r>
            <w:tab/>
          </w:r>
          <w:r>
            <w:fldChar w:fldCharType="begin"/>
          </w:r>
          <w:r>
            <w:instrText xml:space="preserve"> PAGEREF _7bfuw6uqn5y4 \h </w:instrText>
          </w:r>
          <w:r>
            <w:fldChar w:fldCharType="separate"/>
          </w:r>
          <w:r w:rsidR="00A100F5">
            <w:rPr>
              <w:noProof/>
            </w:rPr>
            <w:t>14</w:t>
          </w:r>
          <w:r>
            <w:fldChar w:fldCharType="end"/>
          </w:r>
        </w:p>
        <w:p w:rsidR="00E81339" w:rsidRDefault="000F698C">
          <w:pPr>
            <w:tabs>
              <w:tab w:val="right" w:pos="9025"/>
            </w:tabs>
            <w:spacing w:before="60" w:line="240" w:lineRule="auto"/>
            <w:ind w:left="360"/>
          </w:pPr>
          <w:hyperlink w:anchor="_mjce9xq217ch">
            <w:r>
              <w:t>9.3  Bezahldienste</w:t>
            </w:r>
          </w:hyperlink>
          <w:r>
            <w:tab/>
          </w:r>
          <w:r>
            <w:fldChar w:fldCharType="begin"/>
          </w:r>
          <w:r>
            <w:instrText xml:space="preserve"> PAGEREF _mjce9xq217ch \h </w:instrText>
          </w:r>
          <w:r>
            <w:fldChar w:fldCharType="separate"/>
          </w:r>
          <w:r w:rsidR="00A100F5">
            <w:rPr>
              <w:noProof/>
            </w:rPr>
            <w:t>14</w:t>
          </w:r>
          <w:r>
            <w:fldChar w:fldCharType="end"/>
          </w:r>
        </w:p>
        <w:p w:rsidR="00E81339" w:rsidRDefault="000F698C">
          <w:pPr>
            <w:tabs>
              <w:tab w:val="right" w:pos="9025"/>
            </w:tabs>
            <w:spacing w:before="200" w:line="240" w:lineRule="auto"/>
          </w:pPr>
          <w:hyperlink w:anchor="_pho01xedebt3">
            <w:r>
              <w:rPr>
                <w:b/>
              </w:rPr>
              <w:t>10  Konkurrenzprodu</w:t>
            </w:r>
            <w:r>
              <w:rPr>
                <w:b/>
              </w:rPr>
              <w:t>kte</w:t>
            </w:r>
          </w:hyperlink>
          <w:r>
            <w:rPr>
              <w:b/>
            </w:rPr>
            <w:tab/>
          </w:r>
          <w:r>
            <w:fldChar w:fldCharType="begin"/>
          </w:r>
          <w:r>
            <w:instrText xml:space="preserve"> PAGEREF _pho01xedebt3 \h </w:instrText>
          </w:r>
          <w:r>
            <w:fldChar w:fldCharType="separate"/>
          </w:r>
          <w:r w:rsidR="00A100F5">
            <w:rPr>
              <w:noProof/>
            </w:rPr>
            <w:t>14</w:t>
          </w:r>
          <w:r>
            <w:fldChar w:fldCharType="end"/>
          </w:r>
        </w:p>
        <w:p w:rsidR="00E81339" w:rsidRDefault="000F698C">
          <w:pPr>
            <w:tabs>
              <w:tab w:val="right" w:pos="9025"/>
            </w:tabs>
            <w:spacing w:before="60" w:line="240" w:lineRule="auto"/>
            <w:ind w:left="360"/>
          </w:pPr>
          <w:hyperlink w:anchor="_9u2lws2vtl2k">
            <w:r>
              <w:t>10.1  Business Beat</w:t>
            </w:r>
          </w:hyperlink>
          <w:r>
            <w:tab/>
          </w:r>
          <w:r>
            <w:fldChar w:fldCharType="begin"/>
          </w:r>
          <w:r>
            <w:instrText xml:space="preserve"> PAGEREF _9u2lws2vtl2k \h </w:instrText>
          </w:r>
          <w:r>
            <w:fldChar w:fldCharType="separate"/>
          </w:r>
          <w:r w:rsidR="00A100F5">
            <w:rPr>
              <w:noProof/>
            </w:rPr>
            <w:t>14</w:t>
          </w:r>
          <w:r>
            <w:fldChar w:fldCharType="end"/>
          </w:r>
        </w:p>
        <w:p w:rsidR="00E81339" w:rsidRDefault="000F698C">
          <w:pPr>
            <w:tabs>
              <w:tab w:val="right" w:pos="9025"/>
            </w:tabs>
            <w:spacing w:before="60" w:line="240" w:lineRule="auto"/>
            <w:ind w:left="360"/>
          </w:pPr>
          <w:hyperlink w:anchor="_380z2lsvre3r">
            <w:r>
              <w:t>10.2  Team Echo</w:t>
            </w:r>
          </w:hyperlink>
          <w:r>
            <w:tab/>
          </w:r>
          <w:r>
            <w:fldChar w:fldCharType="begin"/>
          </w:r>
          <w:r>
            <w:instrText xml:space="preserve"> PAGEREF _380z2lsvre3r \h </w:instrText>
          </w:r>
          <w:r>
            <w:fldChar w:fldCharType="separate"/>
          </w:r>
          <w:r w:rsidR="00A100F5">
            <w:rPr>
              <w:noProof/>
            </w:rPr>
            <w:t>14</w:t>
          </w:r>
          <w:r>
            <w:fldChar w:fldCharType="end"/>
          </w:r>
        </w:p>
        <w:p w:rsidR="00E81339" w:rsidRDefault="000F698C">
          <w:pPr>
            <w:tabs>
              <w:tab w:val="right" w:pos="9025"/>
            </w:tabs>
            <w:spacing w:before="60" w:line="240" w:lineRule="auto"/>
            <w:ind w:left="360"/>
          </w:pPr>
          <w:hyperlink w:anchor="_z585pb7z4l0h">
            <w:r>
              <w:t>10.3  Honestly</w:t>
            </w:r>
          </w:hyperlink>
          <w:r>
            <w:tab/>
          </w:r>
          <w:r>
            <w:fldChar w:fldCharType="begin"/>
          </w:r>
          <w:r>
            <w:instrText xml:space="preserve"> PAGEREF _z585pb7z4l0h \h </w:instrText>
          </w:r>
          <w:r>
            <w:fldChar w:fldCharType="separate"/>
          </w:r>
          <w:r w:rsidR="00A100F5">
            <w:rPr>
              <w:noProof/>
            </w:rPr>
            <w:t>15</w:t>
          </w:r>
          <w:r>
            <w:fldChar w:fldCharType="end"/>
          </w:r>
        </w:p>
        <w:p w:rsidR="00E81339" w:rsidRDefault="000F698C">
          <w:pPr>
            <w:tabs>
              <w:tab w:val="right" w:pos="9025"/>
            </w:tabs>
            <w:spacing w:before="200" w:line="240" w:lineRule="auto"/>
          </w:pPr>
          <w:hyperlink w:anchor="_wgzws1e33pz3">
            <w:r>
              <w:rPr>
                <w:b/>
              </w:rPr>
              <w:t>11  Potentielle Abnehmer</w:t>
            </w:r>
          </w:hyperlink>
          <w:r>
            <w:rPr>
              <w:b/>
            </w:rPr>
            <w:tab/>
          </w:r>
          <w:r>
            <w:fldChar w:fldCharType="begin"/>
          </w:r>
          <w:r>
            <w:instrText xml:space="preserve"> PAGEREF _wgzws1e33pz3 \h </w:instrText>
          </w:r>
          <w:r>
            <w:fldChar w:fldCharType="separate"/>
          </w:r>
          <w:r w:rsidR="00A100F5">
            <w:rPr>
              <w:noProof/>
            </w:rPr>
            <w:t>15</w:t>
          </w:r>
          <w:r>
            <w:fldChar w:fldCharType="end"/>
          </w:r>
        </w:p>
        <w:p w:rsidR="00E81339" w:rsidRDefault="000F698C">
          <w:pPr>
            <w:tabs>
              <w:tab w:val="right" w:pos="9025"/>
            </w:tabs>
            <w:spacing w:before="60" w:line="240" w:lineRule="auto"/>
            <w:ind w:left="360"/>
          </w:pPr>
          <w:hyperlink w:anchor="_3nwts71ttpya">
            <w:r>
              <w:t>11.1  Navax Consulting GmbH</w:t>
            </w:r>
          </w:hyperlink>
          <w:r>
            <w:tab/>
          </w:r>
          <w:r>
            <w:fldChar w:fldCharType="begin"/>
          </w:r>
          <w:r>
            <w:instrText xml:space="preserve"> PAGEREF _3nwts71ttpya \h </w:instrText>
          </w:r>
          <w:r>
            <w:fldChar w:fldCharType="separate"/>
          </w:r>
          <w:r w:rsidR="00A100F5">
            <w:rPr>
              <w:noProof/>
            </w:rPr>
            <w:t>15</w:t>
          </w:r>
          <w:r>
            <w:fldChar w:fldCharType="end"/>
          </w:r>
        </w:p>
        <w:p w:rsidR="00E81339" w:rsidRDefault="000F698C">
          <w:pPr>
            <w:tabs>
              <w:tab w:val="right" w:pos="9025"/>
            </w:tabs>
            <w:spacing w:before="60" w:line="240" w:lineRule="auto"/>
            <w:ind w:left="360"/>
          </w:pPr>
          <w:hyperlink w:anchor="_y3ts6vyrz4r3">
            <w:r>
              <w:t>11.2  Fachhochschule Wiener Neustadt</w:t>
            </w:r>
          </w:hyperlink>
          <w:r>
            <w:tab/>
          </w:r>
          <w:r>
            <w:fldChar w:fldCharType="begin"/>
          </w:r>
          <w:r>
            <w:instrText xml:space="preserve"> PAGEREF _y3ts6vyrz4r3 \h </w:instrText>
          </w:r>
          <w:r>
            <w:fldChar w:fldCharType="separate"/>
          </w:r>
          <w:r w:rsidR="00A100F5">
            <w:rPr>
              <w:noProof/>
            </w:rPr>
            <w:t>15</w:t>
          </w:r>
          <w:r>
            <w:fldChar w:fldCharType="end"/>
          </w:r>
        </w:p>
        <w:p w:rsidR="00E81339" w:rsidRDefault="000F698C">
          <w:pPr>
            <w:tabs>
              <w:tab w:val="right" w:pos="9025"/>
            </w:tabs>
            <w:spacing w:before="200" w:line="240" w:lineRule="auto"/>
          </w:pPr>
          <w:hyperlink w:anchor="_vl01w9ar4j2l">
            <w:r>
              <w:rPr>
                <w:b/>
              </w:rPr>
              <w:t>12  Projektabgrenzung</w:t>
            </w:r>
          </w:hyperlink>
          <w:r>
            <w:rPr>
              <w:b/>
            </w:rPr>
            <w:tab/>
          </w:r>
          <w:r>
            <w:fldChar w:fldCharType="begin"/>
          </w:r>
          <w:r>
            <w:instrText xml:space="preserve"> PAGEREF _vl01w9ar4j2l \h </w:instrText>
          </w:r>
          <w:r>
            <w:fldChar w:fldCharType="separate"/>
          </w:r>
          <w:r w:rsidR="00A100F5">
            <w:rPr>
              <w:noProof/>
            </w:rPr>
            <w:t>15</w:t>
          </w:r>
          <w:r>
            <w:fldChar w:fldCharType="end"/>
          </w:r>
        </w:p>
        <w:p w:rsidR="00E81339" w:rsidRDefault="000F698C">
          <w:pPr>
            <w:tabs>
              <w:tab w:val="right" w:pos="9025"/>
            </w:tabs>
            <w:spacing w:before="200" w:line="240" w:lineRule="auto"/>
          </w:pPr>
          <w:hyperlink w:anchor="_1ksv4uv">
            <w:r>
              <w:rPr>
                <w:b/>
              </w:rPr>
              <w:t>13  Projektergebnisse</w:t>
            </w:r>
          </w:hyperlink>
          <w:r>
            <w:rPr>
              <w:b/>
            </w:rPr>
            <w:tab/>
          </w:r>
          <w:r>
            <w:fldChar w:fldCharType="begin"/>
          </w:r>
          <w:r>
            <w:instrText xml:space="preserve"> PAGEREF</w:instrText>
          </w:r>
          <w:r>
            <w:instrText xml:space="preserve"> _1ksv4uv \h </w:instrText>
          </w:r>
          <w:r>
            <w:fldChar w:fldCharType="separate"/>
          </w:r>
          <w:r w:rsidR="00A100F5">
            <w:rPr>
              <w:noProof/>
            </w:rPr>
            <w:t>16</w:t>
          </w:r>
          <w:r>
            <w:fldChar w:fldCharType="end"/>
          </w:r>
        </w:p>
        <w:p w:rsidR="00E81339" w:rsidRDefault="000F698C">
          <w:pPr>
            <w:tabs>
              <w:tab w:val="right" w:pos="9025"/>
            </w:tabs>
            <w:spacing w:before="200" w:line="240" w:lineRule="auto"/>
          </w:pPr>
          <w:hyperlink w:anchor="_d6qif1dcbids">
            <w:r>
              <w:rPr>
                <w:b/>
              </w:rPr>
              <w:t>14  Vorgeschlagener Projektablauf</w:t>
            </w:r>
          </w:hyperlink>
          <w:r>
            <w:rPr>
              <w:b/>
            </w:rPr>
            <w:tab/>
          </w:r>
          <w:r>
            <w:fldChar w:fldCharType="begin"/>
          </w:r>
          <w:r>
            <w:instrText xml:space="preserve"> PAGEREF _d6qif1dcbids \h </w:instrText>
          </w:r>
          <w:r>
            <w:fldChar w:fldCharType="separate"/>
          </w:r>
          <w:r w:rsidR="00A100F5">
            <w:rPr>
              <w:noProof/>
            </w:rPr>
            <w:t>16</w:t>
          </w:r>
          <w:r>
            <w:fldChar w:fldCharType="end"/>
          </w:r>
        </w:p>
        <w:p w:rsidR="00E81339" w:rsidRDefault="000F698C">
          <w:pPr>
            <w:tabs>
              <w:tab w:val="right" w:pos="9025"/>
            </w:tabs>
            <w:spacing w:before="200" w:after="80" w:line="240" w:lineRule="auto"/>
          </w:pPr>
          <w:hyperlink w:anchor="_ttxca7gtv6yj">
            <w:r>
              <w:rPr>
                <w:b/>
              </w:rPr>
              <w:t>15  Individuelle Themenstellungen</w:t>
            </w:r>
          </w:hyperlink>
          <w:r>
            <w:rPr>
              <w:b/>
            </w:rPr>
            <w:tab/>
          </w:r>
          <w:r>
            <w:fldChar w:fldCharType="begin"/>
          </w:r>
          <w:r>
            <w:instrText xml:space="preserve"> PAGEREF _ttxca7gtv6yj \h </w:instrText>
          </w:r>
          <w:r>
            <w:fldChar w:fldCharType="separate"/>
          </w:r>
          <w:r w:rsidR="00A100F5">
            <w:rPr>
              <w:noProof/>
            </w:rPr>
            <w:t>16</w:t>
          </w:r>
          <w:r>
            <w:fldChar w:fldCharType="end"/>
          </w:r>
          <w:r>
            <w:fldChar w:fldCharType="end"/>
          </w:r>
        </w:p>
      </w:sdtContent>
    </w:sdt>
    <w:p w:rsidR="00E81339" w:rsidRDefault="000F698C">
      <w:r>
        <w:br w:type="page"/>
      </w:r>
    </w:p>
    <w:p w:rsidR="00E81339" w:rsidRDefault="000F698C">
      <w:pPr>
        <w:pStyle w:val="berschrift1"/>
      </w:pPr>
      <w:bookmarkStart w:id="2" w:name="_vix6le9lhpvs" w:colFirst="0" w:colLast="0"/>
      <w:bookmarkEnd w:id="2"/>
      <w:r>
        <w:lastRenderedPageBreak/>
        <w:t>2  Team</w:t>
      </w:r>
    </w:p>
    <w:p w:rsidR="00E81339" w:rsidRDefault="000F698C">
      <w:pPr>
        <w:tabs>
          <w:tab w:val="left" w:pos="2552"/>
          <w:tab w:val="left" w:pos="4820"/>
        </w:tabs>
        <w:spacing w:line="240" w:lineRule="auto"/>
      </w:pPr>
      <w:r>
        <w:t>Product Owner</w:t>
      </w:r>
      <w:r>
        <w:rPr>
          <w:vertAlign w:val="superscript"/>
        </w:rPr>
        <w:footnoteReference w:id="1"/>
      </w:r>
      <w:r>
        <w:t xml:space="preserve">: </w:t>
      </w:r>
      <w:r>
        <w:tab/>
        <w:t xml:space="preserve">Tobias Krukenfellner </w:t>
      </w:r>
      <w:r>
        <w:tab/>
      </w:r>
      <w:hyperlink r:id="rId8">
        <w:r>
          <w:rPr>
            <w:color w:val="1155CC"/>
            <w:u w:val="single"/>
          </w:rPr>
          <w:t>tobias.krukenfellner@aon.at</w:t>
        </w:r>
      </w:hyperlink>
      <w:r>
        <w:t xml:space="preserve">  </w:t>
      </w:r>
      <w:r>
        <w:br/>
      </w:r>
      <w:r>
        <w:tab/>
      </w:r>
      <w:r>
        <w:tab/>
        <w:t>+43 664 9148677</w:t>
      </w:r>
    </w:p>
    <w:p w:rsidR="00E81339" w:rsidRDefault="000F698C">
      <w:pPr>
        <w:tabs>
          <w:tab w:val="left" w:pos="2552"/>
          <w:tab w:val="left" w:pos="4820"/>
        </w:tabs>
        <w:spacing w:line="240" w:lineRule="auto"/>
      </w:pPr>
      <w:r>
        <w:t>andere Mitglieder:</w:t>
      </w:r>
      <w:r>
        <w:tab/>
        <w:t>Jürgen Weber</w:t>
      </w:r>
      <w:r>
        <w:tab/>
      </w:r>
      <w:hyperlink r:id="rId9">
        <w:r>
          <w:rPr>
            <w:color w:val="1155CC"/>
            <w:u w:val="single"/>
          </w:rPr>
          <w:t>admin@juerweb.com</w:t>
        </w:r>
      </w:hyperlink>
      <w:r>
        <w:t xml:space="preserve"> </w:t>
      </w:r>
      <w:r>
        <w:br/>
      </w:r>
      <w:r>
        <w:tab/>
      </w:r>
      <w:r>
        <w:tab/>
        <w:t>+43 699 18995962</w:t>
      </w:r>
    </w:p>
    <w:p w:rsidR="00E81339" w:rsidRDefault="000F698C">
      <w:pPr>
        <w:tabs>
          <w:tab w:val="left" w:pos="2552"/>
          <w:tab w:val="left" w:pos="4820"/>
        </w:tabs>
        <w:spacing w:line="240" w:lineRule="auto"/>
      </w:pPr>
      <w:r>
        <w:tab/>
        <w:t>Nico Srnka</w:t>
      </w:r>
      <w:r>
        <w:tab/>
      </w:r>
      <w:hyperlink r:id="rId10">
        <w:r>
          <w:rPr>
            <w:color w:val="1155CC"/>
            <w:u w:val="single"/>
          </w:rPr>
          <w:t>nico@srnka.at</w:t>
        </w:r>
      </w:hyperlink>
      <w:r>
        <w:t xml:space="preserve"> </w:t>
      </w:r>
      <w:r>
        <w:br/>
      </w:r>
      <w:r>
        <w:tab/>
      </w:r>
      <w:r>
        <w:tab/>
        <w:t>+43 660 4905812</w:t>
      </w:r>
    </w:p>
    <w:p w:rsidR="00E81339" w:rsidRDefault="000F698C">
      <w:pPr>
        <w:tabs>
          <w:tab w:val="left" w:pos="2552"/>
          <w:tab w:val="left" w:pos="4820"/>
        </w:tabs>
        <w:spacing w:after="160" w:line="259" w:lineRule="auto"/>
      </w:pPr>
      <w:r>
        <w:tab/>
        <w:t>Lukas Schendlinger</w:t>
      </w:r>
      <w:r>
        <w:tab/>
      </w:r>
      <w:hyperlink r:id="rId11">
        <w:r>
          <w:rPr>
            <w:color w:val="1155CC"/>
            <w:u w:val="single"/>
          </w:rPr>
          <w:t>lukas@schendlinger.com</w:t>
        </w:r>
      </w:hyperlink>
      <w:r>
        <w:br/>
      </w:r>
      <w:r>
        <w:tab/>
      </w:r>
      <w:r>
        <w:tab/>
        <w:t>+43 670 2022625</w:t>
      </w:r>
    </w:p>
    <w:p w:rsidR="00E81339" w:rsidRDefault="000F698C">
      <w:pPr>
        <w:tabs>
          <w:tab w:val="left" w:pos="2552"/>
          <w:tab w:val="left" w:pos="4820"/>
        </w:tabs>
        <w:spacing w:after="160" w:line="259" w:lineRule="auto"/>
      </w:pPr>
      <w:r>
        <w:t>Das Team wird im Folgenden häufig kurz als “</w:t>
      </w:r>
      <w:r>
        <w:rPr>
          <w:i/>
        </w:rPr>
        <w:t>wir</w:t>
      </w:r>
      <w:r>
        <w:t>” bzw. “</w:t>
      </w:r>
      <w:r>
        <w:rPr>
          <w:i/>
        </w:rPr>
        <w:t>uns</w:t>
      </w:r>
      <w:r>
        <w:t>” bezeichnet.</w:t>
      </w:r>
    </w:p>
    <w:p w:rsidR="00E81339" w:rsidRDefault="000F698C">
      <w:pPr>
        <w:pStyle w:val="berschrift1"/>
      </w:pPr>
      <w:bookmarkStart w:id="3" w:name="_a0794y24qz0m" w:colFirst="0" w:colLast="0"/>
      <w:bookmarkEnd w:id="3"/>
      <w:r>
        <w:t>3  Auftraggeber</w:t>
      </w:r>
    </w:p>
    <w:p w:rsidR="00E81339" w:rsidRDefault="000F698C">
      <w:pPr>
        <w:tabs>
          <w:tab w:val="left" w:pos="4820"/>
        </w:tabs>
        <w:spacing w:after="80" w:line="240" w:lineRule="auto"/>
        <w:ind w:left="2552"/>
      </w:pPr>
      <w:r>
        <w:t>Daten</w:t>
      </w:r>
      <w:r>
        <w:t>:</w:t>
      </w:r>
      <w:r>
        <w:tab/>
      </w:r>
      <w:r>
        <w:t>MMag. Andreas Part</w:t>
      </w:r>
      <w:r>
        <w:tab/>
      </w:r>
      <w:hyperlink r:id="rId12">
        <w:r>
          <w:rPr>
            <w:color w:val="1155CC"/>
            <w:u w:val="single"/>
          </w:rPr>
          <w:t>andreas.part@gmx.at</w:t>
        </w:r>
      </w:hyperlink>
    </w:p>
    <w:p w:rsidR="00E81339" w:rsidRDefault="000F698C">
      <w:pPr>
        <w:tabs>
          <w:tab w:val="left" w:pos="4820"/>
        </w:tabs>
        <w:spacing w:after="80" w:line="240" w:lineRule="auto"/>
        <w:ind w:left="2552"/>
      </w:pPr>
      <w:r>
        <w:tab/>
      </w:r>
      <w:r>
        <w:tab/>
        <w:t>+43 699 19586170</w:t>
      </w:r>
    </w:p>
    <w:p w:rsidR="00E81339" w:rsidRDefault="000F698C">
      <w:pPr>
        <w:spacing w:line="240" w:lineRule="auto"/>
      </w:pPr>
      <w:r>
        <w:tab/>
      </w:r>
      <w:r>
        <w:tab/>
      </w:r>
      <w:r>
        <w:tab/>
        <w:t xml:space="preserve">        Pädagogisch/psychologische Be</w:t>
      </w:r>
      <w:r>
        <w:t xml:space="preserve">ratung, Coaching </w:t>
      </w:r>
    </w:p>
    <w:p w:rsidR="00E81339" w:rsidRDefault="000F698C">
      <w:pPr>
        <w:spacing w:line="240" w:lineRule="auto"/>
      </w:pPr>
      <w:r>
        <w:tab/>
      </w:r>
      <w:r>
        <w:tab/>
      </w:r>
      <w:r>
        <w:tab/>
        <w:t xml:space="preserve">        Wirtschaftspsychologe (i.A.)</w:t>
      </w:r>
    </w:p>
    <w:p w:rsidR="00E81339" w:rsidRDefault="000F698C">
      <w:pPr>
        <w:spacing w:line="240" w:lineRule="auto"/>
      </w:pPr>
      <w:r>
        <w:tab/>
      </w:r>
      <w:r>
        <w:tab/>
      </w:r>
      <w:r>
        <w:tab/>
        <w:t xml:space="preserve">        Zertifizierter Lerncoach</w:t>
      </w:r>
    </w:p>
    <w:p w:rsidR="00E81339" w:rsidRDefault="000F698C">
      <w:pPr>
        <w:spacing w:line="240" w:lineRule="auto"/>
      </w:pPr>
      <w:r>
        <w:tab/>
      </w:r>
      <w:r>
        <w:tab/>
      </w:r>
      <w:r>
        <w:tab/>
        <w:t xml:space="preserve">        Flughafen-Sozialdienst (leitender Angestellter)</w:t>
      </w:r>
    </w:p>
    <w:p w:rsidR="00E81339" w:rsidRDefault="000F698C">
      <w:pPr>
        <w:spacing w:line="240" w:lineRule="auto"/>
        <w:ind w:left="1416"/>
      </w:pPr>
      <w:r>
        <w:t xml:space="preserve"> </w:t>
      </w:r>
      <w:r>
        <w:tab/>
        <w:t xml:space="preserve">        Kaunitzgasse 33/5</w:t>
      </w:r>
    </w:p>
    <w:p w:rsidR="00E81339" w:rsidRDefault="000F698C">
      <w:pPr>
        <w:spacing w:line="240" w:lineRule="auto"/>
        <w:ind w:left="1440" w:firstLine="720"/>
      </w:pPr>
      <w:r>
        <w:t xml:space="preserve">        1060 Wien</w:t>
      </w:r>
    </w:p>
    <w:p w:rsidR="00E81339" w:rsidRDefault="000F698C">
      <w:pPr>
        <w:tabs>
          <w:tab w:val="left" w:pos="4820"/>
        </w:tabs>
        <w:spacing w:after="160" w:line="259" w:lineRule="auto"/>
        <w:ind w:left="2552"/>
      </w:pPr>
      <w:r>
        <w:t xml:space="preserve"> </w:t>
      </w:r>
      <w:r>
        <w:tab/>
        <w:t>Büro: ebd. Top 6</w:t>
      </w:r>
    </w:p>
    <w:p w:rsidR="00E81339" w:rsidRDefault="000F698C">
      <w:pPr>
        <w:tabs>
          <w:tab w:val="left" w:pos="4820"/>
        </w:tabs>
        <w:spacing w:after="160" w:line="259" w:lineRule="auto"/>
        <w:ind w:left="2552"/>
      </w:pPr>
      <w:r>
        <w:t>MMag. Part wird hier und im Folgenden als “</w:t>
      </w:r>
      <w:r>
        <w:rPr>
          <w:i/>
        </w:rPr>
        <w:t>Auftraggeber</w:t>
      </w:r>
      <w:r>
        <w:t>” bezeichnet.</w:t>
      </w:r>
    </w:p>
    <w:p w:rsidR="00E81339" w:rsidRDefault="000F698C">
      <w:pPr>
        <w:pStyle w:val="berschrift1"/>
        <w:tabs>
          <w:tab w:val="left" w:pos="4820"/>
        </w:tabs>
        <w:spacing w:after="160" w:line="259" w:lineRule="auto"/>
        <w:ind w:left="2552"/>
      </w:pPr>
      <w:bookmarkStart w:id="4" w:name="_e0us028bly0o" w:colFirst="0" w:colLast="0"/>
      <w:bookmarkEnd w:id="4"/>
      <w:r>
        <w:t>4  Externe Stakeholder</w:t>
      </w:r>
    </w:p>
    <w:p w:rsidR="00E81339" w:rsidRDefault="000F698C">
      <w:pPr>
        <w:tabs>
          <w:tab w:val="left" w:pos="4820"/>
        </w:tabs>
      </w:pPr>
      <w:r>
        <w:t>Im folgenden Abschnitt werden die wesentlichen externen Interessenvertreter bzw. deren Rolle beschrieben, welche unser Projekt bzw. Produkt betreffen.</w:t>
      </w:r>
    </w:p>
    <w:p w:rsidR="00E81339" w:rsidRDefault="000F698C">
      <w:pPr>
        <w:pStyle w:val="berschrift2"/>
        <w:tabs>
          <w:tab w:val="left" w:pos="4820"/>
        </w:tabs>
        <w:spacing w:after="160" w:line="259" w:lineRule="auto"/>
        <w:ind w:left="2552"/>
      </w:pPr>
      <w:bookmarkStart w:id="5" w:name="_tic445gojqm6" w:colFirst="0" w:colLast="0"/>
      <w:bookmarkEnd w:id="5"/>
      <w:r>
        <w:t>4.1  Kunde</w:t>
      </w:r>
    </w:p>
    <w:p w:rsidR="00E81339" w:rsidRDefault="000F698C">
      <w:pPr>
        <w:tabs>
          <w:tab w:val="left" w:pos="4820"/>
        </w:tabs>
        <w:spacing w:after="160" w:line="259" w:lineRule="auto"/>
      </w:pPr>
      <w:r>
        <w:t>Das Unternehmen, welches unser Produkt bezieht sowie verwendet und somit eine ordnungsgemäße Funktionalität voraussetzt, wird im Folgenden kurz “</w:t>
      </w:r>
      <w:r>
        <w:rPr>
          <w:i/>
        </w:rPr>
        <w:t>Kunde</w:t>
      </w:r>
      <w:r>
        <w:t>” genannt.</w:t>
      </w:r>
    </w:p>
    <w:p w:rsidR="00E81339" w:rsidRDefault="000F698C">
      <w:pPr>
        <w:pStyle w:val="berschrift2"/>
        <w:tabs>
          <w:tab w:val="left" w:pos="4820"/>
        </w:tabs>
        <w:spacing w:after="160" w:line="259" w:lineRule="auto"/>
      </w:pPr>
      <w:bookmarkStart w:id="6" w:name="_2mfep7742xfj" w:colFirst="0" w:colLast="0"/>
      <w:bookmarkEnd w:id="6"/>
      <w:r>
        <w:t>4.2  Verantwortlicher</w:t>
      </w:r>
    </w:p>
    <w:p w:rsidR="00E81339" w:rsidRDefault="000F698C">
      <w:pPr>
        <w:tabs>
          <w:tab w:val="left" w:pos="4820"/>
        </w:tabs>
      </w:pPr>
      <w:r>
        <w:t>Die Person/Organisationseinheit, welche für die Erstellung, Verwaltung un</w:t>
      </w:r>
      <w:r>
        <w:t>d Auswertung der Umfragen mittels SimpleQ zuständig ist, im Folgenden geschlechtsneutral kurz “</w:t>
      </w:r>
      <w:r>
        <w:rPr>
          <w:i/>
        </w:rPr>
        <w:t>Verantwortlicher</w:t>
      </w:r>
      <w:r>
        <w:t>” genannt.</w:t>
      </w:r>
    </w:p>
    <w:p w:rsidR="00E81339" w:rsidRDefault="000F698C">
      <w:pPr>
        <w:pStyle w:val="berschrift2"/>
        <w:tabs>
          <w:tab w:val="left" w:pos="4820"/>
        </w:tabs>
        <w:spacing w:after="160" w:line="259" w:lineRule="auto"/>
      </w:pPr>
      <w:bookmarkStart w:id="7" w:name="_wwih7snekq3m" w:colFirst="0" w:colLast="0"/>
      <w:bookmarkEnd w:id="7"/>
      <w:r>
        <w:lastRenderedPageBreak/>
        <w:t>4.3  Befragter</w:t>
      </w:r>
    </w:p>
    <w:p w:rsidR="00E81339" w:rsidRDefault="000F698C">
      <w:pPr>
        <w:tabs>
          <w:tab w:val="left" w:pos="4820"/>
        </w:tabs>
      </w:pPr>
      <w:r>
        <w:t>Die Mitarbeiter eines Kunden, welche die Umfragen zugestellt bekommen und durch deren Beantwortung eine entsprechende R</w:t>
      </w:r>
      <w:r>
        <w:t>ückmeldung geben, im Folgenden geschlechtsneutral kurz “</w:t>
      </w:r>
      <w:r>
        <w:rPr>
          <w:i/>
        </w:rPr>
        <w:t>Befragter</w:t>
      </w:r>
      <w:r>
        <w:t>” genannt.</w:t>
      </w:r>
    </w:p>
    <w:p w:rsidR="00E81339" w:rsidRDefault="000F698C">
      <w:pPr>
        <w:pStyle w:val="berschrift2"/>
        <w:tabs>
          <w:tab w:val="left" w:pos="4820"/>
        </w:tabs>
      </w:pPr>
      <w:bookmarkStart w:id="8" w:name="_6ps958weyojm" w:colFirst="0" w:colLast="0"/>
      <w:bookmarkEnd w:id="8"/>
      <w:r>
        <w:t>4.4  Konkurrenzprodukte</w:t>
      </w:r>
    </w:p>
    <w:p w:rsidR="00E81339" w:rsidRDefault="000F698C">
      <w:pPr>
        <w:tabs>
          <w:tab w:val="left" w:pos="4820"/>
        </w:tabs>
      </w:pPr>
      <w:r>
        <w:t xml:space="preserve">Andere Unternehmen bzw. deren Produkte, welche ähnliche Interessen wie wir verfolgen und somit potentielle Konkurrenten darstellen können, im Folgenden als </w:t>
      </w:r>
      <w:r>
        <w:t>“</w:t>
      </w:r>
      <w:r>
        <w:rPr>
          <w:i/>
        </w:rPr>
        <w:t>Konkurrenzprodukte</w:t>
      </w:r>
      <w:r>
        <w:t>” bezeichnet.</w:t>
      </w:r>
      <w:r>
        <w:br/>
        <w:t>(Details siehe Abschnitt 10)</w:t>
      </w:r>
    </w:p>
    <w:p w:rsidR="00E81339" w:rsidRDefault="000F698C">
      <w:pPr>
        <w:pStyle w:val="berschrift1"/>
      </w:pPr>
      <w:bookmarkStart w:id="9" w:name="_i3uc4pimmdef" w:colFirst="0" w:colLast="0"/>
      <w:bookmarkEnd w:id="9"/>
      <w:r>
        <w:t>5</w:t>
      </w:r>
      <w:r>
        <w:t xml:space="preserve">  Idee und Konzept</w:t>
      </w:r>
    </w:p>
    <w:p w:rsidR="00E81339" w:rsidRDefault="000F698C">
      <w:pPr>
        <w:pStyle w:val="berschrift2"/>
      </w:pPr>
      <w:bookmarkStart w:id="10" w:name="_u02e56wo8wbx" w:colFirst="0" w:colLast="0"/>
      <w:bookmarkEnd w:id="10"/>
      <w:r>
        <w:t>5.1  Grundidee</w:t>
      </w:r>
    </w:p>
    <w:p w:rsidR="00E81339" w:rsidRDefault="000F698C">
      <w:pPr>
        <w:spacing w:after="160" w:line="259" w:lineRule="auto"/>
      </w:pPr>
      <w:bookmarkStart w:id="11" w:name="_d0totq6vatkt" w:colFirst="0" w:colLast="0"/>
      <w:bookmarkEnd w:id="11"/>
      <w:r>
        <w:t xml:space="preserve">Viele Unternehmen (besonders in der IT) plagt das Problem, dass sie ihre Mitarbeiter nicht lange genug im Unternehmen halten können und diese sich damit nicht </w:t>
      </w:r>
      <w:r>
        <w:t xml:space="preserve">amortisieren. </w:t>
      </w:r>
      <w:r>
        <w:t xml:space="preserve">Um sie längerfristig an ein Unternehmen binden zu können, ist es von Bedeutung, dass Mitarbeiter eine intrinsische Motivation besitzen. Um diese zu fördern/verbessern, aber auch zu “kontrollieren”, </w:t>
      </w:r>
      <w:r>
        <w:t xml:space="preserve">wird ein System benötigt, welches </w:t>
      </w:r>
      <w:r>
        <w:t>jene benöt</w:t>
      </w:r>
      <w:r>
        <w:t xml:space="preserve">igte </w:t>
      </w:r>
      <w:r>
        <w:t>Motivation laufend erfassen kann.</w:t>
      </w:r>
    </w:p>
    <w:p w:rsidR="00E81339" w:rsidRDefault="000F698C">
      <w:pPr>
        <w:spacing w:after="160" w:line="259" w:lineRule="auto"/>
      </w:pPr>
      <w:bookmarkStart w:id="12" w:name="_dv0pd7nj9xla" w:colFirst="0" w:colLast="0"/>
      <w:bookmarkEnd w:id="12"/>
      <w:r>
        <w:t xml:space="preserve">Es soll einem Unternehmen ermöglicht werden, ihren Mitarbeitern Fragen zu stellen, welche diese mobil empfangen </w:t>
      </w:r>
      <w:r>
        <w:t xml:space="preserve">sowie </w:t>
      </w:r>
      <w:r>
        <w:t xml:space="preserve">beantworten können. Dieser Vorgang muss sowohl für den Fragesteller, als auch für den Befragten so </w:t>
      </w:r>
      <w:r>
        <w:t>einfach wie möglich gestaltet werden.</w:t>
      </w:r>
    </w:p>
    <w:p w:rsidR="00E81339" w:rsidRDefault="000F698C">
      <w:pPr>
        <w:pStyle w:val="berschrift2"/>
        <w:spacing w:after="160" w:line="259" w:lineRule="auto"/>
      </w:pPr>
      <w:bookmarkStart w:id="13" w:name="_6nkcwf7lmxdj" w:colFirst="0" w:colLast="0"/>
      <w:bookmarkEnd w:id="13"/>
      <w:r>
        <w:t>5.2  Nanosurveys</w:t>
      </w:r>
    </w:p>
    <w:p w:rsidR="00E81339" w:rsidRDefault="000F698C">
      <w:r>
        <w:t>Die speziellen angebotenen Umfragen sind ein essentieller Bestandteil von SimpleQ und werden im Folgenden häufig als “</w:t>
      </w:r>
      <w:r>
        <w:rPr>
          <w:i/>
        </w:rPr>
        <w:t>Nanosurveys</w:t>
      </w:r>
      <w:r>
        <w:t>” bezeichnet. Das sind Umfragen, bei denen jeder Befragte eine einfach u</w:t>
      </w:r>
      <w:r>
        <w:t>nd schnell zu beantwortende Fragestellung bekommt, die dieser ohne großen Aufwand ehrlich beantworten kann. Jene Fragen sollten im Idealfall in unter einer Sekunde beantwortet werden.</w:t>
      </w:r>
    </w:p>
    <w:p w:rsidR="00E81339" w:rsidRDefault="000F698C">
      <w:pPr>
        <w:pStyle w:val="berschrift2"/>
        <w:spacing w:after="160" w:line="259" w:lineRule="auto"/>
      </w:pPr>
      <w:bookmarkStart w:id="14" w:name="_qne90grldm12" w:colFirst="0" w:colLast="0"/>
      <w:bookmarkEnd w:id="14"/>
      <w:r>
        <w:t>5.3  Kostenmodell</w:t>
      </w:r>
    </w:p>
    <w:p w:rsidR="00E81339" w:rsidRDefault="000F698C">
      <w:r>
        <w:t>Was SimpleQ von anderen Produkten i</w:t>
      </w:r>
      <w:r>
        <w:t>n diesem</w:t>
      </w:r>
      <w:r>
        <w:t xml:space="preserve"> Segment ab</w:t>
      </w:r>
      <w:r>
        <w:t xml:space="preserve">hebt ist definitiv das Kostenmodell, welches für den Kunden große Vorteile mit sich bringt. Es soll ein </w:t>
      </w:r>
      <w:r>
        <w:rPr>
          <w:b/>
        </w:rPr>
        <w:t xml:space="preserve">Pay per Click </w:t>
      </w:r>
      <w:r>
        <w:t xml:space="preserve">System realisiert werden, bei </w:t>
      </w:r>
      <w:r>
        <w:t xml:space="preserve">welchem </w:t>
      </w:r>
      <w:r>
        <w:t xml:space="preserve">jede beantwortete Frage verrechnet wird, statt monatlich einen bestimmten Betrag pro </w:t>
      </w:r>
      <w:r>
        <w:t xml:space="preserve">Person </w:t>
      </w:r>
      <w:r>
        <w:t>zu verla</w:t>
      </w:r>
      <w:r>
        <w:t>ngen, wie es viele Konkurrenzprodukte handhaben.</w:t>
      </w:r>
    </w:p>
    <w:p w:rsidR="00E81339" w:rsidRDefault="00E81339"/>
    <w:p w:rsidR="00E81339" w:rsidRDefault="000F698C">
      <w:r>
        <w:t xml:space="preserve">Für Kunden bietet das natürlich den Vorteil, dass </w:t>
      </w:r>
      <w:r>
        <w:t xml:space="preserve">Personen, </w:t>
      </w:r>
      <w:r>
        <w:t>welche die Fragen nicht beantworten, keine finanzielle Belastung darstellen.</w:t>
      </w:r>
    </w:p>
    <w:p w:rsidR="00E81339" w:rsidRDefault="000F698C">
      <w:pPr>
        <w:pStyle w:val="berschrift1"/>
        <w:spacing w:after="160" w:line="259" w:lineRule="auto"/>
      </w:pPr>
      <w:bookmarkStart w:id="15" w:name="_xgz2x7tb51la" w:colFirst="0" w:colLast="0"/>
      <w:bookmarkEnd w:id="15"/>
      <w:r>
        <w:lastRenderedPageBreak/>
        <w:t>6</w:t>
      </w:r>
      <w:r>
        <w:t xml:space="preserve">  Umsetzung</w:t>
      </w:r>
    </w:p>
    <w:p w:rsidR="00E81339" w:rsidRDefault="000F698C">
      <w:pPr>
        <w:pStyle w:val="berschrift2"/>
      </w:pPr>
      <w:bookmarkStart w:id="16" w:name="_c3n0d3blqch" w:colFirst="0" w:colLast="0"/>
      <w:bookmarkEnd w:id="16"/>
      <w:r>
        <w:t>6.1 Grundsätzlicher Aufbau</w:t>
      </w:r>
    </w:p>
    <w:p w:rsidR="00E81339" w:rsidRDefault="000F698C">
      <w:r>
        <w:t>Für die Befragten wird eine A</w:t>
      </w:r>
      <w:r>
        <w:t xml:space="preserve">pp erstellt, über welche sie </w:t>
      </w:r>
      <w:r>
        <w:t>eine Nanosurvey</w:t>
      </w:r>
      <w:r>
        <w:t xml:space="preserve"> erhalten und beantworten können.</w:t>
      </w:r>
    </w:p>
    <w:p w:rsidR="00E81339" w:rsidRDefault="000F698C">
      <w:r>
        <w:t xml:space="preserve">Für </w:t>
      </w:r>
      <w:r>
        <w:t xml:space="preserve"> den Fragesteller</w:t>
      </w:r>
      <w:r>
        <w:t xml:space="preserve"> wird ein Webinterface zur Verfügung ges</w:t>
      </w:r>
      <w:r>
        <w:t>tellt,</w:t>
      </w:r>
      <w:r>
        <w:t xml:space="preserve"> in dem die </w:t>
      </w:r>
      <w:r>
        <w:t>Nanosurveys erstellt</w:t>
      </w:r>
      <w:r>
        <w:t xml:space="preserve"> werden und die Auswertung der Fragestellungen angezeigt wird.</w:t>
      </w:r>
      <w:r>
        <w:br/>
      </w:r>
      <w:r>
        <w:t xml:space="preserve">(siehe Abschnitt </w:t>
      </w:r>
      <w:r>
        <w:t>5</w:t>
      </w:r>
      <w:r>
        <w:t>.2)</w:t>
      </w:r>
    </w:p>
    <w:p w:rsidR="00E81339" w:rsidRDefault="000F698C">
      <w:pPr>
        <w:pStyle w:val="berschrift2"/>
      </w:pPr>
      <w:bookmarkStart w:id="17" w:name="_xwi1kr7q7wyy" w:colFirst="0" w:colLast="0"/>
      <w:bookmarkEnd w:id="17"/>
      <w:r>
        <w:t>6.2  App</w:t>
      </w:r>
    </w:p>
    <w:p w:rsidR="00E81339" w:rsidRDefault="000F698C">
      <w:pPr>
        <w:rPr>
          <w:b/>
          <w:u w:val="single"/>
        </w:rPr>
      </w:pPr>
      <w:r>
        <w:rPr>
          <w:b/>
          <w:u w:val="single"/>
        </w:rPr>
        <w:t>Anforderungen an die App:</w:t>
      </w:r>
    </w:p>
    <w:p w:rsidR="00E81339" w:rsidRDefault="000F698C">
      <w:r>
        <w:t xml:space="preserve">Befragte sollen die Nanosurveys möglichst ohne eigenen Aufwand erhalten und sie so schnell wie möglich beantworten können. Die Benutzeroberfläche muss also möglichst simpel und anwenderfreundlich sein. Auch die Installation soll problemlos für Nutzer ohne </w:t>
      </w:r>
      <w:r>
        <w:t>Vorkenntnisse möglich sein.</w:t>
      </w:r>
    </w:p>
    <w:p w:rsidR="00E81339" w:rsidRDefault="000F698C">
      <w:pPr>
        <w:pStyle w:val="berschrift3"/>
      </w:pPr>
      <w:bookmarkStart w:id="18" w:name="_1tx02tdwso6p" w:colFirst="0" w:colLast="0"/>
      <w:bookmarkEnd w:id="18"/>
      <w:r>
        <w:t>6.2.1 Aufbau</w:t>
      </w:r>
    </w:p>
    <w:p w:rsidR="00E81339" w:rsidRDefault="000F698C">
      <w:r>
        <w:t xml:space="preserve">Die App soll über ein möglichst einfaches Bedienkonzept verfügen, welches den </w:t>
      </w:r>
      <w:r>
        <w:t xml:space="preserve">Befragten </w:t>
      </w:r>
      <w:r>
        <w:t>möglichst wenig zur Last fällt. Die Fragen werden mittels sogenannter Push-Nachrichten auf ihren Smartphones angezeigt. Diese k</w:t>
      </w:r>
      <w:r>
        <w:t>önnen durch einfachste Methoden (nach links oder rechts swipen, Ampelfarben, etc.) beantwortet werden.</w:t>
      </w:r>
    </w:p>
    <w:p w:rsidR="00E81339" w:rsidRDefault="000F698C">
      <w:pPr>
        <w:pStyle w:val="berschrift3"/>
      </w:pPr>
      <w:bookmarkStart w:id="19" w:name="_z4huaz66t1ir" w:colFirst="0" w:colLast="0"/>
      <w:bookmarkEnd w:id="19"/>
      <w:r>
        <w:t>6.2.2  Download</w:t>
      </w:r>
    </w:p>
    <w:p w:rsidR="00E81339" w:rsidRDefault="000F698C">
      <w:r>
        <w:t>Die App ist für Android und iOS Geräte in deren App-Stores verfügbar. Dort kann die App heruntergeladen werden.</w:t>
      </w:r>
    </w:p>
    <w:p w:rsidR="00E81339" w:rsidRDefault="000F698C">
      <w:pPr>
        <w:pStyle w:val="berschrift3"/>
      </w:pPr>
      <w:bookmarkStart w:id="20" w:name="_xz7sovx37xft" w:colFirst="0" w:colLast="0"/>
      <w:bookmarkEnd w:id="20"/>
      <w:r>
        <w:t>6.2.3  Installation</w:t>
      </w:r>
    </w:p>
    <w:p w:rsidR="00E81339" w:rsidRDefault="000F698C">
      <w:r>
        <w:t xml:space="preserve">Nach </w:t>
      </w:r>
      <w:r>
        <w:t xml:space="preserve">dem Download erfolgt die Dateneingabe in der App durch die </w:t>
      </w:r>
      <w:r>
        <w:t>zu Befragenden</w:t>
      </w:r>
      <w:r>
        <w:t>.</w:t>
      </w:r>
      <w:r>
        <w:t xml:space="preserve"> Der Betreffende gibt seinen Firmencode (6-stelliger Code) ein. Dadurch wird er seinem Unternehmen zugeordnet. Alternativ bekommt jedes Unternehmen einen QR-Code, welcher eingescannt</w:t>
      </w:r>
      <w:r>
        <w:t xml:space="preserve"> werden kann, um sich seinem Unternehmen zuzuordnen. Am Schluss muss man noch seine Abteilung auswählen.</w:t>
      </w:r>
    </w:p>
    <w:p w:rsidR="00E81339" w:rsidRDefault="000F698C">
      <w:pPr>
        <w:pStyle w:val="berschrift2"/>
      </w:pPr>
      <w:bookmarkStart w:id="21" w:name="_2726vgzhwep5" w:colFirst="0" w:colLast="0"/>
      <w:bookmarkEnd w:id="21"/>
      <w:r>
        <w:t>6.3  Webinterface</w:t>
      </w:r>
    </w:p>
    <w:p w:rsidR="00E81339" w:rsidRDefault="000F698C">
      <w:pPr>
        <w:rPr>
          <w:b/>
          <w:u w:val="single"/>
        </w:rPr>
      </w:pPr>
      <w:r>
        <w:rPr>
          <w:b/>
          <w:u w:val="single"/>
        </w:rPr>
        <w:t>Anforderungen an das Webinterface:</w:t>
      </w:r>
    </w:p>
    <w:p w:rsidR="00E81339" w:rsidRDefault="000F698C">
      <w:r>
        <w:t xml:space="preserve">Von hoher Bedeutung ist im Webinterface die Benutzerfreundlichkeit. Es ist daher ein durchdachtes </w:t>
      </w:r>
      <w:r>
        <w:t>und größtenteils selbsterklärendes Interface gefordert. Alle Funktionen um die Erstellung und Auswertung von Nanosurveys werden implementiert. Außerdem kommen noch alle möglichen Arten von Einstellungen und Konfigurationsmöglichkeiten, sowie ein Supportber</w:t>
      </w:r>
      <w:r>
        <w:t xml:space="preserve">eich hinzu. </w:t>
      </w:r>
    </w:p>
    <w:p w:rsidR="00E81339" w:rsidRDefault="000F698C">
      <w:pPr>
        <w:pStyle w:val="berschrift3"/>
      </w:pPr>
      <w:bookmarkStart w:id="22" w:name="_tzp0adn4w3h7" w:colFirst="0" w:colLast="0"/>
      <w:bookmarkEnd w:id="22"/>
      <w:r>
        <w:lastRenderedPageBreak/>
        <w:t>6.3.1  Bereich zum Erstellen der Nanosurveys</w:t>
      </w:r>
    </w:p>
    <w:p w:rsidR="00E81339" w:rsidRDefault="000F698C">
      <w:r>
        <w:t>In diesem Bereich des Webinterface kann der Verantwortliche Fragestellungen nach seinen Kriterien erstellen und an die</w:t>
      </w:r>
      <w:r>
        <w:t xml:space="preserve"> App der zu Befragenden </w:t>
      </w:r>
      <w:r>
        <w:t>aussenden</w:t>
      </w:r>
      <w:r>
        <w:t>. (Rechtlich mögliche Minimalanzahl von ausgewä</w:t>
      </w:r>
      <w:r>
        <w:t>hlten Befragten muss noch eruiert werden)</w:t>
      </w:r>
    </w:p>
    <w:p w:rsidR="00E81339" w:rsidRDefault="000F698C">
      <w:r>
        <w:t xml:space="preserve">  </w:t>
      </w:r>
    </w:p>
    <w:p w:rsidR="00E81339" w:rsidRDefault="000F698C">
      <w:r>
        <w:rPr>
          <w:u w:val="single"/>
        </w:rPr>
        <w:t>Auswählen der Fragekategorie</w:t>
      </w:r>
    </w:p>
    <w:p w:rsidR="00E81339" w:rsidRDefault="000F698C">
      <w:r>
        <w:t>Als Umfragekategorien werden Gruppen bezeichnet</w:t>
      </w:r>
      <w:r>
        <w:t>,</w:t>
      </w:r>
      <w:r>
        <w:t xml:space="preserve"> denen eine Umfrage zugeordnet werden kann. Eine Kategorie betrifft beispielsweise ein Thema zu </w:t>
      </w:r>
      <w:r>
        <w:t>welch</w:t>
      </w:r>
      <w:r>
        <w:t xml:space="preserve">em </w:t>
      </w:r>
      <w:r>
        <w:t xml:space="preserve">mehrmals </w:t>
      </w:r>
      <w:r>
        <w:t>Umfragen gestellt wer</w:t>
      </w:r>
      <w:r>
        <w:t xml:space="preserve">den.  Diese Kategorien werden verwendet, um die Auswertung zu </w:t>
      </w:r>
      <w:r>
        <w:t>v</w:t>
      </w:r>
      <w:r>
        <w:t xml:space="preserve">erbessern, da man in der Auswertung eine längerfristige Statistik zu jeder Kategorie </w:t>
      </w:r>
      <w:r>
        <w:t xml:space="preserve">betrachten </w:t>
      </w:r>
      <w:r>
        <w:t>kann (beispielsweise für Trends).</w:t>
      </w:r>
    </w:p>
    <w:p w:rsidR="00E81339" w:rsidRDefault="00E81339"/>
    <w:p w:rsidR="00E81339" w:rsidRDefault="000F698C">
      <w:r>
        <w:rPr>
          <w:u w:val="single"/>
        </w:rPr>
        <w:t>Auswählen der Frageart</w:t>
      </w:r>
    </w:p>
    <w:p w:rsidR="00E81339" w:rsidRDefault="000F698C">
      <w:r>
        <w:t xml:space="preserve">Die Frageart ist die Darstellungs- bzw </w:t>
      </w:r>
      <w:r>
        <w:t>Beantwortungsform der Fragestellung. Über die Frageart wird daher geregelt, wie die Fragestellung am mobilen Endgerät des Befragten dargestellt wird und wie dieser sie beantworten kann. Hierfür stehen mehrere Fragearten zur Auswahl</w:t>
      </w:r>
      <w:r>
        <w:t>.</w:t>
      </w:r>
      <w:r>
        <w:t xml:space="preserve"> </w:t>
      </w:r>
      <w:r>
        <w:t>B</w:t>
      </w:r>
      <w:r>
        <w:t>eispiele dafür wären:</w:t>
      </w:r>
    </w:p>
    <w:p w:rsidR="00E81339" w:rsidRDefault="000F698C">
      <w:pPr>
        <w:numPr>
          <w:ilvl w:val="0"/>
          <w:numId w:val="4"/>
        </w:numPr>
        <w:contextualSpacing/>
      </w:pPr>
      <w:r>
        <w:t>Ja/Nein Frage (Swipen)</w:t>
      </w:r>
    </w:p>
    <w:p w:rsidR="00E81339" w:rsidRDefault="000F698C">
      <w:pPr>
        <w:numPr>
          <w:ilvl w:val="0"/>
          <w:numId w:val="4"/>
        </w:numPr>
        <w:contextualSpacing/>
      </w:pPr>
      <w:r>
        <w:t>Ampel - Rot/Gelb</w:t>
      </w:r>
      <w:r>
        <w:t>/</w:t>
      </w:r>
      <w:r>
        <w:t>Grün (Gelb könnte Regression zur Mitte zulassen</w:t>
      </w:r>
      <w:r>
        <w:t>)</w:t>
      </w:r>
    </w:p>
    <w:p w:rsidR="00E81339" w:rsidRDefault="000F698C">
      <w:r>
        <w:t xml:space="preserve">Zu beachten wäre </w:t>
      </w:r>
      <w:r>
        <w:t xml:space="preserve">bei der Frageart, dass diese keine Regression zur Mitte </w:t>
      </w:r>
      <w:r>
        <w:t>zulassen sollte</w:t>
      </w:r>
      <w:r>
        <w:t>.</w:t>
      </w:r>
    </w:p>
    <w:p w:rsidR="00E81339" w:rsidRDefault="00E81339"/>
    <w:p w:rsidR="00E81339" w:rsidRDefault="000F698C">
      <w:r>
        <w:rPr>
          <w:u w:val="single"/>
        </w:rPr>
        <w:t>Auswählen, wer befragt wird</w:t>
      </w:r>
    </w:p>
    <w:p w:rsidR="00E81339" w:rsidRDefault="000F698C">
      <w:r>
        <w:t>Hier wählt der Verantwortliche aus, wer an der U</w:t>
      </w:r>
      <w:r>
        <w:t>mfrage teilnehmen</w:t>
      </w:r>
      <w:r>
        <w:t xml:space="preserve"> </w:t>
      </w:r>
      <w:r>
        <w:t xml:space="preserve">wird. Dies funktioniert über die Auswahl einer </w:t>
      </w:r>
      <w:r>
        <w:t>Befragten</w:t>
      </w:r>
      <w:r>
        <w:t>gruppe (</w:t>
      </w:r>
      <w:r>
        <w:t>diese werden im nächsten Punkt detaillierter behandelt</w:t>
      </w:r>
      <w:r>
        <w:t>) oder Einzelpersonen, falls die Anonymitätseinstellungen dies erlauben.</w:t>
      </w:r>
    </w:p>
    <w:p w:rsidR="00E81339" w:rsidRDefault="00E81339"/>
    <w:p w:rsidR="00E81339" w:rsidRDefault="000F698C">
      <w:r>
        <w:rPr>
          <w:u w:val="single"/>
        </w:rPr>
        <w:t>Auswahl des Zeitpunktes</w:t>
      </w:r>
    </w:p>
    <w:p w:rsidR="00E81339" w:rsidRDefault="000F698C">
      <w:r>
        <w:t>Es wird bestimmt wann die Umfrage beginnt und wann keine Antworten mehr angenommen werden, bzw. die Frage nicht mehr angezeigt wird.</w:t>
      </w:r>
    </w:p>
    <w:p w:rsidR="00E81339" w:rsidRDefault="00E81339"/>
    <w:p w:rsidR="00E81339" w:rsidRDefault="000F698C">
      <w:r>
        <w:rPr>
          <w:u w:val="single"/>
        </w:rPr>
        <w:t>Festlegen der Fragestellung</w:t>
      </w:r>
    </w:p>
    <w:p w:rsidR="00E81339" w:rsidRDefault="000F698C">
      <w:r>
        <w:t>Hier wird der “Text” der Fragestellung festgelegt. Diese Fragestellung sollte kurz und einfach sein, um das Ziel von SimpleQ optimal zu erfüllen.</w:t>
      </w:r>
    </w:p>
    <w:p w:rsidR="00E81339" w:rsidRDefault="000F698C">
      <w:pPr>
        <w:pStyle w:val="berschrift3"/>
      </w:pPr>
      <w:bookmarkStart w:id="23" w:name="_63rcxqflaw4m" w:colFirst="0" w:colLast="0"/>
      <w:bookmarkEnd w:id="23"/>
      <w:r>
        <w:t>6.3.2  Befragtenverwaltung</w:t>
      </w:r>
    </w:p>
    <w:p w:rsidR="00E81339" w:rsidRDefault="000F698C">
      <w:r>
        <w:t xml:space="preserve">Die </w:t>
      </w:r>
      <w:r>
        <w:t>Befragten</w:t>
      </w:r>
      <w:r>
        <w:t>verwaltung ist ein Bereich im Webinterface</w:t>
      </w:r>
      <w:r>
        <w:t xml:space="preserve">, </w:t>
      </w:r>
      <w:r>
        <w:t>in dem der Verantwortliche</w:t>
      </w:r>
      <w:r>
        <w:t xml:space="preserve"> </w:t>
      </w:r>
      <w:r>
        <w:t xml:space="preserve">die Befragten </w:t>
      </w:r>
      <w:r>
        <w:t>in Gruppen zusammenfassen kann.</w:t>
      </w:r>
    </w:p>
    <w:p w:rsidR="00E81339" w:rsidRDefault="00E81339"/>
    <w:p w:rsidR="00E81339" w:rsidRDefault="000F698C">
      <w:pPr>
        <w:rPr>
          <w:u w:val="single"/>
        </w:rPr>
      </w:pPr>
      <w:r>
        <w:rPr>
          <w:u w:val="single"/>
        </w:rPr>
        <w:t>Erstellen von Abteilungen</w:t>
      </w:r>
    </w:p>
    <w:p w:rsidR="00E81339" w:rsidRDefault="000F698C">
      <w:r>
        <w:t>Bevor Gruppen erstellt werden können, müssen erst Abteilungen erstellt werden. In diese Abteilungen kommen die Befragten, welche sich in der App einer Abteilung zuweisen.</w:t>
      </w:r>
    </w:p>
    <w:p w:rsidR="00E81339" w:rsidRDefault="00E81339"/>
    <w:p w:rsidR="00E81339" w:rsidRDefault="00E81339">
      <w:pPr>
        <w:rPr>
          <w:u w:val="single"/>
        </w:rPr>
      </w:pPr>
    </w:p>
    <w:p w:rsidR="00E81339" w:rsidRDefault="00E81339">
      <w:pPr>
        <w:rPr>
          <w:u w:val="single"/>
        </w:rPr>
      </w:pPr>
    </w:p>
    <w:p w:rsidR="00E81339" w:rsidRDefault="00E81339">
      <w:pPr>
        <w:rPr>
          <w:u w:val="single"/>
        </w:rPr>
      </w:pPr>
    </w:p>
    <w:p w:rsidR="00E81339" w:rsidRDefault="00E81339">
      <w:pPr>
        <w:rPr>
          <w:u w:val="single"/>
        </w:rPr>
      </w:pPr>
    </w:p>
    <w:p w:rsidR="00E81339" w:rsidRDefault="000F698C">
      <w:pPr>
        <w:rPr>
          <w:u w:val="single"/>
        </w:rPr>
      </w:pPr>
      <w:r>
        <w:rPr>
          <w:u w:val="single"/>
        </w:rPr>
        <w:t>Erstel</w:t>
      </w:r>
      <w:r>
        <w:rPr>
          <w:u w:val="single"/>
        </w:rPr>
        <w:t xml:space="preserve">len von </w:t>
      </w:r>
      <w:r>
        <w:rPr>
          <w:u w:val="single"/>
        </w:rPr>
        <w:t>Befragten</w:t>
      </w:r>
      <w:r>
        <w:rPr>
          <w:u w:val="single"/>
        </w:rPr>
        <w:t>gruppen</w:t>
      </w:r>
    </w:p>
    <w:p w:rsidR="00E81339" w:rsidRDefault="000F698C">
      <w:r>
        <w:t xml:space="preserve">Eine </w:t>
      </w:r>
      <w:r>
        <w:t>Befragten</w:t>
      </w:r>
      <w:r>
        <w:t>gruppe ist eine Gruppe von</w:t>
      </w:r>
      <w:r>
        <w:t xml:space="preserve"> Befragten</w:t>
      </w:r>
      <w:r>
        <w:t xml:space="preserve">, denen man häufig die selbe Fragestellung stellen will. </w:t>
      </w:r>
      <w:r>
        <w:t>Beim Erstellen wird ausgewählt, wie viele Personen aus welcher Abteilung befragt werden sollen. Diese werden von dort dann z</w:t>
      </w:r>
      <w:r>
        <w:t>ufällig ausgewählt, um Anonymität zu gewährleisten.</w:t>
      </w:r>
    </w:p>
    <w:p w:rsidR="00E81339" w:rsidRDefault="000F698C">
      <w:r>
        <w:t xml:space="preserve">Die minimale Menge, wie viele </w:t>
      </w:r>
      <w:r>
        <w:t xml:space="preserve">Befragte </w:t>
      </w:r>
      <w:r>
        <w:t>eine Gruppe haben darf</w:t>
      </w:r>
      <w:r>
        <w:t xml:space="preserve">, </w:t>
      </w:r>
      <w:r>
        <w:t>werden in den</w:t>
      </w:r>
      <w:r>
        <w:t xml:space="preserve"> </w:t>
      </w:r>
      <w:r>
        <w:t>Anonymitätseinstellungen festgelegt.</w:t>
      </w:r>
    </w:p>
    <w:p w:rsidR="00E81339" w:rsidRDefault="000F698C">
      <w:pPr>
        <w:pStyle w:val="berschrift3"/>
      </w:pPr>
      <w:bookmarkStart w:id="24" w:name="_876nlsrxmcpn" w:colFirst="0" w:colLast="0"/>
      <w:bookmarkEnd w:id="24"/>
      <w:r>
        <w:t>6.3.3  Auswertungsbereich</w:t>
      </w:r>
    </w:p>
    <w:p w:rsidR="00E81339" w:rsidRDefault="000F698C">
      <w:r>
        <w:t>Dies ist der Bereich, in dem man sich den Ausgang der Befragunge</w:t>
      </w:r>
      <w:r>
        <w:t>n und Trends anzeigen lassen kann.</w:t>
      </w:r>
    </w:p>
    <w:p w:rsidR="00E81339" w:rsidRDefault="00E81339"/>
    <w:p w:rsidR="00E81339" w:rsidRDefault="000F698C">
      <w:pPr>
        <w:rPr>
          <w:u w:val="single"/>
        </w:rPr>
      </w:pPr>
      <w:r>
        <w:rPr>
          <w:u w:val="single"/>
        </w:rPr>
        <w:t>Bestimmen “</w:t>
      </w:r>
      <w:r>
        <w:rPr>
          <w:u w:val="single"/>
        </w:rPr>
        <w:t>w</w:t>
      </w:r>
      <w:r>
        <w:rPr>
          <w:u w:val="single"/>
        </w:rPr>
        <w:t>as” ausgewertet wird</w:t>
      </w:r>
    </w:p>
    <w:p w:rsidR="00E81339" w:rsidRDefault="000F698C">
      <w:r>
        <w:t xml:space="preserve">Es können verschiedene Arten von Befragungsergebnissen angezeigt werden. Beispielsweise soll man </w:t>
      </w:r>
      <w:r>
        <w:t xml:space="preserve">die Resultate </w:t>
      </w:r>
      <w:r>
        <w:t xml:space="preserve">von </w:t>
      </w:r>
      <w:r>
        <w:t>e</w:t>
      </w:r>
      <w:r>
        <w:t>inzelnen Befragungen darstellen können. Wählt man eine Umfragekategorie</w:t>
      </w:r>
      <w:r>
        <w:t xml:space="preserve"> aus, werden die Ergebnisse aller Umfragen angezeigt, </w:t>
      </w:r>
      <w:r>
        <w:t xml:space="preserve">welche </w:t>
      </w:r>
      <w:r>
        <w:t>dieser Kategorie zugeordnet wurden. Dadurch lassen sich Trends besser nachvollziehen.</w:t>
      </w:r>
    </w:p>
    <w:p w:rsidR="00E81339" w:rsidRDefault="00E81339"/>
    <w:p w:rsidR="00E81339" w:rsidRDefault="000F698C">
      <w:pPr>
        <w:rPr>
          <w:u w:val="single"/>
        </w:rPr>
      </w:pPr>
      <w:r>
        <w:rPr>
          <w:u w:val="single"/>
        </w:rPr>
        <w:t>Zeitraum</w:t>
      </w:r>
    </w:p>
    <w:p w:rsidR="00E81339" w:rsidRDefault="000F698C">
      <w:r>
        <w:t xml:space="preserve">Wählt man </w:t>
      </w:r>
      <w:r>
        <w:t xml:space="preserve">mehrere </w:t>
      </w:r>
      <w:r>
        <w:t xml:space="preserve">Umfragen aus, kann man den Zeitraum einstellen, </w:t>
      </w:r>
      <w:r>
        <w:t xml:space="preserve">aus </w:t>
      </w:r>
      <w:r>
        <w:t xml:space="preserve">dem die Befragungsergebnisse </w:t>
      </w:r>
      <w:r>
        <w:t>dargestellt werden.</w:t>
      </w:r>
    </w:p>
    <w:p w:rsidR="00E81339" w:rsidRDefault="00E81339"/>
    <w:p w:rsidR="00E81339" w:rsidRDefault="000F698C">
      <w:pPr>
        <w:rPr>
          <w:u w:val="single"/>
        </w:rPr>
      </w:pPr>
      <w:r>
        <w:rPr>
          <w:u w:val="single"/>
        </w:rPr>
        <w:t>Filter</w:t>
      </w:r>
    </w:p>
    <w:p w:rsidR="00E81339" w:rsidRDefault="000F698C">
      <w:r>
        <w:t xml:space="preserve">Wichtig für die Auswertung ist auch die Filterung der Ergebnisse nach bestimmten Kriterien (beispielsweise </w:t>
      </w:r>
      <w:r>
        <w:t>Befragten</w:t>
      </w:r>
      <w:r>
        <w:t>gruppen).</w:t>
      </w:r>
    </w:p>
    <w:p w:rsidR="00E81339" w:rsidRDefault="000F698C">
      <w:pPr>
        <w:pStyle w:val="berschrift3"/>
      </w:pPr>
      <w:bookmarkStart w:id="25" w:name="_m7w36fyulmcz" w:colFirst="0" w:colLast="0"/>
      <w:bookmarkEnd w:id="25"/>
      <w:r>
        <w:t>6.3.4  Anwendungseinstellungen</w:t>
      </w:r>
    </w:p>
    <w:p w:rsidR="00E81339" w:rsidRDefault="000F698C">
      <w:r>
        <w:t xml:space="preserve">Die Anwendungseinstellungen dienen der </w:t>
      </w:r>
      <w:r>
        <w:t>Personalisierung des Webinterfac</w:t>
      </w:r>
      <w:r>
        <w:t>es sowie der Festlegung des Datenschutzes bzw. der Anonymität der Befragten.</w:t>
      </w:r>
    </w:p>
    <w:p w:rsidR="00E81339" w:rsidRDefault="00E81339"/>
    <w:p w:rsidR="00E81339" w:rsidRDefault="000F698C">
      <w:pPr>
        <w:rPr>
          <w:u w:val="single"/>
        </w:rPr>
      </w:pPr>
      <w:r>
        <w:rPr>
          <w:u w:val="single"/>
        </w:rPr>
        <w:t>Datenschutzeinstellungen</w:t>
      </w:r>
    </w:p>
    <w:p w:rsidR="00E81339" w:rsidRDefault="000F698C">
      <w:r>
        <w:t xml:space="preserve">Hier wird die Anonymität der Befragten bestimmt. Diese Einstellungen haben einen großen Einfluss darauf, was der Fragesteller in der Auswertung alles einsehen kann. Die restriktivsten Einstellungen (das </w:t>
      </w:r>
      <w:r>
        <w:t>M</w:t>
      </w:r>
      <w:r>
        <w:t xml:space="preserve">aximum das man </w:t>
      </w:r>
      <w:r>
        <w:t>w</w:t>
      </w:r>
      <w:r>
        <w:t>issen kann) wird nach gesetzlichen B</w:t>
      </w:r>
      <w:r>
        <w:t xml:space="preserve">estimmungen festgelegt. Bei jeder Änderung in den Anonymitätsbestimmungen werden alle </w:t>
      </w:r>
      <w:r>
        <w:t xml:space="preserve">Befragten </w:t>
      </w:r>
      <w:r>
        <w:t xml:space="preserve">über die App darüber benachrichtigt. </w:t>
      </w:r>
    </w:p>
    <w:p w:rsidR="00E81339" w:rsidRDefault="000F698C">
      <w:r>
        <w:t>Es lassen sich beispielsweise Dinge einstellen wie:</w:t>
      </w:r>
    </w:p>
    <w:p w:rsidR="00E81339" w:rsidRDefault="000F698C">
      <w:pPr>
        <w:numPr>
          <w:ilvl w:val="0"/>
          <w:numId w:val="7"/>
        </w:numPr>
        <w:contextualSpacing/>
      </w:pPr>
      <w:r>
        <w:t>M</w:t>
      </w:r>
      <w:r>
        <w:t>inimale Gruppengröße (nach gesetzlichen Vorgaben)</w:t>
      </w:r>
    </w:p>
    <w:p w:rsidR="00E81339" w:rsidRDefault="00E81339"/>
    <w:p w:rsidR="00E81339" w:rsidRDefault="000F698C">
      <w:pPr>
        <w:rPr>
          <w:u w:val="single"/>
        </w:rPr>
      </w:pPr>
      <w:r>
        <w:br w:type="page"/>
      </w:r>
    </w:p>
    <w:p w:rsidR="00E81339" w:rsidRDefault="000F698C">
      <w:pPr>
        <w:rPr>
          <w:u w:val="single"/>
        </w:rPr>
      </w:pPr>
      <w:r>
        <w:rPr>
          <w:u w:val="single"/>
        </w:rPr>
        <w:lastRenderedPageBreak/>
        <w:t xml:space="preserve">User-Experience </w:t>
      </w:r>
      <w:r>
        <w:rPr>
          <w:u w:val="single"/>
        </w:rPr>
        <w:t>Einstellungen</w:t>
      </w:r>
    </w:p>
    <w:p w:rsidR="00E81339" w:rsidRDefault="000F698C">
      <w:r>
        <w:t xml:space="preserve">Mithilfe dieser Einstellungen lässt sich das Webinterface konfigurieren bzw. vereinfachen. Beispielsweise kann man hier Umfragearten deaktivieren, sodass nur die benötigten Arten zur Auswahl stehen und das </w:t>
      </w:r>
      <w:r>
        <w:t>E</w:t>
      </w:r>
      <w:r>
        <w:t xml:space="preserve">rstellen einer </w:t>
      </w:r>
      <w:r>
        <w:t>Befragung leichter v</w:t>
      </w:r>
      <w:r>
        <w:t>on der Hand geht.</w:t>
      </w:r>
    </w:p>
    <w:p w:rsidR="00E81339" w:rsidRDefault="000F698C">
      <w:pPr>
        <w:pStyle w:val="berschrift3"/>
      </w:pPr>
      <w:bookmarkStart w:id="26" w:name="_zd3waco93owq" w:colFirst="0" w:colLast="0"/>
      <w:bookmarkEnd w:id="26"/>
      <w:r>
        <w:t>6.3.5  Kontoeinstellungen</w:t>
      </w:r>
    </w:p>
    <w:p w:rsidR="00E81339" w:rsidRDefault="000F698C">
      <w:r>
        <w:t xml:space="preserve">Die Kontoeinstellungen sind alle Einstellungen </w:t>
      </w:r>
      <w:r>
        <w:t xml:space="preserve">welche </w:t>
      </w:r>
      <w:r>
        <w:t>den Kunden und sein Konto betreffen.</w:t>
      </w:r>
    </w:p>
    <w:p w:rsidR="00E81339" w:rsidRDefault="00E81339"/>
    <w:p w:rsidR="00E81339" w:rsidRDefault="000F698C">
      <w:r>
        <w:rPr>
          <w:u w:val="single"/>
        </w:rPr>
        <w:t>Kontodaten ändern</w:t>
      </w:r>
    </w:p>
    <w:p w:rsidR="00E81339" w:rsidRDefault="000F698C">
      <w:r>
        <w:t>Sollten sich Daten ändern, die der Kunde bei der Registrierung eingegeben hat, können sie hier angepas</w:t>
      </w:r>
      <w:r>
        <w:t>st werden.</w:t>
      </w:r>
    </w:p>
    <w:p w:rsidR="00E81339" w:rsidRDefault="00E81339"/>
    <w:p w:rsidR="00E81339" w:rsidRDefault="000F698C">
      <w:pPr>
        <w:rPr>
          <w:u w:val="single"/>
        </w:rPr>
      </w:pPr>
      <w:r>
        <w:rPr>
          <w:u w:val="single"/>
        </w:rPr>
        <w:t>Rechnungsübersicht/Zahlungsart</w:t>
      </w:r>
    </w:p>
    <w:p w:rsidR="00E81339" w:rsidRDefault="000F698C">
      <w:r>
        <w:t>Die Rechnungen der letzten Monate können hier eingesehen werden und die Zahlungsart angepasst werden.</w:t>
      </w:r>
    </w:p>
    <w:p w:rsidR="00E81339" w:rsidRDefault="00E81339"/>
    <w:p w:rsidR="00E81339" w:rsidRDefault="000F698C">
      <w:pPr>
        <w:rPr>
          <w:u w:val="single"/>
        </w:rPr>
      </w:pPr>
      <w:r>
        <w:rPr>
          <w:u w:val="single"/>
        </w:rPr>
        <w:t xml:space="preserve">Abonnement </w:t>
      </w:r>
      <w:r>
        <w:rPr>
          <w:u w:val="single"/>
        </w:rPr>
        <w:t>k</w:t>
      </w:r>
      <w:r>
        <w:rPr>
          <w:u w:val="single"/>
        </w:rPr>
        <w:t>ündigen</w:t>
      </w:r>
    </w:p>
    <w:p w:rsidR="00E81339" w:rsidRDefault="000F698C">
      <w:r>
        <w:t xml:space="preserve">Der Kunde kann sein Abo </w:t>
      </w:r>
      <w:r>
        <w:t xml:space="preserve">abbestellen </w:t>
      </w:r>
      <w:r>
        <w:t xml:space="preserve">und damit die automatische </w:t>
      </w:r>
      <w:r>
        <w:t xml:space="preserve">Deaktivierung </w:t>
      </w:r>
      <w:r>
        <w:t>der App auf d</w:t>
      </w:r>
      <w:r>
        <w:t>en Endgeräten veranlassen.</w:t>
      </w:r>
    </w:p>
    <w:p w:rsidR="00E81339" w:rsidRDefault="000F698C">
      <w:pPr>
        <w:pStyle w:val="berschrift3"/>
      </w:pPr>
      <w:bookmarkStart w:id="27" w:name="_lac4w96aftbx" w:colFirst="0" w:colLast="0"/>
      <w:bookmarkEnd w:id="27"/>
      <w:r>
        <w:t>6.3.6  Supportbereich</w:t>
      </w:r>
    </w:p>
    <w:p w:rsidR="00E81339" w:rsidRDefault="000F698C">
      <w:r>
        <w:t>“Premiumsupport” für alle Kunden die ein Abo besitzen.</w:t>
      </w:r>
    </w:p>
    <w:p w:rsidR="00E81339" w:rsidRDefault="00E81339"/>
    <w:p w:rsidR="00E81339" w:rsidRDefault="000F698C">
      <w:pPr>
        <w:rPr>
          <w:u w:val="single"/>
        </w:rPr>
      </w:pPr>
      <w:r>
        <w:rPr>
          <w:u w:val="single"/>
        </w:rPr>
        <w:t>FAQ</w:t>
      </w:r>
    </w:p>
    <w:p w:rsidR="00E81339" w:rsidRDefault="000F698C">
      <w:r>
        <w:t>H</w:t>
      </w:r>
      <w:r>
        <w:t>äufig gestellte Fragen im Support werden hier vorab behandelt. Im besten Fall ist das System derart selbsterklärend, dass möglichst wenig Fragen a</w:t>
      </w:r>
      <w:r>
        <w:t>uftauchen.</w:t>
      </w:r>
    </w:p>
    <w:p w:rsidR="00E81339" w:rsidRDefault="00E81339"/>
    <w:p w:rsidR="00E81339" w:rsidRDefault="000F698C">
      <w:pPr>
        <w:rPr>
          <w:u w:val="single"/>
        </w:rPr>
      </w:pPr>
      <w:r>
        <w:rPr>
          <w:u w:val="single"/>
        </w:rPr>
        <w:t>Tutorials</w:t>
      </w:r>
    </w:p>
    <w:p w:rsidR="00E81339" w:rsidRDefault="000F698C">
      <w:r>
        <w:t>Genaue Erklärung zu allen Funktionen von SimpleQ.</w:t>
      </w:r>
    </w:p>
    <w:p w:rsidR="00E81339" w:rsidRDefault="00E81339"/>
    <w:p w:rsidR="00E81339" w:rsidRDefault="000F698C">
      <w:pPr>
        <w:rPr>
          <w:u w:val="single"/>
        </w:rPr>
      </w:pPr>
      <w:r>
        <w:rPr>
          <w:u w:val="single"/>
        </w:rPr>
        <w:t>Frage an den Support</w:t>
      </w:r>
    </w:p>
    <w:p w:rsidR="00E81339" w:rsidRDefault="000F698C">
      <w:r>
        <w:t>Für Probleme die nicht mittels FAQ beantwortet werden können, kann der Support-Dienst kontaktiert werden. Eine mit der Software vertraute Person erhält diese und klärt das Problem mit dem Kunden.</w:t>
      </w:r>
    </w:p>
    <w:p w:rsidR="00E81339" w:rsidRDefault="000F698C">
      <w:pPr>
        <w:pStyle w:val="berschrift2"/>
      </w:pPr>
      <w:bookmarkStart w:id="28" w:name="_e2lsfoxha21e" w:colFirst="0" w:colLast="0"/>
      <w:bookmarkEnd w:id="28"/>
      <w:r>
        <w:t>6.4  Homepage</w:t>
      </w:r>
    </w:p>
    <w:p w:rsidR="00E81339" w:rsidRDefault="000F698C">
      <w:r>
        <w:rPr>
          <w:u w:val="single"/>
        </w:rPr>
        <w:t>Anforderungen an die Homepage</w:t>
      </w:r>
    </w:p>
    <w:p w:rsidR="00E81339" w:rsidRDefault="000F698C">
      <w:r>
        <w:t>Poten</w:t>
      </w:r>
      <w:r>
        <w:t>t</w:t>
      </w:r>
      <w:r>
        <w:t>iellen Kun</w:t>
      </w:r>
      <w:r>
        <w:t xml:space="preserve">den </w:t>
      </w:r>
      <w:r>
        <w:t>soll es</w:t>
      </w:r>
      <w:r>
        <w:t xml:space="preserve"> m</w:t>
      </w:r>
      <w:r>
        <w:t>ö</w:t>
      </w:r>
      <w:r>
        <w:t>glich sein, sich über unsere Homepage über das Produkt zu informieren,</w:t>
      </w:r>
      <w:r>
        <w:t xml:space="preserve"> </w:t>
      </w:r>
      <w:r>
        <w:t xml:space="preserve">sowie Updates und Ankündigungen bzgl. dem Produkt einzusehen. Sie sollte </w:t>
      </w:r>
      <w:r>
        <w:t xml:space="preserve">außerdem </w:t>
      </w:r>
      <w:r>
        <w:t>ein einprägsames</w:t>
      </w:r>
      <w:r>
        <w:t xml:space="preserve"> und ansprechendes Design aufweisen</w:t>
      </w:r>
      <w:r>
        <w:t>.</w:t>
      </w:r>
    </w:p>
    <w:p w:rsidR="00E81339" w:rsidRDefault="000F698C">
      <w:pPr>
        <w:pStyle w:val="berschrift3"/>
      </w:pPr>
      <w:bookmarkStart w:id="29" w:name="_9uapmt6kxlbl" w:colFirst="0" w:colLast="0"/>
      <w:bookmarkEnd w:id="29"/>
      <w:r>
        <w:lastRenderedPageBreak/>
        <w:t>6.4.1  Anmeldebereich</w:t>
      </w:r>
    </w:p>
    <w:p w:rsidR="00E81339" w:rsidRDefault="000F698C">
      <w:r>
        <w:t xml:space="preserve">Jeder Kunde, der den Dienst nutzen will, muss sich auf der Homepage im Anmeldebereich registrieren. Ist der Kunde bereits registriert, kann er sich einfach anmelden und den Dienst über das Webinterface wie gehabt nutzen. (siehe Abschnitt </w:t>
      </w:r>
      <w:r>
        <w:t>6</w:t>
      </w:r>
      <w:r>
        <w:t>.3)</w:t>
      </w:r>
    </w:p>
    <w:p w:rsidR="00E81339" w:rsidRDefault="000F698C">
      <w:pPr>
        <w:pStyle w:val="berschrift3"/>
      </w:pPr>
      <w:bookmarkStart w:id="30" w:name="_9g761dwpzmwl" w:colFirst="0" w:colLast="0"/>
      <w:bookmarkEnd w:id="30"/>
      <w:r>
        <w:t>6.4.2  Preis</w:t>
      </w:r>
    </w:p>
    <w:p w:rsidR="00E81339" w:rsidRDefault="000F698C">
      <w:r>
        <w:t>Das ungefähre Ausmaß der entstehenden Kosten kann der Kunde mit dem Preiskalkulator berechnen. Es werden Slider für die Anzahl der Personen sowie für die geschätzte Anzahl von Befragungen pro Monat angezeigt, über welche im Anschluss die Summe des monatlic</w:t>
      </w:r>
      <w:r>
        <w:t>hen Betrags berechnet wird.</w:t>
      </w:r>
    </w:p>
    <w:p w:rsidR="00E81339" w:rsidRDefault="000F698C">
      <w:pPr>
        <w:pStyle w:val="berschrift3"/>
      </w:pPr>
      <w:bookmarkStart w:id="31" w:name="_ywj2c0o5jqnq" w:colFirst="0" w:colLast="0"/>
      <w:bookmarkEnd w:id="31"/>
      <w:r>
        <w:t>6.4.3  Vorteile</w:t>
      </w:r>
    </w:p>
    <w:p w:rsidR="00E81339" w:rsidRDefault="000F698C">
      <w:r>
        <w:t>Die Vorteile unseres Produktes werden sowohl übersichtlich als auch detailliert angezeigt. Dies soll Besucher dazu anregen, sich weiter zu informieren.</w:t>
      </w:r>
    </w:p>
    <w:p w:rsidR="00E81339" w:rsidRDefault="000F698C">
      <w:pPr>
        <w:pStyle w:val="berschrift3"/>
      </w:pPr>
      <w:bookmarkStart w:id="32" w:name="_gj5sde9n5dom" w:colFirst="0" w:colLast="0"/>
      <w:bookmarkEnd w:id="32"/>
      <w:r>
        <w:t>6.4.4  Kontakt / Impressum</w:t>
      </w:r>
    </w:p>
    <w:p w:rsidR="00E81339" w:rsidRDefault="000F698C">
      <w:r>
        <w:t>Alle Informationen über unser Tea</w:t>
      </w:r>
      <w:r>
        <w:t>m werden bereitgestellt. Der Kunde kann uns über ein Kontaktformular kontaktieren. Im Impressum werden alle notwendigen Angaben angezeigt.</w:t>
      </w:r>
    </w:p>
    <w:p w:rsidR="00E81339" w:rsidRDefault="000F698C">
      <w:pPr>
        <w:pStyle w:val="berschrift2"/>
      </w:pPr>
      <w:bookmarkStart w:id="33" w:name="_1xxvih12bcgm" w:colFirst="0" w:colLast="0"/>
      <w:bookmarkEnd w:id="33"/>
      <w:r>
        <w:t>6.5  Optionale Zusatzservices</w:t>
      </w:r>
    </w:p>
    <w:p w:rsidR="00E81339" w:rsidRDefault="000F698C">
      <w:r>
        <w:t>Bei Bedarf können Kunden verschiedene Zusatzservices buchen.</w:t>
      </w:r>
    </w:p>
    <w:p w:rsidR="00E81339" w:rsidRDefault="000F698C">
      <w:pPr>
        <w:pStyle w:val="berschrift3"/>
      </w:pPr>
      <w:bookmarkStart w:id="34" w:name="_2yasi5u5gugl" w:colFirst="0" w:colLast="0"/>
      <w:bookmarkEnd w:id="34"/>
      <w:r>
        <w:t xml:space="preserve">6.5.1  Interpretation der </w:t>
      </w:r>
      <w:r>
        <w:t>Umfrageergebnisse</w:t>
      </w:r>
    </w:p>
    <w:p w:rsidR="00E81339" w:rsidRDefault="000F698C">
      <w:r>
        <w:t>Die Ergebnisse mehrerer Umfragen werden analysiert und interpretiert, wodurch letztendlich auf Korrelationen mit der aktuellen internen Stimmungslage im Unternehmen geschlossen werden kann. Dadurch können von den zuständigen Fachbereichen</w:t>
      </w:r>
      <w:r>
        <w:t xml:space="preserve"> Maßnahmen bzw. Verbesserungen in den jeweiligen Aspekten getroffen werden.</w:t>
      </w:r>
    </w:p>
    <w:p w:rsidR="00E81339" w:rsidRDefault="000F698C">
      <w:pPr>
        <w:pStyle w:val="berschrift3"/>
        <w:rPr>
          <w:color w:val="000000"/>
          <w:sz w:val="22"/>
          <w:szCs w:val="22"/>
        </w:rPr>
      </w:pPr>
      <w:bookmarkStart w:id="35" w:name="_726s7ngc9f1v" w:colFirst="0" w:colLast="0"/>
      <w:bookmarkEnd w:id="35"/>
      <w:r>
        <w:t>6.5.2  Analyse der Fragestellungen</w:t>
      </w:r>
    </w:p>
    <w:p w:rsidR="00E81339" w:rsidRDefault="000F698C">
      <w:r>
        <w:t>Die den Befragten gestellten Fragestellungen werden in puncto Sinnhaftigkeit und Relevanz überprüft und analysiert. In Folge dessen können die Ve</w:t>
      </w:r>
      <w:r>
        <w:t xml:space="preserve">rantwortlichen die Fragen gegebenenfalls anpassen, um somit repräsentativere und ganzheitlichere Umfrageergebnisse zu erzielen. </w:t>
      </w:r>
    </w:p>
    <w:p w:rsidR="00E81339" w:rsidRDefault="000F698C">
      <w:pPr>
        <w:pStyle w:val="berschrift2"/>
      </w:pPr>
      <w:bookmarkStart w:id="36" w:name="_2mo1x5m0f2r" w:colFirst="0" w:colLast="0"/>
      <w:bookmarkEnd w:id="36"/>
      <w:r>
        <w:t>6.6  Datenbank</w:t>
      </w:r>
    </w:p>
    <w:p w:rsidR="00E81339" w:rsidRDefault="000F698C">
      <w:pPr>
        <w:rPr>
          <w:u w:val="single"/>
        </w:rPr>
      </w:pPr>
      <w:r>
        <w:rPr>
          <w:u w:val="single"/>
        </w:rPr>
        <w:t>Anforderungen</w:t>
      </w:r>
    </w:p>
    <w:p w:rsidR="00E81339" w:rsidRDefault="000F698C">
      <w:r>
        <w:t>Die Daten von Kunden sollen unter beachtung höchster Sicherheitsstandards gespeichert werden. Redu</w:t>
      </w:r>
      <w:r>
        <w:t>ndanzen und Inkonsistenzen sollen vermieden werden.</w:t>
      </w:r>
    </w:p>
    <w:p w:rsidR="00E81339" w:rsidRDefault="000F698C">
      <w:pPr>
        <w:pStyle w:val="berschrift3"/>
      </w:pPr>
      <w:bookmarkStart w:id="37" w:name="_wqndirqzdjhs" w:colFirst="0" w:colLast="0"/>
      <w:bookmarkEnd w:id="37"/>
      <w:r>
        <w:lastRenderedPageBreak/>
        <w:t>6.6.1  Datenspeicherung</w:t>
      </w:r>
    </w:p>
    <w:p w:rsidR="00E81339" w:rsidRDefault="000F698C">
      <w:r>
        <w:t>Folgende Informationen müssen in der Datenbank aufbewahrt werden:</w:t>
      </w:r>
    </w:p>
    <w:p w:rsidR="00E81339" w:rsidRDefault="000F698C">
      <w:pPr>
        <w:numPr>
          <w:ilvl w:val="0"/>
          <w:numId w:val="2"/>
        </w:numPr>
        <w:contextualSpacing/>
      </w:pPr>
      <w:r>
        <w:t>Unternehmen</w:t>
      </w:r>
    </w:p>
    <w:p w:rsidR="00E81339" w:rsidRDefault="000F698C">
      <w:pPr>
        <w:numPr>
          <w:ilvl w:val="0"/>
          <w:numId w:val="2"/>
        </w:numPr>
        <w:contextualSpacing/>
      </w:pPr>
      <w:r>
        <w:t>Abteilungen von Unternehmen</w:t>
      </w:r>
    </w:p>
    <w:p w:rsidR="00E81339" w:rsidRDefault="000F698C">
      <w:pPr>
        <w:numPr>
          <w:ilvl w:val="0"/>
          <w:numId w:val="2"/>
        </w:numPr>
        <w:contextualSpacing/>
      </w:pPr>
      <w:r>
        <w:t>Befragte</w:t>
      </w:r>
    </w:p>
    <w:p w:rsidR="00E81339" w:rsidRDefault="000F698C">
      <w:pPr>
        <w:numPr>
          <w:ilvl w:val="0"/>
          <w:numId w:val="2"/>
        </w:numPr>
        <w:contextualSpacing/>
      </w:pPr>
      <w:r>
        <w:t xml:space="preserve">Umfragen bzw. deren Ergebnisse </w:t>
      </w:r>
      <w:r>
        <w:t>(Speicherfrist wählbar)</w:t>
      </w:r>
    </w:p>
    <w:p w:rsidR="00E81339" w:rsidRDefault="000F698C">
      <w:pPr>
        <w:numPr>
          <w:ilvl w:val="0"/>
          <w:numId w:val="2"/>
        </w:numPr>
        <w:contextualSpacing/>
      </w:pPr>
      <w:r>
        <w:t>Optional buchbare Zusatzservices</w:t>
      </w:r>
    </w:p>
    <w:p w:rsidR="00E81339" w:rsidRDefault="000F698C">
      <w:pPr>
        <w:pStyle w:val="berschrift3"/>
      </w:pPr>
      <w:bookmarkStart w:id="38" w:name="_eebo4zdownst" w:colFirst="0" w:colLast="0"/>
      <w:bookmarkEnd w:id="38"/>
      <w:r>
        <w:t>6.6.2  Datenschutz</w:t>
      </w:r>
    </w:p>
    <w:p w:rsidR="00E81339" w:rsidRDefault="000F698C">
      <w:r>
        <w:t>Die in der Datenbank gespeicherten Werte werden durch entsprechende</w:t>
      </w:r>
      <w:r>
        <w:t xml:space="preserve"> technische Sicherheitsmaßnahmen (Verschlüsselung, etc. )</w:t>
      </w:r>
      <w:r>
        <w:t xml:space="preserve"> vertraulich behandelt, sind für jegliche Außenstehende nicht einsehbar und werd</w:t>
      </w:r>
      <w:r>
        <w:t>en selbstverständlich nicht an Dritte weitergegeben.</w:t>
      </w:r>
      <w:r>
        <w:t xml:space="preserve"> Die Datenbank wird sicherheitstechnisch unter strenger Berücksichtigung der Datenschutzgrundverordnung erstellt und gehandhabt. Verantwortlich im Sinne der DSGVO ist im Wesentlichen das Projektteam einsc</w:t>
      </w:r>
      <w:r>
        <w:t>hließlich dem Auftraggeber. Bevor das Produkt von Kunden genutzt werden kann muss der Nutzer der DSGVO zustimmen. Dies wird über eine Checkbox gehandhabt.</w:t>
      </w:r>
    </w:p>
    <w:p w:rsidR="00E81339" w:rsidRDefault="000F698C">
      <w:pPr>
        <w:pStyle w:val="berschrift2"/>
      </w:pPr>
      <w:bookmarkStart w:id="39" w:name="_486to2ov7t0b" w:colFirst="0" w:colLast="0"/>
      <w:bookmarkEnd w:id="39"/>
      <w:r>
        <w:t>6.7  Bezahlsystem</w:t>
      </w:r>
    </w:p>
    <w:p w:rsidR="00E81339" w:rsidRDefault="000F698C">
      <w:r>
        <w:t xml:space="preserve">Die entstehenden Kosten für Kunden setzen sich aus dem kumulierten Betrag, welcher </w:t>
      </w:r>
      <w:r>
        <w:t>sich aus der Anzahl der beantworteten Fragen errechnet, zuzüglich einer monatlichen Grundgebühr für die Produktlizenz zusammen. Die Bezahlung der entsprechenden Summe erfolgt in der Regel monatlich über das beim Erwerb ausgewählte Bezahlsystem.</w:t>
      </w:r>
    </w:p>
    <w:p w:rsidR="00E81339" w:rsidRDefault="000F698C">
      <w:pPr>
        <w:pStyle w:val="berschrift2"/>
      </w:pPr>
      <w:bookmarkStart w:id="40" w:name="_2gsewp6v5nxm" w:colFirst="0" w:colLast="0"/>
      <w:bookmarkEnd w:id="40"/>
      <w:r>
        <w:t>6.8  Hostin</w:t>
      </w:r>
      <w:r>
        <w:t>g-Service</w:t>
      </w:r>
    </w:p>
    <w:p w:rsidR="00E81339" w:rsidRDefault="000F698C">
      <w:r>
        <w:t>Um ein verlässliches und stabiles Service zu gewährleisten, wird von den Diensten des Webhosting-Anbieters “1&amp;1” Gebrauch gemacht. Das von uns verwendete Windows-Hosting-Paket beinhaltet umfassendes Webhosting mit neuesten Microsoft-Technologien,</w:t>
      </w:r>
      <w:r>
        <w:t xml:space="preserve"> Hosting von Datenbanken sowie angebotene SSL-Zertifikate.</w:t>
      </w:r>
    </w:p>
    <w:p w:rsidR="00E81339" w:rsidRDefault="000F698C">
      <w:r>
        <w:t>Weiters können - zwecks Strukturierung der verschiedenen Online-Bereiche - Subdomains erstellt werden. (z.B.: www.simpleq.at, webinterface.simpleq.at)</w:t>
      </w:r>
    </w:p>
    <w:p w:rsidR="00E81339" w:rsidRDefault="000F698C">
      <w:pPr>
        <w:pStyle w:val="berschrift1"/>
      </w:pPr>
      <w:bookmarkStart w:id="41" w:name="_jhocy2g6qwnd" w:colFirst="0" w:colLast="0"/>
      <w:bookmarkEnd w:id="41"/>
      <w:r>
        <w:t>7  Technologien</w:t>
      </w:r>
    </w:p>
    <w:p w:rsidR="00E81339" w:rsidRDefault="000F698C">
      <w:pPr>
        <w:pStyle w:val="berschrift2"/>
      </w:pPr>
      <w:bookmarkStart w:id="42" w:name="_kxq283aebin8" w:colFirst="0" w:colLast="0"/>
      <w:bookmarkEnd w:id="42"/>
      <w:r>
        <w:t>7.1  Homepage und Webinterface</w:t>
      </w:r>
    </w:p>
    <w:p w:rsidR="00E81339" w:rsidRDefault="000F698C">
      <w:pPr>
        <w:numPr>
          <w:ilvl w:val="0"/>
          <w:numId w:val="10"/>
        </w:numPr>
        <w:contextualSpacing/>
      </w:pPr>
      <w:r>
        <w:t>HTML (grundlegendes Design)</w:t>
      </w:r>
    </w:p>
    <w:p w:rsidR="00E81339" w:rsidRDefault="000F698C">
      <w:pPr>
        <w:numPr>
          <w:ilvl w:val="0"/>
          <w:numId w:val="10"/>
        </w:numPr>
        <w:contextualSpacing/>
      </w:pPr>
      <w:r>
        <w:t>CSS/Bootstrap (erweitertes Design)</w:t>
      </w:r>
    </w:p>
    <w:p w:rsidR="00E81339" w:rsidRDefault="000F698C">
      <w:pPr>
        <w:numPr>
          <w:ilvl w:val="0"/>
          <w:numId w:val="10"/>
        </w:numPr>
        <w:contextualSpacing/>
      </w:pPr>
      <w:r>
        <w:t>JavaScript/jQuery (dynamische Inhalte)</w:t>
      </w:r>
    </w:p>
    <w:p w:rsidR="00E81339" w:rsidRDefault="000F698C">
      <w:pPr>
        <w:numPr>
          <w:ilvl w:val="0"/>
          <w:numId w:val="10"/>
        </w:numPr>
        <w:contextualSpacing/>
      </w:pPr>
      <w:r>
        <w:t>ASP.NET (Backend, Formularauswertung, Kommunikation mit Datenbank, etc.)</w:t>
      </w:r>
    </w:p>
    <w:p w:rsidR="00E81339" w:rsidRDefault="000F698C">
      <w:pPr>
        <w:numPr>
          <w:ilvl w:val="0"/>
          <w:numId w:val="10"/>
        </w:numPr>
        <w:contextualSpacing/>
      </w:pPr>
      <w:r>
        <w:t>Weitere .NET-Komponenten (APIs, Bibliotheken, etc.)</w:t>
      </w:r>
    </w:p>
    <w:p w:rsidR="00E81339" w:rsidRDefault="000F698C">
      <w:pPr>
        <w:pStyle w:val="berschrift2"/>
      </w:pPr>
      <w:bookmarkStart w:id="43" w:name="_spkkoir5gn5a" w:colFirst="0" w:colLast="0"/>
      <w:bookmarkEnd w:id="43"/>
      <w:r>
        <w:lastRenderedPageBreak/>
        <w:t>7.2  Datenbank</w:t>
      </w:r>
    </w:p>
    <w:p w:rsidR="00E81339" w:rsidRDefault="000F698C">
      <w:pPr>
        <w:numPr>
          <w:ilvl w:val="0"/>
          <w:numId w:val="12"/>
        </w:numPr>
        <w:contextualSpacing/>
      </w:pPr>
      <w:r>
        <w:t>Microsoft SQL Server (Speicherung aller relevanten Daten)</w:t>
      </w:r>
    </w:p>
    <w:p w:rsidR="00E81339" w:rsidRDefault="000F698C">
      <w:pPr>
        <w:numPr>
          <w:ilvl w:val="0"/>
          <w:numId w:val="12"/>
        </w:numPr>
        <w:contextualSpacing/>
      </w:pPr>
      <w:r>
        <w:t>Transact-SQL (Prozedurale Programmierung in der Datenbank)</w:t>
      </w:r>
    </w:p>
    <w:p w:rsidR="00E81339" w:rsidRDefault="000F698C">
      <w:pPr>
        <w:pStyle w:val="berschrift2"/>
      </w:pPr>
      <w:bookmarkStart w:id="44" w:name="_wgaysx7m0691" w:colFirst="0" w:colLast="0"/>
      <w:bookmarkEnd w:id="44"/>
      <w:r>
        <w:t>7.3  App</w:t>
      </w:r>
    </w:p>
    <w:p w:rsidR="00E81339" w:rsidRDefault="000F698C">
      <w:pPr>
        <w:numPr>
          <w:ilvl w:val="0"/>
          <w:numId w:val="8"/>
        </w:numPr>
        <w:contextualSpacing/>
      </w:pPr>
      <w:r>
        <w:t>Xamarin (C#)</w:t>
      </w:r>
    </w:p>
    <w:p w:rsidR="00E81339" w:rsidRDefault="000F698C">
      <w:pPr>
        <w:numPr>
          <w:ilvl w:val="0"/>
          <w:numId w:val="8"/>
        </w:numPr>
        <w:contextualSpacing/>
      </w:pPr>
      <w:r>
        <w:t>Android und iOS als Zielplattformen</w:t>
      </w:r>
    </w:p>
    <w:p w:rsidR="00E81339" w:rsidRDefault="000F698C">
      <w:pPr>
        <w:numPr>
          <w:ilvl w:val="0"/>
          <w:numId w:val="8"/>
        </w:numPr>
        <w:contextualSpacing/>
      </w:pPr>
      <w:r>
        <w:t>Bei Bedarf weitere .NET-Komponenten bzgl. Mobile-Development</w:t>
      </w:r>
    </w:p>
    <w:p w:rsidR="00E81339" w:rsidRDefault="000F698C">
      <w:pPr>
        <w:pStyle w:val="berschrift2"/>
      </w:pPr>
      <w:bookmarkStart w:id="45" w:name="_9e8nqkn8plul" w:colFirst="0" w:colLast="0"/>
      <w:bookmarkEnd w:id="45"/>
      <w:r>
        <w:t>7.4  Unterstützung</w:t>
      </w:r>
    </w:p>
    <w:p w:rsidR="00E81339" w:rsidRDefault="000F698C">
      <w:pPr>
        <w:numPr>
          <w:ilvl w:val="0"/>
          <w:numId w:val="3"/>
        </w:numPr>
        <w:contextualSpacing/>
      </w:pPr>
      <w:r>
        <w:t>Diverse Entwicklungsumgebungen (vorwiegend Microsoft Visual Studio)</w:t>
      </w:r>
    </w:p>
    <w:p w:rsidR="00E81339" w:rsidRDefault="000F698C">
      <w:pPr>
        <w:numPr>
          <w:ilvl w:val="0"/>
          <w:numId w:val="3"/>
        </w:numPr>
        <w:contextualSpacing/>
      </w:pPr>
      <w:r>
        <w:t>Repository (z.B.: GitHub, Bitbucket, etc.)</w:t>
      </w:r>
    </w:p>
    <w:p w:rsidR="00E81339" w:rsidRDefault="000F698C">
      <w:pPr>
        <w:pStyle w:val="berschrift2"/>
      </w:pPr>
      <w:bookmarkStart w:id="46" w:name="_gjq8efrl0ihy" w:colFirst="0" w:colLast="0"/>
      <w:bookmarkEnd w:id="46"/>
      <w:r>
        <w:t>7.5  Planung</w:t>
      </w:r>
    </w:p>
    <w:p w:rsidR="00E81339" w:rsidRDefault="000F698C">
      <w:pPr>
        <w:numPr>
          <w:ilvl w:val="0"/>
          <w:numId w:val="13"/>
        </w:numPr>
        <w:contextualSpacing/>
      </w:pPr>
      <w:r>
        <w:t>Vorgehensmodell (z.B. Scrum)</w:t>
      </w:r>
    </w:p>
    <w:p w:rsidR="00E81339" w:rsidRDefault="000F698C">
      <w:pPr>
        <w:numPr>
          <w:ilvl w:val="0"/>
          <w:numId w:val="13"/>
        </w:numPr>
        <w:contextualSpacing/>
      </w:pPr>
      <w:r>
        <w:t>Virtuelle Notizwand (Strukturierung der zu erledigenden Tasks)</w:t>
      </w:r>
    </w:p>
    <w:p w:rsidR="00E81339" w:rsidRDefault="00E81339"/>
    <w:p w:rsidR="00E81339" w:rsidRDefault="000F698C">
      <w:pPr>
        <w:pStyle w:val="berschrift1"/>
      </w:pPr>
      <w:bookmarkStart w:id="47" w:name="_73n7hj8k52fe" w:colFirst="0" w:colLast="0"/>
      <w:bookmarkEnd w:id="47"/>
      <w:r>
        <w:t>8  Ablauf der Verwendung</w:t>
      </w:r>
    </w:p>
    <w:p w:rsidR="00E81339" w:rsidRDefault="000F698C">
      <w:r>
        <w:t>Um die Funktio</w:t>
      </w:r>
      <w:r>
        <w:t>n und die Sinnhaftigkeit der Software noch besser zu erläutern, wird der Verwendungsablauf für alle beteiligten Parteien beschrieben.</w:t>
      </w:r>
    </w:p>
    <w:p w:rsidR="00E81339" w:rsidRDefault="000F698C">
      <w:pPr>
        <w:pStyle w:val="berschrift2"/>
      </w:pPr>
      <w:bookmarkStart w:id="48" w:name="_q1yjh57i3xsl" w:colFirst="0" w:colLast="0"/>
      <w:bookmarkEnd w:id="48"/>
      <w:r>
        <w:t>8.1  Ablauf für den Kunden (Unternehmer)</w:t>
      </w:r>
    </w:p>
    <w:p w:rsidR="00E81339" w:rsidRDefault="000F698C">
      <w:r>
        <w:t>Der Ablauf für die Unternehmensleitung bzw. Human-Resources-Abteilung eines Unter</w:t>
      </w:r>
      <w:r>
        <w:t>nehmens, das SimpleQ verwendet.</w:t>
      </w:r>
    </w:p>
    <w:p w:rsidR="00E81339" w:rsidRDefault="000F698C">
      <w:pPr>
        <w:pStyle w:val="berschrift3"/>
      </w:pPr>
      <w:bookmarkStart w:id="49" w:name="_yaldpudxzpbj" w:colFirst="0" w:colLast="0"/>
      <w:bookmarkEnd w:id="49"/>
      <w:r>
        <w:t>8.1.1  Registrierung/Erwerb</w:t>
      </w:r>
    </w:p>
    <w:p w:rsidR="00E81339" w:rsidRDefault="000F698C">
      <w:r>
        <w:t>Nachdem sich ein Kunde für SimpleQ entschieden hat, kann er sich auf der Homepage registrieren. Dabei gibt er zuerst alle, von uns benötigten, Daten an. Danach wird eine Zahlungsmethode ausgewählt</w:t>
      </w:r>
      <w:r>
        <w:t xml:space="preserve"> sowie die allgemeinen Geschäftsbedingungen akzeptiert.</w:t>
      </w:r>
    </w:p>
    <w:p w:rsidR="00E81339" w:rsidRDefault="000F698C">
      <w:pPr>
        <w:pStyle w:val="berschrift3"/>
      </w:pPr>
      <w:bookmarkStart w:id="50" w:name="_r0poc2ym3kw7" w:colFirst="0" w:colLast="0"/>
      <w:bookmarkEnd w:id="50"/>
      <w:r>
        <w:t>8.1.2  Verteilen der Software an Befragte</w:t>
      </w:r>
    </w:p>
    <w:p w:rsidR="00E81339" w:rsidRDefault="000F698C">
      <w:r>
        <w:t>Nach der erfolgreichen Registrierung muss die App an alle zu Befragende des Unternehmens verteilt werden. Sie kann über den Google Play Store oder den Apple A</w:t>
      </w:r>
      <w:r>
        <w:t>ppstore heruntergeladen werden. Der QR-Code (oder Zahlencode), der das Unternehmen identifiziert, kann dann beispielsweise per E-Mail an alle zu Befragenden gesendet werden.</w:t>
      </w:r>
    </w:p>
    <w:p w:rsidR="00E81339" w:rsidRDefault="000F698C">
      <w:pPr>
        <w:pStyle w:val="berschrift3"/>
        <w:rPr>
          <w:u w:val="single"/>
        </w:rPr>
      </w:pPr>
      <w:bookmarkStart w:id="51" w:name="_ptfj2obw5rvn" w:colFirst="0" w:colLast="0"/>
      <w:bookmarkEnd w:id="51"/>
      <w:r>
        <w:lastRenderedPageBreak/>
        <w:t>8.1.3  Erstellen von Gruppen und Konfiguration</w:t>
      </w:r>
    </w:p>
    <w:p w:rsidR="00E81339" w:rsidRDefault="000F698C">
      <w:r>
        <w:t>Bevor Gruppen erstellt werden könne</w:t>
      </w:r>
      <w:r>
        <w:t>n, müssen Abteilungen definiert werden. In diese Abteilungen kommen die Befragten, welche sich in der App einer Abteilung zuweisen.</w:t>
      </w:r>
    </w:p>
    <w:p w:rsidR="00E81339" w:rsidRDefault="00E81339"/>
    <w:p w:rsidR="00E81339" w:rsidRDefault="000F698C">
      <w:r>
        <w:t xml:space="preserve">Jetzt ist es Zeit Befragtengruppen zu erstellen, zu welchen eine bestimmte Anzahl von Befragten aus bestimmten Abteilungen </w:t>
      </w:r>
      <w:r>
        <w:t xml:space="preserve">hinzugefügt wird. Die gesamte Anzahl an Befragten muss dabei den Anonymitätseinstellungen entsprechen. </w:t>
      </w:r>
    </w:p>
    <w:p w:rsidR="00E81339" w:rsidRDefault="000F698C">
      <w:pPr>
        <w:pStyle w:val="berschrift3"/>
      </w:pPr>
      <w:bookmarkStart w:id="52" w:name="_j88pn8j9556b" w:colFirst="0" w:colLast="0"/>
      <w:bookmarkEnd w:id="52"/>
      <w:r>
        <w:t>8.1.4  Stellen einer Frage</w:t>
      </w:r>
    </w:p>
    <w:p w:rsidR="00E81339" w:rsidRDefault="000F698C">
      <w:r>
        <w:t>Ist die Software verteilt und alles fertig konfiguriert, kann mit dem Erstellen von Umfragen begonnen werden. Dies wird auf d</w:t>
      </w:r>
      <w:r>
        <w:t xml:space="preserve">er Startseite des Webinterface erledigt. </w:t>
      </w:r>
      <w:r>
        <w:br/>
      </w:r>
    </w:p>
    <w:p w:rsidR="00E81339" w:rsidRDefault="000F698C">
      <w:r>
        <w:t>Zu Beginn wird eine der Frage entsprechende Umfragekategorie gewählt. Existiert noch keine passende, kann diese sofort erstellt werden.</w:t>
      </w:r>
    </w:p>
    <w:p w:rsidR="00E81339" w:rsidRDefault="000F698C">
      <w:r>
        <w:t>Als nächstes muss sich der Kunde für eine bestimmte Frageart entscheiden (Ja/</w:t>
      </w:r>
      <w:r>
        <w:t xml:space="preserve">Nein Fragestellung, Beantwortung durch Ampel, etc.), welche für diese Nanosurvey verwendet werden soll. </w:t>
      </w:r>
    </w:p>
    <w:p w:rsidR="00E81339" w:rsidRDefault="000F698C">
      <w:r>
        <w:t>Im nächsten Schritt werden die Befragtengruppen ausgewählt, welche an der Befragung teilnehmen sollen (die minimale Anzahl an Befragten wird in den Ano</w:t>
      </w:r>
      <w:r>
        <w:t xml:space="preserve">nymitätseinstellungen festgelegt). </w:t>
      </w:r>
    </w:p>
    <w:p w:rsidR="00E81339" w:rsidRDefault="000F698C">
      <w:r>
        <w:t xml:space="preserve">Danach wird der Zeitpunkt gewählt, wann die Umfrage an die Endgeräte der Befragten gesendet wird. </w:t>
      </w:r>
    </w:p>
    <w:p w:rsidR="00E81339" w:rsidRDefault="000F698C">
      <w:r>
        <w:t xml:space="preserve">Am Schluss muss noch die gewünschte Fragestellung angegeben werden. </w:t>
      </w:r>
    </w:p>
    <w:p w:rsidR="00E81339" w:rsidRDefault="000F698C">
      <w:r>
        <w:t>Sind alle Schritte erledigt, erhält man eine Vorscha</w:t>
      </w:r>
      <w:r>
        <w:t>u der Fragestellung auf einem mobilen Endgerät und sie kann an die Befragten verteilt werden.</w:t>
      </w:r>
    </w:p>
    <w:p w:rsidR="00E81339" w:rsidRDefault="000F698C">
      <w:pPr>
        <w:pStyle w:val="berschrift2"/>
      </w:pPr>
      <w:bookmarkStart w:id="53" w:name="_uq8585n1zoew" w:colFirst="0" w:colLast="0"/>
      <w:bookmarkEnd w:id="53"/>
      <w:r>
        <w:t>8.2  Ablauf für den Befragten</w:t>
      </w:r>
    </w:p>
    <w:p w:rsidR="00E81339" w:rsidRDefault="000F698C">
      <w:r>
        <w:t>Für Personen, welche die Fragestellungen erhalten, wird der Verwendungsablauf hier beschrieben.</w:t>
      </w:r>
    </w:p>
    <w:p w:rsidR="00E81339" w:rsidRDefault="000F698C">
      <w:pPr>
        <w:pStyle w:val="berschrift3"/>
      </w:pPr>
      <w:bookmarkStart w:id="54" w:name="_pscztlid3mub" w:colFirst="0" w:colLast="0"/>
      <w:bookmarkEnd w:id="54"/>
      <w:r>
        <w:t>8.2.1  Installation der App</w:t>
      </w:r>
    </w:p>
    <w:p w:rsidR="00E81339" w:rsidRDefault="000F698C">
      <w:r>
        <w:t>Zu Beginn erhält ein zu Befragender den Link, den er vom Verantwortlichen empfangen hat. Dieser Link führt zum Appstore, wo man die App herunterlädt.</w:t>
      </w:r>
    </w:p>
    <w:p w:rsidR="00E81339" w:rsidRDefault="000F698C">
      <w:r>
        <w:t>Ist die App nun am Endgerät installiert, kann man seine Benutzerdaten eingeben.</w:t>
      </w:r>
    </w:p>
    <w:p w:rsidR="00E81339" w:rsidRDefault="000F698C">
      <w:r>
        <w:t>(siehe 6.2.3)</w:t>
      </w:r>
    </w:p>
    <w:p w:rsidR="00E81339" w:rsidRDefault="000F698C">
      <w:pPr>
        <w:pStyle w:val="berschrift3"/>
      </w:pPr>
      <w:bookmarkStart w:id="55" w:name="_pebsncurm8op" w:colFirst="0" w:colLast="0"/>
      <w:bookmarkEnd w:id="55"/>
      <w:r>
        <w:t>8.2.2  Erhal</w:t>
      </w:r>
      <w:r>
        <w:t>ten einer Frage</w:t>
      </w:r>
    </w:p>
    <w:p w:rsidR="00E81339" w:rsidRDefault="000F698C">
      <w:r>
        <w:t xml:space="preserve">Bekommt man eine Frage, wird dies (wie bei allen anderen Notifications) am Smartphone mit dem eingestellten Klingelton bemerkbar gemacht. </w:t>
      </w:r>
    </w:p>
    <w:p w:rsidR="00E81339" w:rsidRDefault="000F698C">
      <w:r>
        <w:t>Hat der Befragte nun bemerkt, dass er eine Frage erhalten hat, muss er nur seine Statusleiste “nach-u</w:t>
      </w:r>
      <w:r>
        <w:t>nten-swipen” und kann dort die Fragestellung beantworten. Wird sie beantwortet bzw. ist die Antwort erfolgreich beim Server eingelangt, wird dem Kunden ein bestimmter Geldbetrag verrechnet.</w:t>
      </w:r>
    </w:p>
    <w:p w:rsidR="00E81339" w:rsidRDefault="000F698C">
      <w:pPr>
        <w:pStyle w:val="berschrift1"/>
      </w:pPr>
      <w:bookmarkStart w:id="56" w:name="_tqmw4yfvh5ra" w:colFirst="0" w:colLast="0"/>
      <w:bookmarkEnd w:id="56"/>
      <w:r>
        <w:lastRenderedPageBreak/>
        <w:t>9  Kosten</w:t>
      </w:r>
    </w:p>
    <w:p w:rsidR="00E81339" w:rsidRDefault="000F698C">
      <w:pPr>
        <w:pStyle w:val="berschrift2"/>
      </w:pPr>
      <w:bookmarkStart w:id="57" w:name="_frf4djea6nwu" w:colFirst="0" w:colLast="0"/>
      <w:bookmarkEnd w:id="57"/>
      <w:r>
        <w:t>9.1  Hosting</w:t>
      </w:r>
    </w:p>
    <w:p w:rsidR="00E81339" w:rsidRDefault="000F698C">
      <w:r>
        <w:t>Das beim Anbieter “1&amp;1” gebuchte Hosting-Pa</w:t>
      </w:r>
      <w:r>
        <w:t xml:space="preserve">ket beinhaltet alle Funktionalitäten, welche für jegliche Web-Funktionen unseres Projekts benötigt werden und beläuft sich auf rund </w:t>
      </w:r>
      <w:r>
        <w:rPr>
          <w:b/>
        </w:rPr>
        <w:t>€8/Monat</w:t>
      </w:r>
      <w:r>
        <w:t xml:space="preserve"> (zzgl. den Kosten für die Domain - ca. </w:t>
      </w:r>
      <w:r>
        <w:rPr>
          <w:b/>
        </w:rPr>
        <w:t>€15/Jahr</w:t>
      </w:r>
      <w:r>
        <w:t>).</w:t>
      </w:r>
    </w:p>
    <w:p w:rsidR="00E81339" w:rsidRDefault="000F698C">
      <w:r>
        <w:t>Das Paket kann bei Bedarf - gegen einen Aufpreis - jederzeit erwe</w:t>
      </w:r>
      <w:r>
        <w:t>itert bzw. angepasst werden.</w:t>
      </w:r>
    </w:p>
    <w:p w:rsidR="00E81339" w:rsidRDefault="000F698C">
      <w:pPr>
        <w:pStyle w:val="berschrift2"/>
      </w:pPr>
      <w:bookmarkStart w:id="58" w:name="_7bfuw6uqn5y4" w:colFirst="0" w:colLast="0"/>
      <w:bookmarkEnd w:id="58"/>
      <w:r>
        <w:t>9.2  Templates</w:t>
      </w:r>
    </w:p>
    <w:p w:rsidR="00E81339" w:rsidRDefault="000F698C">
      <w:r>
        <w:t>Bei Bedarf könnte auf verschiedene Design-Templates (z.B. Bootstrap) zurückgegriffen werden, um eine erleichterte Erstellung von einheitlichen Webseiten-Designs zu ermöglichen. Je nach Art können hier variable Kosten anfallen, welche jedoch erst im Bedarfs</w:t>
      </w:r>
      <w:r>
        <w:t>fall genau evaluiert werden.</w:t>
      </w:r>
    </w:p>
    <w:p w:rsidR="00E81339" w:rsidRDefault="000F698C">
      <w:pPr>
        <w:pStyle w:val="berschrift2"/>
      </w:pPr>
      <w:bookmarkStart w:id="59" w:name="_mjce9xq217ch" w:colFirst="0" w:colLast="0"/>
      <w:bookmarkEnd w:id="59"/>
      <w:r>
        <w:t>9.3  Bezahldienste</w:t>
      </w:r>
    </w:p>
    <w:p w:rsidR="00E81339" w:rsidRDefault="000F698C">
      <w:r>
        <w:t>Da zwecks Bereitstellung einfacher und flexibler Bezahlmethoden für die Kunden verschiedene Bezahlsysteme verwendet werden, entstehen in diesem Aspekt ebenfalls potentiell Kosten - je nach Art des verwendeten</w:t>
      </w:r>
      <w:r>
        <w:t xml:space="preserve"> Systems.</w:t>
      </w:r>
    </w:p>
    <w:p w:rsidR="00E81339" w:rsidRDefault="000F698C">
      <w:pPr>
        <w:pStyle w:val="berschrift1"/>
      </w:pPr>
      <w:bookmarkStart w:id="60" w:name="_pho01xedebt3" w:colFirst="0" w:colLast="0"/>
      <w:bookmarkEnd w:id="60"/>
      <w:r>
        <w:t>10  Konkurrenzprodukte</w:t>
      </w:r>
    </w:p>
    <w:p w:rsidR="00E81339" w:rsidRDefault="000F698C">
      <w:r>
        <w:t>In den nachfolgenden Punkten wird eine Auswahl an potentiellen Konkurrenzprodukten einschließlich deren Gemeinsamkeiten bzw. Unterschiede im Vergleich zu SimpleQ beschrieben.</w:t>
      </w:r>
    </w:p>
    <w:p w:rsidR="00E81339" w:rsidRDefault="000F698C">
      <w:pPr>
        <w:pStyle w:val="berschrift2"/>
      </w:pPr>
      <w:bookmarkStart w:id="61" w:name="_9u2lws2vtl2k" w:colFirst="0" w:colLast="0"/>
      <w:bookmarkEnd w:id="61"/>
      <w:r>
        <w:t>10.1  Business Beat</w:t>
      </w:r>
    </w:p>
    <w:p w:rsidR="00E81339" w:rsidRDefault="000F698C">
      <w:r>
        <w:t>Dieses Produkt verfolgt dies</w:t>
      </w:r>
      <w:r>
        <w:t xml:space="preserve">elben Ziele wie SimpleQ. Business Beat möchte mit seiner Software einfache und vor allem leicht durchzuführende Umfragen ermöglichen. </w:t>
      </w:r>
      <w:r>
        <w:br/>
        <w:t>Es ist jedoch technisch bedürftig umgesetzt. Die Befragungen werden über Links, die per Mail versendet werden durchgeführ</w:t>
      </w:r>
      <w:r>
        <w:t xml:space="preserve">t. Außerdem ist das Bezahlsystem auf monatliche Zahlung ausgelegt und das Produkt verfügt über keine App. </w:t>
      </w:r>
      <w:r>
        <w:br/>
        <w:t>Die Kosten liegen bei 89€ für das “Starterpaket” und bei 290€ für die “Pro” Version. Es steht eine Gratis-Version zur Verfügung die jedoch nur 5 Frag</w:t>
      </w:r>
      <w:r>
        <w:t>en ermöglicht.</w:t>
      </w:r>
    </w:p>
    <w:p w:rsidR="00E81339" w:rsidRDefault="000F698C">
      <w:pPr>
        <w:pStyle w:val="berschrift2"/>
      </w:pPr>
      <w:bookmarkStart w:id="62" w:name="_380z2lsvre3r" w:colFirst="0" w:colLast="0"/>
      <w:bookmarkEnd w:id="62"/>
      <w:r>
        <w:t>10.2  Team Echo</w:t>
      </w:r>
    </w:p>
    <w:p w:rsidR="00E81339" w:rsidRDefault="000F698C">
      <w:r>
        <w:t>Team Echo behaupten mit ihrer Software, das Betriebsklima, den Zusammenhalt und die interne Kommunikation maßgeblich verbessern zu können. Außerdem soll die Software Trends vorhersagen können. Jeder Mitarbeiter bekommt jede W</w:t>
      </w:r>
      <w:r>
        <w:t xml:space="preserve">oche eine Email mit 3 bis 4 Fragen. Jeder (Geschäftsführung sowie Mitarbeiter) kann sich die Trends ansehen. </w:t>
      </w:r>
    </w:p>
    <w:p w:rsidR="00E81339" w:rsidRDefault="000F698C">
      <w:r>
        <w:t>Die Kosten liegen bei 15€ für jeden Mitarbeiter pro Monat und eine App ist nicht vorgesehen.</w:t>
      </w:r>
    </w:p>
    <w:p w:rsidR="00E81339" w:rsidRDefault="000F698C">
      <w:pPr>
        <w:pStyle w:val="berschrift2"/>
      </w:pPr>
      <w:bookmarkStart w:id="63" w:name="_z585pb7z4l0h" w:colFirst="0" w:colLast="0"/>
      <w:bookmarkEnd w:id="63"/>
      <w:r>
        <w:lastRenderedPageBreak/>
        <w:t>10.3  Honestly</w:t>
      </w:r>
    </w:p>
    <w:p w:rsidR="00E81339" w:rsidRDefault="000F698C">
      <w:r>
        <w:t>Bei diesem Anbieter gleicht das verwen</w:t>
      </w:r>
      <w:r>
        <w:t xml:space="preserve">dete System ebenfalls diesem von SimpleQ. Überdies bietet “Honestly” ein durchaus umfangreiches und ausgereiftes Produkt an. Jedoch ist anzumerken, dass hier ein </w:t>
      </w:r>
      <w:r>
        <w:rPr>
          <w:b/>
        </w:rPr>
        <w:t>veraltetes Bezahlungssystem</w:t>
      </w:r>
      <w:r>
        <w:t xml:space="preserve"> (im Monat 3€ pro Mitarbeiter) verwendet wird, wodurch der Erwerb d</w:t>
      </w:r>
      <w:r>
        <w:t xml:space="preserve">ieses Produkts für Unternehmen (im Speziellen jene, wo die Umfragen nur selten beantwortet werden) wenig bis nicht rentabel ist. Erwähnenswert ist jedoch, dass einige </w:t>
      </w:r>
      <w:r>
        <w:rPr>
          <w:b/>
        </w:rPr>
        <w:t>bedeutende Unternehmen</w:t>
      </w:r>
      <w:r>
        <w:t xml:space="preserve"> wie Google oder Lufthansa “Honestly” verwenden.</w:t>
      </w:r>
      <w:r>
        <w:br/>
        <w:t xml:space="preserve">Die Kosten liegen </w:t>
      </w:r>
      <w:r>
        <w:t>bei 3€ pro Mitarbeiter und Monat. Die Preise können auf ihrer Website (über einen Slider)  berechnet werden.</w:t>
      </w:r>
    </w:p>
    <w:p w:rsidR="00E81339" w:rsidRDefault="000F698C">
      <w:pPr>
        <w:pStyle w:val="berschrift1"/>
      </w:pPr>
      <w:bookmarkStart w:id="64" w:name="_wgzws1e33pz3" w:colFirst="0" w:colLast="0"/>
      <w:bookmarkEnd w:id="64"/>
      <w:r>
        <w:t>11  Potentielle Abnehmer</w:t>
      </w:r>
    </w:p>
    <w:p w:rsidR="00E81339" w:rsidRDefault="000F698C">
      <w:r>
        <w:t>Die nachfolgenden Unternehmen/Einrichtungen sind bereits im Vorfeld als Interessenten bzw. sogar Pilottester bekannt.</w:t>
      </w:r>
    </w:p>
    <w:p w:rsidR="00E81339" w:rsidRDefault="000F698C">
      <w:pPr>
        <w:pStyle w:val="berschrift2"/>
      </w:pPr>
      <w:bookmarkStart w:id="65" w:name="_3nwts71ttpya" w:colFirst="0" w:colLast="0"/>
      <w:bookmarkEnd w:id="65"/>
      <w:r>
        <w:t>11.1</w:t>
      </w:r>
      <w:r>
        <w:t xml:space="preserve">  Navax Consulting GmbH</w:t>
      </w:r>
    </w:p>
    <w:p w:rsidR="00E81339" w:rsidRDefault="000F698C">
      <w:r>
        <w:t>Dieses Unternehmen beschäftigt rund 200 Mitarbeiter und ist an der Abnahme bzw. dem Einsatz unseres Produktes interessiert. Ein nennenswerter Vorteil ist in diesem Fall ein bestehender Kontakt zwischen Auftraggeber und Navax.</w:t>
      </w:r>
    </w:p>
    <w:p w:rsidR="00E81339" w:rsidRDefault="000F698C">
      <w:pPr>
        <w:pStyle w:val="berschrift2"/>
      </w:pPr>
      <w:bookmarkStart w:id="66" w:name="_y3ts6vyrz4r3" w:colFirst="0" w:colLast="0"/>
      <w:bookmarkEnd w:id="66"/>
      <w:r>
        <w:t>11.2  Fachhochschule Wiener Neustadt</w:t>
      </w:r>
    </w:p>
    <w:p w:rsidR="00E81339" w:rsidRDefault="000F698C">
      <w:r>
        <w:t>Die FH Wiener Neustadt hat (ebenfalls über Kontakt zum Auftraggeber) bekanntgegeben, dass Interesse an der Verwendung von SimpleQ zwecks Testung besteht. Dies würde einen äußerst erstrebenswerten Sachverhalt darstellen,</w:t>
      </w:r>
      <w:r>
        <w:t xml:space="preserve"> da Massentests gerade in unserem Fall essentiell wären, dafür häufig jedoch nur schwierig Partner zu finden sind.</w:t>
      </w:r>
    </w:p>
    <w:p w:rsidR="00E81339" w:rsidRDefault="000F698C">
      <w:pPr>
        <w:pStyle w:val="berschrift1"/>
      </w:pPr>
      <w:bookmarkStart w:id="67" w:name="_vl01w9ar4j2l" w:colFirst="0" w:colLast="0"/>
      <w:bookmarkEnd w:id="67"/>
      <w:r>
        <w:t>12  Projektabgrenzung</w:t>
      </w:r>
    </w:p>
    <w:p w:rsidR="00E81339" w:rsidRDefault="000F698C">
      <w:r>
        <w:t>Im Rahmen der Projektdurchführung sollte sich nicht zu intensiv auf folgende Aspekte konzentriert werden:</w:t>
      </w:r>
    </w:p>
    <w:p w:rsidR="00E81339" w:rsidRDefault="000F698C">
      <w:pPr>
        <w:numPr>
          <w:ilvl w:val="0"/>
          <w:numId w:val="11"/>
        </w:numPr>
        <w:contextualSpacing/>
      </w:pPr>
      <w:r>
        <w:t xml:space="preserve">Absetzen des </w:t>
      </w:r>
      <w:r>
        <w:t>Produkts auf dem Markt (Aufgabe des Auftraggebers)</w:t>
      </w:r>
    </w:p>
    <w:p w:rsidR="00E81339" w:rsidRDefault="000F698C">
      <w:pPr>
        <w:numPr>
          <w:ilvl w:val="0"/>
          <w:numId w:val="11"/>
        </w:numPr>
        <w:contextualSpacing/>
      </w:pPr>
      <w:r>
        <w:t>Allgemeines System zum Erstellen umfangreicher und aufwändiger Umfragen</w:t>
      </w:r>
    </w:p>
    <w:p w:rsidR="00E81339" w:rsidRDefault="000F698C">
      <w:pPr>
        <w:numPr>
          <w:ilvl w:val="0"/>
          <w:numId w:val="11"/>
        </w:numPr>
        <w:contextualSpacing/>
      </w:pPr>
      <w:r>
        <w:t>Langzeitarchivierung der Umfrageergebnisse bzw. der ausgewerteten Daten</w:t>
      </w:r>
    </w:p>
    <w:p w:rsidR="00E81339" w:rsidRDefault="000F698C">
      <w:pPr>
        <w:pStyle w:val="berschrift1"/>
      </w:pPr>
      <w:bookmarkStart w:id="68" w:name="_higktmupwb19" w:colFirst="0" w:colLast="0"/>
      <w:bookmarkEnd w:id="68"/>
      <w:r>
        <w:br w:type="page"/>
      </w:r>
    </w:p>
    <w:p w:rsidR="00E81339" w:rsidRDefault="000F698C">
      <w:pPr>
        <w:pStyle w:val="berschrift1"/>
      </w:pPr>
      <w:bookmarkStart w:id="69" w:name="_1ksv4uv" w:colFirst="0" w:colLast="0"/>
      <w:bookmarkEnd w:id="69"/>
      <w:r>
        <w:lastRenderedPageBreak/>
        <w:t>13  Projektergebnisse</w:t>
      </w:r>
    </w:p>
    <w:p w:rsidR="00E81339" w:rsidRDefault="000F698C">
      <w:pPr>
        <w:spacing w:after="160" w:line="259" w:lineRule="auto"/>
      </w:pPr>
      <w:r>
        <w:t>Das Projekt kann als fertig betrachte</w:t>
      </w:r>
      <w:r>
        <w:t>t werden, wenn folgende Dinge erfüllt sind:</w:t>
      </w:r>
    </w:p>
    <w:p w:rsidR="00E81339" w:rsidRDefault="000F698C">
      <w:pPr>
        <w:numPr>
          <w:ilvl w:val="0"/>
          <w:numId w:val="1"/>
        </w:numPr>
        <w:spacing w:line="259" w:lineRule="auto"/>
        <w:contextualSpacing/>
      </w:pPr>
      <w:r>
        <w:t>Lauffähige und stabile Version ist vorhanden</w:t>
      </w:r>
    </w:p>
    <w:p w:rsidR="00E81339" w:rsidRDefault="000F698C">
      <w:pPr>
        <w:numPr>
          <w:ilvl w:val="0"/>
          <w:numId w:val="1"/>
        </w:numPr>
        <w:spacing w:line="259" w:lineRule="auto"/>
        <w:contextualSpacing/>
      </w:pPr>
      <w:r>
        <w:t>Übergreifende Testabdeckung ist  vorhanden und alle Anwendungsfälle sind ausgetestet</w:t>
      </w:r>
    </w:p>
    <w:p w:rsidR="00E81339" w:rsidRDefault="000F698C">
      <w:pPr>
        <w:numPr>
          <w:ilvl w:val="0"/>
          <w:numId w:val="1"/>
        </w:numPr>
        <w:spacing w:line="259" w:lineRule="auto"/>
        <w:contextualSpacing/>
      </w:pPr>
      <w:r>
        <w:t>Software wird letztendlich an den Auftraggeber übergeben</w:t>
      </w:r>
    </w:p>
    <w:p w:rsidR="00E81339" w:rsidRDefault="000F698C">
      <w:pPr>
        <w:numPr>
          <w:ilvl w:val="0"/>
          <w:numId w:val="1"/>
        </w:numPr>
        <w:spacing w:line="259" w:lineRule="auto"/>
        <w:contextualSpacing/>
      </w:pPr>
      <w:r>
        <w:t>Installation der Umfrage-</w:t>
      </w:r>
      <w:r>
        <w:t>App und die entsprechende Konfiguration über das Interface funktionieren</w:t>
      </w:r>
    </w:p>
    <w:p w:rsidR="00E81339" w:rsidRDefault="000F698C">
      <w:pPr>
        <w:numPr>
          <w:ilvl w:val="0"/>
          <w:numId w:val="1"/>
        </w:numPr>
        <w:spacing w:line="259" w:lineRule="auto"/>
        <w:contextualSpacing/>
      </w:pPr>
      <w:r>
        <w:t>Periodische Beantwortung von Umfragen durch Befragte bzw. Auswertung dieser Daten ist möglich</w:t>
      </w:r>
    </w:p>
    <w:p w:rsidR="00E81339" w:rsidRDefault="000F698C">
      <w:pPr>
        <w:numPr>
          <w:ilvl w:val="0"/>
          <w:numId w:val="1"/>
        </w:numPr>
        <w:spacing w:line="259" w:lineRule="auto"/>
        <w:contextualSpacing/>
      </w:pPr>
      <w:r>
        <w:t xml:space="preserve">Möglichst simple Darstellung, sodass die Beantwortung der Fragen den Befragten nicht zur </w:t>
      </w:r>
      <w:r>
        <w:t>Last fällt</w:t>
      </w:r>
    </w:p>
    <w:p w:rsidR="00E81339" w:rsidRDefault="000F698C">
      <w:pPr>
        <w:numPr>
          <w:ilvl w:val="0"/>
          <w:numId w:val="1"/>
        </w:numPr>
        <w:spacing w:line="259" w:lineRule="auto"/>
        <w:contextualSpacing/>
      </w:pPr>
      <w:r>
        <w:t>Grafische Abbildung und Bewertung des internen Unternehmensklimas basierend auf den Umfragedaten durch das System ist betriebsbereit</w:t>
      </w:r>
    </w:p>
    <w:p w:rsidR="00E81339" w:rsidRDefault="000F698C">
      <w:pPr>
        <w:pStyle w:val="berschrift1"/>
      </w:pPr>
      <w:bookmarkStart w:id="70" w:name="_d6qif1dcbids" w:colFirst="0" w:colLast="0"/>
      <w:bookmarkEnd w:id="70"/>
      <w:r>
        <w:t>14  Vorgeschlagener Projektablauf</w:t>
      </w:r>
    </w:p>
    <w:p w:rsidR="00E81339" w:rsidRDefault="000F698C">
      <w:pPr>
        <w:numPr>
          <w:ilvl w:val="0"/>
          <w:numId w:val="5"/>
        </w:numPr>
        <w:spacing w:line="259" w:lineRule="auto"/>
        <w:contextualSpacing/>
      </w:pPr>
      <w:r>
        <w:t>Vertraut machen mit den allgemeinen Gegebenheiten und Umständen</w:t>
      </w:r>
    </w:p>
    <w:p w:rsidR="00E81339" w:rsidRDefault="000F698C">
      <w:pPr>
        <w:numPr>
          <w:ilvl w:val="0"/>
          <w:numId w:val="5"/>
        </w:numPr>
        <w:spacing w:line="259" w:lineRule="auto"/>
        <w:contextualSpacing/>
      </w:pPr>
      <w:r>
        <w:t>Lernen von neu</w:t>
      </w:r>
      <w:r>
        <w:t>en Technologien bzgl. Web- und Mobile-Development</w:t>
      </w:r>
    </w:p>
    <w:p w:rsidR="00E81339" w:rsidRDefault="000F698C">
      <w:pPr>
        <w:numPr>
          <w:ilvl w:val="0"/>
          <w:numId w:val="5"/>
        </w:numPr>
        <w:spacing w:line="259" w:lineRule="auto"/>
        <w:contextualSpacing/>
      </w:pPr>
      <w:r>
        <w:t>Entwurf von Modellen des Webinterfaces, der Mobil-App, der Datenbank und deren Beziehungen zwecks Visualisierung der zu realisierenden Einzelheiten</w:t>
      </w:r>
    </w:p>
    <w:p w:rsidR="00E81339" w:rsidRDefault="000F698C">
      <w:pPr>
        <w:numPr>
          <w:ilvl w:val="0"/>
          <w:numId w:val="5"/>
        </w:numPr>
        <w:spacing w:line="259" w:lineRule="auto"/>
        <w:contextualSpacing/>
      </w:pPr>
      <w:r>
        <w:t>Entwicklung der einzelnen Teilkomponenten sowie Interaktio</w:t>
      </w:r>
      <w:r>
        <w:t>ns- und Komponententest</w:t>
      </w:r>
    </w:p>
    <w:p w:rsidR="00E81339" w:rsidRDefault="000F698C">
      <w:pPr>
        <w:numPr>
          <w:ilvl w:val="0"/>
          <w:numId w:val="5"/>
        </w:numPr>
        <w:spacing w:line="259" w:lineRule="auto"/>
        <w:contextualSpacing/>
      </w:pPr>
      <w:r>
        <w:t>Integration der Bestandteile ins Gesamtsystem und Testbetrieb mit möglichen Anwendungsfällen</w:t>
      </w:r>
    </w:p>
    <w:p w:rsidR="00E81339" w:rsidRDefault="000F698C">
      <w:pPr>
        <w:numPr>
          <w:ilvl w:val="0"/>
          <w:numId w:val="5"/>
        </w:numPr>
        <w:spacing w:line="259" w:lineRule="auto"/>
        <w:contextualSpacing/>
      </w:pPr>
      <w:r>
        <w:t>Präsentation des finalen Resultats und Übergabe an den Auftraggeber</w:t>
      </w:r>
    </w:p>
    <w:p w:rsidR="00E81339" w:rsidRDefault="000F698C">
      <w:pPr>
        <w:numPr>
          <w:ilvl w:val="0"/>
          <w:numId w:val="5"/>
        </w:numPr>
        <w:spacing w:line="259" w:lineRule="auto"/>
        <w:contextualSpacing/>
      </w:pPr>
      <w:r>
        <w:t>Betrieb und Einsatz des Produkts sowie laufende Wartung bei Bedarf</w:t>
      </w:r>
      <w:r>
        <w:br/>
      </w:r>
    </w:p>
    <w:p w:rsidR="00E81339" w:rsidRDefault="000F698C">
      <w:pPr>
        <w:spacing w:after="160" w:line="259" w:lineRule="auto"/>
      </w:pPr>
      <w:r>
        <w:t xml:space="preserve">Diese Schritte korrespondieren sehr stark mit den Punkten des SDLC (Software Development Life Cycle). </w:t>
      </w:r>
    </w:p>
    <w:p w:rsidR="00E81339" w:rsidRDefault="000F698C">
      <w:pPr>
        <w:spacing w:after="160" w:line="259" w:lineRule="auto"/>
      </w:pPr>
      <w:r>
        <w:t>Die Deadline des Projekts geht mit dem Abgabetermin der Diplomarbeit einher. Etwaige anfallende Wartungstätigkeiten erfolgen anschließend in der Freizeit</w:t>
      </w:r>
      <w:r>
        <w:t>.</w:t>
      </w:r>
    </w:p>
    <w:p w:rsidR="00E81339" w:rsidRDefault="000F698C">
      <w:pPr>
        <w:pStyle w:val="berschrift1"/>
        <w:spacing w:after="160" w:line="259" w:lineRule="auto"/>
      </w:pPr>
      <w:bookmarkStart w:id="71" w:name="_ttxca7gtv6yj" w:colFirst="0" w:colLast="0"/>
      <w:bookmarkEnd w:id="71"/>
      <w:r>
        <w:t>15  Individuelle Themenstellungen</w:t>
      </w:r>
    </w:p>
    <w:p w:rsidR="00E81339" w:rsidRDefault="000F698C">
      <w:pPr>
        <w:rPr>
          <w:u w:val="single"/>
        </w:rPr>
      </w:pPr>
      <w:r>
        <w:rPr>
          <w:u w:val="single"/>
        </w:rPr>
        <w:t>Tobias Krukenfellner</w:t>
      </w:r>
    </w:p>
    <w:p w:rsidR="00E81339" w:rsidRDefault="000F698C">
      <w:pPr>
        <w:numPr>
          <w:ilvl w:val="0"/>
          <w:numId w:val="9"/>
        </w:numPr>
        <w:contextualSpacing/>
      </w:pPr>
      <w:r>
        <w:t>Webinterface-Umfrageerstellung</w:t>
      </w:r>
    </w:p>
    <w:p w:rsidR="00E81339" w:rsidRDefault="000F698C">
      <w:pPr>
        <w:numPr>
          <w:ilvl w:val="0"/>
          <w:numId w:val="9"/>
        </w:numPr>
        <w:contextualSpacing/>
      </w:pPr>
      <w:r>
        <w:t>Webinterface-Umfrageauswertung</w:t>
      </w:r>
    </w:p>
    <w:p w:rsidR="00E81339" w:rsidRDefault="000F698C">
      <w:pPr>
        <w:numPr>
          <w:ilvl w:val="0"/>
          <w:numId w:val="9"/>
        </w:numPr>
        <w:contextualSpacing/>
      </w:pPr>
      <w:r>
        <w:t>Bezahlsystem</w:t>
      </w:r>
    </w:p>
    <w:p w:rsidR="00E81339" w:rsidRDefault="000F698C">
      <w:pPr>
        <w:numPr>
          <w:ilvl w:val="0"/>
          <w:numId w:val="9"/>
        </w:numPr>
        <w:contextualSpacing/>
      </w:pPr>
      <w:r>
        <w:t>Themenstellung: Datenschutz/Anonymität</w:t>
      </w:r>
    </w:p>
    <w:p w:rsidR="00E81339" w:rsidRDefault="000F698C">
      <w:pPr>
        <w:numPr>
          <w:ilvl w:val="0"/>
          <w:numId w:val="9"/>
        </w:numPr>
        <w:contextualSpacing/>
      </w:pPr>
      <w:r>
        <w:t>Business Plan/Geschäftsmodell</w:t>
      </w:r>
    </w:p>
    <w:p w:rsidR="00E81339" w:rsidRDefault="000F698C">
      <w:pPr>
        <w:numPr>
          <w:ilvl w:val="0"/>
          <w:numId w:val="9"/>
        </w:numPr>
        <w:contextualSpacing/>
      </w:pPr>
      <w:r>
        <w:t>Vgl. Konkurrenzprodukte</w:t>
      </w:r>
    </w:p>
    <w:p w:rsidR="00E81339" w:rsidRDefault="00E81339"/>
    <w:p w:rsidR="00E81339" w:rsidRDefault="000F698C">
      <w:r>
        <w:lastRenderedPageBreak/>
        <w:t>Implementierung des Frontends eines Webinterfaces inklusive Bezahlsystem, die Entwicklung eines Business Plans/Geschäftsmodells mit Vergleich von potentiellen Konkurrenzprodukten sowie Behandlung des Datenschutzes.</w:t>
      </w:r>
    </w:p>
    <w:p w:rsidR="00E81339" w:rsidRDefault="00E81339"/>
    <w:p w:rsidR="00E81339" w:rsidRDefault="000F698C">
      <w:pPr>
        <w:rPr>
          <w:u w:val="single"/>
        </w:rPr>
      </w:pPr>
      <w:r>
        <w:rPr>
          <w:u w:val="single"/>
        </w:rPr>
        <w:t>Jürgen Weber</w:t>
      </w:r>
    </w:p>
    <w:p w:rsidR="00E81339" w:rsidRDefault="000F698C">
      <w:pPr>
        <w:numPr>
          <w:ilvl w:val="0"/>
          <w:numId w:val="9"/>
        </w:numPr>
        <w:contextualSpacing/>
      </w:pPr>
      <w:r>
        <w:t>Ausarbeitung der unterschie</w:t>
      </w:r>
      <w:r>
        <w:t>dlichen Fragetypen. Erheben der Vor- und Nachteile der unterschiedlichen Typen und die Feststellung der verschiedenen Darstellungsformen. Außerdem sollten die verschiedenen Möglichkeiten der Auswertung festgehalten werden.</w:t>
      </w:r>
    </w:p>
    <w:p w:rsidR="00E81339" w:rsidRDefault="000F698C">
      <w:pPr>
        <w:numPr>
          <w:ilvl w:val="0"/>
          <w:numId w:val="9"/>
        </w:numPr>
        <w:contextualSpacing/>
      </w:pPr>
      <w:r>
        <w:t>Entwicklung einer plattformunabhä</w:t>
      </w:r>
      <w:r>
        <w:t>ngigen App mithilfe von Xamarin</w:t>
      </w:r>
    </w:p>
    <w:p w:rsidR="00E81339" w:rsidRDefault="000F698C">
      <w:pPr>
        <w:numPr>
          <w:ilvl w:val="0"/>
          <w:numId w:val="9"/>
        </w:numPr>
        <w:contextualSpacing/>
      </w:pPr>
      <w:r>
        <w:t xml:space="preserve">Mobile-Development mithilfe der Cross-Plattform Technologie Xamarin. </w:t>
      </w:r>
    </w:p>
    <w:p w:rsidR="00E81339" w:rsidRDefault="000F698C">
      <w:pPr>
        <w:numPr>
          <w:ilvl w:val="0"/>
          <w:numId w:val="9"/>
        </w:numPr>
        <w:contextualSpacing/>
      </w:pPr>
      <w:r>
        <w:t xml:space="preserve">Vergleich der Cross-Plattform Technologie mit anderen Technologien wie native Apps oder web-based Apps. </w:t>
      </w:r>
    </w:p>
    <w:p w:rsidR="00E81339" w:rsidRDefault="00E81339"/>
    <w:p w:rsidR="00E81339" w:rsidRDefault="000F698C">
      <w:r>
        <w:t>Implementierung einer Cross-Plattform App mithil</w:t>
      </w:r>
      <w:r>
        <w:t>fe von Xamarin sowie eine Auswahl an anderen Technologien, Ausarbeitung der unterschiedlichen Fragetypen (Vor- und Nachteile) und Feststellung der verschiedenen Möglichkeiten zur Auswertung</w:t>
      </w:r>
    </w:p>
    <w:p w:rsidR="00E81339" w:rsidRDefault="00E81339"/>
    <w:p w:rsidR="00E81339" w:rsidRDefault="000F698C">
      <w:pPr>
        <w:rPr>
          <w:u w:val="single"/>
        </w:rPr>
      </w:pPr>
      <w:r>
        <w:rPr>
          <w:u w:val="single"/>
        </w:rPr>
        <w:t>Nico Srnka</w:t>
      </w:r>
    </w:p>
    <w:p w:rsidR="00E81339" w:rsidRDefault="000F698C">
      <w:pPr>
        <w:numPr>
          <w:ilvl w:val="0"/>
          <w:numId w:val="9"/>
        </w:numPr>
        <w:contextualSpacing/>
      </w:pPr>
      <w:r>
        <w:t>Homepage für Vertrieb/Kalkulator</w:t>
      </w:r>
    </w:p>
    <w:p w:rsidR="00E81339" w:rsidRDefault="000F698C">
      <w:pPr>
        <w:numPr>
          <w:ilvl w:val="0"/>
          <w:numId w:val="9"/>
        </w:numPr>
        <w:contextualSpacing/>
      </w:pPr>
      <w:r>
        <w:t>Webinterface-Konfigur</w:t>
      </w:r>
      <w:r>
        <w:t>ation</w:t>
      </w:r>
    </w:p>
    <w:p w:rsidR="00E81339" w:rsidRDefault="000F698C">
      <w:pPr>
        <w:numPr>
          <w:ilvl w:val="1"/>
          <w:numId w:val="9"/>
        </w:numPr>
        <w:contextualSpacing/>
      </w:pPr>
      <w:r>
        <w:t>Befragtengruppeneinstellungen (z.B. Abteilungen - möglichst anonym)</w:t>
      </w:r>
    </w:p>
    <w:p w:rsidR="00E81339" w:rsidRDefault="000F698C">
      <w:pPr>
        <w:numPr>
          <w:ilvl w:val="1"/>
          <w:numId w:val="9"/>
        </w:numPr>
        <w:contextualSpacing/>
      </w:pPr>
      <w:r>
        <w:t>Kontoeinstellungen (Kontostand/zu zahlender Betrag, Abonnement kündigen, ...)</w:t>
      </w:r>
    </w:p>
    <w:p w:rsidR="00E81339" w:rsidRDefault="000F698C">
      <w:pPr>
        <w:numPr>
          <w:ilvl w:val="0"/>
          <w:numId w:val="9"/>
        </w:numPr>
        <w:contextualSpacing/>
      </w:pPr>
      <w:r>
        <w:t>Webinterface-Supportbereich (Ticketsystem + FAQ)</w:t>
      </w:r>
    </w:p>
    <w:p w:rsidR="00E81339" w:rsidRDefault="000F698C">
      <w:pPr>
        <w:numPr>
          <w:ilvl w:val="0"/>
          <w:numId w:val="9"/>
        </w:numPr>
        <w:contextualSpacing/>
      </w:pPr>
      <w:r>
        <w:t>Themenstellung: Pilottests (Durchführung durch FH Wiener Neustadt)</w:t>
      </w:r>
    </w:p>
    <w:p w:rsidR="00E81339" w:rsidRDefault="000F698C">
      <w:pPr>
        <w:numPr>
          <w:ilvl w:val="0"/>
          <w:numId w:val="9"/>
        </w:numPr>
        <w:contextualSpacing/>
      </w:pPr>
      <w:r>
        <w:t>Geschäftsabläufe darstellen (BPMN-Diagramme)</w:t>
      </w:r>
    </w:p>
    <w:p w:rsidR="00E81339" w:rsidRDefault="00E81339"/>
    <w:p w:rsidR="00E81339" w:rsidRDefault="000F698C">
      <w:r>
        <w:t>Implementierung einer Vertriebshomepage, eines Preis-Kalkulators für potentielle Kunden, des Frontends für die Konfiguration (Gruppen-/Anonymit</w:t>
      </w:r>
      <w:r>
        <w:t>ätseinstellungen, Kontoeinstellungen – Kontostand, Abonnement kündigen, …) und den Supportbereich (In Kooperation mit der FH Wiener Neustadt) sowie Darstellung von Geschäftsabläufen (BPMN-Diagramm).</w:t>
      </w:r>
    </w:p>
    <w:p w:rsidR="00E81339" w:rsidRDefault="00E81339"/>
    <w:p w:rsidR="00E81339" w:rsidRDefault="000F698C">
      <w:pPr>
        <w:rPr>
          <w:u w:val="single"/>
        </w:rPr>
      </w:pPr>
      <w:r>
        <w:rPr>
          <w:u w:val="single"/>
        </w:rPr>
        <w:t>Lukas Schendlinger</w:t>
      </w:r>
    </w:p>
    <w:p w:rsidR="00E81339" w:rsidRDefault="000F698C">
      <w:pPr>
        <w:numPr>
          <w:ilvl w:val="0"/>
          <w:numId w:val="6"/>
        </w:numPr>
        <w:contextualSpacing/>
      </w:pPr>
      <w:r>
        <w:t>Webinterface-Backend (Controller/Mode</w:t>
      </w:r>
      <w:r>
        <w:t>l)</w:t>
      </w:r>
    </w:p>
    <w:p w:rsidR="00E81339" w:rsidRDefault="000F698C">
      <w:pPr>
        <w:numPr>
          <w:ilvl w:val="0"/>
          <w:numId w:val="6"/>
        </w:numPr>
        <w:contextualSpacing/>
      </w:pPr>
      <w:r>
        <w:t>Umfrage-Service (API)</w:t>
      </w:r>
    </w:p>
    <w:p w:rsidR="00E81339" w:rsidRDefault="000F698C">
      <w:pPr>
        <w:numPr>
          <w:ilvl w:val="0"/>
          <w:numId w:val="6"/>
        </w:numPr>
        <w:contextualSpacing/>
      </w:pPr>
      <w:r>
        <w:t>Datenbank + ERD</w:t>
      </w:r>
    </w:p>
    <w:p w:rsidR="00E81339" w:rsidRDefault="000F698C">
      <w:pPr>
        <w:numPr>
          <w:ilvl w:val="0"/>
          <w:numId w:val="6"/>
        </w:numPr>
        <w:contextualSpacing/>
      </w:pPr>
      <w:r>
        <w:t>Datensicherung/Backupstrategie</w:t>
      </w:r>
    </w:p>
    <w:p w:rsidR="00E81339" w:rsidRDefault="00E81339"/>
    <w:p w:rsidR="00E81339" w:rsidRDefault="000F698C">
      <w:r>
        <w:t>Implementierung des Backends des Webinterfaces (Controller/Model) und eines „Umfrage-Services“ (API), Erstellung eines Datenmodells (Datenbank/ERD), Erstellung von Datensicherungs-/Ba</w:t>
      </w:r>
      <w:r>
        <w:t>ckupstrategien.</w:t>
      </w:r>
    </w:p>
    <w:sectPr w:rsidR="00E81339">
      <w:headerReference w:type="default" r:id="rId13"/>
      <w:footerReference w:type="default" r:id="rId14"/>
      <w:headerReference w:type="first" r:id="rId15"/>
      <w:footerReference w:type="first" r:id="rId16"/>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698C" w:rsidRDefault="000F698C">
      <w:pPr>
        <w:spacing w:line="240" w:lineRule="auto"/>
      </w:pPr>
      <w:r>
        <w:separator/>
      </w:r>
    </w:p>
  </w:endnote>
  <w:endnote w:type="continuationSeparator" w:id="0">
    <w:p w:rsidR="000F698C" w:rsidRDefault="000F69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339" w:rsidRDefault="000F698C">
    <w:pPr>
      <w:pBdr>
        <w:top w:val="single" w:sz="4" w:space="1" w:color="000000"/>
      </w:pBdr>
      <w:tabs>
        <w:tab w:val="center" w:pos="4536"/>
        <w:tab w:val="right" w:pos="9072"/>
      </w:tabs>
      <w:spacing w:line="240" w:lineRule="auto"/>
    </w:pPr>
    <w:r>
      <w:rPr>
        <w:sz w:val="20"/>
        <w:szCs w:val="20"/>
      </w:rPr>
      <w:t>Diplomarbeitsvorstellung</w:t>
    </w:r>
    <w:r>
      <w:rPr>
        <w:sz w:val="20"/>
        <w:szCs w:val="20"/>
      </w:rPr>
      <w:tab/>
    </w:r>
    <w:r>
      <w:rPr>
        <w:sz w:val="20"/>
        <w:szCs w:val="20"/>
      </w:rPr>
      <w:tab/>
      <w:t xml:space="preserve">Seite </w:t>
    </w:r>
    <w:r>
      <w:rPr>
        <w:sz w:val="20"/>
        <w:szCs w:val="20"/>
      </w:rPr>
      <w:fldChar w:fldCharType="begin"/>
    </w:r>
    <w:r>
      <w:rPr>
        <w:sz w:val="20"/>
        <w:szCs w:val="20"/>
      </w:rPr>
      <w:instrText>PAGE</w:instrText>
    </w:r>
    <w:r w:rsidR="00A100F5">
      <w:rPr>
        <w:sz w:val="20"/>
        <w:szCs w:val="20"/>
      </w:rPr>
      <w:fldChar w:fldCharType="separate"/>
    </w:r>
    <w:r w:rsidR="00A100F5">
      <w:rPr>
        <w:noProof/>
        <w:sz w:val="20"/>
        <w:szCs w:val="20"/>
      </w:rPr>
      <w:t>2</w:t>
    </w:r>
    <w:r>
      <w:rPr>
        <w:sz w:val="20"/>
        <w:szCs w:val="20"/>
      </w:rPr>
      <w:fldChar w:fldCharType="end"/>
    </w:r>
    <w:r>
      <w:rPr>
        <w:sz w:val="20"/>
        <w:szCs w:val="20"/>
      </w:rPr>
      <w:t xml:space="preserve"> von </w:t>
    </w:r>
    <w:r>
      <w:rPr>
        <w:sz w:val="20"/>
        <w:szCs w:val="20"/>
      </w:rPr>
      <w:fldChar w:fldCharType="begin"/>
    </w:r>
    <w:r>
      <w:rPr>
        <w:sz w:val="20"/>
        <w:szCs w:val="20"/>
      </w:rPr>
      <w:instrText>NUMPAGES</w:instrText>
    </w:r>
    <w:r w:rsidR="00A100F5">
      <w:rPr>
        <w:sz w:val="20"/>
        <w:szCs w:val="20"/>
      </w:rPr>
      <w:fldChar w:fldCharType="separate"/>
    </w:r>
    <w:r w:rsidR="00A100F5">
      <w:rPr>
        <w:noProof/>
        <w:sz w:val="20"/>
        <w:szCs w:val="20"/>
      </w:rPr>
      <w:t>2</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339" w:rsidRDefault="00E813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698C" w:rsidRDefault="000F698C">
      <w:pPr>
        <w:spacing w:line="240" w:lineRule="auto"/>
      </w:pPr>
      <w:r>
        <w:separator/>
      </w:r>
    </w:p>
  </w:footnote>
  <w:footnote w:type="continuationSeparator" w:id="0">
    <w:p w:rsidR="000F698C" w:rsidRDefault="000F698C">
      <w:pPr>
        <w:spacing w:line="240" w:lineRule="auto"/>
      </w:pPr>
      <w:r>
        <w:continuationSeparator/>
      </w:r>
    </w:p>
  </w:footnote>
  <w:footnote w:id="1">
    <w:p w:rsidR="00E81339" w:rsidRDefault="000F698C">
      <w:pPr>
        <w:spacing w:line="240" w:lineRule="auto"/>
        <w:rPr>
          <w:sz w:val="20"/>
          <w:szCs w:val="20"/>
        </w:rPr>
      </w:pPr>
      <w:r>
        <w:rPr>
          <w:vertAlign w:val="superscript"/>
        </w:rPr>
        <w:footnoteRef/>
      </w:r>
      <w:r>
        <w:rPr>
          <w:sz w:val="20"/>
          <w:szCs w:val="20"/>
        </w:rPr>
        <w:t xml:space="preserve"> </w:t>
      </w:r>
      <w:r>
        <w:rPr>
          <w:sz w:val="20"/>
          <w:szCs w:val="20"/>
        </w:rPr>
        <w:t xml:space="preserve"> „Product Owner“ bedeutet nur, dass diese Person direkten Kontakt zum Auftraggeber hat.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339" w:rsidRDefault="00E81339">
    <w:pPr>
      <w:pBdr>
        <w:bottom w:val="single" w:sz="4" w:space="1" w:color="000000"/>
      </w:pBdr>
      <w:tabs>
        <w:tab w:val="center" w:pos="4536"/>
        <w:tab w:val="right" w:pos="9072"/>
      </w:tabs>
      <w:spacing w:line="240" w:lineRule="auto"/>
      <w:rPr>
        <w:sz w:val="20"/>
        <w:szCs w:val="20"/>
      </w:rPr>
    </w:pPr>
  </w:p>
  <w:p w:rsidR="00E81339" w:rsidRDefault="00E81339">
    <w:pPr>
      <w:pBdr>
        <w:bottom w:val="single" w:sz="4" w:space="1" w:color="000000"/>
      </w:pBdr>
      <w:tabs>
        <w:tab w:val="center" w:pos="4536"/>
        <w:tab w:val="right" w:pos="9072"/>
      </w:tabs>
      <w:spacing w:line="240" w:lineRule="auto"/>
      <w:rPr>
        <w:sz w:val="20"/>
        <w:szCs w:val="20"/>
      </w:rPr>
    </w:pPr>
  </w:p>
  <w:p w:rsidR="00E81339" w:rsidRDefault="000F698C">
    <w:pPr>
      <w:pBdr>
        <w:bottom w:val="single" w:sz="4" w:space="1" w:color="000000"/>
      </w:pBdr>
      <w:tabs>
        <w:tab w:val="center" w:pos="4536"/>
        <w:tab w:val="right" w:pos="9072"/>
      </w:tabs>
      <w:spacing w:line="240" w:lineRule="auto"/>
    </w:pPr>
    <w:r>
      <w:rPr>
        <w:sz w:val="20"/>
        <w:szCs w:val="20"/>
      </w:rPr>
      <w:t>SimpleQ</w:t>
    </w:r>
    <w:r>
      <w:rPr>
        <w:sz w:val="20"/>
        <w:szCs w:val="20"/>
      </w:rPr>
      <w:tab/>
    </w:r>
    <w:r>
      <w:rPr>
        <w:sz w:val="20"/>
        <w:szCs w:val="20"/>
      </w:rPr>
      <w:tab/>
      <w:t>2018-06-18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339" w:rsidRDefault="00E813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72614"/>
    <w:multiLevelType w:val="multilevel"/>
    <w:tmpl w:val="F8FC6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DA7A93"/>
    <w:multiLevelType w:val="multilevel"/>
    <w:tmpl w:val="55027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672542"/>
    <w:multiLevelType w:val="multilevel"/>
    <w:tmpl w:val="13561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433D69"/>
    <w:multiLevelType w:val="multilevel"/>
    <w:tmpl w:val="2586EF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1E513A"/>
    <w:multiLevelType w:val="multilevel"/>
    <w:tmpl w:val="B0902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A11FD5"/>
    <w:multiLevelType w:val="multilevel"/>
    <w:tmpl w:val="EE168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146E49"/>
    <w:multiLevelType w:val="multilevel"/>
    <w:tmpl w:val="79E4C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3D7CB6"/>
    <w:multiLevelType w:val="multilevel"/>
    <w:tmpl w:val="28220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6E115F"/>
    <w:multiLevelType w:val="multilevel"/>
    <w:tmpl w:val="16A88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AB0475"/>
    <w:multiLevelType w:val="multilevel"/>
    <w:tmpl w:val="5CA0DF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2A2489B"/>
    <w:multiLevelType w:val="multilevel"/>
    <w:tmpl w:val="330A9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F442DA"/>
    <w:multiLevelType w:val="multilevel"/>
    <w:tmpl w:val="C122D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A9030AD"/>
    <w:multiLevelType w:val="multilevel"/>
    <w:tmpl w:val="3564B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2"/>
  </w:num>
  <w:num w:numId="3">
    <w:abstractNumId w:val="6"/>
  </w:num>
  <w:num w:numId="4">
    <w:abstractNumId w:val="11"/>
  </w:num>
  <w:num w:numId="5">
    <w:abstractNumId w:val="3"/>
  </w:num>
  <w:num w:numId="6">
    <w:abstractNumId w:val="0"/>
  </w:num>
  <w:num w:numId="7">
    <w:abstractNumId w:val="4"/>
  </w:num>
  <w:num w:numId="8">
    <w:abstractNumId w:val="10"/>
  </w:num>
  <w:num w:numId="9">
    <w:abstractNumId w:val="2"/>
  </w:num>
  <w:num w:numId="10">
    <w:abstractNumId w:val="8"/>
  </w:num>
  <w:num w:numId="11">
    <w:abstractNumId w:val="5"/>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81339"/>
    <w:rsid w:val="000F698C"/>
    <w:rsid w:val="00A100F5"/>
    <w:rsid w:val="00E8133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9B47A1-1DD7-42C7-85F0-75AA265A7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 w:eastAsia="de-AT"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color w:val="33CCCC"/>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bias.krukenfeller@aon.at"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andreas.part@gmx.a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ukas@schendlinger.co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nico@srnka.at" TargetMode="External"/><Relationship Id="rId4" Type="http://schemas.openxmlformats.org/officeDocument/2006/relationships/webSettings" Target="webSettings.xml"/><Relationship Id="rId9" Type="http://schemas.openxmlformats.org/officeDocument/2006/relationships/hyperlink" Target="mailto:admin@juerweb.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4511</Words>
  <Characters>28422</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Weber Juergen, 4AHIF</cp:lastModifiedBy>
  <cp:revision>3</cp:revision>
  <cp:lastPrinted>2018-07-25T15:33:00Z</cp:lastPrinted>
  <dcterms:created xsi:type="dcterms:W3CDTF">2018-07-25T15:33:00Z</dcterms:created>
  <dcterms:modified xsi:type="dcterms:W3CDTF">2018-07-25T15:34:00Z</dcterms:modified>
</cp:coreProperties>
</file>