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6u490wxl0yvl" w:id="0"/>
      <w:bookmarkEnd w:id="0"/>
      <w:r w:rsidDel="00000000" w:rsidR="00000000" w:rsidRPr="00000000">
        <w:rPr>
          <w:rtl w:val="0"/>
        </w:rPr>
        <w:t xml:space="preserve">User-Stories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Befragter möchte ich die App herunterladen und installieren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Befragter will ich mich bei der App anmelden bzw. mich meinem Unternehmen zuordnen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Befragter möchte ich Nanosurveys von meinem Unternehmen erhalten und diese beantworten können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Befragter will ich immer über meine Anonymität bescheid wissen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Kunde möchte ich mich über SimpleQ informieren.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Kunde möchte ich mich bei SimpleQ registrieren können bzw das Produkt erwerben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Kunde möchte ich meine Daten (Addresse etc.) anpassen können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Kunde möchte ich den Service monatlich bezahlen können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Kunde muss ich kündigen können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Verantwortlicher möchte ich Abteilungen festlegen und Mitarbeiter zu diesen Abteilungen einladen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Verantwortlicher möchte ich eine Nanosurvey erstellen und sie an bestimmte Abteilungen aussenden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Verantwortlicher möchte ich ergebnisse von Nanosurveys ansehen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Verantwortlicher möchte ich professionelle Interpretationen meiner Ergebnisse erhalten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Verantwortlicher möchte ich eine professionelle Analyse meiner Fragestellungen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Verantwortlicher möchte ich mein Webinterface konfigurieren bzw personalisieren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Verantwortlicher möchte ich die minimale Abteilungsgröße einstellen können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Entwickler möchte ich mir Fähigkeiten anlernen und Technologien aussuchen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Entwickler muss ich passende Modelle und Prozessabläufe definieren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Entwickler muss ich passende Infrastruktur zur Verfügung haben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Entwickler benötige ich Tools, mit denen ich mein Produkt testen kann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