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B4263" w14:textId="77777777" w:rsidR="00676611" w:rsidRDefault="007B5D7F">
      <w:r>
        <w:t xml:space="preserve">NOTES: </w:t>
      </w:r>
    </w:p>
    <w:p w14:paraId="62FEB5A4" w14:textId="2E911961" w:rsidR="007B5D7F" w:rsidRDefault="007B5D7F">
      <w:pPr>
        <w:rPr>
          <w:rFonts w:eastAsia="Times New Roman" w:cs="Times New Roman"/>
        </w:rPr>
      </w:pPr>
      <w:r>
        <w:t xml:space="preserve">Laura Stilwell identified this </w:t>
      </w:r>
      <w:r w:rsidR="00850EE2">
        <w:t xml:space="preserve">project </w:t>
      </w:r>
      <w:r>
        <w:t xml:space="preserve">as a good potential study for the empirical example.  </w:t>
      </w:r>
      <w:r w:rsidR="000000CA">
        <w:t xml:space="preserve">She suggested </w:t>
      </w:r>
      <w:proofErr w:type="spellStart"/>
      <w:r>
        <w:rPr>
          <w:rFonts w:eastAsia="Times New Roman" w:cs="Times New Roman"/>
        </w:rPr>
        <w:t>Florencia</w:t>
      </w:r>
      <w:proofErr w:type="spellEnd"/>
      <w:r>
        <w:rPr>
          <w:rFonts w:eastAsia="Times New Roman" w:cs="Times New Roman"/>
        </w:rPr>
        <w:t xml:space="preserve"> is </w:t>
      </w:r>
      <w:r w:rsidR="000F367C">
        <w:rPr>
          <w:rFonts w:eastAsia="Times New Roman" w:cs="Times New Roman"/>
        </w:rPr>
        <w:t>the best author</w:t>
      </w:r>
      <w:r w:rsidR="000000CA">
        <w:rPr>
          <w:rFonts w:eastAsia="Times New Roman" w:cs="Times New Roman"/>
        </w:rPr>
        <w:t xml:space="preserve"> to </w:t>
      </w:r>
      <w:r>
        <w:rPr>
          <w:rFonts w:eastAsia="Times New Roman" w:cs="Times New Roman"/>
        </w:rPr>
        <w:t>email for questions (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"mailto:fdevoto@povertyactionlab.org"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fdevoto@povertyactionlab.org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</w:t>
      </w:r>
      <w:r w:rsidR="000000CA">
        <w:rPr>
          <w:rFonts w:eastAsia="Times New Roman" w:cs="Times New Roman"/>
        </w:rPr>
        <w:t>, and of course we can email Laura with any questions (</w:t>
      </w:r>
      <w:hyperlink r:id="rId6" w:history="1">
        <w:r w:rsidR="000000CA" w:rsidRPr="00035CDD">
          <w:rPr>
            <w:rStyle w:val="Hyperlink"/>
            <w:rFonts w:eastAsia="Times New Roman" w:cs="Times New Roman"/>
          </w:rPr>
          <w:t>lstilwell@povertyactionlab.org</w:t>
        </w:r>
      </w:hyperlink>
      <w:r w:rsidR="000000CA">
        <w:rPr>
          <w:rStyle w:val="go"/>
          <w:rFonts w:eastAsia="Times New Roman" w:cs="Times New Roman"/>
        </w:rPr>
        <w:t xml:space="preserve">). </w:t>
      </w:r>
      <w:r w:rsidR="000000CA">
        <w:rPr>
          <w:rFonts w:eastAsia="Times New Roman" w:cs="Times New Roman"/>
        </w:rPr>
        <w:t xml:space="preserve"> </w:t>
      </w:r>
    </w:p>
    <w:p w14:paraId="14609949" w14:textId="77777777" w:rsidR="0030497E" w:rsidRDefault="0030497E">
      <w:pPr>
        <w:rPr>
          <w:rFonts w:eastAsia="Times New Roman" w:cs="Times New Roman"/>
        </w:rPr>
      </w:pPr>
    </w:p>
    <w:p w14:paraId="594F3036" w14:textId="34602625" w:rsidR="007B5D7F" w:rsidRDefault="0030497E">
      <w:proofErr w:type="gramStart"/>
      <w:r>
        <w:rPr>
          <w:rFonts w:eastAsia="Times New Roman" w:cs="Times New Roman"/>
        </w:rPr>
        <w:t>The documents in this folder were collected by Laura</w:t>
      </w:r>
      <w:proofErr w:type="gramEnd"/>
      <w:r>
        <w:rPr>
          <w:rFonts w:eastAsia="Times New Roman" w:cs="Times New Roman"/>
        </w:rPr>
        <w:t xml:space="preserve">.  </w:t>
      </w:r>
      <w:r w:rsidR="00564E3B">
        <w:t xml:space="preserve">More information </w:t>
      </w:r>
      <w:r w:rsidR="0044526E">
        <w:t>about the papers as well as addition</w:t>
      </w:r>
      <w:bookmarkStart w:id="0" w:name="_GoBack"/>
      <w:bookmarkEnd w:id="0"/>
      <w:r w:rsidR="0044526E">
        <w:t xml:space="preserve">al data </w:t>
      </w:r>
      <w:proofErr w:type="gramStart"/>
      <w:r w:rsidR="0044526E">
        <w:t>are</w:t>
      </w:r>
      <w:proofErr w:type="gramEnd"/>
      <w:r w:rsidR="0044526E">
        <w:t xml:space="preserve"> </w:t>
      </w:r>
      <w:r w:rsidR="00564E3B">
        <w:t>available at</w:t>
      </w:r>
      <w:r w:rsidR="007215BC">
        <w:t xml:space="preserve"> AEA and JPAL webpages</w:t>
      </w:r>
      <w:r w:rsidR="007B5D7F">
        <w:t xml:space="preserve">: </w:t>
      </w:r>
    </w:p>
    <w:p w14:paraId="781343C2" w14:textId="77777777" w:rsidR="007215BC" w:rsidRDefault="0030497E" w:rsidP="007215BC">
      <w:pPr>
        <w:pStyle w:val="ListParagraph"/>
        <w:numPr>
          <w:ilvl w:val="0"/>
          <w:numId w:val="1"/>
        </w:numPr>
      </w:pPr>
      <w:hyperlink r:id="rId7" w:history="1">
        <w:r w:rsidR="007B5D7F" w:rsidRPr="00035CDD">
          <w:rPr>
            <w:rStyle w:val="Hyperlink"/>
          </w:rPr>
          <w:t>https://www-aeaweb-org.libproxy.mit.edu:9443/articles.php?doi=10.1257/pol.20130225</w:t>
        </w:r>
      </w:hyperlink>
    </w:p>
    <w:p w14:paraId="73E00E61" w14:textId="161B6D47" w:rsidR="007B5D7F" w:rsidRDefault="0030497E" w:rsidP="007215BC">
      <w:pPr>
        <w:pStyle w:val="ListParagraph"/>
        <w:numPr>
          <w:ilvl w:val="0"/>
          <w:numId w:val="1"/>
        </w:numPr>
      </w:pPr>
      <w:hyperlink r:id="rId8" w:history="1">
        <w:r w:rsidR="007215BC" w:rsidRPr="00035CDD">
          <w:rPr>
            <w:rStyle w:val="Hyperlink"/>
          </w:rPr>
          <w:t>https://www.povertyactionlab.org/evaluation/cash-transfers-education-morocco</w:t>
        </w:r>
      </w:hyperlink>
      <w:r w:rsidR="007215BC">
        <w:t xml:space="preserve"> </w:t>
      </w:r>
    </w:p>
    <w:sectPr w:rsidR="007B5D7F" w:rsidSect="00EB38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361DF"/>
    <w:multiLevelType w:val="hybridMultilevel"/>
    <w:tmpl w:val="F026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7F"/>
    <w:rsid w:val="000000CA"/>
    <w:rsid w:val="000F367C"/>
    <w:rsid w:val="0030497E"/>
    <w:rsid w:val="0044526E"/>
    <w:rsid w:val="00564E3B"/>
    <w:rsid w:val="00676611"/>
    <w:rsid w:val="007215BC"/>
    <w:rsid w:val="007B5D7F"/>
    <w:rsid w:val="00850EE2"/>
    <w:rsid w:val="00EB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E3D8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D7F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0000CA"/>
  </w:style>
  <w:style w:type="paragraph" w:styleId="ListParagraph">
    <w:name w:val="List Paragraph"/>
    <w:basedOn w:val="Normal"/>
    <w:uiPriority w:val="34"/>
    <w:qFormat/>
    <w:rsid w:val="007215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D7F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0000CA"/>
  </w:style>
  <w:style w:type="paragraph" w:styleId="ListParagraph">
    <w:name w:val="List Paragraph"/>
    <w:basedOn w:val="Normal"/>
    <w:uiPriority w:val="34"/>
    <w:qFormat/>
    <w:rsid w:val="00721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stilwell@povertyactionlab.org" TargetMode="External"/><Relationship Id="rId7" Type="http://schemas.openxmlformats.org/officeDocument/2006/relationships/hyperlink" Target="https://www-aeaweb-org.libproxy.mit.edu:9443/articles.php?doi=10.1257/pol.20130225" TargetMode="External"/><Relationship Id="rId8" Type="http://schemas.openxmlformats.org/officeDocument/2006/relationships/hyperlink" Target="https://www.povertyactionlab.org/evaluation/cash-transfers-education-morocc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780</Characters>
  <Application>Microsoft Macintosh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McKelway</dc:creator>
  <cp:keywords/>
  <dc:description/>
  <cp:lastModifiedBy>Madeline McKelway</cp:lastModifiedBy>
  <cp:revision>8</cp:revision>
  <dcterms:created xsi:type="dcterms:W3CDTF">2016-03-03T22:40:00Z</dcterms:created>
  <dcterms:modified xsi:type="dcterms:W3CDTF">2016-03-03T22:50:00Z</dcterms:modified>
</cp:coreProperties>
</file>