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FA5E9" w14:textId="45FA4C30" w:rsidR="004647C5" w:rsidRDefault="00E36D70" w:rsidP="00E36D70">
      <w:pPr>
        <w:pStyle w:val="Heading1"/>
        <w:numPr>
          <w:ilvl w:val="0"/>
          <w:numId w:val="10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 dan </w:t>
      </w:r>
      <w:proofErr w:type="spellStart"/>
      <w:r>
        <w:t>Komputer</w:t>
      </w:r>
      <w:proofErr w:type="spellEnd"/>
      <w:r>
        <w:t xml:space="preserve"> Paralel</w:t>
      </w:r>
    </w:p>
    <w:p w14:paraId="4F7CB5A2" w14:textId="77777777" w:rsidR="004647C5" w:rsidRDefault="00E36D70">
      <w:pPr>
        <w:pStyle w:val="Heading2"/>
      </w:pPr>
      <w:r>
        <w:t>Replikasi vs Fragmentasi dalam Sistem Terdistribusi</w:t>
      </w:r>
    </w:p>
    <w:p w14:paraId="7E50E775" w14:textId="77777777" w:rsidR="004647C5" w:rsidRDefault="00E36D70">
      <w:pPr>
        <w:pStyle w:val="Heading3"/>
      </w:pPr>
      <w:r>
        <w:t>Replikasi</w:t>
      </w:r>
    </w:p>
    <w:p w14:paraId="00CC6B05" w14:textId="77777777" w:rsidR="004647C5" w:rsidRDefault="00E36D70">
      <w:r>
        <w:t>Definisi: Menggandakan data pada beberapa server.</w:t>
      </w:r>
      <w:r>
        <w:br/>
        <w:t>Keunggulan:</w:t>
      </w:r>
      <w:r>
        <w:br/>
      </w:r>
      <w:r>
        <w:t xml:space="preserve">  - Ketersediaan: Data tetap dapat diakses meski beberapa server gagal.</w:t>
      </w:r>
      <w:r>
        <w:br/>
        <w:t xml:space="preserve">  - Kinerja: Peningkatan kecepatan akses data karena data tersedia di lokasi yang berbeda.</w:t>
      </w:r>
      <w:r>
        <w:br/>
        <w:t>Kelemahan:</w:t>
      </w:r>
      <w:r>
        <w:br/>
        <w:t xml:space="preserve">  - Biaya: Membutuhkan lebih banyak sumber daya penyimpanan.</w:t>
      </w:r>
      <w:r>
        <w:br/>
        <w:t xml:space="preserve">  - Konsistensi: Memb</w:t>
      </w:r>
      <w:r>
        <w:t>utuhkan mekanisme untuk memastikan semua salinan data tetap konsisten.</w:t>
      </w:r>
    </w:p>
    <w:p w14:paraId="3D324781" w14:textId="77777777" w:rsidR="004647C5" w:rsidRDefault="00E36D70">
      <w:pPr>
        <w:pStyle w:val="Heading3"/>
      </w:pPr>
      <w:r>
        <w:t>Fragmentasi</w:t>
      </w:r>
    </w:p>
    <w:p w14:paraId="4CEDEB8B" w14:textId="77777777" w:rsidR="004647C5" w:rsidRDefault="00E36D70">
      <w:r>
        <w:t>Definisi: Mendistribusikan bagian-bagian data ke server yang berbeda.</w:t>
      </w:r>
      <w:r>
        <w:br/>
        <w:t>Keunggulan:</w:t>
      </w:r>
      <w:r>
        <w:br/>
        <w:t xml:space="preserve">  - Efisiensi: Mengurangi beban pada satu server karena data tersebar.</w:t>
      </w:r>
      <w:r>
        <w:br/>
        <w:t xml:space="preserve">  - Lokalisasi: Meng</w:t>
      </w:r>
      <w:r>
        <w:t>urangi latensi dengan menyimpan data dekat dengan pengguna.</w:t>
      </w:r>
      <w:r>
        <w:br/>
        <w:t>Kelemahan:</w:t>
      </w:r>
      <w:r>
        <w:br/>
        <w:t xml:space="preserve">  - Kompleksitas: Manajemen data lebih rumit.</w:t>
      </w:r>
      <w:r>
        <w:br/>
        <w:t xml:space="preserve">  - Ketergantungan: Kegagalan satu fragmen bisa mempengaruhi keseluruhan sistem.</w:t>
      </w:r>
    </w:p>
    <w:p w14:paraId="5E7203F8" w14:textId="77777777" w:rsidR="004647C5" w:rsidRDefault="00E36D70">
      <w:r>
        <w:br w:type="page"/>
      </w:r>
    </w:p>
    <w:p w14:paraId="570F1E14" w14:textId="24E2AA4F" w:rsidR="004647C5" w:rsidRDefault="00E36D70" w:rsidP="00E36D70">
      <w:pPr>
        <w:pStyle w:val="Heading2"/>
        <w:numPr>
          <w:ilvl w:val="0"/>
          <w:numId w:val="10"/>
        </w:numPr>
      </w:pPr>
      <w:proofErr w:type="spellStart"/>
      <w:r>
        <w:lastRenderedPageBreak/>
        <w:t>Konsep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Paralel</w:t>
      </w:r>
      <w:proofErr w:type="spellEnd"/>
    </w:p>
    <w:p w14:paraId="7A01CF10" w14:textId="77777777" w:rsidR="004647C5" w:rsidRDefault="00E36D70">
      <w:pPr>
        <w:pStyle w:val="Heading3"/>
      </w:pPr>
      <w:r>
        <w:t xml:space="preserve">SISD (Single Instruction, </w:t>
      </w:r>
      <w:r>
        <w:t>Single Data)</w:t>
      </w:r>
    </w:p>
    <w:p w14:paraId="327184EF" w14:textId="77777777" w:rsidR="004647C5" w:rsidRDefault="00E36D70">
      <w:r>
        <w:t>Ciri: Satu prosesor menjalankan satu instruksi pada satu data pada satu waktu.</w:t>
      </w:r>
      <w:r>
        <w:br/>
        <w:t>Keunggulan: Sederhana dan mudah dipahami.</w:t>
      </w:r>
      <w:r>
        <w:br/>
        <w:t>Kelemahan: Kinerja terbatas, tidak cocok untuk tugas-tugas berat.</w:t>
      </w:r>
    </w:p>
    <w:p w14:paraId="4805A2DC" w14:textId="77777777" w:rsidR="004647C5" w:rsidRDefault="00E36D70">
      <w:pPr>
        <w:pStyle w:val="Heading3"/>
      </w:pPr>
      <w:r>
        <w:t>SIMD (Single Instruction, Multiple Data)</w:t>
      </w:r>
    </w:p>
    <w:p w14:paraId="1B45AA31" w14:textId="77777777" w:rsidR="004647C5" w:rsidRDefault="00E36D70">
      <w:r>
        <w:t>Ciri: Satu inst</w:t>
      </w:r>
      <w:r>
        <w:t>ruksi diterapkan secara simultan pada banyak data.</w:t>
      </w:r>
      <w:r>
        <w:br/>
        <w:t>Keunggulan: Efektif untuk operasi yang sama pada sejumlah besar data.</w:t>
      </w:r>
      <w:r>
        <w:br/>
        <w:t>Kelemahan: Kurang fleksibel, terbatas pada tugas-tugas tertentu.</w:t>
      </w:r>
    </w:p>
    <w:p w14:paraId="5A9ECC3A" w14:textId="77777777" w:rsidR="004647C5" w:rsidRDefault="00E36D70">
      <w:pPr>
        <w:pStyle w:val="Heading3"/>
      </w:pPr>
      <w:r>
        <w:t>MISD (Multiple Instruction, Single Data)</w:t>
      </w:r>
    </w:p>
    <w:p w14:paraId="190DB047" w14:textId="77777777" w:rsidR="004647C5" w:rsidRDefault="00E36D70">
      <w:r>
        <w:t>Ciri: Beberapa instruksi dija</w:t>
      </w:r>
      <w:r>
        <w:t>lankan pada satu set data.</w:t>
      </w:r>
      <w:r>
        <w:br/>
        <w:t>Keunggulan: Tingkat keandalan tinggi.</w:t>
      </w:r>
      <w:r>
        <w:br/>
        <w:t>Kelemahan: Sangat jarang digunakan, implementasi kompleks.</w:t>
      </w:r>
    </w:p>
    <w:p w14:paraId="3D305A27" w14:textId="77777777" w:rsidR="004647C5" w:rsidRDefault="00E36D70">
      <w:pPr>
        <w:pStyle w:val="Heading3"/>
      </w:pPr>
      <w:r>
        <w:t>MIMD (Multiple Instruction, Multiple Data)</w:t>
      </w:r>
    </w:p>
    <w:p w14:paraId="02FF5327" w14:textId="77777777" w:rsidR="004647C5" w:rsidRDefault="00E36D70">
      <w:r>
        <w:t>Ciri: Beberapa prosesor menjalankan instruksi yang berbeda pada data yang berbeda.</w:t>
      </w:r>
      <w:r>
        <w:br/>
        <w:t>Keungg</w:t>
      </w:r>
      <w:r>
        <w:t>ulan: Fleksibel dan mampu menangani berbagai jenis beban kerja.</w:t>
      </w:r>
      <w:r>
        <w:br/>
        <w:t>Kelemahan: Manajemen dan sinkronisasi antar prosesor bisa kompleks.</w:t>
      </w:r>
    </w:p>
    <w:sectPr w:rsidR="004647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495855"/>
    <w:multiLevelType w:val="hybridMultilevel"/>
    <w:tmpl w:val="E4AC1B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47C5"/>
    <w:rsid w:val="00AA1D8D"/>
    <w:rsid w:val="00B47730"/>
    <w:rsid w:val="00CB0664"/>
    <w:rsid w:val="00E36D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CA7B0B"/>
  <w14:defaultImageDpi w14:val="300"/>
  <w15:docId w15:val="{8E5D28D5-DAED-46C9-9338-9530605F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jufrin ahamid</cp:lastModifiedBy>
  <cp:revision>2</cp:revision>
  <dcterms:created xsi:type="dcterms:W3CDTF">2013-12-23T23:15:00Z</dcterms:created>
  <dcterms:modified xsi:type="dcterms:W3CDTF">2024-01-20T05:02:00Z</dcterms:modified>
  <cp:category/>
</cp:coreProperties>
</file>