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F069" w14:textId="77777777" w:rsidR="009C2C7A" w:rsidRPr="009C2C7A" w:rsidRDefault="009C2C7A" w:rsidP="009C2C7A">
      <w:r w:rsidRPr="009C2C7A">
        <w:t>Aquí va un </w:t>
      </w:r>
      <w:r w:rsidRPr="009C2C7A">
        <w:rPr>
          <w:b/>
          <w:bCs/>
        </w:rPr>
        <w:t>resumen completo</w:t>
      </w:r>
      <w:r w:rsidRPr="009C2C7A">
        <w:t xml:space="preserve"> que </w:t>
      </w:r>
      <w:proofErr w:type="spellStart"/>
      <w:r w:rsidRPr="009C2C7A">
        <w:t>podés</w:t>
      </w:r>
      <w:proofErr w:type="spellEnd"/>
      <w:r w:rsidRPr="009C2C7A">
        <w:t xml:space="preserve"> cortar y pegar en manuales (y dividir por rol).</w:t>
      </w:r>
    </w:p>
    <w:p w14:paraId="165ECADB" w14:textId="77777777" w:rsidR="009C2C7A" w:rsidRPr="009C2C7A" w:rsidRDefault="009C2C7A" w:rsidP="009C2C7A">
      <w:r w:rsidRPr="009C2C7A">
        <w:pict w14:anchorId="4F95364E">
          <v:rect id="_x0000_i1073" style="width:0;height:1.5pt" o:hralign="center" o:hrstd="t" o:hr="t" fillcolor="#a0a0a0" stroked="f"/>
        </w:pict>
      </w:r>
    </w:p>
    <w:p w14:paraId="4D98FDD0" w14:textId="77777777" w:rsidR="009C2C7A" w:rsidRPr="009C2C7A" w:rsidRDefault="009C2C7A" w:rsidP="009C2C7A">
      <w:pPr>
        <w:rPr>
          <w:b/>
          <w:bCs/>
        </w:rPr>
      </w:pPr>
      <w:r w:rsidRPr="009C2C7A">
        <w:rPr>
          <w:b/>
          <w:bCs/>
        </w:rPr>
        <w:t>1. Objetivo del sistema</w:t>
      </w:r>
    </w:p>
    <w:p w14:paraId="014DEEA1" w14:textId="77777777" w:rsidR="009C2C7A" w:rsidRPr="009C2C7A" w:rsidRDefault="009C2C7A" w:rsidP="009C2C7A">
      <w:r w:rsidRPr="009C2C7A">
        <w:t>Permite que </w:t>
      </w:r>
      <w:r w:rsidRPr="009C2C7A">
        <w:rPr>
          <w:b/>
          <w:bCs/>
        </w:rPr>
        <w:t>empleados</w:t>
      </w:r>
      <w:r w:rsidRPr="009C2C7A">
        <w:t> carguen </w:t>
      </w:r>
      <w:r w:rsidRPr="009C2C7A">
        <w:rPr>
          <w:b/>
          <w:bCs/>
        </w:rPr>
        <w:t>rendiciones de gastos / viáticos</w:t>
      </w:r>
      <w:r w:rsidRPr="009C2C7A">
        <w:t> con </w:t>
      </w:r>
      <w:r w:rsidRPr="009C2C7A">
        <w:rPr>
          <w:b/>
          <w:bCs/>
        </w:rPr>
        <w:t>foto de cada comprobante</w:t>
      </w:r>
      <w:r w:rsidRPr="009C2C7A">
        <w:t>, datos básicos y opcionalmente </w:t>
      </w:r>
      <w:r w:rsidRPr="009C2C7A">
        <w:rPr>
          <w:b/>
          <w:bCs/>
        </w:rPr>
        <w:t>audio explicando el gasto</w:t>
      </w:r>
      <w:r w:rsidRPr="009C2C7A">
        <w:t>. El sistema </w:t>
      </w:r>
      <w:r w:rsidRPr="009C2C7A">
        <w:rPr>
          <w:b/>
          <w:bCs/>
        </w:rPr>
        <w:t>sube los archivos a Google Drive</w:t>
      </w:r>
      <w:r w:rsidRPr="009C2C7A">
        <w:t>, </w:t>
      </w:r>
      <w:r w:rsidRPr="009C2C7A">
        <w:rPr>
          <w:b/>
          <w:bCs/>
        </w:rPr>
        <w:t>extrae datos con IA (OCR)</w:t>
      </w:r>
      <w:r w:rsidRPr="009C2C7A">
        <w:t>, </w:t>
      </w:r>
      <w:r w:rsidRPr="009C2C7A">
        <w:rPr>
          <w:b/>
          <w:bCs/>
        </w:rPr>
        <w:t>evalúa cumplimiento</w:t>
      </w:r>
      <w:r w:rsidRPr="009C2C7A">
        <w:t> (reglas / RAG), </w:t>
      </w:r>
      <w:r w:rsidRPr="009C2C7A">
        <w:rPr>
          <w:b/>
          <w:bCs/>
        </w:rPr>
        <w:t>registra todo en Google Sheets</w:t>
      </w:r>
      <w:r w:rsidRPr="009C2C7A">
        <w:t> y pone el lote </w:t>
      </w:r>
      <w:r w:rsidRPr="009C2C7A">
        <w:rPr>
          <w:b/>
          <w:bCs/>
        </w:rPr>
        <w:t>a disposición del gerente</w:t>
      </w:r>
      <w:r w:rsidRPr="009C2C7A">
        <w:t> para </w:t>
      </w:r>
      <w:r w:rsidRPr="009C2C7A">
        <w:rPr>
          <w:b/>
          <w:bCs/>
        </w:rPr>
        <w:t>aprobar o rechazar</w:t>
      </w:r>
      <w:r w:rsidRPr="009C2C7A">
        <w:t>. Si el gerente decide, </w:t>
      </w:r>
      <w:r w:rsidRPr="009C2C7A">
        <w:rPr>
          <w:b/>
          <w:bCs/>
        </w:rPr>
        <w:t>el jefe contable recibe correo</w:t>
      </w:r>
      <w:r w:rsidRPr="009C2C7A">
        <w:t> y el </w:t>
      </w:r>
      <w:r w:rsidRPr="009C2C7A">
        <w:rPr>
          <w:b/>
          <w:bCs/>
        </w:rPr>
        <w:t>estado</w:t>
      </w:r>
      <w:r w:rsidRPr="009C2C7A">
        <w:t xml:space="preserve"> se actualiza en la planilla. </w:t>
      </w:r>
      <w:proofErr w:type="gramStart"/>
      <w:r w:rsidRPr="009C2C7A">
        <w:t>Además</w:t>
      </w:r>
      <w:proofErr w:type="gramEnd"/>
      <w:r w:rsidRPr="009C2C7A">
        <w:t xml:space="preserve"> hay </w:t>
      </w:r>
      <w:r w:rsidRPr="009C2C7A">
        <w:rPr>
          <w:b/>
          <w:bCs/>
        </w:rPr>
        <w:t>auditoría</w:t>
      </w:r>
      <w:r w:rsidRPr="009C2C7A">
        <w:t> de ejecuciones en una hoja </w:t>
      </w:r>
      <w:proofErr w:type="spellStart"/>
      <w:r w:rsidRPr="009C2C7A">
        <w:rPr>
          <w:b/>
          <w:bCs/>
        </w:rPr>
        <w:t>Audit_Logs</w:t>
      </w:r>
      <w:proofErr w:type="spellEnd"/>
      <w:r w:rsidRPr="009C2C7A">
        <w:t> (éxitos y errores técnicos).</w:t>
      </w:r>
    </w:p>
    <w:p w14:paraId="25C856B4" w14:textId="77777777" w:rsidR="009C2C7A" w:rsidRPr="009C2C7A" w:rsidRDefault="009C2C7A" w:rsidP="009C2C7A">
      <w:r w:rsidRPr="009C2C7A">
        <w:pict w14:anchorId="2A513870">
          <v:rect id="_x0000_i1074" style="width:0;height:1.5pt" o:hralign="center" o:hrstd="t" o:hr="t" fillcolor="#a0a0a0" stroked="f"/>
        </w:pict>
      </w:r>
    </w:p>
    <w:p w14:paraId="11B3046C" w14:textId="77777777" w:rsidR="009C2C7A" w:rsidRPr="009C2C7A" w:rsidRDefault="009C2C7A" w:rsidP="009C2C7A">
      <w:pPr>
        <w:rPr>
          <w:b/>
          <w:bCs/>
        </w:rPr>
      </w:pPr>
      <w:r w:rsidRPr="009C2C7A">
        <w:rPr>
          <w:b/>
          <w:bCs/>
        </w:rPr>
        <w:t>2. Actores y responsabilidades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7098"/>
      </w:tblGrid>
      <w:tr w:rsidR="009C2C7A" w:rsidRPr="009C2C7A" w14:paraId="7702954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BD57B9" w14:textId="77777777" w:rsidR="009C2C7A" w:rsidRPr="009C2C7A" w:rsidRDefault="009C2C7A" w:rsidP="009C2C7A">
            <w:pPr>
              <w:rPr>
                <w:b/>
                <w:bCs/>
              </w:rPr>
            </w:pPr>
            <w:r w:rsidRPr="009C2C7A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DB240B" w14:textId="77777777" w:rsidR="009C2C7A" w:rsidRPr="009C2C7A" w:rsidRDefault="009C2C7A" w:rsidP="009C2C7A">
            <w:pPr>
              <w:rPr>
                <w:b/>
                <w:bCs/>
              </w:rPr>
            </w:pPr>
            <w:r w:rsidRPr="009C2C7A">
              <w:rPr>
                <w:b/>
                <w:bCs/>
              </w:rPr>
              <w:t>Qué hace</w:t>
            </w:r>
          </w:p>
        </w:tc>
      </w:tr>
      <w:tr w:rsidR="009C2C7A" w:rsidRPr="009C2C7A" w14:paraId="458E9FA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2657EE" w14:textId="77777777" w:rsidR="009C2C7A" w:rsidRPr="009C2C7A" w:rsidRDefault="009C2C7A" w:rsidP="009C2C7A">
            <w:r w:rsidRPr="009C2C7A">
              <w:rPr>
                <w:b/>
                <w:bCs/>
              </w:rPr>
              <w:t>Empleado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081EB4" w14:textId="77777777" w:rsidR="009C2C7A" w:rsidRPr="009C2C7A" w:rsidRDefault="009C2C7A" w:rsidP="009C2C7A">
            <w:r w:rsidRPr="009C2C7A">
              <w:t>Completa el formulario web, adjunta una foto JPG por comprobante, puede grabar o adjuntar audio, envía.</w:t>
            </w:r>
          </w:p>
        </w:tc>
      </w:tr>
      <w:tr w:rsidR="009C2C7A" w:rsidRPr="009C2C7A" w14:paraId="3DA71C9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90AA36" w14:textId="77777777" w:rsidR="009C2C7A" w:rsidRPr="009C2C7A" w:rsidRDefault="009C2C7A" w:rsidP="009C2C7A">
            <w:r w:rsidRPr="009C2C7A">
              <w:rPr>
                <w:b/>
                <w:bCs/>
              </w:rPr>
              <w:t>Gerente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DE7E7B" w14:textId="77777777" w:rsidR="009C2C7A" w:rsidRPr="009C2C7A" w:rsidRDefault="009C2C7A" w:rsidP="009C2C7A">
            <w:r w:rsidRPr="009C2C7A">
              <w:t>Recibe un correo con el resumen y decide con </w:t>
            </w:r>
            <w:r w:rsidRPr="009C2C7A">
              <w:rPr>
                <w:b/>
                <w:bCs/>
              </w:rPr>
              <w:t>Aprobar</w:t>
            </w:r>
            <w:r w:rsidRPr="009C2C7A">
              <w:t> o </w:t>
            </w:r>
            <w:r w:rsidRPr="009C2C7A">
              <w:rPr>
                <w:b/>
                <w:bCs/>
              </w:rPr>
              <w:t>Rechazar</w:t>
            </w:r>
            <w:r w:rsidRPr="009C2C7A">
              <w:t> (enlaces seguros de n8n).</w:t>
            </w:r>
          </w:p>
        </w:tc>
      </w:tr>
      <w:tr w:rsidR="009C2C7A" w:rsidRPr="009C2C7A" w14:paraId="3A461A5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01640A" w14:textId="77777777" w:rsidR="009C2C7A" w:rsidRPr="009C2C7A" w:rsidRDefault="009C2C7A" w:rsidP="009C2C7A">
            <w:r w:rsidRPr="009C2C7A">
              <w:rPr>
                <w:b/>
                <w:bCs/>
              </w:rPr>
              <w:t>Jefe contable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67A589" w14:textId="77777777" w:rsidR="009C2C7A" w:rsidRPr="009C2C7A" w:rsidRDefault="009C2C7A" w:rsidP="009C2C7A">
            <w:r w:rsidRPr="009C2C7A">
              <w:t>Recibe correo cuando el gerente </w:t>
            </w:r>
            <w:r w:rsidRPr="009C2C7A">
              <w:rPr>
                <w:b/>
                <w:bCs/>
              </w:rPr>
              <w:t>resolvió</w:t>
            </w:r>
            <w:r w:rsidRPr="009C2C7A">
              <w:t> la rendición (aprobada o rechazada), con datos del empleado y del lote.</w:t>
            </w:r>
          </w:p>
        </w:tc>
      </w:tr>
      <w:tr w:rsidR="009C2C7A" w:rsidRPr="009C2C7A" w14:paraId="23CB705F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6D3D78" w14:textId="77777777" w:rsidR="009C2C7A" w:rsidRPr="009C2C7A" w:rsidRDefault="009C2C7A" w:rsidP="009C2C7A">
            <w:r w:rsidRPr="009C2C7A">
              <w:rPr>
                <w:b/>
                <w:bCs/>
              </w:rPr>
              <w:t>TI / Administrador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DBF179" w14:textId="77777777" w:rsidR="009C2C7A" w:rsidRPr="009C2C7A" w:rsidRDefault="009C2C7A" w:rsidP="009C2C7A">
            <w:r w:rsidRPr="009C2C7A">
              <w:t>Mantiene WordPress, proxy-n8n.php, n8n, credenciales Google/</w:t>
            </w:r>
            <w:proofErr w:type="spellStart"/>
            <w:r w:rsidRPr="009C2C7A">
              <w:t>OpenAI</w:t>
            </w:r>
            <w:proofErr w:type="spellEnd"/>
            <w:r w:rsidRPr="009C2C7A">
              <w:t xml:space="preserve">, hojas de cálculo y </w:t>
            </w:r>
            <w:proofErr w:type="spellStart"/>
            <w:r w:rsidRPr="009C2C7A">
              <w:t>workflow</w:t>
            </w:r>
            <w:proofErr w:type="spellEnd"/>
            <w:r w:rsidRPr="009C2C7A">
              <w:t xml:space="preserve"> publicados.</w:t>
            </w:r>
          </w:p>
        </w:tc>
      </w:tr>
    </w:tbl>
    <w:p w14:paraId="4EA2B5F1" w14:textId="77777777" w:rsidR="009C2C7A" w:rsidRPr="009C2C7A" w:rsidRDefault="009C2C7A" w:rsidP="009C2C7A">
      <w:r w:rsidRPr="009C2C7A">
        <w:pict w14:anchorId="08EEDBF6">
          <v:rect id="_x0000_i1075" style="width:0;height:1.5pt" o:hralign="center" o:hrstd="t" o:hr="t" fillcolor="#a0a0a0" stroked="f"/>
        </w:pict>
      </w:r>
    </w:p>
    <w:p w14:paraId="532AB8B0" w14:textId="77777777" w:rsidR="009C2C7A" w:rsidRPr="009C2C7A" w:rsidRDefault="009C2C7A" w:rsidP="009C2C7A">
      <w:pPr>
        <w:rPr>
          <w:b/>
          <w:bCs/>
        </w:rPr>
      </w:pPr>
      <w:r w:rsidRPr="009C2C7A">
        <w:rPr>
          <w:b/>
          <w:bCs/>
        </w:rPr>
        <w:t>3. Manual implícito — Empleado (portal)</w:t>
      </w:r>
    </w:p>
    <w:p w14:paraId="28FC257C" w14:textId="77777777" w:rsidR="009C2C7A" w:rsidRPr="009C2C7A" w:rsidRDefault="009C2C7A" w:rsidP="009C2C7A">
      <w:r w:rsidRPr="009C2C7A">
        <w:rPr>
          <w:b/>
          <w:bCs/>
        </w:rPr>
        <w:t>Dónde:</w:t>
      </w:r>
      <w:r w:rsidRPr="009C2C7A">
        <w:t xml:space="preserve"> página con el formulario “Rendición de Gastos” (por </w:t>
      </w:r>
      <w:proofErr w:type="gramStart"/>
      <w:r w:rsidRPr="009C2C7A">
        <w:t>ejemplo</w:t>
      </w:r>
      <w:proofErr w:type="gramEnd"/>
      <w:r w:rsidRPr="009C2C7A">
        <w:t xml:space="preserve"> incrustada en WordPress en el mismo dominio que el proxy).</w:t>
      </w:r>
    </w:p>
    <w:p w14:paraId="6C36CEF3" w14:textId="77777777" w:rsidR="009C2C7A" w:rsidRPr="009C2C7A" w:rsidRDefault="009C2C7A" w:rsidP="009C2C7A">
      <w:r w:rsidRPr="009C2C7A">
        <w:rPr>
          <w:b/>
          <w:bCs/>
        </w:rPr>
        <w:t>Datos obligatorios:</w:t>
      </w:r>
    </w:p>
    <w:p w14:paraId="0DAE365E" w14:textId="77777777" w:rsidR="009C2C7A" w:rsidRPr="009C2C7A" w:rsidRDefault="009C2C7A" w:rsidP="009C2C7A">
      <w:pPr>
        <w:numPr>
          <w:ilvl w:val="0"/>
          <w:numId w:val="1"/>
        </w:numPr>
      </w:pPr>
      <w:r w:rsidRPr="009C2C7A">
        <w:rPr>
          <w:b/>
          <w:bCs/>
        </w:rPr>
        <w:t>Nombre completo</w:t>
      </w:r>
    </w:p>
    <w:p w14:paraId="6F6871D0" w14:textId="77777777" w:rsidR="009C2C7A" w:rsidRPr="009C2C7A" w:rsidRDefault="009C2C7A" w:rsidP="009C2C7A">
      <w:pPr>
        <w:numPr>
          <w:ilvl w:val="0"/>
          <w:numId w:val="1"/>
        </w:numPr>
      </w:pPr>
      <w:r w:rsidRPr="009C2C7A">
        <w:rPr>
          <w:b/>
          <w:bCs/>
        </w:rPr>
        <w:t>Legajo / ID</w:t>
      </w:r>
    </w:p>
    <w:p w14:paraId="14E32536" w14:textId="77777777" w:rsidR="009C2C7A" w:rsidRPr="009C2C7A" w:rsidRDefault="009C2C7A" w:rsidP="009C2C7A">
      <w:pPr>
        <w:numPr>
          <w:ilvl w:val="0"/>
          <w:numId w:val="1"/>
        </w:numPr>
      </w:pPr>
      <w:r w:rsidRPr="009C2C7A">
        <w:rPr>
          <w:b/>
          <w:bCs/>
        </w:rPr>
        <w:t>Motivo de la rendición</w:t>
      </w:r>
      <w:r w:rsidRPr="009C2C7A">
        <w:t> (texto corto, ej. viaje, cliente)</w:t>
      </w:r>
    </w:p>
    <w:p w14:paraId="69174AC7" w14:textId="77777777" w:rsidR="009C2C7A" w:rsidRPr="009C2C7A" w:rsidRDefault="009C2C7A" w:rsidP="009C2C7A">
      <w:pPr>
        <w:numPr>
          <w:ilvl w:val="0"/>
          <w:numId w:val="1"/>
        </w:numPr>
      </w:pPr>
      <w:r w:rsidRPr="009C2C7A">
        <w:rPr>
          <w:b/>
          <w:bCs/>
        </w:rPr>
        <w:t>Al menos un comprobante</w:t>
      </w:r>
      <w:r w:rsidRPr="009C2C7A">
        <w:t>, cada uno con:</w:t>
      </w:r>
    </w:p>
    <w:p w14:paraId="3D9C9D0B" w14:textId="77777777" w:rsidR="009C2C7A" w:rsidRPr="009C2C7A" w:rsidRDefault="009C2C7A" w:rsidP="009C2C7A">
      <w:pPr>
        <w:numPr>
          <w:ilvl w:val="1"/>
          <w:numId w:val="1"/>
        </w:numPr>
      </w:pPr>
      <w:r w:rsidRPr="009C2C7A">
        <w:rPr>
          <w:b/>
          <w:bCs/>
        </w:rPr>
        <w:t>Categoría</w:t>
      </w:r>
      <w:r w:rsidRPr="009C2C7A">
        <w:t> (lista: Alojamiento, Alimentación, Transporte larga distancia, Transporte urbano, Peajes y estacionamiento, Otros)</w:t>
      </w:r>
    </w:p>
    <w:p w14:paraId="3C41864A" w14:textId="77777777" w:rsidR="009C2C7A" w:rsidRPr="009C2C7A" w:rsidRDefault="009C2C7A" w:rsidP="009C2C7A">
      <w:pPr>
        <w:numPr>
          <w:ilvl w:val="1"/>
          <w:numId w:val="1"/>
        </w:numPr>
      </w:pPr>
      <w:r w:rsidRPr="009C2C7A">
        <w:rPr>
          <w:b/>
          <w:bCs/>
        </w:rPr>
        <w:t>Observación breve</w:t>
      </w:r>
      <w:r w:rsidRPr="009C2C7A">
        <w:t> (opcional)</w:t>
      </w:r>
    </w:p>
    <w:p w14:paraId="38C98FD0" w14:textId="77777777" w:rsidR="009C2C7A" w:rsidRPr="009C2C7A" w:rsidRDefault="009C2C7A" w:rsidP="009C2C7A">
      <w:pPr>
        <w:numPr>
          <w:ilvl w:val="1"/>
          <w:numId w:val="1"/>
        </w:numPr>
      </w:pPr>
      <w:r w:rsidRPr="009C2C7A">
        <w:rPr>
          <w:b/>
          <w:bCs/>
        </w:rPr>
        <w:lastRenderedPageBreak/>
        <w:t>Imagen del comprobante en JPG</w:t>
      </w:r>
      <w:r w:rsidRPr="009C2C7A">
        <w:t> (el formulario comprime en el navegador para un envío más liviano)</w:t>
      </w:r>
    </w:p>
    <w:p w14:paraId="279EEA9E" w14:textId="77777777" w:rsidR="009C2C7A" w:rsidRPr="009C2C7A" w:rsidRDefault="009C2C7A" w:rsidP="009C2C7A">
      <w:r w:rsidRPr="009C2C7A">
        <w:rPr>
          <w:b/>
          <w:bCs/>
        </w:rPr>
        <w:t xml:space="preserve">Opcional — explicación </w:t>
      </w:r>
      <w:proofErr w:type="spellStart"/>
      <w:r w:rsidRPr="009C2C7A">
        <w:rPr>
          <w:b/>
          <w:bCs/>
        </w:rPr>
        <w:t>porvoz</w:t>
      </w:r>
      <w:proofErr w:type="spellEnd"/>
      <w:r w:rsidRPr="009C2C7A">
        <w:rPr>
          <w:b/>
          <w:bCs/>
        </w:rPr>
        <w:t>:</w:t>
      </w:r>
    </w:p>
    <w:p w14:paraId="169B70E3" w14:textId="77777777" w:rsidR="009C2C7A" w:rsidRPr="009C2C7A" w:rsidRDefault="009C2C7A" w:rsidP="009C2C7A">
      <w:pPr>
        <w:numPr>
          <w:ilvl w:val="0"/>
          <w:numId w:val="2"/>
        </w:numPr>
      </w:pPr>
      <w:r w:rsidRPr="009C2C7A">
        <w:rPr>
          <w:b/>
          <w:bCs/>
        </w:rPr>
        <w:t>Grabar solo voz</w:t>
      </w:r>
      <w:r w:rsidRPr="009C2C7A">
        <w:t> (micrófono, sin cámara) y </w:t>
      </w:r>
      <w:r w:rsidRPr="009C2C7A">
        <w:rPr>
          <w:b/>
          <w:bCs/>
        </w:rPr>
        <w:t>Detener</w:t>
      </w:r>
      <w:r w:rsidRPr="009C2C7A">
        <w:t> antes de enviar, </w:t>
      </w:r>
      <w:r w:rsidRPr="009C2C7A">
        <w:rPr>
          <w:b/>
          <w:bCs/>
        </w:rPr>
        <w:t>o</w:t>
      </w:r>
    </w:p>
    <w:p w14:paraId="644684DC" w14:textId="77777777" w:rsidR="009C2C7A" w:rsidRPr="009C2C7A" w:rsidRDefault="009C2C7A" w:rsidP="009C2C7A">
      <w:pPr>
        <w:numPr>
          <w:ilvl w:val="0"/>
          <w:numId w:val="2"/>
        </w:numPr>
      </w:pPr>
      <w:r w:rsidRPr="009C2C7A">
        <w:t>Elegir un </w:t>
      </w:r>
      <w:r w:rsidRPr="009C2C7A">
        <w:rPr>
          <w:b/>
          <w:bCs/>
        </w:rPr>
        <w:t>archivo de audio</w:t>
      </w:r>
      <w:r w:rsidRPr="009C2C7A">
        <w:t> (memos, etc.), con límite aproximado de </w:t>
      </w:r>
      <w:r w:rsidRPr="009C2C7A">
        <w:rPr>
          <w:b/>
          <w:bCs/>
        </w:rPr>
        <w:t>25 MB</w:t>
      </w:r>
      <w:r w:rsidRPr="009C2C7A">
        <w:t>.</w:t>
      </w:r>
    </w:p>
    <w:p w14:paraId="0063E84F" w14:textId="77777777" w:rsidR="009C2C7A" w:rsidRPr="009C2C7A" w:rsidRDefault="009C2C7A" w:rsidP="009C2C7A">
      <w:r w:rsidRPr="009C2C7A">
        <w:rPr>
          <w:b/>
          <w:bCs/>
        </w:rPr>
        <w:t>Acciones:</w:t>
      </w:r>
    </w:p>
    <w:p w14:paraId="13D3BFE5" w14:textId="77777777" w:rsidR="009C2C7A" w:rsidRPr="009C2C7A" w:rsidRDefault="009C2C7A" w:rsidP="009C2C7A">
      <w:pPr>
        <w:numPr>
          <w:ilvl w:val="0"/>
          <w:numId w:val="3"/>
        </w:numPr>
      </w:pPr>
      <w:r w:rsidRPr="009C2C7A">
        <w:rPr>
          <w:b/>
          <w:bCs/>
        </w:rPr>
        <w:t xml:space="preserve">+ Agregar </w:t>
      </w:r>
      <w:proofErr w:type="gramStart"/>
      <w:r w:rsidRPr="009C2C7A">
        <w:rPr>
          <w:b/>
          <w:bCs/>
        </w:rPr>
        <w:t>ticket</w:t>
      </w:r>
      <w:proofErr w:type="gramEnd"/>
      <w:r w:rsidRPr="009C2C7A">
        <w:rPr>
          <w:b/>
          <w:bCs/>
        </w:rPr>
        <w:t xml:space="preserve"> o factura</w:t>
      </w:r>
      <w:r w:rsidRPr="009C2C7A">
        <w:t> para más comprobantes en el mismo envío.</w:t>
      </w:r>
    </w:p>
    <w:p w14:paraId="3D757994" w14:textId="77777777" w:rsidR="009C2C7A" w:rsidRPr="009C2C7A" w:rsidRDefault="009C2C7A" w:rsidP="009C2C7A">
      <w:pPr>
        <w:numPr>
          <w:ilvl w:val="0"/>
          <w:numId w:val="3"/>
        </w:numPr>
      </w:pPr>
      <w:r w:rsidRPr="009C2C7A">
        <w:rPr>
          <w:b/>
          <w:bCs/>
        </w:rPr>
        <w:t>Eliminar</w:t>
      </w:r>
      <w:r w:rsidRPr="009C2C7A">
        <w:t> un bloque extra (no el primero).</w:t>
      </w:r>
    </w:p>
    <w:p w14:paraId="5EC5EC40" w14:textId="77777777" w:rsidR="009C2C7A" w:rsidRPr="009C2C7A" w:rsidRDefault="009C2C7A" w:rsidP="009C2C7A">
      <w:pPr>
        <w:numPr>
          <w:ilvl w:val="0"/>
          <w:numId w:val="3"/>
        </w:numPr>
      </w:pPr>
      <w:r w:rsidRPr="009C2C7A">
        <w:t>Puede </w:t>
      </w:r>
      <w:r w:rsidRPr="009C2C7A">
        <w:rPr>
          <w:b/>
          <w:bCs/>
        </w:rPr>
        <w:t>quitar</w:t>
      </w:r>
      <w:r w:rsidRPr="009C2C7A">
        <w:t> la foto o el audio elegido con la </w:t>
      </w:r>
      <w:r w:rsidRPr="009C2C7A">
        <w:rPr>
          <w:b/>
          <w:bCs/>
        </w:rPr>
        <w:t>×</w:t>
      </w:r>
      <w:r w:rsidRPr="009C2C7A">
        <w:t> antes de enviar.</w:t>
      </w:r>
    </w:p>
    <w:p w14:paraId="6A053C39" w14:textId="77777777" w:rsidR="009C2C7A" w:rsidRPr="009C2C7A" w:rsidRDefault="009C2C7A" w:rsidP="009C2C7A">
      <w:pPr>
        <w:numPr>
          <w:ilvl w:val="0"/>
          <w:numId w:val="3"/>
        </w:numPr>
      </w:pPr>
      <w:r w:rsidRPr="009C2C7A">
        <w:rPr>
          <w:b/>
          <w:bCs/>
        </w:rPr>
        <w:t>Enviar rendición:</w:t>
      </w:r>
      <w:r w:rsidRPr="009C2C7A">
        <w:t> si todo es válido, el envío va por </w:t>
      </w:r>
      <w:r w:rsidRPr="009C2C7A">
        <w:rPr>
          <w:b/>
          <w:bCs/>
        </w:rPr>
        <w:t>POST</w:t>
      </w:r>
      <w:r w:rsidRPr="009C2C7A">
        <w:t> al </w:t>
      </w:r>
      <w:r w:rsidRPr="009C2C7A">
        <w:rPr>
          <w:b/>
          <w:bCs/>
        </w:rPr>
        <w:t>proxy PHP</w:t>
      </w:r>
      <w:r w:rsidRPr="009C2C7A">
        <w:t> del mismo sitio, que reenvía a </w:t>
      </w:r>
      <w:r w:rsidRPr="009C2C7A">
        <w:rPr>
          <w:b/>
          <w:bCs/>
        </w:rPr>
        <w:t>n8n</w:t>
      </w:r>
      <w:r w:rsidRPr="009C2C7A">
        <w:t> con token de seguridad.</w:t>
      </w:r>
    </w:p>
    <w:p w14:paraId="65E442E7" w14:textId="77777777" w:rsidR="009C2C7A" w:rsidRPr="009C2C7A" w:rsidRDefault="009C2C7A" w:rsidP="009C2C7A">
      <w:r w:rsidRPr="009C2C7A">
        <w:rPr>
          <w:b/>
          <w:bCs/>
        </w:rPr>
        <w:t>Qué ve el empleado si todo sale bien:</w:t>
      </w:r>
    </w:p>
    <w:p w14:paraId="00E77CDA" w14:textId="77777777" w:rsidR="009C2C7A" w:rsidRPr="009C2C7A" w:rsidRDefault="009C2C7A" w:rsidP="009C2C7A">
      <w:pPr>
        <w:numPr>
          <w:ilvl w:val="0"/>
          <w:numId w:val="4"/>
        </w:numPr>
      </w:pPr>
      <w:r w:rsidRPr="009C2C7A">
        <w:t>Mensaje de éxito que indica que quedó </w:t>
      </w:r>
      <w:r w:rsidRPr="009C2C7A">
        <w:rPr>
          <w:b/>
          <w:bCs/>
        </w:rPr>
        <w:t>registrado</w:t>
      </w:r>
      <w:r w:rsidRPr="009C2C7A">
        <w:t> y </w:t>
      </w:r>
      <w:r w:rsidRPr="009C2C7A">
        <w:rPr>
          <w:b/>
          <w:bCs/>
        </w:rPr>
        <w:t>pendiente de aprobación</w:t>
      </w:r>
      <w:r w:rsidRPr="009C2C7A">
        <w:t> (</w:t>
      </w:r>
      <w:proofErr w:type="spellStart"/>
      <w:r w:rsidRPr="009C2C7A">
        <w:t>toast</w:t>
      </w:r>
      <w:proofErr w:type="spellEnd"/>
      <w:r w:rsidRPr="009C2C7A">
        <w:t xml:space="preserve"> en pantalla).</w:t>
      </w:r>
    </w:p>
    <w:p w14:paraId="4BAD5E02" w14:textId="77777777" w:rsidR="009C2C7A" w:rsidRPr="009C2C7A" w:rsidRDefault="009C2C7A" w:rsidP="009C2C7A">
      <w:pPr>
        <w:numPr>
          <w:ilvl w:val="0"/>
          <w:numId w:val="4"/>
        </w:numPr>
      </w:pPr>
      <w:r w:rsidRPr="009C2C7A">
        <w:t>Respuesta del servidor coherente con “recibido, procesando…”.</w:t>
      </w:r>
    </w:p>
    <w:p w14:paraId="54FC5003" w14:textId="77777777" w:rsidR="009C2C7A" w:rsidRPr="009C2C7A" w:rsidRDefault="009C2C7A" w:rsidP="009C2C7A">
      <w:proofErr w:type="gramStart"/>
      <w:r w:rsidRPr="009C2C7A">
        <w:rPr>
          <w:b/>
          <w:bCs/>
        </w:rPr>
        <w:t>Errores frecuentes a documentar</w:t>
      </w:r>
      <w:proofErr w:type="gramEnd"/>
      <w:r w:rsidRPr="009C2C7A">
        <w:rPr>
          <w:b/>
          <w:bCs/>
        </w:rPr>
        <w:t>:</w:t>
      </w:r>
    </w:p>
    <w:p w14:paraId="6E966DDC" w14:textId="77777777" w:rsidR="009C2C7A" w:rsidRPr="009C2C7A" w:rsidRDefault="009C2C7A" w:rsidP="009C2C7A">
      <w:pPr>
        <w:numPr>
          <w:ilvl w:val="0"/>
          <w:numId w:val="5"/>
        </w:numPr>
      </w:pPr>
      <w:r w:rsidRPr="009C2C7A">
        <w:t>Categoría o foto faltante por comprobante.</w:t>
      </w:r>
    </w:p>
    <w:p w14:paraId="1C018AE8" w14:textId="77777777" w:rsidR="009C2C7A" w:rsidRPr="009C2C7A" w:rsidRDefault="009C2C7A" w:rsidP="009C2C7A">
      <w:pPr>
        <w:numPr>
          <w:ilvl w:val="0"/>
          <w:numId w:val="5"/>
        </w:numPr>
      </w:pPr>
      <w:r w:rsidRPr="009C2C7A">
        <w:t>Intento de enviar con la grabación </w:t>
      </w:r>
      <w:r w:rsidRPr="009C2C7A">
        <w:rPr>
          <w:b/>
          <w:bCs/>
        </w:rPr>
        <w:t>sin detener</w:t>
      </w:r>
      <w:r w:rsidRPr="009C2C7A">
        <w:t>.</w:t>
      </w:r>
    </w:p>
    <w:p w14:paraId="023AB509" w14:textId="77777777" w:rsidR="009C2C7A" w:rsidRPr="009C2C7A" w:rsidRDefault="009C2C7A" w:rsidP="009C2C7A">
      <w:pPr>
        <w:numPr>
          <w:ilvl w:val="0"/>
          <w:numId w:val="5"/>
        </w:numPr>
      </w:pPr>
      <w:r w:rsidRPr="009C2C7A">
        <w:t>Audio demasiado grande.</w:t>
      </w:r>
    </w:p>
    <w:p w14:paraId="213FCA13" w14:textId="77777777" w:rsidR="009C2C7A" w:rsidRPr="009C2C7A" w:rsidRDefault="009C2C7A" w:rsidP="009C2C7A">
      <w:r w:rsidRPr="009C2C7A">
        <w:pict w14:anchorId="4E79137B">
          <v:rect id="_x0000_i1076" style="width:0;height:1.5pt" o:hralign="center" o:hrstd="t" o:hr="t" fillcolor="#a0a0a0" stroked="f"/>
        </w:pict>
      </w:r>
    </w:p>
    <w:p w14:paraId="27381066" w14:textId="77777777" w:rsidR="009C2C7A" w:rsidRPr="009C2C7A" w:rsidRDefault="009C2C7A" w:rsidP="009C2C7A">
      <w:pPr>
        <w:rPr>
          <w:b/>
          <w:bCs/>
        </w:rPr>
      </w:pPr>
      <w:r w:rsidRPr="009C2C7A">
        <w:rPr>
          <w:b/>
          <w:bCs/>
        </w:rPr>
        <w:t>4. Qué hace el sistema “entre bastidores” (para manual operativo / TI)</w:t>
      </w:r>
    </w:p>
    <w:p w14:paraId="2CD9ED33" w14:textId="77777777" w:rsidR="009C2C7A" w:rsidRPr="009C2C7A" w:rsidRDefault="009C2C7A" w:rsidP="009C2C7A">
      <w:pPr>
        <w:numPr>
          <w:ilvl w:val="0"/>
          <w:numId w:val="6"/>
        </w:numPr>
      </w:pPr>
      <w:proofErr w:type="spellStart"/>
      <w:r w:rsidRPr="009C2C7A">
        <w:rPr>
          <w:b/>
          <w:bCs/>
        </w:rPr>
        <w:t>Webhook</w:t>
      </w:r>
      <w:proofErr w:type="spellEnd"/>
      <w:r w:rsidRPr="009C2C7A">
        <w:rPr>
          <w:b/>
          <w:bCs/>
        </w:rPr>
        <w:t xml:space="preserve"> n8n</w:t>
      </w:r>
      <w:r w:rsidRPr="009C2C7A">
        <w:t> recibe el envío </w:t>
      </w:r>
      <w:proofErr w:type="spellStart"/>
      <w:r w:rsidRPr="009C2C7A">
        <w:rPr>
          <w:b/>
          <w:bCs/>
        </w:rPr>
        <w:t>multipart</w:t>
      </w:r>
      <w:proofErr w:type="spellEnd"/>
      <w:r w:rsidRPr="009C2C7A">
        <w:t> (campos + fotos + audio opcional).</w:t>
      </w:r>
    </w:p>
    <w:p w14:paraId="3F6D96B1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rPr>
          <w:b/>
          <w:bCs/>
        </w:rPr>
        <w:t>Secreto</w:t>
      </w:r>
      <w:r w:rsidRPr="009C2C7A">
        <w:t> (X-N8N-SECRET / configuración en n8n y en el proxy): si no coincide, respuesta </w:t>
      </w:r>
      <w:r w:rsidRPr="009C2C7A">
        <w:rPr>
          <w:b/>
          <w:bCs/>
        </w:rPr>
        <w:t>no autorizada</w:t>
      </w:r>
      <w:r w:rsidRPr="009C2C7A">
        <w:t> (el empleado no debería ver éxito en ese caso si el flujo está bien configurado).</w:t>
      </w:r>
    </w:p>
    <w:p w14:paraId="6A3AE3FB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Si hay </w:t>
      </w:r>
      <w:r w:rsidRPr="009C2C7A">
        <w:rPr>
          <w:b/>
          <w:bCs/>
        </w:rPr>
        <w:t>audio</w:t>
      </w:r>
      <w:r w:rsidRPr="009C2C7A">
        <w:t>, se transcribe con </w:t>
      </w:r>
      <w:proofErr w:type="spellStart"/>
      <w:r w:rsidRPr="009C2C7A">
        <w:rPr>
          <w:b/>
          <w:bCs/>
        </w:rPr>
        <w:t>OpenAI</w:t>
      </w:r>
      <w:proofErr w:type="spellEnd"/>
      <w:r w:rsidRPr="009C2C7A">
        <w:rPr>
          <w:b/>
          <w:bCs/>
        </w:rPr>
        <w:t xml:space="preserve"> Whisper</w:t>
      </w:r>
      <w:r w:rsidRPr="009C2C7A">
        <w:t> y el texto se usa en el proceso.</w:t>
      </w:r>
    </w:p>
    <w:p w14:paraId="704912A9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Los ítems se </w:t>
      </w:r>
      <w:r w:rsidRPr="009C2C7A">
        <w:rPr>
          <w:b/>
          <w:bCs/>
        </w:rPr>
        <w:t>expanden</w:t>
      </w:r>
      <w:r w:rsidRPr="009C2C7A">
        <w:t xml:space="preserve"> a un ítem por </w:t>
      </w:r>
      <w:proofErr w:type="gramStart"/>
      <w:r w:rsidRPr="009C2C7A">
        <w:t>ticket</w:t>
      </w:r>
      <w:proofErr w:type="gramEnd"/>
      <w:r w:rsidRPr="009C2C7A">
        <w:t xml:space="preserve"> (con </w:t>
      </w:r>
      <w:proofErr w:type="spellStart"/>
      <w:r w:rsidRPr="009C2C7A">
        <w:t>batch_id</w:t>
      </w:r>
      <w:proofErr w:type="spellEnd"/>
      <w:r w:rsidRPr="009C2C7A">
        <w:t> e </w:t>
      </w:r>
      <w:proofErr w:type="spellStart"/>
      <w:r w:rsidRPr="009C2C7A">
        <w:t>id_rendicion</w:t>
      </w:r>
      <w:proofErr w:type="spellEnd"/>
      <w:r w:rsidRPr="009C2C7A">
        <w:t> únicos).</w:t>
      </w:r>
    </w:p>
    <w:p w14:paraId="3E5DCE9D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Se resuelve </w:t>
      </w:r>
      <w:r w:rsidRPr="009C2C7A">
        <w:rPr>
          <w:b/>
          <w:bCs/>
        </w:rPr>
        <w:t>carpeta del empleado</w:t>
      </w:r>
      <w:r w:rsidRPr="009C2C7A">
        <w:t> en </w:t>
      </w:r>
      <w:r w:rsidRPr="009C2C7A">
        <w:rPr>
          <w:b/>
          <w:bCs/>
        </w:rPr>
        <w:t>Google Drive</w:t>
      </w:r>
      <w:r w:rsidRPr="009C2C7A">
        <w:t> (buscar o crear por legajo/nombre).</w:t>
      </w:r>
    </w:p>
    <w:p w14:paraId="2FCC2232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Cada foto se </w:t>
      </w:r>
      <w:r w:rsidRPr="009C2C7A">
        <w:rPr>
          <w:b/>
          <w:bCs/>
        </w:rPr>
        <w:t>sube a Drive</w:t>
      </w:r>
      <w:r w:rsidRPr="009C2C7A">
        <w:t> con nombre vinculado al comprobante.</w:t>
      </w:r>
    </w:p>
    <w:p w14:paraId="4548A4BE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Un </w:t>
      </w:r>
      <w:r w:rsidRPr="009C2C7A">
        <w:rPr>
          <w:b/>
          <w:bCs/>
        </w:rPr>
        <w:t>agente con IA</w:t>
      </w:r>
      <w:r w:rsidRPr="009C2C7A">
        <w:t> hace </w:t>
      </w:r>
      <w:r w:rsidRPr="009C2C7A">
        <w:rPr>
          <w:b/>
          <w:bCs/>
        </w:rPr>
        <w:t>OCR</w:t>
      </w:r>
      <w:r w:rsidRPr="009C2C7A">
        <w:t> sobre la imagen (montos, fechas, CUIT, etc.).</w:t>
      </w:r>
    </w:p>
    <w:p w14:paraId="0EE4D8EE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Se </w:t>
      </w:r>
      <w:r w:rsidRPr="009C2C7A">
        <w:rPr>
          <w:b/>
          <w:bCs/>
        </w:rPr>
        <w:t>unen</w:t>
      </w:r>
      <w:r w:rsidRPr="009C2C7A">
        <w:t> datos del formulario + resultado OCR.</w:t>
      </w:r>
    </w:p>
    <w:p w14:paraId="7C62D602" w14:textId="77777777" w:rsidR="009C2C7A" w:rsidRPr="009C2C7A" w:rsidRDefault="009C2C7A" w:rsidP="009C2C7A">
      <w:pPr>
        <w:numPr>
          <w:ilvl w:val="0"/>
          <w:numId w:val="6"/>
        </w:numPr>
      </w:pPr>
      <w:proofErr w:type="spellStart"/>
      <w:r w:rsidRPr="009C2C7A">
        <w:rPr>
          <w:b/>
          <w:bCs/>
        </w:rPr>
        <w:lastRenderedPageBreak/>
        <w:t>Compliance</w:t>
      </w:r>
      <w:proofErr w:type="spellEnd"/>
      <w:r w:rsidRPr="009C2C7A">
        <w:rPr>
          <w:b/>
          <w:bCs/>
        </w:rPr>
        <w:t xml:space="preserve"> / RAG</w:t>
      </w:r>
      <w:r w:rsidRPr="009C2C7A">
        <w:t>: se calcula un </w:t>
      </w:r>
      <w:r w:rsidRPr="009C2C7A">
        <w:rPr>
          <w:b/>
          <w:bCs/>
        </w:rPr>
        <w:t>score</w:t>
      </w:r>
      <w:r w:rsidRPr="009C2C7A">
        <w:t>; si es bajo (p. ej. &lt; 0.7 en vuestra lógica), el </w:t>
      </w:r>
      <w:r w:rsidRPr="009C2C7A">
        <w:rPr>
          <w:b/>
          <w:bCs/>
        </w:rPr>
        <w:t>Estado</w:t>
      </w:r>
      <w:r w:rsidRPr="009C2C7A">
        <w:t> inicial puede quedar como </w:t>
      </w:r>
      <w:r w:rsidRPr="009C2C7A">
        <w:rPr>
          <w:b/>
          <w:bCs/>
        </w:rPr>
        <w:t>requiere revisión manual</w:t>
      </w:r>
      <w:r w:rsidRPr="009C2C7A">
        <w:t> según reglas del flujo.</w:t>
      </w:r>
    </w:p>
    <w:p w14:paraId="76B909BA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Se hace </w:t>
      </w:r>
      <w:proofErr w:type="spellStart"/>
      <w:r w:rsidRPr="009C2C7A">
        <w:rPr>
          <w:b/>
          <w:bCs/>
        </w:rPr>
        <w:t>append</w:t>
      </w:r>
      <w:proofErr w:type="spellEnd"/>
      <w:r w:rsidRPr="009C2C7A">
        <w:t> de filas en la hoja </w:t>
      </w:r>
      <w:r w:rsidRPr="009C2C7A">
        <w:rPr>
          <w:b/>
          <w:bCs/>
        </w:rPr>
        <w:t>Rendiciones</w:t>
      </w:r>
      <w:r w:rsidRPr="009C2C7A">
        <w:t xml:space="preserve"> del </w:t>
      </w:r>
      <w:proofErr w:type="spellStart"/>
      <w:r w:rsidRPr="009C2C7A">
        <w:t>spreadsheet</w:t>
      </w:r>
      <w:proofErr w:type="spellEnd"/>
      <w:r w:rsidRPr="009C2C7A">
        <w:t xml:space="preserve"> configurado.</w:t>
      </w:r>
    </w:p>
    <w:p w14:paraId="33B72047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Se arma un </w:t>
      </w:r>
      <w:r w:rsidRPr="009C2C7A">
        <w:rPr>
          <w:b/>
          <w:bCs/>
        </w:rPr>
        <w:t>correo HTML al gerente</w:t>
      </w:r>
      <w:r w:rsidRPr="009C2C7A">
        <w:t> con resumen, montos, enlace al comprobante en Drive, y </w:t>
      </w:r>
      <w:r w:rsidRPr="009C2C7A">
        <w:rPr>
          <w:b/>
          <w:bCs/>
        </w:rPr>
        <w:t>dos botones</w:t>
      </w:r>
      <w:r w:rsidRPr="009C2C7A">
        <w:t>: </w:t>
      </w:r>
      <w:r w:rsidRPr="009C2C7A">
        <w:rPr>
          <w:b/>
          <w:bCs/>
        </w:rPr>
        <w:t>Aprobar</w:t>
      </w:r>
      <w:r w:rsidRPr="009C2C7A">
        <w:t> y </w:t>
      </w:r>
      <w:r w:rsidRPr="009C2C7A">
        <w:rPr>
          <w:b/>
          <w:bCs/>
        </w:rPr>
        <w:t>Rechazar</w:t>
      </w:r>
      <w:r w:rsidRPr="009C2C7A">
        <w:t xml:space="preserve"> (cada uno llama al </w:t>
      </w:r>
      <w:proofErr w:type="gramStart"/>
      <w:r w:rsidRPr="009C2C7A">
        <w:t>link</w:t>
      </w:r>
      <w:proofErr w:type="gramEnd"/>
      <w:r w:rsidRPr="009C2C7A">
        <w:t xml:space="preserve"> de espera de n8n con </w:t>
      </w:r>
      <w:proofErr w:type="spellStart"/>
      <w:r w:rsidRPr="009C2C7A">
        <w:t>decision</w:t>
      </w:r>
      <w:proofErr w:type="spellEnd"/>
      <w:r w:rsidRPr="009C2C7A">
        <w:t>=aprobar o rechazar).</w:t>
      </w:r>
    </w:p>
    <w:p w14:paraId="135E1970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El flujo entra en </w:t>
      </w:r>
      <w:r w:rsidRPr="009C2C7A">
        <w:rPr>
          <w:b/>
          <w:bCs/>
        </w:rPr>
        <w:t>espera</w:t>
      </w:r>
      <w:r w:rsidRPr="009C2C7A">
        <w:t> hasta que el gerente abre uno de esos enlaces.</w:t>
      </w:r>
    </w:p>
    <w:p w14:paraId="1C02A8C5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Al decidir, se </w:t>
      </w:r>
      <w:r w:rsidRPr="009C2C7A">
        <w:rPr>
          <w:b/>
          <w:bCs/>
        </w:rPr>
        <w:t>actualiza</w:t>
      </w:r>
      <w:r w:rsidRPr="009C2C7A">
        <w:t> en Sheets el </w:t>
      </w:r>
      <w:r w:rsidRPr="009C2C7A">
        <w:rPr>
          <w:b/>
          <w:bCs/>
        </w:rPr>
        <w:t>Estado</w:t>
      </w:r>
      <w:r w:rsidRPr="009C2C7A">
        <w:t> (Aprobada / Rechazada) y </w:t>
      </w:r>
      <w:r w:rsidRPr="009C2C7A">
        <w:rPr>
          <w:b/>
          <w:bCs/>
        </w:rPr>
        <w:t>fecha de resolución</w:t>
      </w:r>
      <w:r w:rsidRPr="009C2C7A">
        <w:t> por </w:t>
      </w:r>
      <w:proofErr w:type="spellStart"/>
      <w:r w:rsidRPr="009C2C7A">
        <w:t>id_rendicion</w:t>
      </w:r>
      <w:proofErr w:type="spellEnd"/>
      <w:r w:rsidRPr="009C2C7A">
        <w:t>.</w:t>
      </w:r>
    </w:p>
    <w:p w14:paraId="2D114132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Se </w:t>
      </w:r>
      <w:r w:rsidRPr="009C2C7A">
        <w:rPr>
          <w:b/>
          <w:bCs/>
        </w:rPr>
        <w:t>notifica por correo al jefe contable</w:t>
      </w:r>
      <w:r w:rsidRPr="009C2C7A">
        <w:t> con el resultado y datos del lote.</w:t>
      </w:r>
    </w:p>
    <w:p w14:paraId="09FED46A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Se puede </w:t>
      </w:r>
      <w:r w:rsidRPr="009C2C7A">
        <w:rPr>
          <w:b/>
          <w:bCs/>
        </w:rPr>
        <w:t xml:space="preserve">registrar en </w:t>
      </w:r>
      <w:proofErr w:type="spellStart"/>
      <w:r w:rsidRPr="009C2C7A">
        <w:rPr>
          <w:b/>
          <w:bCs/>
        </w:rPr>
        <w:t>Audit_Logs</w:t>
      </w:r>
      <w:proofErr w:type="spellEnd"/>
      <w:r w:rsidRPr="009C2C7A">
        <w:t> una fila </w:t>
      </w:r>
      <w:r w:rsidRPr="009C2C7A">
        <w:rPr>
          <w:b/>
          <w:bCs/>
        </w:rPr>
        <w:t>OK</w:t>
      </w:r>
      <w:r w:rsidRPr="009C2C7A">
        <w:t> al cerrar ese ciclo.</w:t>
      </w:r>
    </w:p>
    <w:p w14:paraId="1027914C" w14:textId="77777777" w:rsidR="009C2C7A" w:rsidRPr="009C2C7A" w:rsidRDefault="009C2C7A" w:rsidP="009C2C7A">
      <w:pPr>
        <w:numPr>
          <w:ilvl w:val="0"/>
          <w:numId w:val="6"/>
        </w:numPr>
      </w:pPr>
      <w:r w:rsidRPr="009C2C7A">
        <w:t>Si algo falla en n8n, un </w:t>
      </w:r>
      <w:proofErr w:type="spellStart"/>
      <w:r w:rsidRPr="009C2C7A">
        <w:rPr>
          <w:b/>
          <w:bCs/>
        </w:rPr>
        <w:t>workflow</w:t>
      </w:r>
      <w:proofErr w:type="spellEnd"/>
      <w:r w:rsidRPr="009C2C7A">
        <w:rPr>
          <w:b/>
          <w:bCs/>
        </w:rPr>
        <w:t xml:space="preserve"> de errores</w:t>
      </w:r>
      <w:r w:rsidRPr="009C2C7A">
        <w:t> puede escribir en </w:t>
      </w:r>
      <w:proofErr w:type="spellStart"/>
      <w:r w:rsidRPr="009C2C7A">
        <w:rPr>
          <w:b/>
          <w:bCs/>
        </w:rPr>
        <w:t>Audit_Logs</w:t>
      </w:r>
      <w:proofErr w:type="spellEnd"/>
      <w:r w:rsidRPr="009C2C7A">
        <w:t> con </w:t>
      </w:r>
      <w:proofErr w:type="spellStart"/>
      <w:r w:rsidRPr="009C2C7A">
        <w:rPr>
          <w:b/>
          <w:bCs/>
        </w:rPr>
        <w:t>Outcome</w:t>
      </w:r>
      <w:proofErr w:type="spellEnd"/>
      <w:r w:rsidRPr="009C2C7A">
        <w:rPr>
          <w:b/>
          <w:bCs/>
        </w:rPr>
        <w:t xml:space="preserve"> = Error</w:t>
      </w:r>
      <w:r w:rsidRPr="009C2C7A">
        <w:t>.</w:t>
      </w:r>
    </w:p>
    <w:p w14:paraId="58FDB938" w14:textId="77777777" w:rsidR="009C2C7A" w:rsidRPr="009C2C7A" w:rsidRDefault="009C2C7A" w:rsidP="009C2C7A">
      <w:r w:rsidRPr="009C2C7A">
        <w:rPr>
          <w:i/>
          <w:iCs/>
        </w:rPr>
        <w:t xml:space="preserve">(Los nombres exactos de pestañas y columnas están alineados con vuestro JSON: Rendiciones, </w:t>
      </w:r>
      <w:proofErr w:type="spellStart"/>
      <w:r w:rsidRPr="009C2C7A">
        <w:rPr>
          <w:i/>
          <w:iCs/>
        </w:rPr>
        <w:t>Audit_Logs</w:t>
      </w:r>
      <w:proofErr w:type="spellEnd"/>
      <w:r w:rsidRPr="009C2C7A">
        <w:rPr>
          <w:i/>
          <w:iCs/>
        </w:rPr>
        <w:t xml:space="preserve">, </w:t>
      </w:r>
      <w:proofErr w:type="spellStart"/>
      <w:r w:rsidRPr="009C2C7A">
        <w:rPr>
          <w:i/>
          <w:iCs/>
        </w:rPr>
        <w:t>Compliance_Score</w:t>
      </w:r>
      <w:proofErr w:type="spellEnd"/>
      <w:r w:rsidRPr="009C2C7A">
        <w:rPr>
          <w:i/>
          <w:iCs/>
        </w:rPr>
        <w:t xml:space="preserve">, </w:t>
      </w:r>
      <w:proofErr w:type="spellStart"/>
      <w:r w:rsidRPr="009C2C7A">
        <w:rPr>
          <w:i/>
          <w:iCs/>
        </w:rPr>
        <w:t>Comentario_Voz</w:t>
      </w:r>
      <w:proofErr w:type="spellEnd"/>
      <w:r w:rsidRPr="009C2C7A">
        <w:rPr>
          <w:i/>
          <w:iCs/>
        </w:rPr>
        <w:t>, etc.)</w:t>
      </w:r>
    </w:p>
    <w:p w14:paraId="18B7846B" w14:textId="77777777" w:rsidR="009C2C7A" w:rsidRPr="009C2C7A" w:rsidRDefault="009C2C7A" w:rsidP="009C2C7A">
      <w:r w:rsidRPr="009C2C7A">
        <w:pict w14:anchorId="15ED287B">
          <v:rect id="_x0000_i1077" style="width:0;height:1.5pt" o:hralign="center" o:hrstd="t" o:hr="t" fillcolor="#a0a0a0" stroked="f"/>
        </w:pict>
      </w:r>
    </w:p>
    <w:p w14:paraId="535FC600" w14:textId="77777777" w:rsidR="009C2C7A" w:rsidRPr="009C2C7A" w:rsidRDefault="009C2C7A" w:rsidP="009C2C7A">
      <w:pPr>
        <w:rPr>
          <w:b/>
          <w:bCs/>
        </w:rPr>
      </w:pPr>
      <w:r w:rsidRPr="009C2C7A">
        <w:rPr>
          <w:b/>
          <w:bCs/>
        </w:rPr>
        <w:t>5. Manual implícito — Gerente</w:t>
      </w:r>
    </w:p>
    <w:p w14:paraId="1C3BD2A2" w14:textId="77777777" w:rsidR="009C2C7A" w:rsidRPr="009C2C7A" w:rsidRDefault="009C2C7A" w:rsidP="009C2C7A">
      <w:pPr>
        <w:numPr>
          <w:ilvl w:val="0"/>
          <w:numId w:val="7"/>
        </w:numPr>
      </w:pPr>
      <w:r w:rsidRPr="009C2C7A">
        <w:t>Revisa el correo </w:t>
      </w:r>
      <w:r w:rsidRPr="009C2C7A">
        <w:rPr>
          <w:b/>
          <w:bCs/>
        </w:rPr>
        <w:t>“Rendición de gastos — Aprobación (legajo…)”</w:t>
      </w:r>
      <w:r w:rsidRPr="009C2C7A">
        <w:t>.</w:t>
      </w:r>
    </w:p>
    <w:p w14:paraId="3E0C4228" w14:textId="77777777" w:rsidR="009C2C7A" w:rsidRPr="009C2C7A" w:rsidRDefault="009C2C7A" w:rsidP="009C2C7A">
      <w:pPr>
        <w:numPr>
          <w:ilvl w:val="0"/>
          <w:numId w:val="7"/>
        </w:numPr>
      </w:pPr>
      <w:r w:rsidRPr="009C2C7A">
        <w:t>Puede abrir el </w:t>
      </w:r>
      <w:r w:rsidRPr="009C2C7A">
        <w:rPr>
          <w:b/>
          <w:bCs/>
        </w:rPr>
        <w:t>comprobante en Drive</w:t>
      </w:r>
      <w:r w:rsidRPr="009C2C7A">
        <w:t> desde el mail.</w:t>
      </w:r>
    </w:p>
    <w:p w14:paraId="7752BFEF" w14:textId="77777777" w:rsidR="009C2C7A" w:rsidRPr="009C2C7A" w:rsidRDefault="009C2C7A" w:rsidP="009C2C7A">
      <w:pPr>
        <w:numPr>
          <w:ilvl w:val="0"/>
          <w:numId w:val="7"/>
        </w:numPr>
      </w:pPr>
      <w:r w:rsidRPr="009C2C7A">
        <w:t>Debe usar </w:t>
      </w:r>
      <w:r w:rsidRPr="009C2C7A">
        <w:rPr>
          <w:b/>
          <w:bCs/>
        </w:rPr>
        <w:t>solo uno</w:t>
      </w:r>
      <w:r w:rsidRPr="009C2C7A">
        <w:t> de los dos botones: </w:t>
      </w:r>
      <w:r w:rsidRPr="009C2C7A">
        <w:rPr>
          <w:b/>
          <w:bCs/>
        </w:rPr>
        <w:t>Aprobar</w:t>
      </w:r>
      <w:r w:rsidRPr="009C2C7A">
        <w:t> (verde) o </w:t>
      </w:r>
      <w:r w:rsidRPr="009C2C7A">
        <w:rPr>
          <w:b/>
          <w:bCs/>
        </w:rPr>
        <w:t>Rechazar</w:t>
      </w:r>
      <w:r w:rsidRPr="009C2C7A">
        <w:t> (rojo).</w:t>
      </w:r>
    </w:p>
    <w:p w14:paraId="3C9A3800" w14:textId="77777777" w:rsidR="009C2C7A" w:rsidRPr="009C2C7A" w:rsidRDefault="009C2C7A" w:rsidP="009C2C7A">
      <w:pPr>
        <w:numPr>
          <w:ilvl w:val="0"/>
          <w:numId w:val="7"/>
        </w:numPr>
      </w:pPr>
      <w:r w:rsidRPr="009C2C7A">
        <w:rPr>
          <w:b/>
          <w:bCs/>
        </w:rPr>
        <w:t>Importante operativo:</w:t>
      </w:r>
      <w:r w:rsidRPr="009C2C7A">
        <w:t> algunos sistemas de correo “analizan” enlaces; si algo actuara sobre </w:t>
      </w:r>
      <w:r w:rsidRPr="009C2C7A">
        <w:rPr>
          <w:b/>
          <w:bCs/>
        </w:rPr>
        <w:t>Rechazar</w:t>
      </w:r>
      <w:r w:rsidRPr="009C2C7A">
        <w:t> antes que el gerente, podría afectar el resultado (en la práctica vuestro flujo ya endureció la lectura de </w:t>
      </w:r>
      <w:proofErr w:type="spellStart"/>
      <w:r w:rsidRPr="009C2C7A">
        <w:t>decision</w:t>
      </w:r>
      <w:proofErr w:type="spellEnd"/>
      <w:r w:rsidRPr="009C2C7A">
        <w:t>). Si la empresa usa </w:t>
      </w:r>
      <w:r w:rsidRPr="009C2C7A">
        <w:rPr>
          <w:i/>
          <w:iCs/>
        </w:rPr>
        <w:t>Safe Links</w:t>
      </w:r>
      <w:r w:rsidRPr="009C2C7A">
        <w:t>, conviene mencionarlo en un anexo de TI.</w:t>
      </w:r>
    </w:p>
    <w:p w14:paraId="03631B5D" w14:textId="77777777" w:rsidR="009C2C7A" w:rsidRPr="009C2C7A" w:rsidRDefault="009C2C7A" w:rsidP="009C2C7A">
      <w:pPr>
        <w:numPr>
          <w:ilvl w:val="0"/>
          <w:numId w:val="7"/>
        </w:numPr>
      </w:pPr>
      <w:r w:rsidRPr="009C2C7A">
        <w:t>Tras hacer clic, </w:t>
      </w:r>
      <w:r w:rsidRPr="009C2C7A">
        <w:rPr>
          <w:b/>
          <w:bCs/>
        </w:rPr>
        <w:t>n8n continúa</w:t>
      </w:r>
      <w:r w:rsidRPr="009C2C7A">
        <w:t> el mismo flujo y actualiza la planilla.</w:t>
      </w:r>
    </w:p>
    <w:p w14:paraId="0C1D7D94" w14:textId="77777777" w:rsidR="009C2C7A" w:rsidRPr="009C2C7A" w:rsidRDefault="009C2C7A" w:rsidP="009C2C7A">
      <w:r w:rsidRPr="009C2C7A">
        <w:pict w14:anchorId="4636C582">
          <v:rect id="_x0000_i1078" style="width:0;height:1.5pt" o:hralign="center" o:hrstd="t" o:hr="t" fillcolor="#a0a0a0" stroked="f"/>
        </w:pict>
      </w:r>
    </w:p>
    <w:p w14:paraId="6267527B" w14:textId="77777777" w:rsidR="009C2C7A" w:rsidRPr="009C2C7A" w:rsidRDefault="009C2C7A" w:rsidP="009C2C7A">
      <w:pPr>
        <w:rPr>
          <w:b/>
          <w:bCs/>
        </w:rPr>
      </w:pPr>
      <w:r w:rsidRPr="009C2C7A">
        <w:rPr>
          <w:b/>
          <w:bCs/>
        </w:rPr>
        <w:t xml:space="preserve">6. Manual implícito — </w:t>
      </w:r>
      <w:proofErr w:type="gramStart"/>
      <w:r w:rsidRPr="009C2C7A">
        <w:rPr>
          <w:b/>
          <w:bCs/>
        </w:rPr>
        <w:t>Jefe</w:t>
      </w:r>
      <w:proofErr w:type="gramEnd"/>
      <w:r w:rsidRPr="009C2C7A">
        <w:rPr>
          <w:b/>
          <w:bCs/>
        </w:rPr>
        <w:t xml:space="preserve"> contable</w:t>
      </w:r>
    </w:p>
    <w:p w14:paraId="30D42FF8" w14:textId="77777777" w:rsidR="009C2C7A" w:rsidRPr="009C2C7A" w:rsidRDefault="009C2C7A" w:rsidP="009C2C7A">
      <w:pPr>
        <w:numPr>
          <w:ilvl w:val="0"/>
          <w:numId w:val="8"/>
        </w:numPr>
      </w:pPr>
      <w:r w:rsidRPr="009C2C7A">
        <w:t>Recibe un correo cuando el gerente </w:t>
      </w:r>
      <w:r w:rsidRPr="009C2C7A">
        <w:rPr>
          <w:b/>
          <w:bCs/>
        </w:rPr>
        <w:t>cerró</w:t>
      </w:r>
      <w:r w:rsidRPr="009C2C7A">
        <w:t> el caso.</w:t>
      </w:r>
    </w:p>
    <w:p w14:paraId="57411D86" w14:textId="77777777" w:rsidR="009C2C7A" w:rsidRPr="009C2C7A" w:rsidRDefault="009C2C7A" w:rsidP="009C2C7A">
      <w:pPr>
        <w:numPr>
          <w:ilvl w:val="0"/>
          <w:numId w:val="8"/>
        </w:numPr>
      </w:pPr>
      <w:r w:rsidRPr="009C2C7A">
        <w:t>El asunto/cuerpo indican si la rendición fue </w:t>
      </w:r>
      <w:r w:rsidRPr="009C2C7A">
        <w:rPr>
          <w:b/>
          <w:bCs/>
        </w:rPr>
        <w:t>aprobada</w:t>
      </w:r>
      <w:r w:rsidRPr="009C2C7A">
        <w:t> o </w:t>
      </w:r>
      <w:r w:rsidRPr="009C2C7A">
        <w:rPr>
          <w:b/>
          <w:bCs/>
        </w:rPr>
        <w:t>rechazada</w:t>
      </w:r>
      <w:r w:rsidRPr="009C2C7A">
        <w:t xml:space="preserve">, con empleado, motivo, </w:t>
      </w:r>
      <w:proofErr w:type="spellStart"/>
      <w:r w:rsidRPr="009C2C7A">
        <w:t>batch</w:t>
      </w:r>
      <w:proofErr w:type="spellEnd"/>
      <w:r w:rsidRPr="009C2C7A">
        <w:t xml:space="preserve"> e </w:t>
      </w:r>
      <w:proofErr w:type="spellStart"/>
      <w:r w:rsidRPr="009C2C7A">
        <w:t>IDs</w:t>
      </w:r>
      <w:proofErr w:type="spellEnd"/>
      <w:r w:rsidRPr="009C2C7A">
        <w:t>.</w:t>
      </w:r>
    </w:p>
    <w:p w14:paraId="7816951D" w14:textId="77777777" w:rsidR="009C2C7A" w:rsidRPr="009C2C7A" w:rsidRDefault="009C2C7A" w:rsidP="009C2C7A">
      <w:pPr>
        <w:numPr>
          <w:ilvl w:val="0"/>
          <w:numId w:val="8"/>
        </w:numPr>
      </w:pPr>
      <w:r w:rsidRPr="009C2C7A">
        <w:t>La </w:t>
      </w:r>
      <w:r w:rsidRPr="009C2C7A">
        <w:rPr>
          <w:b/>
          <w:bCs/>
        </w:rPr>
        <w:t>fuente contable</w:t>
      </w:r>
      <w:r w:rsidRPr="009C2C7A">
        <w:t> principal sigue siendo la </w:t>
      </w:r>
      <w:r w:rsidRPr="009C2C7A">
        <w:rPr>
          <w:b/>
          <w:bCs/>
        </w:rPr>
        <w:t>hoja Rendiciones</w:t>
      </w:r>
      <w:r w:rsidRPr="009C2C7A">
        <w:t> en Google Sheets (estado y fechas actualizados).</w:t>
      </w:r>
    </w:p>
    <w:p w14:paraId="156367E8" w14:textId="77777777" w:rsidR="009C2C7A" w:rsidRPr="009C2C7A" w:rsidRDefault="009C2C7A" w:rsidP="009C2C7A">
      <w:r w:rsidRPr="009C2C7A">
        <w:pict w14:anchorId="3E43E95D">
          <v:rect id="_x0000_i1079" style="width:0;height:1.5pt" o:hralign="center" o:hrstd="t" o:hr="t" fillcolor="#a0a0a0" stroked="f"/>
        </w:pict>
      </w:r>
    </w:p>
    <w:p w14:paraId="2195F830" w14:textId="77777777" w:rsidR="009C2C7A" w:rsidRPr="009C2C7A" w:rsidRDefault="009C2C7A" w:rsidP="009C2C7A">
      <w:pPr>
        <w:rPr>
          <w:b/>
          <w:bCs/>
        </w:rPr>
      </w:pPr>
      <w:r w:rsidRPr="009C2C7A">
        <w:rPr>
          <w:b/>
          <w:bCs/>
        </w:rPr>
        <w:t>7. Datos en Google Sheets (referencia para manuales)</w:t>
      </w:r>
    </w:p>
    <w:p w14:paraId="115F192A" w14:textId="77777777" w:rsidR="009C2C7A" w:rsidRPr="009C2C7A" w:rsidRDefault="009C2C7A" w:rsidP="009C2C7A">
      <w:pPr>
        <w:numPr>
          <w:ilvl w:val="0"/>
          <w:numId w:val="9"/>
        </w:numPr>
      </w:pPr>
      <w:r w:rsidRPr="009C2C7A">
        <w:rPr>
          <w:b/>
          <w:bCs/>
        </w:rPr>
        <w:lastRenderedPageBreak/>
        <w:t>Rendiciones:</w:t>
      </w:r>
      <w:r w:rsidRPr="009C2C7A">
        <w:t xml:space="preserve"> una fila por comprobante enviado, con datos de empleado, motivo, categoría, </w:t>
      </w:r>
      <w:proofErr w:type="gramStart"/>
      <w:r w:rsidRPr="009C2C7A">
        <w:t>link</w:t>
      </w:r>
      <w:proofErr w:type="gramEnd"/>
      <w:r w:rsidRPr="009C2C7A">
        <w:t xml:space="preserve"> a Drive, campos extraídos por IA, score de </w:t>
      </w:r>
      <w:proofErr w:type="spellStart"/>
      <w:r w:rsidRPr="009C2C7A">
        <w:t>compliance</w:t>
      </w:r>
      <w:proofErr w:type="spellEnd"/>
      <w:r w:rsidRPr="009C2C7A">
        <w:t>, transcripción de voz si hubo, </w:t>
      </w:r>
      <w:r w:rsidRPr="009C2C7A">
        <w:rPr>
          <w:b/>
          <w:bCs/>
        </w:rPr>
        <w:t>Estado</w:t>
      </w:r>
      <w:r w:rsidRPr="009C2C7A">
        <w:t> y </w:t>
      </w:r>
      <w:r w:rsidRPr="009C2C7A">
        <w:rPr>
          <w:b/>
          <w:bCs/>
        </w:rPr>
        <w:t>Fecha resolución</w:t>
      </w:r>
      <w:r w:rsidRPr="009C2C7A">
        <w:t> cuando el gerente actúa.</w:t>
      </w:r>
    </w:p>
    <w:p w14:paraId="08551DED" w14:textId="77777777" w:rsidR="009C2C7A" w:rsidRPr="009C2C7A" w:rsidRDefault="009C2C7A" w:rsidP="009C2C7A">
      <w:pPr>
        <w:numPr>
          <w:ilvl w:val="0"/>
          <w:numId w:val="9"/>
        </w:numPr>
      </w:pPr>
      <w:proofErr w:type="spellStart"/>
      <w:r w:rsidRPr="009C2C7A">
        <w:rPr>
          <w:b/>
          <w:bCs/>
        </w:rPr>
        <w:t>Audit_Logs</w:t>
      </w:r>
      <w:proofErr w:type="spellEnd"/>
      <w:r w:rsidRPr="009C2C7A">
        <w:rPr>
          <w:b/>
          <w:bCs/>
        </w:rPr>
        <w:t>:</w:t>
      </w:r>
      <w:r w:rsidRPr="009C2C7A">
        <w:t> registro </w:t>
      </w:r>
      <w:r w:rsidRPr="009C2C7A">
        <w:rPr>
          <w:b/>
          <w:bCs/>
        </w:rPr>
        <w:t>cronológico</w:t>
      </w:r>
      <w:r w:rsidRPr="009C2C7A">
        <w:t> de </w:t>
      </w:r>
      <w:r w:rsidRPr="009C2C7A">
        <w:rPr>
          <w:b/>
          <w:bCs/>
        </w:rPr>
        <w:t>intentos OK</w:t>
      </w:r>
      <w:r w:rsidRPr="009C2C7A">
        <w:t> (cierre del flujo de aprobación) y </w:t>
      </w:r>
      <w:r w:rsidRPr="009C2C7A">
        <w:rPr>
          <w:b/>
          <w:bCs/>
        </w:rPr>
        <w:t>errores</w:t>
      </w:r>
      <w:r w:rsidRPr="009C2C7A">
        <w:t> del automatismo (</w:t>
      </w:r>
      <w:proofErr w:type="spellStart"/>
      <w:r w:rsidRPr="009C2C7A">
        <w:t>workflow</w:t>
      </w:r>
      <w:proofErr w:type="spellEnd"/>
      <w:r w:rsidRPr="009C2C7A">
        <w:t xml:space="preserve"> de error), con columnas como </w:t>
      </w:r>
      <w:proofErr w:type="spellStart"/>
      <w:r w:rsidRPr="009C2C7A">
        <w:t>timestamp</w:t>
      </w:r>
      <w:proofErr w:type="spellEnd"/>
      <w:r w:rsidRPr="009C2C7A">
        <w:t xml:space="preserve">, </w:t>
      </w:r>
      <w:proofErr w:type="spellStart"/>
      <w:r w:rsidRPr="009C2C7A">
        <w:t>outcome</w:t>
      </w:r>
      <w:proofErr w:type="spellEnd"/>
      <w:r w:rsidRPr="009C2C7A">
        <w:t xml:space="preserve">, </w:t>
      </w:r>
      <w:proofErr w:type="spellStart"/>
      <w:r w:rsidRPr="009C2C7A">
        <w:t>workflow</w:t>
      </w:r>
      <w:proofErr w:type="spellEnd"/>
      <w:r w:rsidRPr="009C2C7A">
        <w:t>, id de ejecución, detalle, mensaje de error, etc.</w:t>
      </w:r>
    </w:p>
    <w:p w14:paraId="4469D361" w14:textId="77777777" w:rsidR="009C2C7A" w:rsidRPr="009C2C7A" w:rsidRDefault="009C2C7A" w:rsidP="009C2C7A">
      <w:r w:rsidRPr="009C2C7A">
        <w:pict w14:anchorId="4E5C6628">
          <v:rect id="_x0000_i1080" style="width:0;height:1.5pt" o:hralign="center" o:hrstd="t" o:hr="t" fillcolor="#a0a0a0" stroked="f"/>
        </w:pict>
      </w:r>
    </w:p>
    <w:p w14:paraId="2ADF189D" w14:textId="77777777" w:rsidR="009C2C7A" w:rsidRPr="009C2C7A" w:rsidRDefault="009C2C7A" w:rsidP="009C2C7A">
      <w:pPr>
        <w:rPr>
          <w:b/>
          <w:bCs/>
        </w:rPr>
      </w:pPr>
      <w:r w:rsidRPr="009C2C7A">
        <w:rPr>
          <w:b/>
          <w:bCs/>
        </w:rPr>
        <w:t>8. Infraestructura (anexo TI, no usuario final)</w:t>
      </w:r>
    </w:p>
    <w:p w14:paraId="4BC019D9" w14:textId="77777777" w:rsidR="009C2C7A" w:rsidRPr="009C2C7A" w:rsidRDefault="009C2C7A" w:rsidP="009C2C7A">
      <w:pPr>
        <w:numPr>
          <w:ilvl w:val="0"/>
          <w:numId w:val="10"/>
        </w:numPr>
      </w:pPr>
      <w:r w:rsidRPr="009C2C7A">
        <w:rPr>
          <w:b/>
          <w:bCs/>
        </w:rPr>
        <w:t>Formulario HTML</w:t>
      </w:r>
      <w:r w:rsidRPr="009C2C7A">
        <w:t> → </w:t>
      </w:r>
      <w:r w:rsidRPr="009C2C7A">
        <w:rPr>
          <w:b/>
          <w:bCs/>
        </w:rPr>
        <w:t>proxy PHP</w:t>
      </w:r>
      <w:r w:rsidRPr="009C2C7A">
        <w:t> en el </w:t>
      </w:r>
      <w:r w:rsidRPr="009C2C7A">
        <w:rPr>
          <w:b/>
          <w:bCs/>
        </w:rPr>
        <w:t>mismo dominio</w:t>
      </w:r>
      <w:r w:rsidRPr="009C2C7A">
        <w:t> que WordPress (proxy-n8n.php) → </w:t>
      </w:r>
      <w:proofErr w:type="spellStart"/>
      <w:r w:rsidRPr="009C2C7A">
        <w:rPr>
          <w:b/>
          <w:bCs/>
        </w:rPr>
        <w:t>webhook</w:t>
      </w:r>
      <w:proofErr w:type="spellEnd"/>
      <w:r w:rsidRPr="009C2C7A">
        <w:rPr>
          <w:b/>
          <w:bCs/>
        </w:rPr>
        <w:t xml:space="preserve"> n8n</w:t>
      </w:r>
      <w:r w:rsidRPr="009C2C7A">
        <w:t> (Hostinger / URL que tengáis configurada).</w:t>
      </w:r>
    </w:p>
    <w:p w14:paraId="23AC795E" w14:textId="77777777" w:rsidR="009C2C7A" w:rsidRPr="009C2C7A" w:rsidRDefault="009C2C7A" w:rsidP="009C2C7A">
      <w:pPr>
        <w:numPr>
          <w:ilvl w:val="0"/>
          <w:numId w:val="10"/>
        </w:numPr>
      </w:pPr>
      <w:r w:rsidRPr="009C2C7A">
        <w:t>CORS y orígenes permitidos en el proxy.</w:t>
      </w:r>
    </w:p>
    <w:p w14:paraId="2AB8D554" w14:textId="77777777" w:rsidR="009C2C7A" w:rsidRPr="009C2C7A" w:rsidRDefault="009C2C7A" w:rsidP="009C2C7A">
      <w:pPr>
        <w:numPr>
          <w:ilvl w:val="0"/>
          <w:numId w:val="10"/>
        </w:numPr>
      </w:pPr>
      <w:r w:rsidRPr="009C2C7A">
        <w:t>Credenciales: </w:t>
      </w:r>
      <w:r w:rsidRPr="009C2C7A">
        <w:rPr>
          <w:b/>
          <w:bCs/>
        </w:rPr>
        <w:t>Google</w:t>
      </w:r>
      <w:r w:rsidRPr="009C2C7A">
        <w:t> (Drive + Sheets), </w:t>
      </w:r>
      <w:proofErr w:type="spellStart"/>
      <w:r w:rsidRPr="009C2C7A">
        <w:rPr>
          <w:b/>
          <w:bCs/>
        </w:rPr>
        <w:t>OpenAI</w:t>
      </w:r>
      <w:proofErr w:type="spellEnd"/>
      <w:r w:rsidRPr="009C2C7A">
        <w:t> (Whisper + modelo del agente OCR), </w:t>
      </w:r>
      <w:r w:rsidRPr="009C2C7A">
        <w:rPr>
          <w:b/>
          <w:bCs/>
        </w:rPr>
        <w:t>correo saliente</w:t>
      </w:r>
      <w:r w:rsidRPr="009C2C7A">
        <w:t> en n8n.</w:t>
      </w:r>
    </w:p>
    <w:p w14:paraId="0FDCCA9D" w14:textId="77777777" w:rsidR="009C2C7A" w:rsidRPr="009C2C7A" w:rsidRDefault="009C2C7A" w:rsidP="009C2C7A">
      <w:pPr>
        <w:numPr>
          <w:ilvl w:val="0"/>
          <w:numId w:val="10"/>
        </w:numPr>
      </w:pPr>
      <w:proofErr w:type="spellStart"/>
      <w:r w:rsidRPr="009C2C7A">
        <w:t>Workflows</w:t>
      </w:r>
      <w:proofErr w:type="spellEnd"/>
      <w:r w:rsidRPr="009C2C7A">
        <w:t xml:space="preserve"> deben estar </w:t>
      </w:r>
      <w:r w:rsidRPr="009C2C7A">
        <w:rPr>
          <w:b/>
          <w:bCs/>
        </w:rPr>
        <w:t>guardados y publicados</w:t>
      </w:r>
      <w:r w:rsidRPr="009C2C7A">
        <w:t> donde aplique; el </w:t>
      </w:r>
      <w:r w:rsidRPr="009C2C7A">
        <w:rPr>
          <w:b/>
          <w:bCs/>
        </w:rPr>
        <w:t xml:space="preserve">Error </w:t>
      </w:r>
      <w:proofErr w:type="spellStart"/>
      <w:r w:rsidRPr="009C2C7A">
        <w:rPr>
          <w:b/>
          <w:bCs/>
        </w:rPr>
        <w:t>workflow</w:t>
      </w:r>
      <w:proofErr w:type="spellEnd"/>
      <w:r w:rsidRPr="009C2C7A">
        <w:t> de Audit debe estar </w:t>
      </w:r>
      <w:r w:rsidRPr="009C2C7A">
        <w:rPr>
          <w:b/>
          <w:bCs/>
        </w:rPr>
        <w:t>publicado</w:t>
      </w:r>
      <w:r w:rsidRPr="009C2C7A">
        <w:t> y asignado en ajustes del flujo principal.</w:t>
      </w:r>
    </w:p>
    <w:p w14:paraId="68022B3A" w14:textId="77777777" w:rsidR="002622D9" w:rsidRDefault="002622D9"/>
    <w:sectPr w:rsidR="00262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35F5"/>
    <w:multiLevelType w:val="multilevel"/>
    <w:tmpl w:val="7CB2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F3F3F"/>
    <w:multiLevelType w:val="multilevel"/>
    <w:tmpl w:val="445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0D30D1"/>
    <w:multiLevelType w:val="multilevel"/>
    <w:tmpl w:val="DC8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1565E9"/>
    <w:multiLevelType w:val="multilevel"/>
    <w:tmpl w:val="EF3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C94813"/>
    <w:multiLevelType w:val="multilevel"/>
    <w:tmpl w:val="8E7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A525A1"/>
    <w:multiLevelType w:val="multilevel"/>
    <w:tmpl w:val="87B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721928"/>
    <w:multiLevelType w:val="multilevel"/>
    <w:tmpl w:val="6F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DC534B"/>
    <w:multiLevelType w:val="multilevel"/>
    <w:tmpl w:val="54E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024FA3"/>
    <w:multiLevelType w:val="multilevel"/>
    <w:tmpl w:val="C75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EB5A58"/>
    <w:multiLevelType w:val="multilevel"/>
    <w:tmpl w:val="3052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4098686">
    <w:abstractNumId w:val="1"/>
  </w:num>
  <w:num w:numId="2" w16cid:durableId="831333503">
    <w:abstractNumId w:val="9"/>
  </w:num>
  <w:num w:numId="3" w16cid:durableId="925384184">
    <w:abstractNumId w:val="6"/>
  </w:num>
  <w:num w:numId="4" w16cid:durableId="249778634">
    <w:abstractNumId w:val="2"/>
  </w:num>
  <w:num w:numId="5" w16cid:durableId="140731665">
    <w:abstractNumId w:val="8"/>
  </w:num>
  <w:num w:numId="6" w16cid:durableId="1752044559">
    <w:abstractNumId w:val="0"/>
  </w:num>
  <w:num w:numId="7" w16cid:durableId="407700884">
    <w:abstractNumId w:val="3"/>
  </w:num>
  <w:num w:numId="8" w16cid:durableId="6759591">
    <w:abstractNumId w:val="4"/>
  </w:num>
  <w:num w:numId="9" w16cid:durableId="405148257">
    <w:abstractNumId w:val="7"/>
  </w:num>
  <w:num w:numId="10" w16cid:durableId="493375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7A"/>
    <w:rsid w:val="002622D9"/>
    <w:rsid w:val="00403385"/>
    <w:rsid w:val="00841E73"/>
    <w:rsid w:val="009C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1E564"/>
  <w15:chartTrackingRefBased/>
  <w15:docId w15:val="{DADBA2D5-2594-4B82-A442-17DEB0A3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C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C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C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C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C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C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845</Words>
  <Characters>5344</Characters>
  <Application>Microsoft Office Word</Application>
  <DocSecurity>0</DocSecurity>
  <Lines>102</Lines>
  <Paragraphs>61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Gauna</dc:creator>
  <cp:keywords/>
  <dc:description/>
  <cp:lastModifiedBy>Juan Gauna</cp:lastModifiedBy>
  <cp:revision>1</cp:revision>
  <dcterms:created xsi:type="dcterms:W3CDTF">2026-04-03T02:08:00Z</dcterms:created>
  <dcterms:modified xsi:type="dcterms:W3CDTF">2026-04-03T02:08:00Z</dcterms:modified>
</cp:coreProperties>
</file>