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02BB5" w14:textId="77777777" w:rsidR="0030123D" w:rsidRPr="007F0E02" w:rsidRDefault="007F0E02" w:rsidP="007F0E02">
      <w:pPr>
        <w:pStyle w:val="a3"/>
        <w:numPr>
          <w:ilvl w:val="0"/>
          <w:numId w:val="1"/>
        </w:numPr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</w:pPr>
      <w:r w:rsidRPr="007F0E02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экологические проблемы современности</w:t>
      </w:r>
    </w:p>
    <w:p w14:paraId="55F9C985" w14:textId="77777777" w:rsidR="007F0E02" w:rsidRPr="007F0E02" w:rsidRDefault="007F0E02" w:rsidP="007F0E02">
      <w:pPr>
        <w:pStyle w:val="a3"/>
        <w:numPr>
          <w:ilvl w:val="0"/>
          <w:numId w:val="1"/>
        </w:numPr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</w:pPr>
      <w:r w:rsidRPr="007F0E02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Дееспособность по гражданскому кодексу РФ до 18 лет</w:t>
      </w:r>
    </w:p>
    <w:p w14:paraId="6AB4DC70" w14:textId="77777777" w:rsidR="007F0E02" w:rsidRPr="007F0E02" w:rsidRDefault="007F0E02" w:rsidP="007F0E02">
      <w:pPr>
        <w:pStyle w:val="a3"/>
        <w:numPr>
          <w:ilvl w:val="0"/>
          <w:numId w:val="1"/>
        </w:numPr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</w:pPr>
      <w:r w:rsidRPr="007F0E02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t>Производство экономических благ</w:t>
      </w:r>
    </w:p>
    <w:p w14:paraId="3779AED2" w14:textId="77777777" w:rsidR="007F0E02" w:rsidRPr="007F0E02" w:rsidRDefault="007F0E02" w:rsidP="007F0E02">
      <w:pPr>
        <w:pStyle w:val="a3"/>
        <w:numPr>
          <w:ilvl w:val="0"/>
          <w:numId w:val="1"/>
        </w:numPr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</w:pPr>
      <w:r w:rsidRPr="007F0E02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t>План Правительство РФ</w:t>
      </w:r>
    </w:p>
    <w:p w14:paraId="52348AF9" w14:textId="77777777" w:rsidR="007F0E02" w:rsidRDefault="007F0E02" w:rsidP="007F0E02">
      <w:pPr>
        <w:pStyle w:val="a3"/>
        <w:numPr>
          <w:ilvl w:val="0"/>
          <w:numId w:val="1"/>
        </w:numPr>
      </w:pPr>
      <w:r w:rsidRPr="00471F2D">
        <w:t>план «Фискальная политика»</w:t>
      </w:r>
    </w:p>
    <w:p w14:paraId="44C466BF" w14:textId="77777777" w:rsidR="007F0E02" w:rsidRDefault="007F0E02" w:rsidP="007F0E02">
      <w:pPr>
        <w:pStyle w:val="a3"/>
        <w:numPr>
          <w:ilvl w:val="0"/>
          <w:numId w:val="1"/>
        </w:numPr>
      </w:pPr>
      <w:r w:rsidRPr="00471F2D">
        <w:t>«Характеристики экономического цикла»</w:t>
      </w:r>
    </w:p>
    <w:p w14:paraId="3DA683A1" w14:textId="77777777" w:rsidR="007F0E02" w:rsidRDefault="007F0E02" w:rsidP="007F0E02">
      <w:pPr>
        <w:pStyle w:val="a3"/>
        <w:numPr>
          <w:ilvl w:val="0"/>
          <w:numId w:val="1"/>
        </w:numPr>
      </w:pPr>
      <w:r w:rsidRPr="00471F2D">
        <w:t>план «Федеральное Собрание»</w:t>
      </w:r>
    </w:p>
    <w:p w14:paraId="381493F3" w14:textId="77777777" w:rsidR="007F0E02" w:rsidRDefault="007F0E02" w:rsidP="007F0E02">
      <w:pPr>
        <w:pStyle w:val="a3"/>
        <w:numPr>
          <w:ilvl w:val="0"/>
          <w:numId w:val="1"/>
        </w:numPr>
      </w:pPr>
      <w:r>
        <w:t>Инфляция как экономическое явление</w:t>
      </w:r>
    </w:p>
    <w:p w14:paraId="087CB0AA" w14:textId="77777777" w:rsidR="007F0E02" w:rsidRPr="007F0E02" w:rsidRDefault="007F0E02" w:rsidP="007F0E02">
      <w:pPr>
        <w:pStyle w:val="a3"/>
        <w:numPr>
          <w:ilvl w:val="0"/>
          <w:numId w:val="1"/>
        </w:numPr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</w:pPr>
      <w:r w:rsidRPr="007F0E02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>"мораль в системе социальных норм"</w:t>
      </w:r>
    </w:p>
    <w:p w14:paraId="32922600" w14:textId="77777777" w:rsidR="007F0E02" w:rsidRPr="007F0E02" w:rsidRDefault="007F0E02" w:rsidP="007F0E02">
      <w:pPr>
        <w:pStyle w:val="a3"/>
        <w:numPr>
          <w:ilvl w:val="0"/>
          <w:numId w:val="1"/>
        </w:numPr>
      </w:pPr>
      <w:r w:rsidRPr="007F0E02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>Политика как вид деятельности</w:t>
      </w:r>
    </w:p>
    <w:p w14:paraId="2BC8A957" w14:textId="77777777" w:rsidR="007F0E02" w:rsidRPr="007F0E02" w:rsidRDefault="007F0E02" w:rsidP="007F0E02">
      <w:pPr>
        <w:pStyle w:val="a3"/>
        <w:numPr>
          <w:ilvl w:val="0"/>
          <w:numId w:val="1"/>
        </w:numPr>
      </w:pPr>
      <w:r>
        <w:rPr>
          <w:rFonts w:ascii="Times New Roman CYR" w:hAnsi="Times New Roman CYR" w:cs="Times New Roman CYR"/>
          <w:sz w:val="20"/>
          <w:szCs w:val="20"/>
        </w:rPr>
        <w:t>«Конкуренция производителей в условиях рыночной экономики»</w:t>
      </w:r>
    </w:p>
    <w:p w14:paraId="4C153231" w14:textId="77777777" w:rsidR="007F0E02" w:rsidRPr="007F0E02" w:rsidRDefault="007F0E02" w:rsidP="007F0E02">
      <w:pPr>
        <w:pStyle w:val="a3"/>
        <w:numPr>
          <w:ilvl w:val="0"/>
          <w:numId w:val="1"/>
        </w:numPr>
      </w:pPr>
      <w:r w:rsidRPr="007F0E02">
        <w:rPr>
          <w:rFonts w:ascii="Times New Roman" w:hAnsi="Times New Roman" w:cs="Times New Roman"/>
          <w:sz w:val="19"/>
          <w:szCs w:val="19"/>
        </w:rPr>
        <w:t>«</w:t>
      </w:r>
      <w:r w:rsidRPr="007F0E02">
        <w:rPr>
          <w:rFonts w:ascii="`‚H∑˛" w:hAnsi="`‚H∑˛" w:cs="`‚H∑˛"/>
          <w:sz w:val="19"/>
          <w:szCs w:val="19"/>
        </w:rPr>
        <w:t>Ценообразование в условиях рынка</w:t>
      </w:r>
      <w:r w:rsidRPr="007F0E02">
        <w:rPr>
          <w:rFonts w:ascii="Times New Roman" w:hAnsi="Times New Roman" w:cs="Times New Roman"/>
          <w:sz w:val="19"/>
          <w:szCs w:val="19"/>
        </w:rPr>
        <w:t>».</w:t>
      </w:r>
    </w:p>
    <w:p w14:paraId="6433557E" w14:textId="77777777" w:rsidR="00213B96" w:rsidRPr="00213B96" w:rsidRDefault="007F0E02" w:rsidP="00213B96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sz w:val="19"/>
          <w:szCs w:val="19"/>
        </w:rPr>
        <w:t>«</w:t>
      </w:r>
      <w:r>
        <w:rPr>
          <w:rFonts w:ascii="`‚H∑˛" w:hAnsi="`‚H∑˛" w:cs="`‚H∑˛"/>
          <w:sz w:val="19"/>
          <w:szCs w:val="19"/>
        </w:rPr>
        <w:t>Типы семей</w:t>
      </w:r>
      <w:r>
        <w:rPr>
          <w:rFonts w:ascii="Times New Roman" w:hAnsi="Times New Roman" w:cs="Times New Roman"/>
          <w:sz w:val="19"/>
          <w:szCs w:val="19"/>
        </w:rPr>
        <w:t>»</w:t>
      </w:r>
    </w:p>
    <w:p w14:paraId="2063BEDB" w14:textId="77777777" w:rsidR="00213B96" w:rsidRPr="00213B96" w:rsidRDefault="00213B96" w:rsidP="00213B96">
      <w:pPr>
        <w:pStyle w:val="a3"/>
        <w:numPr>
          <w:ilvl w:val="0"/>
          <w:numId w:val="1"/>
        </w:numPr>
      </w:pPr>
      <w:r w:rsidRPr="00213B96">
        <w:rPr>
          <w:rFonts w:ascii="Times New Roman" w:hAnsi="Times New Roman" w:cs="Times New Roman"/>
          <w:sz w:val="19"/>
          <w:szCs w:val="19"/>
        </w:rPr>
        <w:t>«</w:t>
      </w:r>
      <w:r w:rsidRPr="00213B96">
        <w:rPr>
          <w:rFonts w:ascii="`‚H∑˛" w:hAnsi="`‚H∑˛" w:cs="`‚H∑˛"/>
          <w:sz w:val="19"/>
          <w:szCs w:val="19"/>
        </w:rPr>
        <w:t>Организация власти в демократическом государстве</w:t>
      </w:r>
      <w:r w:rsidRPr="00213B96">
        <w:rPr>
          <w:rFonts w:ascii="Times New Roman" w:hAnsi="Times New Roman" w:cs="Times New Roman"/>
          <w:sz w:val="19"/>
          <w:szCs w:val="19"/>
        </w:rPr>
        <w:t>».</w:t>
      </w:r>
    </w:p>
    <w:p w14:paraId="2D9DA99B" w14:textId="77777777" w:rsidR="00213B96" w:rsidRPr="00213B96" w:rsidRDefault="00213B96" w:rsidP="00213B96">
      <w:pPr>
        <w:pStyle w:val="a3"/>
        <w:numPr>
          <w:ilvl w:val="0"/>
          <w:numId w:val="1"/>
        </w:numPr>
      </w:pPr>
      <w:r w:rsidRPr="00213B96">
        <w:rPr>
          <w:rFonts w:ascii="Times New Roman" w:hAnsi="Times New Roman" w:cs="Times New Roman"/>
          <w:sz w:val="19"/>
          <w:szCs w:val="19"/>
        </w:rPr>
        <w:t>«</w:t>
      </w:r>
      <w:r w:rsidRPr="00213B96">
        <w:rPr>
          <w:rFonts w:ascii="`‚H∑˛" w:hAnsi="`‚H∑˛" w:cs="`‚H∑˛"/>
          <w:sz w:val="19"/>
          <w:szCs w:val="19"/>
        </w:rPr>
        <w:t>Роль потребностей в деятельности человека</w:t>
      </w:r>
      <w:r w:rsidRPr="00213B96">
        <w:rPr>
          <w:rFonts w:ascii="Times New Roman" w:hAnsi="Times New Roman" w:cs="Times New Roman"/>
          <w:sz w:val="19"/>
          <w:szCs w:val="19"/>
        </w:rPr>
        <w:t>».</w:t>
      </w:r>
    </w:p>
    <w:p w14:paraId="1480752E" w14:textId="77777777" w:rsidR="00213B96" w:rsidRPr="00213B96" w:rsidRDefault="00213B96" w:rsidP="00213B96">
      <w:pPr>
        <w:pStyle w:val="a3"/>
        <w:numPr>
          <w:ilvl w:val="0"/>
          <w:numId w:val="1"/>
        </w:numPr>
      </w:pPr>
      <w:r w:rsidRPr="00213B96">
        <w:rPr>
          <w:rFonts w:ascii="Times New Roman" w:hAnsi="Times New Roman" w:cs="Times New Roman"/>
          <w:sz w:val="19"/>
          <w:szCs w:val="19"/>
        </w:rPr>
        <w:t>«</w:t>
      </w:r>
      <w:r w:rsidRPr="00213B96">
        <w:rPr>
          <w:rFonts w:ascii="`‚H∑˛" w:hAnsi="`‚H∑˛" w:cs="`‚H∑˛"/>
          <w:sz w:val="19"/>
          <w:szCs w:val="19"/>
        </w:rPr>
        <w:t>Влияние международной торговли на национальную экономику</w:t>
      </w:r>
      <w:r w:rsidRPr="00213B96">
        <w:rPr>
          <w:rFonts w:ascii="Times New Roman" w:hAnsi="Times New Roman" w:cs="Times New Roman"/>
          <w:sz w:val="19"/>
          <w:szCs w:val="19"/>
        </w:rPr>
        <w:t>».</w:t>
      </w:r>
    </w:p>
    <w:p w14:paraId="1F1C1F55" w14:textId="77777777" w:rsidR="00213B96" w:rsidRPr="00213B96" w:rsidRDefault="00213B96" w:rsidP="00213B96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sz w:val="19"/>
          <w:szCs w:val="19"/>
        </w:rPr>
        <w:t>«</w:t>
      </w:r>
      <w:r>
        <w:rPr>
          <w:rFonts w:ascii="`‚H∑˛" w:hAnsi="`‚H∑˛" w:cs="`‚H∑˛"/>
          <w:sz w:val="19"/>
          <w:szCs w:val="19"/>
        </w:rPr>
        <w:t>Система права</w:t>
      </w:r>
      <w:r>
        <w:rPr>
          <w:rFonts w:ascii="Times New Roman" w:hAnsi="Times New Roman" w:cs="Times New Roman"/>
          <w:sz w:val="19"/>
          <w:szCs w:val="19"/>
        </w:rPr>
        <w:t>»</w:t>
      </w:r>
    </w:p>
    <w:p w14:paraId="14EACD82" w14:textId="77777777" w:rsidR="00213B96" w:rsidRPr="00213B96" w:rsidRDefault="00213B96" w:rsidP="00213B96">
      <w:pPr>
        <w:pStyle w:val="a3"/>
        <w:numPr>
          <w:ilvl w:val="0"/>
          <w:numId w:val="1"/>
        </w:numPr>
      </w:pPr>
      <w:r w:rsidRPr="00213B96">
        <w:rPr>
          <w:rFonts w:ascii="Times New Roman" w:hAnsi="Times New Roman" w:cs="Times New Roman"/>
          <w:sz w:val="19"/>
          <w:szCs w:val="19"/>
        </w:rPr>
        <w:t>«</w:t>
      </w:r>
      <w:r w:rsidRPr="00213B96">
        <w:rPr>
          <w:rFonts w:ascii="`‚H∑˛" w:hAnsi="`‚H∑˛" w:cs="`‚H∑˛"/>
          <w:sz w:val="19"/>
          <w:szCs w:val="19"/>
        </w:rPr>
        <w:t>Альтернативная гражданская служба в РФ</w:t>
      </w:r>
      <w:r w:rsidRPr="00213B96">
        <w:rPr>
          <w:rFonts w:ascii="Times New Roman" w:hAnsi="Times New Roman" w:cs="Times New Roman"/>
          <w:sz w:val="19"/>
          <w:szCs w:val="19"/>
        </w:rPr>
        <w:t>»</w:t>
      </w:r>
    </w:p>
    <w:p w14:paraId="0EDAAE99" w14:textId="77777777" w:rsidR="00213B96" w:rsidRPr="00213B96" w:rsidRDefault="00213B96" w:rsidP="00213B96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sz w:val="19"/>
          <w:szCs w:val="19"/>
        </w:rPr>
        <w:t>Государство, его форма и функции</w:t>
      </w:r>
    </w:p>
    <w:p w14:paraId="7668EA29" w14:textId="77777777" w:rsidR="00213B96" w:rsidRPr="007B44CF" w:rsidRDefault="00213B96" w:rsidP="00213B96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sz w:val="19"/>
          <w:szCs w:val="19"/>
        </w:rPr>
        <w:t>Нации и межнациональные отноше</w:t>
      </w:r>
      <w:r w:rsidR="007B44CF">
        <w:rPr>
          <w:rFonts w:ascii="Times New Roman" w:hAnsi="Times New Roman" w:cs="Times New Roman"/>
          <w:sz w:val="19"/>
          <w:szCs w:val="19"/>
        </w:rPr>
        <w:t>ния в современном мире</w:t>
      </w:r>
    </w:p>
    <w:p w14:paraId="31EC2B25" w14:textId="77777777" w:rsidR="007B44CF" w:rsidRPr="007B44CF" w:rsidRDefault="007B44CF" w:rsidP="00213B96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sz w:val="19"/>
          <w:szCs w:val="19"/>
        </w:rPr>
        <w:t>Политическая элита в жизни общества</w:t>
      </w:r>
    </w:p>
    <w:p w14:paraId="4C3FF4D8" w14:textId="77777777" w:rsidR="007B44CF" w:rsidRPr="007B44CF" w:rsidRDefault="007B44CF" w:rsidP="00213B96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sz w:val="19"/>
          <w:szCs w:val="19"/>
        </w:rPr>
        <w:t>Правовые основы избирательного права в РФ</w:t>
      </w:r>
    </w:p>
    <w:p w14:paraId="4CA0EA78" w14:textId="77777777" w:rsidR="007B44CF" w:rsidRPr="007B44CF" w:rsidRDefault="007B44CF" w:rsidP="00213B96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sz w:val="19"/>
          <w:szCs w:val="19"/>
        </w:rPr>
        <w:t>Деятельность фирмы в условиях конкуренции</w:t>
      </w:r>
    </w:p>
    <w:p w14:paraId="544FDBED" w14:textId="77777777" w:rsidR="007B44CF" w:rsidRPr="00CC1FE1" w:rsidRDefault="00CC1FE1" w:rsidP="00213B96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sz w:val="19"/>
          <w:szCs w:val="19"/>
        </w:rPr>
        <w:t>Экономические системы</w:t>
      </w:r>
    </w:p>
    <w:p w14:paraId="16B5073D" w14:textId="77777777" w:rsidR="00CC1FE1" w:rsidRDefault="00CC1FE1" w:rsidP="00213B96">
      <w:pPr>
        <w:pStyle w:val="a3"/>
        <w:numPr>
          <w:ilvl w:val="0"/>
          <w:numId w:val="1"/>
        </w:numPr>
      </w:pPr>
      <w:r>
        <w:t>Судебный порядок рассмотрения гражданских споров</w:t>
      </w:r>
    </w:p>
    <w:p w14:paraId="39E37777" w14:textId="77777777" w:rsidR="004247ED" w:rsidRDefault="004247ED" w:rsidP="00213B96">
      <w:pPr>
        <w:pStyle w:val="a3"/>
        <w:numPr>
          <w:ilvl w:val="0"/>
          <w:numId w:val="1"/>
        </w:numPr>
      </w:pPr>
      <w:r>
        <w:t>Общество и природа</w:t>
      </w:r>
    </w:p>
    <w:p w14:paraId="666AF4EF" w14:textId="0ABD2755" w:rsidR="002F43E3" w:rsidRPr="007604DF" w:rsidRDefault="002F43E3" w:rsidP="00213B96">
      <w:pPr>
        <w:pStyle w:val="a3"/>
        <w:numPr>
          <w:ilvl w:val="0"/>
          <w:numId w:val="1"/>
        </w:numPr>
      </w:pPr>
      <w:r>
        <w:rPr>
          <w:rFonts w:cs="GöUˇ"/>
          <w:sz w:val="18"/>
          <w:szCs w:val="18"/>
        </w:rPr>
        <w:t>Социальные конфликты и их преодоление</w:t>
      </w:r>
    </w:p>
    <w:p w14:paraId="159A9789" w14:textId="56D5379F" w:rsidR="007604DF" w:rsidRPr="00CC2F12" w:rsidRDefault="007604DF" w:rsidP="00213B96">
      <w:pPr>
        <w:pStyle w:val="a3"/>
        <w:numPr>
          <w:ilvl w:val="0"/>
          <w:numId w:val="1"/>
        </w:numPr>
      </w:pPr>
      <w:r>
        <w:rPr>
          <w:rFonts w:cs="GöUˇ"/>
          <w:sz w:val="18"/>
          <w:szCs w:val="18"/>
        </w:rPr>
        <w:t>Внутренняя политика РФ</w:t>
      </w:r>
    </w:p>
    <w:p w14:paraId="4CC3B3EA" w14:textId="5EBD7E3C" w:rsidR="00CC2F12" w:rsidRPr="007E776D" w:rsidRDefault="00CC2F12" w:rsidP="00213B96">
      <w:pPr>
        <w:pStyle w:val="a3"/>
        <w:numPr>
          <w:ilvl w:val="0"/>
          <w:numId w:val="1"/>
        </w:numPr>
      </w:pPr>
      <w:r>
        <w:rPr>
          <w:rFonts w:cs="GöUˇ"/>
          <w:sz w:val="18"/>
          <w:szCs w:val="18"/>
        </w:rPr>
        <w:t>Акционерные общества</w:t>
      </w:r>
    </w:p>
    <w:p w14:paraId="26A0B82A" w14:textId="22022DE5" w:rsidR="007E776D" w:rsidRPr="007E776D" w:rsidRDefault="007E776D" w:rsidP="00213B96">
      <w:pPr>
        <w:pStyle w:val="a3"/>
        <w:numPr>
          <w:ilvl w:val="0"/>
          <w:numId w:val="1"/>
        </w:numPr>
      </w:pPr>
      <w:r>
        <w:rPr>
          <w:rFonts w:cs="GöUˇ"/>
          <w:sz w:val="18"/>
          <w:szCs w:val="18"/>
        </w:rPr>
        <w:t>Демократия как форма политической организации общества</w:t>
      </w:r>
    </w:p>
    <w:p w14:paraId="48A76409" w14:textId="4E3B80F5" w:rsidR="007E776D" w:rsidRPr="00494347" w:rsidRDefault="007E776D" w:rsidP="00213B96">
      <w:pPr>
        <w:pStyle w:val="a3"/>
        <w:numPr>
          <w:ilvl w:val="0"/>
          <w:numId w:val="1"/>
        </w:numPr>
      </w:pPr>
      <w:r>
        <w:rPr>
          <w:rFonts w:cs="GöUˇ"/>
          <w:sz w:val="18"/>
          <w:szCs w:val="18"/>
        </w:rPr>
        <w:t>Особенности политической системы в РФ</w:t>
      </w:r>
    </w:p>
    <w:p w14:paraId="4AAE292A" w14:textId="73DFA71A" w:rsidR="00494347" w:rsidRPr="00465CB9" w:rsidRDefault="00494347" w:rsidP="00494347">
      <w:pPr>
        <w:pStyle w:val="a3"/>
        <w:numPr>
          <w:ilvl w:val="0"/>
          <w:numId w:val="1"/>
        </w:numPr>
      </w:pPr>
      <w:r w:rsidRPr="00494347">
        <w:rPr>
          <w:rFonts w:ascii="Verdana" w:hAnsi="Verdana"/>
          <w:color w:val="000000"/>
          <w:sz w:val="18"/>
          <w:szCs w:val="18"/>
          <w:shd w:val="clear" w:color="auto" w:fill="FFFFFF"/>
        </w:rPr>
        <w:t>Человек — объект и субъект познания</w:t>
      </w:r>
    </w:p>
    <w:p w14:paraId="661A9691" w14:textId="18A94CF0" w:rsidR="00465CB9" w:rsidRPr="00465CB9" w:rsidRDefault="00465CB9" w:rsidP="00494347">
      <w:pPr>
        <w:pStyle w:val="a3"/>
        <w:numPr>
          <w:ilvl w:val="0"/>
          <w:numId w:val="1"/>
        </w:num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Заработная плата</w:t>
      </w:r>
    </w:p>
    <w:p w14:paraId="31F96383" w14:textId="2037A710" w:rsidR="00465CB9" w:rsidRPr="00465CB9" w:rsidRDefault="00465CB9" w:rsidP="00494347">
      <w:pPr>
        <w:pStyle w:val="a3"/>
        <w:numPr>
          <w:ilvl w:val="0"/>
          <w:numId w:val="1"/>
        </w:num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Биосоциальная сущность человека</w:t>
      </w:r>
    </w:p>
    <w:p w14:paraId="1210DEAB" w14:textId="5092CBBE" w:rsidR="00465CB9" w:rsidRPr="00465CB9" w:rsidRDefault="00465CB9" w:rsidP="00494347">
      <w:pPr>
        <w:pStyle w:val="a3"/>
        <w:numPr>
          <w:ilvl w:val="0"/>
          <w:numId w:val="1"/>
        </w:num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Государство в разных типах экономик</w:t>
      </w:r>
    </w:p>
    <w:p w14:paraId="2A9F1ED4" w14:textId="0777091E" w:rsidR="00465CB9" w:rsidRPr="00AF6C64" w:rsidRDefault="00465CB9" w:rsidP="00494347">
      <w:pPr>
        <w:pStyle w:val="a3"/>
        <w:numPr>
          <w:ilvl w:val="0"/>
          <w:numId w:val="1"/>
        </w:num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Конкуренция</w:t>
      </w:r>
    </w:p>
    <w:p w14:paraId="7CA5756C" w14:textId="587C57A3" w:rsidR="00AF6C64" w:rsidRPr="00403DF6" w:rsidRDefault="00AF6C64" w:rsidP="00494347">
      <w:pPr>
        <w:pStyle w:val="a3"/>
        <w:numPr>
          <w:ilvl w:val="0"/>
          <w:numId w:val="1"/>
        </w:num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Семейное право</w:t>
      </w:r>
    </w:p>
    <w:p w14:paraId="353AEA86" w14:textId="43F7ED8A" w:rsidR="00403DF6" w:rsidRPr="00403DF6" w:rsidRDefault="00403DF6" w:rsidP="00494347">
      <w:pPr>
        <w:pStyle w:val="a3"/>
        <w:numPr>
          <w:ilvl w:val="0"/>
          <w:numId w:val="1"/>
        </w:num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Гражданское процессуальное право</w:t>
      </w:r>
    </w:p>
    <w:p w14:paraId="1960AEB0" w14:textId="29217D51" w:rsidR="00403DF6" w:rsidRPr="00403DF6" w:rsidRDefault="00403DF6" w:rsidP="00494347">
      <w:pPr>
        <w:pStyle w:val="a3"/>
        <w:numPr>
          <w:ilvl w:val="0"/>
          <w:numId w:val="1"/>
        </w:num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Любая отрасль права</w:t>
      </w:r>
    </w:p>
    <w:p w14:paraId="04D15496" w14:textId="10FE0B68" w:rsidR="00403DF6" w:rsidRPr="00403DF6" w:rsidRDefault="00403DF6" w:rsidP="00494347">
      <w:pPr>
        <w:pStyle w:val="a3"/>
        <w:numPr>
          <w:ilvl w:val="0"/>
          <w:numId w:val="1"/>
        </w:num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Гражданин РФ</w:t>
      </w:r>
    </w:p>
    <w:p w14:paraId="7D085D62" w14:textId="314FE88B" w:rsidR="00403DF6" w:rsidRPr="00EA59EE" w:rsidRDefault="00403DF6" w:rsidP="00494347">
      <w:pPr>
        <w:pStyle w:val="a3"/>
        <w:numPr>
          <w:ilvl w:val="0"/>
          <w:numId w:val="1"/>
        </w:num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Правовое регулирование предпринимательской деятельности</w:t>
      </w:r>
    </w:p>
    <w:p w14:paraId="6198D79D" w14:textId="32C8E9EF" w:rsidR="00EA59EE" w:rsidRPr="00790BE3" w:rsidRDefault="00EA59EE" w:rsidP="00494347">
      <w:pPr>
        <w:pStyle w:val="a3"/>
        <w:numPr>
          <w:ilvl w:val="0"/>
          <w:numId w:val="1"/>
        </w:num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Негативное отклоняющееся поведение</w:t>
      </w:r>
    </w:p>
    <w:p w14:paraId="60C3526F" w14:textId="0AAA8DB4" w:rsidR="00790BE3" w:rsidRPr="00B95B91" w:rsidRDefault="00790BE3" w:rsidP="00494347">
      <w:pPr>
        <w:pStyle w:val="a3"/>
        <w:numPr>
          <w:ilvl w:val="0"/>
          <w:numId w:val="1"/>
        </w:num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Государство как агент социализации</w:t>
      </w:r>
    </w:p>
    <w:p w14:paraId="4C0AEA83" w14:textId="16581F6E" w:rsidR="00B95B91" w:rsidRPr="00B11146" w:rsidRDefault="00644A74" w:rsidP="00494347">
      <w:pPr>
        <w:pStyle w:val="a3"/>
        <w:numPr>
          <w:ilvl w:val="0"/>
          <w:numId w:val="1"/>
        </w:num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Экономическое содержание гражданского права</w:t>
      </w:r>
    </w:p>
    <w:p w14:paraId="6EE0811D" w14:textId="642359FA" w:rsidR="00B11146" w:rsidRDefault="00B11146" w:rsidP="00494347">
      <w:pPr>
        <w:pStyle w:val="a3"/>
        <w:numPr>
          <w:ilvl w:val="0"/>
          <w:numId w:val="1"/>
        </w:num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Российская федерация – форма государства</w:t>
      </w:r>
    </w:p>
    <w:p w14:paraId="5BCF0EBE" w14:textId="6FA5F250" w:rsidR="00494347" w:rsidRDefault="00494347" w:rsidP="00860104"/>
    <w:p w14:paraId="4C4DCF4A" w14:textId="26657D44" w:rsidR="00860104" w:rsidRDefault="00860104" w:rsidP="00860104">
      <w:r>
        <w:t>Политическая система в РФ</w:t>
      </w:r>
    </w:p>
    <w:p w14:paraId="1E8371AC" w14:textId="1436E42A" w:rsidR="00860104" w:rsidRDefault="00A407F0" w:rsidP="00A407F0">
      <w:pPr>
        <w:pStyle w:val="a3"/>
        <w:numPr>
          <w:ilvl w:val="0"/>
          <w:numId w:val="7"/>
        </w:numPr>
      </w:pPr>
      <w:r>
        <w:t>Институциональная подсистема</w:t>
      </w:r>
    </w:p>
    <w:p w14:paraId="18DBEA1D" w14:textId="6A7D4B1F" w:rsidR="00A407F0" w:rsidRDefault="00A407F0" w:rsidP="00A407F0">
      <w:pPr>
        <w:pStyle w:val="a3"/>
        <w:numPr>
          <w:ilvl w:val="1"/>
          <w:numId w:val="7"/>
        </w:numPr>
      </w:pPr>
      <w:r>
        <w:t>Демократическая федеративная республика</w:t>
      </w:r>
    </w:p>
    <w:p w14:paraId="63B7C8AA" w14:textId="5C5E5529" w:rsidR="00A407F0" w:rsidRDefault="00A407F0" w:rsidP="00A407F0">
      <w:pPr>
        <w:pStyle w:val="a3"/>
        <w:numPr>
          <w:ilvl w:val="1"/>
          <w:numId w:val="7"/>
        </w:numPr>
      </w:pPr>
      <w:r>
        <w:t>Правящие и оппозиционные легальные партии</w:t>
      </w:r>
    </w:p>
    <w:p w14:paraId="29F5EF8C" w14:textId="613632CA" w:rsidR="00A407F0" w:rsidRDefault="00A407F0" w:rsidP="00A407F0">
      <w:pPr>
        <w:pStyle w:val="a3"/>
        <w:numPr>
          <w:ilvl w:val="1"/>
          <w:numId w:val="7"/>
        </w:numPr>
      </w:pPr>
      <w:r>
        <w:t>Молодежные, экологические и иные движения</w:t>
      </w:r>
    </w:p>
    <w:p w14:paraId="77474A1E" w14:textId="67B200DD" w:rsidR="00A407F0" w:rsidRDefault="00A407F0" w:rsidP="00A407F0">
      <w:pPr>
        <w:pStyle w:val="a3"/>
        <w:numPr>
          <w:ilvl w:val="1"/>
          <w:numId w:val="7"/>
        </w:numPr>
      </w:pPr>
      <w:r>
        <w:t>Независимые и официальные СМИ</w:t>
      </w:r>
    </w:p>
    <w:p w14:paraId="32D7FC79" w14:textId="685F6878" w:rsidR="00A407F0" w:rsidRDefault="00A407F0" w:rsidP="00A407F0">
      <w:pPr>
        <w:pStyle w:val="a3"/>
        <w:numPr>
          <w:ilvl w:val="0"/>
          <w:numId w:val="7"/>
        </w:numPr>
      </w:pPr>
      <w:r>
        <w:t>Нормативная подсистема</w:t>
      </w:r>
    </w:p>
    <w:p w14:paraId="2F37B9AF" w14:textId="3F622749" w:rsidR="00A407F0" w:rsidRDefault="00A407F0" w:rsidP="00A407F0">
      <w:pPr>
        <w:pStyle w:val="a3"/>
        <w:numPr>
          <w:ilvl w:val="1"/>
          <w:numId w:val="7"/>
        </w:numPr>
      </w:pPr>
      <w:r>
        <w:lastRenderedPageBreak/>
        <w:t>Конституция РФ, законы и подзаконные акты</w:t>
      </w:r>
    </w:p>
    <w:p w14:paraId="338A0445" w14:textId="1D29144B" w:rsidR="00A407F0" w:rsidRDefault="00A407F0" w:rsidP="00A407F0">
      <w:pPr>
        <w:pStyle w:val="a3"/>
        <w:numPr>
          <w:ilvl w:val="1"/>
          <w:numId w:val="7"/>
        </w:numPr>
      </w:pPr>
      <w:r>
        <w:t>Уставы зарегистрированных партий</w:t>
      </w:r>
    </w:p>
    <w:p w14:paraId="4BFC4EB9" w14:textId="0303CC86" w:rsidR="00A407F0" w:rsidRDefault="00A407F0" w:rsidP="00A407F0">
      <w:pPr>
        <w:pStyle w:val="a3"/>
        <w:numPr>
          <w:ilvl w:val="1"/>
          <w:numId w:val="7"/>
        </w:numPr>
      </w:pPr>
      <w:r>
        <w:t>Политические и региональные традиции</w:t>
      </w:r>
    </w:p>
    <w:p w14:paraId="43C9E5BB" w14:textId="7D5821B0" w:rsidR="00A407F0" w:rsidRDefault="00A407F0" w:rsidP="00A407F0">
      <w:pPr>
        <w:pStyle w:val="a3"/>
        <w:numPr>
          <w:ilvl w:val="1"/>
          <w:numId w:val="7"/>
        </w:numPr>
      </w:pPr>
      <w:r>
        <w:t>Традиционные моральные ценности</w:t>
      </w:r>
    </w:p>
    <w:p w14:paraId="391156C6" w14:textId="79D04D2C" w:rsidR="00A407F0" w:rsidRDefault="00A407F0" w:rsidP="00A407F0">
      <w:pPr>
        <w:pStyle w:val="a3"/>
        <w:numPr>
          <w:ilvl w:val="0"/>
          <w:numId w:val="7"/>
        </w:numPr>
      </w:pPr>
      <w:r>
        <w:t>Коммуникативная подсистема</w:t>
      </w:r>
    </w:p>
    <w:p w14:paraId="3F9B0B5D" w14:textId="63AE3275" w:rsidR="00A407F0" w:rsidRDefault="00A407F0" w:rsidP="00A407F0">
      <w:pPr>
        <w:pStyle w:val="a3"/>
        <w:numPr>
          <w:ilvl w:val="1"/>
          <w:numId w:val="7"/>
        </w:numPr>
      </w:pPr>
      <w:r>
        <w:t>Разделение властей и их взаимодействие</w:t>
      </w:r>
    </w:p>
    <w:p w14:paraId="1DD04629" w14:textId="735611DF" w:rsidR="00A407F0" w:rsidRDefault="00A55EC6" w:rsidP="00A407F0">
      <w:pPr>
        <w:pStyle w:val="a3"/>
        <w:numPr>
          <w:ilvl w:val="1"/>
          <w:numId w:val="7"/>
        </w:numPr>
      </w:pPr>
      <w:r>
        <w:t>Координация деятельности федеральной и региональной власти</w:t>
      </w:r>
    </w:p>
    <w:p w14:paraId="0B2FAF3D" w14:textId="4B421738" w:rsidR="00A407F0" w:rsidRDefault="0070607E" w:rsidP="00A407F0">
      <w:pPr>
        <w:pStyle w:val="a3"/>
        <w:numPr>
          <w:ilvl w:val="1"/>
          <w:numId w:val="7"/>
        </w:numPr>
      </w:pPr>
      <w:r>
        <w:t>Независимость и особенности м</w:t>
      </w:r>
      <w:r w:rsidR="00A55EC6">
        <w:t>естного самоуправления</w:t>
      </w:r>
    </w:p>
    <w:p w14:paraId="41819271" w14:textId="5FC62918" w:rsidR="0070607E" w:rsidRDefault="0070607E" w:rsidP="0070607E">
      <w:pPr>
        <w:pStyle w:val="a3"/>
        <w:numPr>
          <w:ilvl w:val="0"/>
          <w:numId w:val="7"/>
        </w:numPr>
      </w:pPr>
      <w:r>
        <w:t>Культурно-идеологическая подсистема</w:t>
      </w:r>
    </w:p>
    <w:p w14:paraId="50237468" w14:textId="5D1B3A4E" w:rsidR="0070607E" w:rsidRDefault="0070607E" w:rsidP="0070607E">
      <w:pPr>
        <w:pStyle w:val="a3"/>
      </w:pPr>
      <w:r>
        <w:t>4.1</w:t>
      </w:r>
      <w:r>
        <w:tab/>
        <w:t>Идеологическое многообразие</w:t>
      </w:r>
    </w:p>
    <w:p w14:paraId="7898A9E2" w14:textId="37488605" w:rsidR="0070607E" w:rsidRDefault="0070607E" w:rsidP="0070607E">
      <w:pPr>
        <w:pStyle w:val="a3"/>
      </w:pPr>
      <w:r>
        <w:t>4.2.</w:t>
      </w:r>
      <w:r>
        <w:tab/>
        <w:t>Запрет экстремистских идеологий</w:t>
      </w:r>
    </w:p>
    <w:p w14:paraId="744A43C2" w14:textId="096DE38E" w:rsidR="0070607E" w:rsidRDefault="0070607E" w:rsidP="0070607E">
      <w:pPr>
        <w:pStyle w:val="a3"/>
      </w:pPr>
      <w:r>
        <w:t>4.3.</w:t>
      </w:r>
      <w:r>
        <w:tab/>
        <w:t>Низкий уровень политической культуры</w:t>
      </w:r>
    </w:p>
    <w:p w14:paraId="57BF67A5" w14:textId="3C40E50A" w:rsidR="0070607E" w:rsidRDefault="0070607E" w:rsidP="0070607E">
      <w:pPr>
        <w:pStyle w:val="a3"/>
      </w:pPr>
      <w:r>
        <w:t>4.4.</w:t>
      </w:r>
      <w:r>
        <w:tab/>
        <w:t>Высокое значение эмоционально-психологического компонента</w:t>
      </w:r>
    </w:p>
    <w:p w14:paraId="6581DC3F" w14:textId="0C19F2FB" w:rsidR="0070607E" w:rsidRDefault="0070607E" w:rsidP="0070607E">
      <w:pPr>
        <w:pStyle w:val="a3"/>
      </w:pPr>
    </w:p>
    <w:p w14:paraId="5A8B4885" w14:textId="2C69FF25" w:rsidR="009E5329" w:rsidRDefault="009E5329" w:rsidP="0070607E">
      <w:pPr>
        <w:pStyle w:val="a3"/>
      </w:pPr>
    </w:p>
    <w:p w14:paraId="796DE656" w14:textId="56A24A3E" w:rsidR="009E5329" w:rsidRDefault="009E5329" w:rsidP="0070607E">
      <w:pPr>
        <w:pStyle w:val="a3"/>
      </w:pPr>
      <w:r>
        <w:t>Акционерные общества</w:t>
      </w:r>
    </w:p>
    <w:p w14:paraId="6ABA654E" w14:textId="3F331F7C" w:rsidR="009E5329" w:rsidRDefault="009E5329" w:rsidP="009E5329">
      <w:pPr>
        <w:pStyle w:val="a3"/>
        <w:numPr>
          <w:ilvl w:val="0"/>
          <w:numId w:val="8"/>
        </w:numPr>
      </w:pPr>
      <w:r>
        <w:t>Виды АО</w:t>
      </w:r>
    </w:p>
    <w:p w14:paraId="274BB556" w14:textId="1E633BFB" w:rsidR="009E5329" w:rsidRDefault="009E5329" w:rsidP="009E5329">
      <w:pPr>
        <w:pStyle w:val="a3"/>
        <w:numPr>
          <w:ilvl w:val="1"/>
          <w:numId w:val="8"/>
        </w:numPr>
      </w:pPr>
      <w:r>
        <w:t>Публичное</w:t>
      </w:r>
    </w:p>
    <w:p w14:paraId="43FFB067" w14:textId="060BA59C" w:rsidR="009E5329" w:rsidRPr="009E5329" w:rsidRDefault="009E5329" w:rsidP="009E5329">
      <w:pPr>
        <w:pStyle w:val="a3"/>
        <w:numPr>
          <w:ilvl w:val="1"/>
          <w:numId w:val="8"/>
        </w:numPr>
      </w:pPr>
      <w:r>
        <w:t>непубличное</w:t>
      </w:r>
    </w:p>
    <w:p w14:paraId="577938CD" w14:textId="4E533F90" w:rsidR="009E5329" w:rsidRPr="009E5329" w:rsidRDefault="009E5329" w:rsidP="009E5329">
      <w:pPr>
        <w:pStyle w:val="a3"/>
        <w:numPr>
          <w:ilvl w:val="0"/>
          <w:numId w:val="8"/>
        </w:numPr>
      </w:pPr>
      <w:r w:rsidRPr="009E5329">
        <w:rPr>
          <w:rFonts w:ascii="Roboto" w:hAnsi="Roboto"/>
          <w:color w:val="000000"/>
          <w:sz w:val="20"/>
          <w:szCs w:val="20"/>
          <w:shd w:val="clear" w:color="auto" w:fill="FFFFFF"/>
        </w:rPr>
        <w:t>признаки всех АО</w:t>
      </w:r>
    </w:p>
    <w:p w14:paraId="3A15F6E8" w14:textId="77ADE929" w:rsidR="009E5329" w:rsidRDefault="009E5329" w:rsidP="009E5329">
      <w:pPr>
        <w:pStyle w:val="a3"/>
        <w:numPr>
          <w:ilvl w:val="1"/>
          <w:numId w:val="8"/>
        </w:numPr>
        <w:rPr>
          <w:rFonts w:ascii="Roboto" w:hAnsi="Roboto"/>
          <w:color w:val="000000"/>
          <w:sz w:val="20"/>
          <w:szCs w:val="20"/>
          <w:shd w:val="clear" w:color="auto" w:fill="FFFFFF"/>
        </w:rPr>
      </w:pPr>
      <w:r w:rsidRPr="009E5329">
        <w:rPr>
          <w:rFonts w:ascii="Roboto" w:hAnsi="Roboto"/>
          <w:color w:val="000000"/>
          <w:sz w:val="20"/>
          <w:szCs w:val="20"/>
          <w:shd w:val="clear" w:color="auto" w:fill="FFFFFF"/>
        </w:rPr>
        <w:t>- уставный капитал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делится на акции</w:t>
      </w:r>
    </w:p>
    <w:p w14:paraId="4B46F4B9" w14:textId="77777777" w:rsidR="009E5329" w:rsidRPr="009E5329" w:rsidRDefault="009E5329" w:rsidP="009E5329">
      <w:pPr>
        <w:pStyle w:val="a3"/>
        <w:numPr>
          <w:ilvl w:val="1"/>
          <w:numId w:val="8"/>
        </w:num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Участие в управлении путем </w:t>
      </w:r>
      <w:r w:rsidRPr="009E5329">
        <w:rPr>
          <w:rFonts w:ascii="Roboto" w:hAnsi="Roboto"/>
          <w:color w:val="000000"/>
          <w:sz w:val="20"/>
          <w:szCs w:val="20"/>
          <w:shd w:val="clear" w:color="auto" w:fill="FFFFFF"/>
        </w:rPr>
        <w:t>голосовани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я акционеров</w:t>
      </w:r>
    </w:p>
    <w:p w14:paraId="203560CA" w14:textId="1859E22F" w:rsidR="009E5329" w:rsidRDefault="009E5329" w:rsidP="009E5329">
      <w:pPr>
        <w:pStyle w:val="a3"/>
        <w:numPr>
          <w:ilvl w:val="1"/>
          <w:numId w:val="8"/>
        </w:numPr>
      </w:pPr>
      <w:r w:rsidRPr="009E5329">
        <w:rPr>
          <w:rFonts w:ascii="Roboto" w:hAnsi="Roboto"/>
          <w:color w:val="000000"/>
          <w:sz w:val="20"/>
          <w:szCs w:val="20"/>
          <w:shd w:val="clear" w:color="auto" w:fill="FFFFFF"/>
        </w:rPr>
        <w:t>ограничение размера ответственности акционера стоимостью акций</w:t>
      </w:r>
    </w:p>
    <w:p w14:paraId="2B07016B" w14:textId="3079737A" w:rsidR="009E5329" w:rsidRDefault="009E5329" w:rsidP="009E5329">
      <w:pPr>
        <w:pStyle w:val="a3"/>
        <w:numPr>
          <w:ilvl w:val="0"/>
          <w:numId w:val="8"/>
        </w:numPr>
      </w:pPr>
      <w:r>
        <w:t>признаки ПАО</w:t>
      </w:r>
    </w:p>
    <w:p w14:paraId="3E4FCE09" w14:textId="11138126" w:rsidR="009E5329" w:rsidRDefault="009E5329" w:rsidP="009E5329">
      <w:pPr>
        <w:pStyle w:val="a3"/>
        <w:numPr>
          <w:ilvl w:val="1"/>
          <w:numId w:val="8"/>
        </w:numPr>
      </w:pPr>
      <w:r>
        <w:t>публичная отчетность</w:t>
      </w:r>
    </w:p>
    <w:p w14:paraId="6834B2C1" w14:textId="344E419B" w:rsidR="009E5329" w:rsidRDefault="009E5329" w:rsidP="009E5329">
      <w:pPr>
        <w:pStyle w:val="a3"/>
        <w:numPr>
          <w:ilvl w:val="1"/>
          <w:numId w:val="8"/>
        </w:numPr>
      </w:pPr>
      <w:r>
        <w:t>акции в открытой продаже</w:t>
      </w:r>
    </w:p>
    <w:p w14:paraId="3937B6FE" w14:textId="5945E88A" w:rsidR="009E5329" w:rsidRDefault="009E5329" w:rsidP="009E5329">
      <w:pPr>
        <w:pStyle w:val="a3"/>
        <w:numPr>
          <w:ilvl w:val="0"/>
          <w:numId w:val="8"/>
        </w:numPr>
      </w:pPr>
      <w:r>
        <w:t>права акционера</w:t>
      </w:r>
    </w:p>
    <w:p w14:paraId="69F6EE2A" w14:textId="399A5BF9" w:rsidR="009E5329" w:rsidRDefault="009E5329" w:rsidP="009E5329">
      <w:pPr>
        <w:pStyle w:val="a3"/>
        <w:numPr>
          <w:ilvl w:val="1"/>
          <w:numId w:val="8"/>
        </w:numPr>
      </w:pPr>
      <w:r>
        <w:t>управлять</w:t>
      </w:r>
    </w:p>
    <w:p w14:paraId="71C728BC" w14:textId="66CBBB9F" w:rsidR="009E5329" w:rsidRDefault="009E5329" w:rsidP="009E5329">
      <w:pPr>
        <w:pStyle w:val="a3"/>
        <w:numPr>
          <w:ilvl w:val="1"/>
          <w:numId w:val="8"/>
        </w:numPr>
      </w:pPr>
      <w:r>
        <w:t>дивиденды получать</w:t>
      </w:r>
    </w:p>
    <w:p w14:paraId="30E9B002" w14:textId="2AD83008" w:rsidR="009E5329" w:rsidRDefault="009E5329" w:rsidP="009E5329">
      <w:pPr>
        <w:pStyle w:val="a3"/>
        <w:numPr>
          <w:ilvl w:val="1"/>
          <w:numId w:val="8"/>
        </w:numPr>
      </w:pPr>
      <w:r>
        <w:t>информацию получать</w:t>
      </w:r>
    </w:p>
    <w:p w14:paraId="42B77973" w14:textId="2E005E5D" w:rsidR="009E5329" w:rsidRDefault="009E5329" w:rsidP="009E5329">
      <w:pPr>
        <w:pStyle w:val="a3"/>
        <w:numPr>
          <w:ilvl w:val="1"/>
          <w:numId w:val="8"/>
        </w:numPr>
      </w:pPr>
      <w:r>
        <w:t>ликвидационный остаток получать</w:t>
      </w:r>
    </w:p>
    <w:p w14:paraId="5F30ED73" w14:textId="4712AA64" w:rsidR="00864556" w:rsidRDefault="00864556" w:rsidP="00864556"/>
    <w:p w14:paraId="321F9EC3" w14:textId="021A6FEB" w:rsidR="00864556" w:rsidRDefault="00864556" w:rsidP="00864556"/>
    <w:p w14:paraId="4B442C03" w14:textId="23542777" w:rsidR="00864556" w:rsidRDefault="00864556" w:rsidP="00864556">
      <w:r>
        <w:t>Человек как субъект и объект познания</w:t>
      </w:r>
    </w:p>
    <w:p w14:paraId="6E7ABFC4" w14:textId="19A43BD8" w:rsidR="00864556" w:rsidRDefault="00864556" w:rsidP="00864556">
      <w:pPr>
        <w:pStyle w:val="a3"/>
        <w:numPr>
          <w:ilvl w:val="0"/>
          <w:numId w:val="9"/>
        </w:numPr>
      </w:pPr>
      <w:r>
        <w:t>Виды познания</w:t>
      </w:r>
    </w:p>
    <w:p w14:paraId="4C9895D9" w14:textId="5DDE0D8A" w:rsidR="00864556" w:rsidRDefault="00864556" w:rsidP="00864556">
      <w:pPr>
        <w:pStyle w:val="a3"/>
        <w:numPr>
          <w:ilvl w:val="1"/>
          <w:numId w:val="9"/>
        </w:numPr>
      </w:pPr>
      <w:r>
        <w:t>Научное</w:t>
      </w:r>
    </w:p>
    <w:p w14:paraId="2ABA4CF6" w14:textId="0A0A2FEF" w:rsidR="00864556" w:rsidRDefault="00864556" w:rsidP="00864556">
      <w:pPr>
        <w:pStyle w:val="a3"/>
        <w:numPr>
          <w:ilvl w:val="1"/>
          <w:numId w:val="9"/>
        </w:numPr>
      </w:pPr>
      <w:r>
        <w:t>Обыденное</w:t>
      </w:r>
    </w:p>
    <w:p w14:paraId="43DD9521" w14:textId="5378CF7A" w:rsidR="00864556" w:rsidRDefault="00864556" w:rsidP="00864556">
      <w:pPr>
        <w:pStyle w:val="a3"/>
        <w:numPr>
          <w:ilvl w:val="1"/>
          <w:numId w:val="9"/>
        </w:numPr>
      </w:pPr>
      <w:r>
        <w:t>Религиозное</w:t>
      </w:r>
    </w:p>
    <w:p w14:paraId="469E16AE" w14:textId="2B621588" w:rsidR="00864556" w:rsidRDefault="00864556" w:rsidP="00864556">
      <w:pPr>
        <w:pStyle w:val="a3"/>
        <w:numPr>
          <w:ilvl w:val="0"/>
          <w:numId w:val="9"/>
        </w:numPr>
      </w:pPr>
      <w:r>
        <w:t>Человек как объект познания</w:t>
      </w:r>
    </w:p>
    <w:p w14:paraId="6CE0C697" w14:textId="09F21FE1" w:rsidR="00864556" w:rsidRDefault="00864556" w:rsidP="00864556">
      <w:pPr>
        <w:pStyle w:val="a3"/>
        <w:numPr>
          <w:ilvl w:val="1"/>
          <w:numId w:val="9"/>
        </w:numPr>
      </w:pPr>
      <w:r>
        <w:t>Природа человека</w:t>
      </w:r>
    </w:p>
    <w:p w14:paraId="28BDBFAD" w14:textId="134C1CDE" w:rsidR="00864556" w:rsidRDefault="00864556" w:rsidP="00864556">
      <w:pPr>
        <w:pStyle w:val="a3"/>
        <w:numPr>
          <w:ilvl w:val="1"/>
          <w:numId w:val="9"/>
        </w:numPr>
      </w:pPr>
      <w:r>
        <w:t>Деятельность человека</w:t>
      </w:r>
    </w:p>
    <w:p w14:paraId="69FC355B" w14:textId="22707D8F" w:rsidR="00864556" w:rsidRDefault="00864556" w:rsidP="00864556">
      <w:pPr>
        <w:pStyle w:val="a3"/>
        <w:numPr>
          <w:ilvl w:val="1"/>
          <w:numId w:val="9"/>
        </w:numPr>
      </w:pPr>
      <w:r>
        <w:t>Внутренние состояния человека</w:t>
      </w:r>
    </w:p>
    <w:p w14:paraId="508DA506" w14:textId="7CBE1428" w:rsidR="00864556" w:rsidRDefault="00864556" w:rsidP="00864556">
      <w:pPr>
        <w:pStyle w:val="a3"/>
        <w:numPr>
          <w:ilvl w:val="0"/>
          <w:numId w:val="9"/>
        </w:numPr>
      </w:pPr>
      <w:r>
        <w:t>Субъекты познания</w:t>
      </w:r>
    </w:p>
    <w:p w14:paraId="23183147" w14:textId="55473E5B" w:rsidR="00864556" w:rsidRDefault="00864556" w:rsidP="00864556">
      <w:pPr>
        <w:pStyle w:val="a3"/>
        <w:numPr>
          <w:ilvl w:val="0"/>
          <w:numId w:val="10"/>
        </w:numPr>
      </w:pPr>
      <w:r>
        <w:t>Индивид</w:t>
      </w:r>
    </w:p>
    <w:p w14:paraId="6EB4E7CF" w14:textId="509F9C14" w:rsidR="00864556" w:rsidRDefault="00864556" w:rsidP="00864556">
      <w:pPr>
        <w:pStyle w:val="a3"/>
        <w:numPr>
          <w:ilvl w:val="0"/>
          <w:numId w:val="10"/>
        </w:numPr>
      </w:pPr>
      <w:r>
        <w:t>Группа индивидов</w:t>
      </w:r>
    </w:p>
    <w:p w14:paraId="2CB34CAB" w14:textId="3A936C26" w:rsidR="00864556" w:rsidRDefault="00864556" w:rsidP="00864556">
      <w:pPr>
        <w:pStyle w:val="a3"/>
        <w:numPr>
          <w:ilvl w:val="0"/>
          <w:numId w:val="10"/>
        </w:numPr>
      </w:pPr>
      <w:r>
        <w:t>Общество в целом</w:t>
      </w:r>
    </w:p>
    <w:p w14:paraId="535A6CA1" w14:textId="010EBC15" w:rsidR="00864556" w:rsidRDefault="00663B79" w:rsidP="00663B79">
      <w:r>
        <w:t>4.</w:t>
      </w:r>
      <w:r w:rsidR="002C4E6B">
        <w:t>Научное знание о человеке</w:t>
      </w:r>
    </w:p>
    <w:p w14:paraId="2B415DAC" w14:textId="0FDF3500" w:rsidR="002C4E6B" w:rsidRDefault="002C4E6B" w:rsidP="002C4E6B">
      <w:pPr>
        <w:pStyle w:val="a3"/>
        <w:numPr>
          <w:ilvl w:val="1"/>
          <w:numId w:val="10"/>
        </w:numPr>
      </w:pPr>
      <w:r>
        <w:t>Естественнонаучное</w:t>
      </w:r>
    </w:p>
    <w:p w14:paraId="55756A36" w14:textId="1C19B285" w:rsidR="002C4E6B" w:rsidRDefault="002C4E6B" w:rsidP="002C4E6B">
      <w:pPr>
        <w:pStyle w:val="a3"/>
        <w:numPr>
          <w:ilvl w:val="1"/>
          <w:numId w:val="10"/>
        </w:numPr>
      </w:pPr>
      <w:r>
        <w:t>Социальное</w:t>
      </w:r>
    </w:p>
    <w:p w14:paraId="136F422F" w14:textId="44EC7DB8" w:rsidR="002C4E6B" w:rsidRDefault="002C4E6B" w:rsidP="002C4E6B">
      <w:pPr>
        <w:pStyle w:val="a3"/>
        <w:numPr>
          <w:ilvl w:val="1"/>
          <w:numId w:val="10"/>
        </w:numPr>
      </w:pPr>
      <w:r>
        <w:t>Гуманитарное</w:t>
      </w:r>
    </w:p>
    <w:p w14:paraId="3F9FE844" w14:textId="65A7D69A" w:rsidR="00FE28BE" w:rsidRDefault="00FE28BE" w:rsidP="00FE28BE"/>
    <w:p w14:paraId="72E0CC27" w14:textId="0A00BE58" w:rsidR="00FE28BE" w:rsidRDefault="00FE28BE" w:rsidP="00FE28BE">
      <w:r>
        <w:t>Влияние международной торговли на национальную экономику</w:t>
      </w:r>
    </w:p>
    <w:p w14:paraId="5992EB77" w14:textId="1B6B7BCD" w:rsidR="00FE28BE" w:rsidRDefault="00FE28BE" w:rsidP="00FE28BE">
      <w:pPr>
        <w:pStyle w:val="a3"/>
        <w:numPr>
          <w:ilvl w:val="0"/>
          <w:numId w:val="11"/>
        </w:numPr>
      </w:pPr>
      <w:r>
        <w:t>Направления МТ</w:t>
      </w:r>
    </w:p>
    <w:p w14:paraId="057917CE" w14:textId="4B747569" w:rsidR="00FE28BE" w:rsidRDefault="00FE28BE" w:rsidP="00FE28BE">
      <w:pPr>
        <w:pStyle w:val="a3"/>
        <w:numPr>
          <w:ilvl w:val="1"/>
          <w:numId w:val="11"/>
        </w:numPr>
      </w:pPr>
      <w:r>
        <w:t>Экспорт</w:t>
      </w:r>
    </w:p>
    <w:p w14:paraId="5EC00972" w14:textId="5C324408" w:rsidR="00FE28BE" w:rsidRDefault="00FE28BE" w:rsidP="00FE28BE">
      <w:pPr>
        <w:pStyle w:val="a3"/>
        <w:numPr>
          <w:ilvl w:val="1"/>
          <w:numId w:val="11"/>
        </w:numPr>
      </w:pPr>
      <w:r>
        <w:t>Импорт</w:t>
      </w:r>
    </w:p>
    <w:p w14:paraId="3BF9F23C" w14:textId="2B5F5C91" w:rsidR="00FE28BE" w:rsidRDefault="00FE28BE" w:rsidP="00FE28BE">
      <w:pPr>
        <w:pStyle w:val="a3"/>
        <w:numPr>
          <w:ilvl w:val="0"/>
          <w:numId w:val="11"/>
        </w:numPr>
      </w:pPr>
      <w:r>
        <w:t>Внешнеторговая политика</w:t>
      </w:r>
    </w:p>
    <w:p w14:paraId="046EF38E" w14:textId="1C70F912" w:rsidR="00FE28BE" w:rsidRDefault="00FE28BE" w:rsidP="00FE28BE">
      <w:pPr>
        <w:pStyle w:val="a3"/>
        <w:numPr>
          <w:ilvl w:val="1"/>
          <w:numId w:val="11"/>
        </w:numPr>
      </w:pPr>
      <w:r>
        <w:t>Протекционизм</w:t>
      </w:r>
    </w:p>
    <w:p w14:paraId="320DBD67" w14:textId="3C2EE3DC" w:rsidR="00FE28BE" w:rsidRDefault="00FE28BE" w:rsidP="00FE28BE">
      <w:pPr>
        <w:pStyle w:val="a3"/>
        <w:numPr>
          <w:ilvl w:val="1"/>
          <w:numId w:val="11"/>
        </w:numPr>
      </w:pPr>
      <w:r>
        <w:t>Фритредерство</w:t>
      </w:r>
    </w:p>
    <w:p w14:paraId="09D0E5D2" w14:textId="15023C1E" w:rsidR="00FE28BE" w:rsidRDefault="00FE28BE" w:rsidP="00FE28BE">
      <w:pPr>
        <w:pStyle w:val="a3"/>
        <w:numPr>
          <w:ilvl w:val="1"/>
          <w:numId w:val="11"/>
        </w:numPr>
      </w:pPr>
      <w:r>
        <w:t>Умеренная</w:t>
      </w:r>
    </w:p>
    <w:p w14:paraId="587FC1DC" w14:textId="78EF1F81" w:rsidR="00FE28BE" w:rsidRDefault="00FE28BE" w:rsidP="00FE28BE">
      <w:pPr>
        <w:pStyle w:val="a3"/>
        <w:numPr>
          <w:ilvl w:val="0"/>
          <w:numId w:val="11"/>
        </w:numPr>
      </w:pPr>
      <w:r>
        <w:t>Методы протекционизма</w:t>
      </w:r>
    </w:p>
    <w:p w14:paraId="08989B5E" w14:textId="2F4EE0B6" w:rsidR="00FE28BE" w:rsidRDefault="00FE28BE" w:rsidP="00FE28BE">
      <w:pPr>
        <w:pStyle w:val="a3"/>
        <w:numPr>
          <w:ilvl w:val="1"/>
          <w:numId w:val="11"/>
        </w:numPr>
      </w:pPr>
      <w:r>
        <w:t>Тарифы пошлин</w:t>
      </w:r>
    </w:p>
    <w:p w14:paraId="000F856E" w14:textId="5E25B836" w:rsidR="00FE28BE" w:rsidRDefault="00FE28BE" w:rsidP="00FE28BE">
      <w:pPr>
        <w:pStyle w:val="a3"/>
        <w:numPr>
          <w:ilvl w:val="1"/>
          <w:numId w:val="11"/>
        </w:numPr>
      </w:pPr>
      <w:r>
        <w:t>Таможенные союзы</w:t>
      </w:r>
    </w:p>
    <w:p w14:paraId="6818C914" w14:textId="53550C4C" w:rsidR="00FE28BE" w:rsidRDefault="00FE28BE" w:rsidP="00FE28BE">
      <w:pPr>
        <w:pStyle w:val="a3"/>
        <w:numPr>
          <w:ilvl w:val="1"/>
          <w:numId w:val="11"/>
        </w:numPr>
      </w:pPr>
      <w:r>
        <w:t>Квоты</w:t>
      </w:r>
    </w:p>
    <w:p w14:paraId="0A556E64" w14:textId="2B657C52" w:rsidR="00FE28BE" w:rsidRDefault="00FE28BE" w:rsidP="00FE28BE">
      <w:pPr>
        <w:pStyle w:val="a3"/>
        <w:numPr>
          <w:ilvl w:val="1"/>
          <w:numId w:val="11"/>
        </w:numPr>
      </w:pPr>
      <w:r>
        <w:t>Стандарты</w:t>
      </w:r>
    </w:p>
    <w:p w14:paraId="7260364B" w14:textId="52661F10" w:rsidR="00FE28BE" w:rsidRDefault="00FE28BE" w:rsidP="00FE28BE">
      <w:pPr>
        <w:pStyle w:val="a3"/>
        <w:numPr>
          <w:ilvl w:val="0"/>
          <w:numId w:val="11"/>
        </w:numPr>
      </w:pPr>
      <w:r>
        <w:t>Влияние на нац</w:t>
      </w:r>
      <w:r w:rsidR="00663B79">
        <w:t>.</w:t>
      </w:r>
      <w:r>
        <w:t xml:space="preserve"> экономику</w:t>
      </w:r>
    </w:p>
    <w:p w14:paraId="2E3A22AB" w14:textId="01924023" w:rsidR="00F67124" w:rsidRDefault="00F67124" w:rsidP="00F67124">
      <w:pPr>
        <w:pStyle w:val="a3"/>
        <w:numPr>
          <w:ilvl w:val="1"/>
          <w:numId w:val="11"/>
        </w:numPr>
      </w:pPr>
      <w:r>
        <w:t>Обеспечение экономической безопасности</w:t>
      </w:r>
    </w:p>
    <w:p w14:paraId="62B32A9F" w14:textId="1A0B4862" w:rsidR="00F67124" w:rsidRDefault="00F67124" w:rsidP="00F67124">
      <w:pPr>
        <w:pStyle w:val="a3"/>
        <w:numPr>
          <w:ilvl w:val="1"/>
          <w:numId w:val="11"/>
        </w:numPr>
      </w:pPr>
      <w:r>
        <w:t xml:space="preserve">Поддержка </w:t>
      </w:r>
      <w:proofErr w:type="spellStart"/>
      <w:r>
        <w:t>конкурентноспособности</w:t>
      </w:r>
      <w:proofErr w:type="spellEnd"/>
      <w:r>
        <w:t xml:space="preserve"> отечественных товаров</w:t>
      </w:r>
    </w:p>
    <w:p w14:paraId="3DE49006" w14:textId="43B9A468" w:rsidR="00F67124" w:rsidRDefault="00F67124" w:rsidP="00F67124">
      <w:pPr>
        <w:pStyle w:val="a3"/>
        <w:numPr>
          <w:ilvl w:val="1"/>
          <w:numId w:val="11"/>
        </w:numPr>
      </w:pPr>
      <w:r>
        <w:t>Расширение направлений экспорта</w:t>
      </w:r>
    </w:p>
    <w:p w14:paraId="43E51441" w14:textId="15914939" w:rsidR="00F67124" w:rsidRDefault="00F67124" w:rsidP="00F67124">
      <w:pPr>
        <w:pStyle w:val="a3"/>
        <w:numPr>
          <w:ilvl w:val="1"/>
          <w:numId w:val="11"/>
        </w:numPr>
      </w:pPr>
      <w:r>
        <w:t>Налаживание торговых связей в условиях глобализации</w:t>
      </w:r>
    </w:p>
    <w:p w14:paraId="20BF8013" w14:textId="1038ABE2" w:rsidR="00FE28BE" w:rsidRDefault="00FE28BE" w:rsidP="00F67124">
      <w:pPr>
        <w:pStyle w:val="a3"/>
      </w:pPr>
    </w:p>
    <w:p w14:paraId="6926B8E4" w14:textId="0D900116" w:rsidR="003726D8" w:rsidRDefault="003726D8" w:rsidP="00F67124">
      <w:pPr>
        <w:pStyle w:val="a3"/>
      </w:pPr>
    </w:p>
    <w:p w14:paraId="05F51500" w14:textId="77777777" w:rsidR="003726D8" w:rsidRDefault="003726D8" w:rsidP="003726D8">
      <w:r>
        <w:t>Экономический цикл.</w:t>
      </w:r>
    </w:p>
    <w:p w14:paraId="2633657D" w14:textId="77777777" w:rsidR="003726D8" w:rsidRDefault="003726D8" w:rsidP="003726D8">
      <w:r>
        <w:t>1. Понятие экономического цикла.</w:t>
      </w:r>
    </w:p>
    <w:p w14:paraId="1CC920A3" w14:textId="77777777" w:rsidR="003726D8" w:rsidRDefault="003726D8" w:rsidP="003726D8">
      <w:r>
        <w:t xml:space="preserve">2.Этапы, </w:t>
      </w:r>
      <w:proofErr w:type="gramStart"/>
      <w:r>
        <w:t>фазы ,</w:t>
      </w:r>
      <w:proofErr w:type="gramEnd"/>
      <w:r>
        <w:t xml:space="preserve"> волны</w:t>
      </w:r>
    </w:p>
    <w:p w14:paraId="6AF5D7D7" w14:textId="77777777" w:rsidR="003726D8" w:rsidRDefault="003726D8" w:rsidP="003726D8">
      <w:r>
        <w:t>А) подъем</w:t>
      </w:r>
    </w:p>
    <w:p w14:paraId="74665002" w14:textId="77777777" w:rsidR="003726D8" w:rsidRDefault="003726D8" w:rsidP="003726D8">
      <w:r>
        <w:t>Б) бум</w:t>
      </w:r>
    </w:p>
    <w:p w14:paraId="14185524" w14:textId="77777777" w:rsidR="003726D8" w:rsidRDefault="003726D8" w:rsidP="003726D8">
      <w:r>
        <w:t>В) спад</w:t>
      </w:r>
    </w:p>
    <w:p w14:paraId="0486F5A9" w14:textId="77777777" w:rsidR="003726D8" w:rsidRDefault="003726D8" w:rsidP="003726D8">
      <w:r>
        <w:t>Г) кризис</w:t>
      </w:r>
    </w:p>
    <w:p w14:paraId="488B14FC" w14:textId="77777777" w:rsidR="003726D8" w:rsidRDefault="003726D8" w:rsidP="003726D8">
      <w:r>
        <w:t>Причины экономических циклов.</w:t>
      </w:r>
    </w:p>
    <w:p w14:paraId="1AB0D10E" w14:textId="77777777" w:rsidR="003726D8" w:rsidRDefault="003726D8" w:rsidP="003726D8">
      <w:proofErr w:type="gramStart"/>
      <w:r>
        <w:t>А)Внешние</w:t>
      </w:r>
      <w:proofErr w:type="gramEnd"/>
      <w:r>
        <w:t>: войны, внешнеэкономическая политика</w:t>
      </w:r>
    </w:p>
    <w:p w14:paraId="0C50C0D5" w14:textId="77777777" w:rsidR="003726D8" w:rsidRDefault="003726D8" w:rsidP="003726D8">
      <w:r>
        <w:t>Б) внутренние: монетарная политика государства</w:t>
      </w:r>
    </w:p>
    <w:p w14:paraId="11026E71" w14:textId="77777777" w:rsidR="003726D8" w:rsidRDefault="003726D8" w:rsidP="003726D8">
      <w:r>
        <w:t>В) Сокращение производства</w:t>
      </w:r>
    </w:p>
    <w:p w14:paraId="2553AE55" w14:textId="77777777" w:rsidR="003726D8" w:rsidRDefault="003726D8" w:rsidP="003726D8">
      <w:r>
        <w:t>3. Виды циклов.</w:t>
      </w:r>
    </w:p>
    <w:p w14:paraId="1653BF15" w14:textId="77777777" w:rsidR="003726D8" w:rsidRDefault="003726D8" w:rsidP="003726D8">
      <w:r>
        <w:t>А) краткосрочные</w:t>
      </w:r>
    </w:p>
    <w:p w14:paraId="25D6580E" w14:textId="77777777" w:rsidR="003726D8" w:rsidRDefault="003726D8" w:rsidP="003726D8">
      <w:proofErr w:type="gramStart"/>
      <w:r>
        <w:t>Б)среднесрочные</w:t>
      </w:r>
      <w:proofErr w:type="gramEnd"/>
    </w:p>
    <w:p w14:paraId="2AFCD93E" w14:textId="77777777" w:rsidR="003726D8" w:rsidRDefault="003726D8" w:rsidP="003726D8">
      <w:r>
        <w:t>Г) долгосрочные</w:t>
      </w:r>
    </w:p>
    <w:p w14:paraId="4126F64A" w14:textId="77777777" w:rsidR="003726D8" w:rsidRDefault="003726D8" w:rsidP="003726D8">
      <w:r>
        <w:t xml:space="preserve">Или </w:t>
      </w:r>
    </w:p>
    <w:p w14:paraId="0EC35BC3" w14:textId="77777777" w:rsidR="003726D8" w:rsidRDefault="003726D8" w:rsidP="003726D8">
      <w:r>
        <w:t>а) перепроизводства</w:t>
      </w:r>
    </w:p>
    <w:p w14:paraId="77A40A60" w14:textId="77777777" w:rsidR="003726D8" w:rsidRDefault="003726D8" w:rsidP="003726D8">
      <w:r>
        <w:t>б) инвестиционный</w:t>
      </w:r>
    </w:p>
    <w:p w14:paraId="6B2EEA1A" w14:textId="77777777" w:rsidR="003726D8" w:rsidRDefault="003726D8" w:rsidP="003726D8">
      <w:r>
        <w:t>в) инфраструктурный</w:t>
      </w:r>
    </w:p>
    <w:p w14:paraId="01D7D093" w14:textId="77777777" w:rsidR="003726D8" w:rsidRDefault="003726D8" w:rsidP="003726D8">
      <w:r>
        <w:t>г) запасов.</w:t>
      </w:r>
    </w:p>
    <w:p w14:paraId="4F6944E2" w14:textId="77777777" w:rsidR="003726D8" w:rsidRDefault="003726D8" w:rsidP="003726D8">
      <w:r>
        <w:t>4. Роль государства в преодолении кризиса.</w:t>
      </w:r>
    </w:p>
    <w:p w14:paraId="68865EF0" w14:textId="77777777" w:rsidR="003726D8" w:rsidRPr="00213B96" w:rsidRDefault="003726D8" w:rsidP="00F67124">
      <w:pPr>
        <w:pStyle w:val="a3"/>
      </w:pPr>
    </w:p>
    <w:sectPr w:rsidR="003726D8" w:rsidRPr="00213B96" w:rsidSect="00C869C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 CYR">
    <w:altName w:val="Times New Roman"/>
    <w:panose1 w:val="020B0604020202020204"/>
    <w:charset w:val="CC"/>
    <w:family w:val="roman"/>
    <w:pitch w:val="variable"/>
    <w:sig w:usb0="E0003EFF" w:usb1="C000785B" w:usb2="00000009" w:usb3="00000000" w:csb0="000001FF" w:csb1="00000000"/>
  </w:font>
  <w:font w:name="`‚H∑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GöUˇ">
    <w:panose1 w:val="020B0604020202020204"/>
    <w:charset w:val="00"/>
    <w:family w:val="roman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66482"/>
    <w:multiLevelType w:val="hybridMultilevel"/>
    <w:tmpl w:val="A1FA7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575D5"/>
    <w:multiLevelType w:val="hybridMultilevel"/>
    <w:tmpl w:val="A1FA7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83CE1"/>
    <w:multiLevelType w:val="multilevel"/>
    <w:tmpl w:val="4F26C5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201217AE"/>
    <w:multiLevelType w:val="multilevel"/>
    <w:tmpl w:val="BA0286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27884E6B"/>
    <w:multiLevelType w:val="multilevel"/>
    <w:tmpl w:val="5F00E5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282D7749"/>
    <w:multiLevelType w:val="hybridMultilevel"/>
    <w:tmpl w:val="A1FA7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CE3C8F"/>
    <w:multiLevelType w:val="hybridMultilevel"/>
    <w:tmpl w:val="A1FA7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DF41C6"/>
    <w:multiLevelType w:val="multilevel"/>
    <w:tmpl w:val="16505DF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8" w15:restartNumberingAfterBreak="0">
    <w:nsid w:val="3722446E"/>
    <w:multiLevelType w:val="multilevel"/>
    <w:tmpl w:val="3E0A76C8"/>
    <w:lvl w:ilvl="0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color w:val="000000"/>
        <w:sz w:val="20"/>
      </w:rPr>
    </w:lvl>
    <w:lvl w:ilvl="1">
      <w:start w:val="1"/>
      <w:numFmt w:val="decimal"/>
      <w:isLgl/>
      <w:lvlText w:val="%1.%2.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655951D8"/>
    <w:multiLevelType w:val="hybridMultilevel"/>
    <w:tmpl w:val="A1FA7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447CEB"/>
    <w:multiLevelType w:val="hybridMultilevel"/>
    <w:tmpl w:val="A1FA7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6760559">
    <w:abstractNumId w:val="9"/>
  </w:num>
  <w:num w:numId="2" w16cid:durableId="1395279785">
    <w:abstractNumId w:val="1"/>
  </w:num>
  <w:num w:numId="3" w16cid:durableId="1238244401">
    <w:abstractNumId w:val="6"/>
  </w:num>
  <w:num w:numId="4" w16cid:durableId="749891025">
    <w:abstractNumId w:val="0"/>
  </w:num>
  <w:num w:numId="5" w16cid:durableId="1710691482">
    <w:abstractNumId w:val="10"/>
  </w:num>
  <w:num w:numId="6" w16cid:durableId="1262254507">
    <w:abstractNumId w:val="5"/>
  </w:num>
  <w:num w:numId="7" w16cid:durableId="2107725457">
    <w:abstractNumId w:val="2"/>
  </w:num>
  <w:num w:numId="8" w16cid:durableId="276715817">
    <w:abstractNumId w:val="8"/>
  </w:num>
  <w:num w:numId="9" w16cid:durableId="1368607281">
    <w:abstractNumId w:val="3"/>
  </w:num>
  <w:num w:numId="10" w16cid:durableId="1039083704">
    <w:abstractNumId w:val="7"/>
  </w:num>
  <w:num w:numId="11" w16cid:durableId="8561215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E02"/>
    <w:rsid w:val="00213B96"/>
    <w:rsid w:val="00256477"/>
    <w:rsid w:val="002C4E6B"/>
    <w:rsid w:val="002F43E3"/>
    <w:rsid w:val="0030123D"/>
    <w:rsid w:val="003726D8"/>
    <w:rsid w:val="00403DF6"/>
    <w:rsid w:val="004247ED"/>
    <w:rsid w:val="00465CB9"/>
    <w:rsid w:val="00494347"/>
    <w:rsid w:val="00622F92"/>
    <w:rsid w:val="00644A74"/>
    <w:rsid w:val="00663B79"/>
    <w:rsid w:val="006764C9"/>
    <w:rsid w:val="00695802"/>
    <w:rsid w:val="0070607E"/>
    <w:rsid w:val="007604DF"/>
    <w:rsid w:val="00790BE3"/>
    <w:rsid w:val="007B44CF"/>
    <w:rsid w:val="007E776D"/>
    <w:rsid w:val="007F0E02"/>
    <w:rsid w:val="00860104"/>
    <w:rsid w:val="00864556"/>
    <w:rsid w:val="008A337A"/>
    <w:rsid w:val="008B2E0D"/>
    <w:rsid w:val="009E5329"/>
    <w:rsid w:val="00A407F0"/>
    <w:rsid w:val="00A55EC6"/>
    <w:rsid w:val="00AF6C64"/>
    <w:rsid w:val="00B11146"/>
    <w:rsid w:val="00B95B91"/>
    <w:rsid w:val="00C869CE"/>
    <w:rsid w:val="00CC1FE1"/>
    <w:rsid w:val="00CC2F12"/>
    <w:rsid w:val="00EA59EE"/>
    <w:rsid w:val="00F67124"/>
    <w:rsid w:val="00FE2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E59928"/>
  <w15:chartTrackingRefBased/>
  <w15:docId w15:val="{533AD97A-4202-4842-BDA1-32D2CBB47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4347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E02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bakatina bakatina</dc:creator>
  <cp:keywords/>
  <dc:description/>
  <cp:lastModifiedBy>bakatina bakatina</cp:lastModifiedBy>
  <cp:revision>27</cp:revision>
  <cp:lastPrinted>2021-06-12T17:11:00Z</cp:lastPrinted>
  <dcterms:created xsi:type="dcterms:W3CDTF">2021-06-12T15:19:00Z</dcterms:created>
  <dcterms:modified xsi:type="dcterms:W3CDTF">2023-06-07T09:28:00Z</dcterms:modified>
</cp:coreProperties>
</file>