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1: Introduction</w:t>
      </w:r>
    </w:p>
    <w:p w:rsidR="005757F2" w:rsidRDefault="005757F2" w:rsidP="005757F2">
      <w:r>
        <w:t>Nom de la Startup</w:t>
      </w:r>
    </w:p>
    <w:p w:rsidR="005757F2" w:rsidRDefault="005757F2" w:rsidP="005757F2">
      <w:r>
        <w:t>Mission de la Startup : Faciliter la connectivité directe entre les agriculteurs et les consommateurs en Algérie.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2: Problématique</w:t>
      </w:r>
    </w:p>
    <w:p w:rsidR="005757F2" w:rsidRDefault="005757F2" w:rsidP="005757F2">
      <w:r>
        <w:t>Problème du Marché : Fragmentation du marché agricole, difficulté pour les agriculteurs de vendre directement aux consommateurs.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3: Solution</w:t>
      </w:r>
    </w:p>
    <w:p w:rsidR="005757F2" w:rsidRDefault="005757F2" w:rsidP="005757F2">
      <w:r>
        <w:t>Solution proposée : Création d'une Marketplace Agricole Numérique.</w:t>
      </w:r>
    </w:p>
    <w:p w:rsidR="005757F2" w:rsidRDefault="005757F2" w:rsidP="005757F2">
      <w:proofErr w:type="gramStart"/>
      <w:r>
        <w:t>Avantages</w:t>
      </w:r>
      <w:proofErr w:type="gramEnd"/>
      <w:r>
        <w:t xml:space="preserve"> :</w:t>
      </w:r>
    </w:p>
    <w:p w:rsidR="005757F2" w:rsidRDefault="005757F2" w:rsidP="005757F2">
      <w:r>
        <w:t>Facilite la vente directe.</w:t>
      </w:r>
    </w:p>
    <w:p w:rsidR="005757F2" w:rsidRDefault="005757F2" w:rsidP="005757F2">
      <w:r>
        <w:t>Intègre des fonctionnalités de gestion des commandes.</w:t>
      </w:r>
    </w:p>
    <w:p w:rsidR="005757F2" w:rsidRDefault="005757F2" w:rsidP="005757F2">
      <w:r>
        <w:t>Assure un suivi logistique efficace.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4: Fonctionnalités Clés</w:t>
      </w:r>
    </w:p>
    <w:p w:rsidR="005757F2" w:rsidRDefault="005757F2" w:rsidP="005757F2">
      <w:r>
        <w:t>Plateforme conviviale : Interface facile à utiliser pour les agriculteurs et les consommateurs.</w:t>
      </w:r>
    </w:p>
    <w:p w:rsidR="005757F2" w:rsidRDefault="005757F2" w:rsidP="005757F2">
      <w:r>
        <w:t>Gestion des Commandes : Suivi des commandes, confirmation, et historique des transactions.</w:t>
      </w:r>
    </w:p>
    <w:p w:rsidR="005757F2" w:rsidRDefault="005757F2" w:rsidP="005757F2">
      <w:r>
        <w:t>Suivi Logistique : Système de suivi des livraisons en temps réel.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5: Marché Cible</w:t>
      </w:r>
    </w:p>
    <w:p w:rsidR="005757F2" w:rsidRDefault="005757F2" w:rsidP="005757F2">
      <w:r>
        <w:t>Agriculteurs : Indépendants, coopératives agricoles.</w:t>
      </w:r>
    </w:p>
    <w:p w:rsidR="005757F2" w:rsidRDefault="005757F2" w:rsidP="005757F2">
      <w:r>
        <w:t>Consommateurs : Marché local, particuliers et entreprises.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6: Modèle Économique</w:t>
      </w:r>
    </w:p>
    <w:p w:rsidR="005757F2" w:rsidRDefault="005757F2" w:rsidP="005757F2">
      <w:r>
        <w:t>Commission sur les Ventes : Petite commission sur chaque transaction.</w:t>
      </w:r>
    </w:p>
    <w:p w:rsidR="005757F2" w:rsidRDefault="005757F2" w:rsidP="005757F2">
      <w:r>
        <w:t>Abonnement Premium : Pour des fonctionnalités avancées.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7: Avantages Concurrentiels</w:t>
      </w:r>
    </w:p>
    <w:p w:rsidR="005757F2" w:rsidRDefault="005757F2" w:rsidP="005757F2">
      <w:r>
        <w:t>Localisation : Adaptation spécifique au marché algérien.</w:t>
      </w:r>
    </w:p>
    <w:p w:rsidR="005757F2" w:rsidRDefault="005757F2" w:rsidP="005757F2">
      <w:r>
        <w:t>Service Client : Support dédié pour agriculteurs et consommateurs.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8: Stratégie de Lancement</w:t>
      </w:r>
    </w:p>
    <w:p w:rsidR="005757F2" w:rsidRDefault="005757F2" w:rsidP="005757F2">
      <w:r>
        <w:t>Partenariats Locaux : Collaborations avec des organisations agricoles et entreprises locales.</w:t>
      </w:r>
    </w:p>
    <w:p w:rsidR="005757F2" w:rsidRDefault="005757F2" w:rsidP="005757F2">
      <w:r>
        <w:t>Campagne Marketing : Utilisation des médias sociaux et de la publicité locale.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9: Défis et Solutions</w:t>
      </w:r>
    </w:p>
    <w:p w:rsidR="005757F2" w:rsidRDefault="005757F2" w:rsidP="005757F2">
      <w:r>
        <w:lastRenderedPageBreak/>
        <w:t>Défis Anticipés : Résistance au changement, concurrence locale.</w:t>
      </w:r>
    </w:p>
    <w:p w:rsidR="005757F2" w:rsidRDefault="005757F2" w:rsidP="005757F2">
      <w:r>
        <w:t>Solutions : Campagnes de sensibilisation, différenciation par des fonctionnalités uniques.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10: Financement</w:t>
      </w:r>
    </w:p>
    <w:p w:rsidR="005757F2" w:rsidRDefault="005757F2" w:rsidP="005757F2">
      <w:r>
        <w:t>Besoin de Financement : Estimation des coûts de développement, de marketing et de lancement.</w:t>
      </w:r>
    </w:p>
    <w:p w:rsidR="005757F2" w:rsidRDefault="005757F2" w:rsidP="005757F2">
      <w:r>
        <w:t>Investisseurs Potentiels : Possibilité d'investissements locaux et internationaux.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11: Roadmap</w:t>
      </w:r>
      <w:bookmarkStart w:id="0" w:name="_GoBack"/>
      <w:bookmarkEnd w:id="0"/>
    </w:p>
    <w:p w:rsidR="005757F2" w:rsidRDefault="005757F2" w:rsidP="005757F2">
      <w:r>
        <w:t>Étapes Clés : Développement, lancement pilote, expansion régionale.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12: Conclusion</w:t>
      </w:r>
    </w:p>
    <w:p w:rsidR="005757F2" w:rsidRDefault="005757F2" w:rsidP="005757F2">
      <w:r>
        <w:t>Appel à l'Action : Invitez les investisseurs à participer, les agriculteurs à s'inscrire.</w:t>
      </w:r>
    </w:p>
    <w:p w:rsidR="005757F2" w:rsidRPr="005757F2" w:rsidRDefault="005757F2" w:rsidP="005757F2">
      <w:pPr>
        <w:rPr>
          <w:b/>
          <w:i/>
          <w:sz w:val="28"/>
          <w:u w:val="single"/>
        </w:rPr>
      </w:pPr>
      <w:r w:rsidRPr="005757F2">
        <w:rPr>
          <w:b/>
          <w:i/>
          <w:sz w:val="28"/>
          <w:u w:val="single"/>
        </w:rPr>
        <w:t>Slide 13: Contacts</w:t>
      </w:r>
    </w:p>
    <w:p w:rsidR="00027448" w:rsidRDefault="005757F2" w:rsidP="005757F2">
      <w:r>
        <w:t>Coordonnées : Adresse, e-mail, numéro de téléphone.</w:t>
      </w:r>
    </w:p>
    <w:sectPr w:rsidR="00027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12"/>
    <w:rsid w:val="00027448"/>
    <w:rsid w:val="003C0712"/>
    <w:rsid w:val="0057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C2FD7-C83F-4B51-B0E4-C0DEA434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2024-01-19T16:50:00Z</dcterms:created>
  <dcterms:modified xsi:type="dcterms:W3CDTF">2024-01-19T16:51:00Z</dcterms:modified>
</cp:coreProperties>
</file>