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EC3C1" w14:textId="2AD50500" w:rsidR="00331758" w:rsidRDefault="005E1EFE" w:rsidP="000265E0">
      <w:pPr>
        <w:spacing w:before="76"/>
        <w:jc w:val="center"/>
        <w:rPr>
          <w:rFonts w:ascii="Arial MT"/>
          <w:sz w:val="36"/>
        </w:rPr>
      </w:pPr>
      <w:r>
        <w:rPr>
          <w:rFonts w:ascii="Arial MT"/>
          <w:sz w:val="36"/>
        </w:rPr>
        <w:t>Digitalni</w:t>
      </w:r>
      <w:r>
        <w:rPr>
          <w:rFonts w:ascii="Arial MT"/>
          <w:spacing w:val="-3"/>
          <w:sz w:val="36"/>
        </w:rPr>
        <w:t xml:space="preserve"> </w:t>
      </w:r>
      <w:r>
        <w:rPr>
          <w:rFonts w:ascii="Arial MT"/>
          <w:sz w:val="36"/>
        </w:rPr>
        <w:t>sistemi</w:t>
      </w:r>
      <w:r>
        <w:rPr>
          <w:rFonts w:ascii="Arial MT"/>
          <w:spacing w:val="-5"/>
          <w:sz w:val="36"/>
        </w:rPr>
        <w:t xml:space="preserve"> </w:t>
      </w:r>
      <w:r>
        <w:rPr>
          <w:rFonts w:ascii="Arial MT"/>
          <w:sz w:val="36"/>
        </w:rPr>
        <w:t>otporni</w:t>
      </w:r>
      <w:r>
        <w:rPr>
          <w:rFonts w:ascii="Arial MT"/>
          <w:spacing w:val="-5"/>
          <w:sz w:val="36"/>
        </w:rPr>
        <w:t xml:space="preserve"> </w:t>
      </w:r>
      <w:r>
        <w:rPr>
          <w:rFonts w:ascii="Arial MT"/>
          <w:sz w:val="36"/>
        </w:rPr>
        <w:t>na</w:t>
      </w:r>
      <w:r>
        <w:rPr>
          <w:rFonts w:ascii="Arial MT"/>
          <w:spacing w:val="-5"/>
          <w:sz w:val="36"/>
        </w:rPr>
        <w:t xml:space="preserve"> </w:t>
      </w:r>
      <w:r>
        <w:rPr>
          <w:rFonts w:ascii="Arial MT"/>
          <w:sz w:val="36"/>
        </w:rPr>
        <w:t>otkaz</w:t>
      </w:r>
    </w:p>
    <w:p w14:paraId="4558AAE4" w14:textId="77777777" w:rsidR="00331758" w:rsidRPr="00B2706D" w:rsidRDefault="00331758" w:rsidP="000265E0">
      <w:pPr>
        <w:pStyle w:val="BodyText"/>
        <w:jc w:val="center"/>
        <w:rPr>
          <w:rFonts w:ascii="Arial MT"/>
          <w:sz w:val="28"/>
          <w:szCs w:val="28"/>
        </w:rPr>
      </w:pPr>
    </w:p>
    <w:p w14:paraId="75A0B641" w14:textId="77777777" w:rsidR="00331758" w:rsidRPr="00B2706D" w:rsidRDefault="00331758" w:rsidP="000265E0">
      <w:pPr>
        <w:pStyle w:val="BodyText"/>
        <w:jc w:val="center"/>
        <w:rPr>
          <w:rFonts w:ascii="Arial MT"/>
          <w:sz w:val="28"/>
          <w:szCs w:val="28"/>
        </w:rPr>
      </w:pPr>
    </w:p>
    <w:p w14:paraId="317CDC1E" w14:textId="77777777" w:rsidR="00331758" w:rsidRPr="00B2706D" w:rsidRDefault="00331758" w:rsidP="000265E0">
      <w:pPr>
        <w:pStyle w:val="BodyText"/>
        <w:jc w:val="center"/>
        <w:rPr>
          <w:rFonts w:ascii="Arial MT"/>
          <w:sz w:val="28"/>
          <w:szCs w:val="28"/>
        </w:rPr>
      </w:pPr>
    </w:p>
    <w:p w14:paraId="1E153228" w14:textId="77777777" w:rsidR="00331758" w:rsidRPr="00B2706D" w:rsidRDefault="00331758" w:rsidP="000265E0">
      <w:pPr>
        <w:pStyle w:val="BodyText"/>
        <w:jc w:val="center"/>
        <w:rPr>
          <w:rFonts w:ascii="Arial MT"/>
          <w:sz w:val="28"/>
          <w:szCs w:val="28"/>
        </w:rPr>
      </w:pPr>
    </w:p>
    <w:p w14:paraId="2E31F868" w14:textId="77777777" w:rsidR="00331758" w:rsidRPr="00B2706D" w:rsidRDefault="00331758" w:rsidP="000265E0">
      <w:pPr>
        <w:pStyle w:val="BodyText"/>
        <w:jc w:val="center"/>
        <w:rPr>
          <w:rFonts w:ascii="Arial MT"/>
          <w:sz w:val="28"/>
          <w:szCs w:val="28"/>
        </w:rPr>
      </w:pPr>
    </w:p>
    <w:p w14:paraId="4E137962" w14:textId="77777777" w:rsidR="00331758" w:rsidRPr="00B2706D" w:rsidRDefault="00331758" w:rsidP="000265E0">
      <w:pPr>
        <w:pStyle w:val="BodyText"/>
        <w:jc w:val="center"/>
        <w:rPr>
          <w:rFonts w:ascii="Arial MT"/>
          <w:sz w:val="28"/>
          <w:szCs w:val="28"/>
        </w:rPr>
      </w:pPr>
    </w:p>
    <w:p w14:paraId="5C248901" w14:textId="77777777" w:rsidR="00331758" w:rsidRPr="00B2706D" w:rsidRDefault="00331758" w:rsidP="000265E0">
      <w:pPr>
        <w:pStyle w:val="BodyText"/>
        <w:jc w:val="center"/>
        <w:rPr>
          <w:rFonts w:ascii="Arial MT"/>
          <w:sz w:val="28"/>
          <w:szCs w:val="28"/>
        </w:rPr>
      </w:pPr>
    </w:p>
    <w:p w14:paraId="00A8D47E" w14:textId="77777777" w:rsidR="00331758" w:rsidRPr="00B2706D" w:rsidRDefault="00331758" w:rsidP="000265E0">
      <w:pPr>
        <w:pStyle w:val="BodyText"/>
        <w:jc w:val="center"/>
        <w:rPr>
          <w:rFonts w:ascii="Arial MT"/>
          <w:sz w:val="28"/>
          <w:szCs w:val="28"/>
        </w:rPr>
      </w:pPr>
    </w:p>
    <w:p w14:paraId="67EC932E" w14:textId="77777777" w:rsidR="00331758" w:rsidRPr="00B2706D" w:rsidRDefault="00331758" w:rsidP="000265E0">
      <w:pPr>
        <w:pStyle w:val="BodyText"/>
        <w:jc w:val="center"/>
        <w:rPr>
          <w:rFonts w:ascii="Arial MT"/>
          <w:sz w:val="28"/>
          <w:szCs w:val="28"/>
        </w:rPr>
      </w:pPr>
    </w:p>
    <w:p w14:paraId="79D72865" w14:textId="77777777" w:rsidR="00331758" w:rsidRPr="00B2706D" w:rsidRDefault="00331758" w:rsidP="000265E0">
      <w:pPr>
        <w:pStyle w:val="BodyText"/>
        <w:jc w:val="center"/>
        <w:rPr>
          <w:rFonts w:ascii="Arial MT"/>
          <w:sz w:val="28"/>
          <w:szCs w:val="28"/>
        </w:rPr>
      </w:pPr>
    </w:p>
    <w:p w14:paraId="4E35AA72" w14:textId="77777777" w:rsidR="00331758" w:rsidRPr="00B2706D" w:rsidRDefault="00331758" w:rsidP="000265E0">
      <w:pPr>
        <w:pStyle w:val="BodyText"/>
        <w:jc w:val="center"/>
        <w:rPr>
          <w:rFonts w:ascii="Arial MT"/>
          <w:sz w:val="28"/>
          <w:szCs w:val="28"/>
        </w:rPr>
      </w:pPr>
    </w:p>
    <w:p w14:paraId="7BD8A5B6" w14:textId="77777777" w:rsidR="00331758" w:rsidRPr="00B2706D" w:rsidRDefault="00331758" w:rsidP="000265E0">
      <w:pPr>
        <w:pStyle w:val="BodyText"/>
        <w:spacing w:before="4"/>
        <w:jc w:val="center"/>
        <w:rPr>
          <w:rFonts w:ascii="Arial MT"/>
          <w:sz w:val="28"/>
          <w:szCs w:val="28"/>
        </w:rPr>
      </w:pPr>
    </w:p>
    <w:p w14:paraId="415A3034" w14:textId="24ADD41D" w:rsidR="00331758" w:rsidRDefault="005E1EFE" w:rsidP="000265E0">
      <w:pPr>
        <w:pStyle w:val="Title"/>
        <w:ind w:left="0" w:right="0"/>
      </w:pPr>
      <w:r>
        <w:t xml:space="preserve">Realizacija </w:t>
      </w:r>
      <w:r w:rsidR="00A32FBE">
        <w:t xml:space="preserve">N – modularne i </w:t>
      </w:r>
      <w:r>
        <w:t>Self-Purging</w:t>
      </w:r>
      <w:r>
        <w:rPr>
          <w:spacing w:val="1"/>
        </w:rPr>
        <w:t xml:space="preserve"> </w:t>
      </w:r>
      <w:r>
        <w:t>redundancije</w:t>
      </w:r>
      <w:r>
        <w:rPr>
          <w:spacing w:val="-7"/>
        </w:rPr>
        <w:t xml:space="preserve"> </w:t>
      </w:r>
      <w:r>
        <w:t>na</w:t>
      </w:r>
      <w:r>
        <w:rPr>
          <w:spacing w:val="-8"/>
        </w:rPr>
        <w:t xml:space="preserve"> </w:t>
      </w:r>
      <w:r>
        <w:t>primeru</w:t>
      </w:r>
      <w:r>
        <w:rPr>
          <w:spacing w:val="-6"/>
        </w:rPr>
        <w:t xml:space="preserve"> </w:t>
      </w:r>
      <w:r>
        <w:t>FIR</w:t>
      </w:r>
      <w:r>
        <w:rPr>
          <w:spacing w:val="-6"/>
        </w:rPr>
        <w:t xml:space="preserve"> </w:t>
      </w:r>
      <w:r>
        <w:t>filtra</w:t>
      </w:r>
    </w:p>
    <w:p w14:paraId="3BF802BF" w14:textId="77777777" w:rsidR="00331758" w:rsidRPr="00B2706D" w:rsidRDefault="00331758" w:rsidP="000265E0">
      <w:pPr>
        <w:pStyle w:val="BodyText"/>
        <w:rPr>
          <w:rFonts w:ascii="Arial"/>
          <w:b/>
          <w:sz w:val="28"/>
          <w:szCs w:val="28"/>
        </w:rPr>
      </w:pPr>
    </w:p>
    <w:p w14:paraId="348E3AA5" w14:textId="77777777" w:rsidR="00331758" w:rsidRPr="00B2706D" w:rsidRDefault="00331758" w:rsidP="000265E0">
      <w:pPr>
        <w:pStyle w:val="BodyText"/>
        <w:rPr>
          <w:rFonts w:ascii="Arial"/>
          <w:b/>
          <w:sz w:val="28"/>
          <w:szCs w:val="28"/>
        </w:rPr>
      </w:pPr>
    </w:p>
    <w:p w14:paraId="4F6C9CF0" w14:textId="77777777" w:rsidR="00331758" w:rsidRPr="00B2706D" w:rsidRDefault="00331758" w:rsidP="000265E0">
      <w:pPr>
        <w:pStyle w:val="BodyText"/>
        <w:rPr>
          <w:rFonts w:ascii="Arial"/>
          <w:b/>
          <w:sz w:val="28"/>
          <w:szCs w:val="28"/>
        </w:rPr>
      </w:pPr>
    </w:p>
    <w:p w14:paraId="7D97D96F" w14:textId="77777777" w:rsidR="00331758" w:rsidRPr="00B2706D" w:rsidRDefault="00331758" w:rsidP="000265E0">
      <w:pPr>
        <w:pStyle w:val="BodyText"/>
        <w:rPr>
          <w:rFonts w:ascii="Arial"/>
          <w:b/>
          <w:sz w:val="28"/>
          <w:szCs w:val="28"/>
        </w:rPr>
      </w:pPr>
    </w:p>
    <w:p w14:paraId="45DAFAC5" w14:textId="77777777" w:rsidR="00B2706D" w:rsidRPr="00B2706D" w:rsidRDefault="00B2706D" w:rsidP="000265E0">
      <w:pPr>
        <w:pStyle w:val="BodyText"/>
        <w:rPr>
          <w:rFonts w:ascii="Arial"/>
          <w:b/>
          <w:sz w:val="28"/>
          <w:szCs w:val="28"/>
        </w:rPr>
      </w:pPr>
    </w:p>
    <w:p w14:paraId="457D7833" w14:textId="77777777" w:rsidR="00331758" w:rsidRDefault="00331758" w:rsidP="000265E0">
      <w:pPr>
        <w:pStyle w:val="BodyText"/>
        <w:rPr>
          <w:rFonts w:ascii="Arial"/>
          <w:b/>
          <w:sz w:val="28"/>
          <w:szCs w:val="28"/>
        </w:rPr>
      </w:pPr>
    </w:p>
    <w:p w14:paraId="09830CA3" w14:textId="77777777" w:rsidR="00B2706D" w:rsidRDefault="00B2706D" w:rsidP="000265E0">
      <w:pPr>
        <w:pStyle w:val="BodyText"/>
        <w:rPr>
          <w:rFonts w:ascii="Arial"/>
          <w:b/>
          <w:sz w:val="28"/>
          <w:szCs w:val="28"/>
        </w:rPr>
      </w:pPr>
    </w:p>
    <w:p w14:paraId="089B81A9" w14:textId="77777777" w:rsidR="00B2706D" w:rsidRDefault="00B2706D" w:rsidP="000265E0">
      <w:pPr>
        <w:pStyle w:val="BodyText"/>
        <w:rPr>
          <w:rFonts w:ascii="Arial"/>
          <w:b/>
          <w:sz w:val="28"/>
          <w:szCs w:val="28"/>
        </w:rPr>
      </w:pPr>
    </w:p>
    <w:p w14:paraId="6C5A3221" w14:textId="77777777" w:rsidR="00B2706D" w:rsidRDefault="00B2706D" w:rsidP="000265E0">
      <w:pPr>
        <w:pStyle w:val="BodyText"/>
        <w:rPr>
          <w:rFonts w:ascii="Arial"/>
          <w:b/>
          <w:sz w:val="28"/>
          <w:szCs w:val="28"/>
        </w:rPr>
      </w:pPr>
    </w:p>
    <w:p w14:paraId="1085A978" w14:textId="77777777" w:rsidR="00B2706D" w:rsidRDefault="00B2706D" w:rsidP="000265E0">
      <w:pPr>
        <w:pStyle w:val="BodyText"/>
        <w:rPr>
          <w:rFonts w:ascii="Arial"/>
          <w:b/>
          <w:sz w:val="28"/>
          <w:szCs w:val="28"/>
        </w:rPr>
      </w:pPr>
    </w:p>
    <w:p w14:paraId="3F3F3B39" w14:textId="77777777" w:rsidR="00B2706D" w:rsidRDefault="00B2706D" w:rsidP="000265E0">
      <w:pPr>
        <w:pStyle w:val="BodyText"/>
        <w:rPr>
          <w:rFonts w:ascii="Arial"/>
          <w:b/>
          <w:sz w:val="28"/>
          <w:szCs w:val="28"/>
        </w:rPr>
      </w:pPr>
    </w:p>
    <w:p w14:paraId="79B18203" w14:textId="77777777" w:rsidR="00B2706D" w:rsidRDefault="00B2706D" w:rsidP="000265E0">
      <w:pPr>
        <w:pStyle w:val="BodyText"/>
        <w:rPr>
          <w:rFonts w:ascii="Arial"/>
          <w:b/>
          <w:sz w:val="28"/>
          <w:szCs w:val="28"/>
        </w:rPr>
      </w:pPr>
    </w:p>
    <w:p w14:paraId="05886672" w14:textId="77777777" w:rsidR="00B2706D" w:rsidRPr="00B2706D" w:rsidRDefault="00B2706D" w:rsidP="000265E0">
      <w:pPr>
        <w:pStyle w:val="BodyText"/>
        <w:rPr>
          <w:rFonts w:ascii="Arial"/>
          <w:b/>
          <w:sz w:val="28"/>
          <w:szCs w:val="28"/>
        </w:rPr>
      </w:pPr>
    </w:p>
    <w:p w14:paraId="5344F149" w14:textId="77777777" w:rsidR="000265E0" w:rsidRDefault="00A32FBE" w:rsidP="000265E0">
      <w:pPr>
        <w:pStyle w:val="BodyText"/>
        <w:rPr>
          <w:lang w:val="sr-Latn-RS"/>
        </w:rPr>
      </w:pPr>
      <w:r>
        <w:rPr>
          <w:lang w:val="sr-Latn-RS"/>
        </w:rPr>
        <w:t xml:space="preserve">  </w:t>
      </w:r>
    </w:p>
    <w:p w14:paraId="146C8C32" w14:textId="77777777" w:rsidR="000265E0" w:rsidRDefault="000265E0" w:rsidP="000265E0">
      <w:pPr>
        <w:pStyle w:val="BodyText"/>
        <w:rPr>
          <w:lang w:val="sr-Latn-RS"/>
        </w:rPr>
      </w:pPr>
    </w:p>
    <w:p w14:paraId="12655219" w14:textId="77777777" w:rsidR="000265E0" w:rsidRDefault="000265E0" w:rsidP="000265E0">
      <w:pPr>
        <w:pStyle w:val="BodyText"/>
        <w:rPr>
          <w:lang w:val="sr-Latn-RS"/>
        </w:rPr>
      </w:pPr>
    </w:p>
    <w:p w14:paraId="4D7E12DD" w14:textId="77777777" w:rsidR="000265E0" w:rsidRDefault="000265E0" w:rsidP="000265E0">
      <w:pPr>
        <w:pStyle w:val="BodyText"/>
        <w:rPr>
          <w:lang w:val="sr-Latn-RS"/>
        </w:rPr>
      </w:pPr>
    </w:p>
    <w:p w14:paraId="26E0970A" w14:textId="77777777" w:rsidR="000265E0" w:rsidRDefault="000265E0" w:rsidP="000265E0">
      <w:pPr>
        <w:pStyle w:val="BodyText"/>
        <w:rPr>
          <w:lang w:val="sr-Latn-RS"/>
        </w:rPr>
      </w:pPr>
    </w:p>
    <w:p w14:paraId="0E0F66A2" w14:textId="77777777" w:rsidR="000265E0" w:rsidRDefault="000265E0" w:rsidP="000265E0">
      <w:pPr>
        <w:pStyle w:val="BodyText"/>
        <w:rPr>
          <w:lang w:val="sr-Latn-RS"/>
        </w:rPr>
      </w:pPr>
    </w:p>
    <w:p w14:paraId="799E7270" w14:textId="77777777" w:rsidR="000265E0" w:rsidRDefault="000265E0" w:rsidP="000265E0">
      <w:pPr>
        <w:pStyle w:val="BodyText"/>
        <w:rPr>
          <w:lang w:val="sr-Latn-RS"/>
        </w:rPr>
      </w:pPr>
    </w:p>
    <w:p w14:paraId="67E013F3" w14:textId="77777777" w:rsidR="000265E0" w:rsidRDefault="000265E0" w:rsidP="000265E0">
      <w:pPr>
        <w:pStyle w:val="BodyText"/>
        <w:rPr>
          <w:lang w:val="sr-Latn-RS"/>
        </w:rPr>
      </w:pPr>
    </w:p>
    <w:p w14:paraId="7A0CE124" w14:textId="77777777" w:rsidR="000265E0" w:rsidRDefault="000265E0" w:rsidP="000265E0">
      <w:pPr>
        <w:pStyle w:val="BodyText"/>
        <w:rPr>
          <w:lang w:val="sr-Latn-RS"/>
        </w:rPr>
      </w:pPr>
    </w:p>
    <w:p w14:paraId="690EA1DE" w14:textId="29342B20" w:rsidR="000265E0" w:rsidRPr="000265E0" w:rsidRDefault="000265E0" w:rsidP="000265E0">
      <w:pPr>
        <w:pStyle w:val="BodyText"/>
        <w:rPr>
          <w:sz w:val="32"/>
          <w:szCs w:val="32"/>
          <w:lang w:val="sr-Latn-RS"/>
        </w:rPr>
      </w:pPr>
      <w:r>
        <w:rPr>
          <w:sz w:val="32"/>
          <w:szCs w:val="32"/>
        </w:rPr>
        <w:t xml:space="preserve"> </w:t>
      </w:r>
      <w:r w:rsidR="00775982" w:rsidRPr="000265E0">
        <w:rPr>
          <w:sz w:val="32"/>
          <w:szCs w:val="32"/>
        </w:rPr>
        <w:t>Milica Eminovic</w:t>
      </w:r>
      <w:r w:rsidR="00775982" w:rsidRPr="000265E0">
        <w:rPr>
          <w:spacing w:val="-4"/>
          <w:sz w:val="32"/>
          <w:szCs w:val="32"/>
        </w:rPr>
        <w:t xml:space="preserve"> </w:t>
      </w:r>
      <w:r w:rsidR="00775982" w:rsidRPr="000265E0">
        <w:rPr>
          <w:sz w:val="32"/>
          <w:szCs w:val="32"/>
        </w:rPr>
        <w:t>E1</w:t>
      </w:r>
      <w:r w:rsidR="00775982" w:rsidRPr="000265E0">
        <w:rPr>
          <w:spacing w:val="-4"/>
          <w:sz w:val="32"/>
          <w:szCs w:val="32"/>
        </w:rPr>
        <w:t xml:space="preserve"> </w:t>
      </w:r>
      <w:r w:rsidR="00775982" w:rsidRPr="000265E0">
        <w:rPr>
          <w:sz w:val="32"/>
          <w:szCs w:val="32"/>
        </w:rPr>
        <w:t>28/202</w:t>
      </w:r>
      <w:r>
        <w:rPr>
          <w:sz w:val="32"/>
          <w:szCs w:val="32"/>
        </w:rPr>
        <w:t>1</w:t>
      </w:r>
    </w:p>
    <w:p w14:paraId="5E055B6B" w14:textId="50CA8F23" w:rsidR="000265E0" w:rsidRPr="000265E0" w:rsidRDefault="000265E0" w:rsidP="000265E0">
      <w:pPr>
        <w:pStyle w:val="BodyText"/>
        <w:rPr>
          <w:sz w:val="32"/>
          <w:szCs w:val="32"/>
        </w:rPr>
      </w:pPr>
      <w:r w:rsidRPr="000265E0">
        <w:rPr>
          <w:sz w:val="32"/>
          <w:szCs w:val="32"/>
          <w:lang w:val="sr-Latn-RS"/>
        </w:rPr>
        <w:t xml:space="preserve"> </w:t>
      </w:r>
      <w:r w:rsidR="00775982" w:rsidRPr="000265E0">
        <w:rPr>
          <w:sz w:val="32"/>
          <w:szCs w:val="32"/>
        </w:rPr>
        <w:t>Jelena Vujakovic</w:t>
      </w:r>
      <w:r w:rsidR="005E1EFE" w:rsidRPr="000265E0">
        <w:rPr>
          <w:spacing w:val="-4"/>
          <w:sz w:val="32"/>
          <w:szCs w:val="32"/>
        </w:rPr>
        <w:t xml:space="preserve"> </w:t>
      </w:r>
      <w:r w:rsidR="005E1EFE" w:rsidRPr="000265E0">
        <w:rPr>
          <w:sz w:val="32"/>
          <w:szCs w:val="32"/>
        </w:rPr>
        <w:t>E1</w:t>
      </w:r>
      <w:r w:rsidR="005E1EFE" w:rsidRPr="000265E0">
        <w:rPr>
          <w:spacing w:val="-4"/>
          <w:sz w:val="32"/>
          <w:szCs w:val="32"/>
        </w:rPr>
        <w:t xml:space="preserve"> </w:t>
      </w:r>
      <w:r w:rsidR="00775982" w:rsidRPr="000265E0">
        <w:rPr>
          <w:sz w:val="32"/>
          <w:szCs w:val="32"/>
        </w:rPr>
        <w:t>107/202</w:t>
      </w:r>
      <w:bookmarkStart w:id="0" w:name="Uvod"/>
      <w:bookmarkEnd w:id="0"/>
      <w:r>
        <w:rPr>
          <w:sz w:val="32"/>
          <w:szCs w:val="32"/>
        </w:rPr>
        <w:t>1</w:t>
      </w:r>
    </w:p>
    <w:p w14:paraId="4331EEED" w14:textId="02ED2086" w:rsidR="00331758" w:rsidRDefault="005E1EFE" w:rsidP="000265E0">
      <w:pPr>
        <w:pStyle w:val="Heading1"/>
        <w:ind w:left="0"/>
      </w:pPr>
      <w:r>
        <w:lastRenderedPageBreak/>
        <w:t>Uvod</w:t>
      </w:r>
    </w:p>
    <w:p w14:paraId="1B73E0C1" w14:textId="77777777" w:rsidR="00A32FBE" w:rsidRDefault="00A32FBE" w:rsidP="000265E0">
      <w:pPr>
        <w:pStyle w:val="Standard"/>
        <w:ind w:firstLine="155"/>
      </w:pPr>
    </w:p>
    <w:p w14:paraId="550284C2" w14:textId="553D42C2" w:rsidR="008B6C3C" w:rsidRPr="00B2706D" w:rsidRDefault="008B6C3C" w:rsidP="000265E0">
      <w:pPr>
        <w:pStyle w:val="BodyText"/>
        <w:rPr>
          <w:sz w:val="28"/>
          <w:szCs w:val="28"/>
        </w:rPr>
      </w:pPr>
      <w:r w:rsidRPr="00B2706D">
        <w:rPr>
          <w:sz w:val="28"/>
          <w:szCs w:val="28"/>
        </w:rPr>
        <w:t xml:space="preserve">Tema ovog projekta je da se realizuje </w:t>
      </w:r>
      <w:r w:rsidR="00A64A96" w:rsidRPr="00B2706D">
        <w:rPr>
          <w:sz w:val="28"/>
          <w:szCs w:val="28"/>
        </w:rPr>
        <w:t xml:space="preserve">hardverska otpornost digitalnog filtra na greške korišćenjem </w:t>
      </w:r>
      <w:r w:rsidRPr="00B2706D">
        <w:rPr>
          <w:sz w:val="28"/>
          <w:szCs w:val="28"/>
        </w:rPr>
        <w:t>redudan</w:t>
      </w:r>
      <w:r w:rsidR="00A64A96" w:rsidRPr="00B2706D">
        <w:rPr>
          <w:sz w:val="28"/>
          <w:szCs w:val="28"/>
        </w:rPr>
        <w:t xml:space="preserve">se. </w:t>
      </w:r>
      <w:r w:rsidRPr="00B2706D">
        <w:rPr>
          <w:sz w:val="28"/>
          <w:szCs w:val="28"/>
        </w:rPr>
        <w:t xml:space="preserve">U cilju upoređivanja karakteristika između različitih redundantnosti, </w:t>
      </w:r>
      <w:r w:rsidR="00A64A96" w:rsidRPr="00B2706D">
        <w:rPr>
          <w:sz w:val="28"/>
          <w:szCs w:val="28"/>
        </w:rPr>
        <w:t>implementirana je</w:t>
      </w:r>
      <w:r w:rsidRPr="00B2706D">
        <w:rPr>
          <w:sz w:val="28"/>
          <w:szCs w:val="28"/>
        </w:rPr>
        <w:t xml:space="preserve"> n modularn</w:t>
      </w:r>
      <w:r w:rsidR="00A64A96" w:rsidRPr="00B2706D">
        <w:rPr>
          <w:sz w:val="28"/>
          <w:szCs w:val="28"/>
        </w:rPr>
        <w:t>a</w:t>
      </w:r>
      <w:r w:rsidRPr="00B2706D">
        <w:rPr>
          <w:sz w:val="28"/>
          <w:szCs w:val="28"/>
        </w:rPr>
        <w:t xml:space="preserve"> redundans</w:t>
      </w:r>
      <w:r w:rsidR="00A64A96" w:rsidRPr="00B2706D">
        <w:rPr>
          <w:sz w:val="28"/>
          <w:szCs w:val="28"/>
        </w:rPr>
        <w:t>a</w:t>
      </w:r>
      <w:r w:rsidRPr="00B2706D">
        <w:rPr>
          <w:sz w:val="28"/>
          <w:szCs w:val="28"/>
        </w:rPr>
        <w:t xml:space="preserve"> i self purging metod</w:t>
      </w:r>
      <w:r w:rsidR="00A64A96" w:rsidRPr="00B2706D">
        <w:rPr>
          <w:sz w:val="28"/>
          <w:szCs w:val="28"/>
        </w:rPr>
        <w:t>a</w:t>
      </w:r>
      <w:r w:rsidRPr="00B2706D">
        <w:rPr>
          <w:sz w:val="28"/>
          <w:szCs w:val="28"/>
        </w:rPr>
        <w:t>.</w:t>
      </w:r>
    </w:p>
    <w:p w14:paraId="763A5E30" w14:textId="77777777" w:rsidR="0024584A" w:rsidRPr="00B2706D" w:rsidRDefault="0024584A" w:rsidP="000265E0">
      <w:pPr>
        <w:pStyle w:val="BodyText"/>
        <w:spacing w:before="122" w:line="276" w:lineRule="auto"/>
        <w:rPr>
          <w:sz w:val="28"/>
          <w:szCs w:val="28"/>
        </w:rPr>
      </w:pPr>
    </w:p>
    <w:p w14:paraId="3C735C37" w14:textId="4B4FA907" w:rsidR="0024584A" w:rsidRDefault="00C42021" w:rsidP="000265E0">
      <w:pPr>
        <w:pStyle w:val="Heading1"/>
        <w:ind w:left="0"/>
      </w:pPr>
      <w:r>
        <w:t>Specifikacije digitalnog fitra</w:t>
      </w:r>
    </w:p>
    <w:p w14:paraId="60653EF7" w14:textId="77777777" w:rsidR="00A32FBE" w:rsidRDefault="00A32FBE" w:rsidP="000265E0">
      <w:pPr>
        <w:pStyle w:val="Heading1"/>
        <w:ind w:left="0"/>
      </w:pPr>
    </w:p>
    <w:p w14:paraId="1874E644" w14:textId="4A144F0E" w:rsidR="0024584A" w:rsidRPr="00B2706D" w:rsidRDefault="00C42021" w:rsidP="000265E0">
      <w:pPr>
        <w:pStyle w:val="BodyText"/>
        <w:spacing w:before="3"/>
        <w:rPr>
          <w:sz w:val="28"/>
          <w:szCs w:val="28"/>
        </w:rPr>
      </w:pPr>
      <w:r w:rsidRPr="00B2706D">
        <w:rPr>
          <w:sz w:val="28"/>
          <w:szCs w:val="28"/>
        </w:rPr>
        <w:t>Projektovan je digitalni filtar (u nastavku će ovaj sistem biti nazivan FIR filtar</w:t>
      </w:r>
      <w:r w:rsidR="0024584A" w:rsidRPr="00B2706D">
        <w:rPr>
          <w:sz w:val="28"/>
          <w:szCs w:val="28"/>
        </w:rPr>
        <w:t>)</w:t>
      </w:r>
      <w:r w:rsidR="00A64A96" w:rsidRPr="00B2706D">
        <w:rPr>
          <w:sz w:val="28"/>
          <w:szCs w:val="28"/>
        </w:rPr>
        <w:t xml:space="preserve"> </w:t>
      </w:r>
      <w:r w:rsidRPr="00B2706D">
        <w:rPr>
          <w:sz w:val="28"/>
          <w:szCs w:val="28"/>
        </w:rPr>
        <w:t>sledeć</w:t>
      </w:r>
      <w:r w:rsidR="0024584A" w:rsidRPr="00B2706D">
        <w:rPr>
          <w:sz w:val="28"/>
          <w:szCs w:val="28"/>
        </w:rPr>
        <w:t>ih</w:t>
      </w:r>
      <w:r w:rsidRPr="00B2706D">
        <w:rPr>
          <w:sz w:val="28"/>
          <w:szCs w:val="28"/>
        </w:rPr>
        <w:t xml:space="preserve"> funkcionalnost:</w:t>
      </w:r>
    </w:p>
    <w:p w14:paraId="1DA066BF" w14:textId="14930BF4" w:rsidR="00A64A96" w:rsidRPr="00B2706D" w:rsidRDefault="00C42021" w:rsidP="000265E0">
      <w:pPr>
        <w:pStyle w:val="BodyText"/>
        <w:numPr>
          <w:ilvl w:val="0"/>
          <w:numId w:val="4"/>
        </w:numPr>
        <w:spacing w:before="3"/>
        <w:ind w:left="0"/>
        <w:rPr>
          <w:sz w:val="28"/>
          <w:szCs w:val="28"/>
        </w:rPr>
      </w:pPr>
      <w:r w:rsidRPr="00B2706D">
        <w:rPr>
          <w:sz w:val="28"/>
          <w:szCs w:val="28"/>
        </w:rPr>
        <w:t xml:space="preserve">Filtar </w:t>
      </w:r>
      <w:r w:rsidR="0024584A" w:rsidRPr="00B2706D">
        <w:rPr>
          <w:sz w:val="28"/>
          <w:szCs w:val="28"/>
        </w:rPr>
        <w:t>petog</w:t>
      </w:r>
      <w:r w:rsidRPr="00B2706D">
        <w:rPr>
          <w:sz w:val="28"/>
          <w:szCs w:val="28"/>
        </w:rPr>
        <w:t xml:space="preserve"> reda</w:t>
      </w:r>
    </w:p>
    <w:p w14:paraId="071354CD" w14:textId="082999F1" w:rsidR="0024584A" w:rsidRPr="00B2706D" w:rsidRDefault="0024584A" w:rsidP="000265E0">
      <w:pPr>
        <w:pStyle w:val="BodyText"/>
        <w:numPr>
          <w:ilvl w:val="0"/>
          <w:numId w:val="4"/>
        </w:numPr>
        <w:spacing w:before="3"/>
        <w:ind w:left="0"/>
        <w:rPr>
          <w:sz w:val="28"/>
          <w:szCs w:val="28"/>
        </w:rPr>
      </w:pPr>
      <w:r w:rsidRPr="00B2706D">
        <w:rPr>
          <w:sz w:val="28"/>
          <w:szCs w:val="28"/>
          <w:lang w:val="sr-Latn-RS"/>
        </w:rPr>
        <w:t>Š</w:t>
      </w:r>
      <w:r w:rsidR="00C42021" w:rsidRPr="00B2706D">
        <w:rPr>
          <w:sz w:val="28"/>
          <w:szCs w:val="28"/>
        </w:rPr>
        <w:t>irina podataka 24 bita (1-celobrojni deo i 23-razlomljeni)</w:t>
      </w:r>
    </w:p>
    <w:p w14:paraId="4C58CB88" w14:textId="1896E048" w:rsidR="00C42021" w:rsidRPr="00B2706D" w:rsidRDefault="00C42021" w:rsidP="000265E0">
      <w:pPr>
        <w:pStyle w:val="BodyText"/>
        <w:numPr>
          <w:ilvl w:val="0"/>
          <w:numId w:val="4"/>
        </w:numPr>
        <w:spacing w:before="3"/>
        <w:ind w:left="0"/>
        <w:rPr>
          <w:sz w:val="28"/>
          <w:szCs w:val="28"/>
        </w:rPr>
      </w:pPr>
      <w:r w:rsidRPr="00B2706D">
        <w:rPr>
          <w:sz w:val="28"/>
          <w:szCs w:val="28"/>
        </w:rPr>
        <w:t>Koristiti transponovanu direktnu formu</w:t>
      </w:r>
    </w:p>
    <w:p w14:paraId="7A6329B5" w14:textId="4943F37F" w:rsidR="0024584A" w:rsidRPr="00B2706D" w:rsidRDefault="0024584A" w:rsidP="000265E0">
      <w:pPr>
        <w:pStyle w:val="BodyText"/>
        <w:spacing w:before="3"/>
        <w:ind w:firstLine="720"/>
        <w:rPr>
          <w:sz w:val="28"/>
          <w:szCs w:val="28"/>
        </w:rPr>
      </w:pPr>
    </w:p>
    <w:p w14:paraId="2D8A7335" w14:textId="29CE21D1" w:rsidR="00C42021" w:rsidRPr="00B2706D" w:rsidRDefault="0024584A" w:rsidP="000265E0">
      <w:pPr>
        <w:pStyle w:val="BodyText"/>
        <w:spacing w:before="3"/>
        <w:ind w:firstLine="720"/>
        <w:jc w:val="center"/>
        <w:rPr>
          <w:sz w:val="28"/>
          <w:szCs w:val="28"/>
        </w:rPr>
      </w:pPr>
      <w:r w:rsidRPr="00B2706D">
        <w:rPr>
          <w:noProof/>
          <w:sz w:val="28"/>
          <w:szCs w:val="28"/>
        </w:rPr>
        <w:drawing>
          <wp:inline distT="0" distB="0" distL="0" distR="0" wp14:anchorId="16F7E2BD" wp14:editId="3EC2290E">
            <wp:extent cx="5936494" cy="169940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Metode_redundancije"/>
      <w:bookmarkEnd w:id="1"/>
    </w:p>
    <w:p w14:paraId="63F426D1" w14:textId="3F035B76" w:rsidR="0024584A" w:rsidRPr="00B2706D" w:rsidRDefault="0024584A" w:rsidP="000265E0">
      <w:pPr>
        <w:jc w:val="center"/>
      </w:pPr>
      <w:r w:rsidRPr="00B2706D">
        <w:t xml:space="preserve">Slika </w:t>
      </w:r>
      <w:r w:rsidR="00F859F7" w:rsidRPr="00B2706D">
        <w:t>1</w:t>
      </w:r>
      <w:r w:rsidRPr="00B2706D">
        <w:t>: Transponovana direktna forma</w:t>
      </w:r>
    </w:p>
    <w:p w14:paraId="10BBF974" w14:textId="77777777" w:rsidR="0024584A" w:rsidRPr="00B2706D" w:rsidRDefault="0024584A" w:rsidP="000265E0">
      <w:pPr>
        <w:pStyle w:val="BodyText"/>
        <w:spacing w:before="3"/>
        <w:ind w:firstLine="720"/>
        <w:rPr>
          <w:sz w:val="28"/>
          <w:szCs w:val="28"/>
        </w:rPr>
      </w:pPr>
    </w:p>
    <w:p w14:paraId="4012DC36" w14:textId="165D87EC" w:rsidR="00331758" w:rsidRDefault="005E1EFE" w:rsidP="000265E0">
      <w:pPr>
        <w:pStyle w:val="Heading1"/>
        <w:spacing w:before="0"/>
        <w:ind w:left="0"/>
        <w:jc w:val="both"/>
      </w:pPr>
      <w:r>
        <w:t>Metode</w:t>
      </w:r>
      <w:r>
        <w:rPr>
          <w:spacing w:val="25"/>
        </w:rPr>
        <w:t xml:space="preserve"> </w:t>
      </w:r>
      <w:r>
        <w:t>redundancije</w:t>
      </w:r>
    </w:p>
    <w:p w14:paraId="1D3425BA" w14:textId="51B1F112" w:rsidR="0024584A" w:rsidRPr="00B2706D" w:rsidRDefault="0024584A" w:rsidP="000265E0">
      <w:pPr>
        <w:pStyle w:val="BodyText"/>
        <w:jc w:val="both"/>
        <w:rPr>
          <w:sz w:val="28"/>
          <w:szCs w:val="28"/>
        </w:rPr>
      </w:pPr>
    </w:p>
    <w:p w14:paraId="6C44C87A" w14:textId="06A14A4F" w:rsidR="00331758" w:rsidRPr="00B2706D" w:rsidRDefault="0024584A" w:rsidP="000265E0">
      <w:pPr>
        <w:pStyle w:val="BodyText"/>
        <w:jc w:val="both"/>
        <w:rPr>
          <w:sz w:val="28"/>
          <w:szCs w:val="28"/>
        </w:rPr>
      </w:pPr>
      <w:r w:rsidRPr="00B2706D">
        <w:rPr>
          <w:sz w:val="28"/>
          <w:szCs w:val="28"/>
        </w:rPr>
        <w:t xml:space="preserve">Umnožavanjem broja instnci modula činimo ga redudantnim. </w:t>
      </w:r>
      <w:r w:rsidR="0039702E" w:rsidRPr="00B2706D">
        <w:rPr>
          <w:sz w:val="28"/>
          <w:szCs w:val="28"/>
        </w:rPr>
        <w:t>Sve instance rade u paraleli i svoje izlaze prosleđuju glasaču. Glasač zatim upoređuje sve rezultate i na svom izlazu prosleđuje glas većine.</w:t>
      </w:r>
    </w:p>
    <w:p w14:paraId="74AC66DA" w14:textId="77777777" w:rsidR="0039702E" w:rsidRPr="00B2706D" w:rsidRDefault="0039702E" w:rsidP="000265E0">
      <w:pPr>
        <w:pStyle w:val="BodyText"/>
        <w:jc w:val="both"/>
        <w:rPr>
          <w:sz w:val="28"/>
          <w:szCs w:val="28"/>
        </w:rPr>
      </w:pPr>
    </w:p>
    <w:p w14:paraId="2DF6B017" w14:textId="5D6D7C58" w:rsidR="00331758" w:rsidRPr="00B2706D" w:rsidRDefault="00331758" w:rsidP="000265E0">
      <w:pPr>
        <w:pStyle w:val="BodyText"/>
        <w:jc w:val="both"/>
        <w:rPr>
          <w:i/>
          <w:sz w:val="28"/>
          <w:szCs w:val="28"/>
        </w:rPr>
      </w:pPr>
    </w:p>
    <w:p w14:paraId="6BCE2F28" w14:textId="256930D7" w:rsidR="00331758" w:rsidRDefault="0039702E" w:rsidP="000265E0">
      <w:pPr>
        <w:pStyle w:val="Heading2"/>
        <w:ind w:left="0"/>
        <w:jc w:val="both"/>
      </w:pPr>
      <w:r>
        <w:t>N – modularna redudancija</w:t>
      </w:r>
    </w:p>
    <w:p w14:paraId="077F3DC1" w14:textId="77777777" w:rsidR="0039702E" w:rsidRPr="00B2706D" w:rsidRDefault="0039702E" w:rsidP="000265E0">
      <w:pPr>
        <w:pStyle w:val="BodyText"/>
        <w:spacing w:line="276" w:lineRule="auto"/>
        <w:jc w:val="both"/>
        <w:rPr>
          <w:sz w:val="28"/>
          <w:szCs w:val="28"/>
        </w:rPr>
      </w:pPr>
    </w:p>
    <w:p w14:paraId="14E7AC2B" w14:textId="1456223A" w:rsidR="00146734" w:rsidRPr="00B2706D" w:rsidRDefault="0039702E" w:rsidP="000265E0">
      <w:pPr>
        <w:pStyle w:val="BodyText"/>
        <w:spacing w:line="276" w:lineRule="auto"/>
        <w:jc w:val="both"/>
        <w:rPr>
          <w:sz w:val="28"/>
          <w:szCs w:val="28"/>
        </w:rPr>
      </w:pPr>
      <w:r w:rsidRPr="00B2706D">
        <w:rPr>
          <w:sz w:val="28"/>
          <w:szCs w:val="28"/>
        </w:rPr>
        <w:t xml:space="preserve">U slučaju N – modularne redudanse (u daljem tekstu NMR), </w:t>
      </w:r>
      <w:r w:rsidR="00A64A96" w:rsidRPr="00B2706D">
        <w:rPr>
          <w:sz w:val="28"/>
          <w:szCs w:val="28"/>
        </w:rPr>
        <w:t>b</w:t>
      </w:r>
      <w:r w:rsidRPr="00B2706D">
        <w:rPr>
          <w:sz w:val="28"/>
          <w:szCs w:val="28"/>
        </w:rPr>
        <w:t>roj instanci treba da bude neparan, kako bi se izbeglo 50-50 glasanje. Glasove modula koji su neispravni glasač će maskirati glasom većine.</w:t>
      </w:r>
      <w:r w:rsidR="00E048F2" w:rsidRPr="00B2706D">
        <w:rPr>
          <w:sz w:val="28"/>
          <w:szCs w:val="28"/>
        </w:rPr>
        <w:t xml:space="preserve"> </w:t>
      </w:r>
      <w:r w:rsidRPr="00B2706D">
        <w:rPr>
          <w:sz w:val="28"/>
          <w:szCs w:val="28"/>
        </w:rPr>
        <w:t>Problem nastaje kada je veći broj neispravnih modula u odnosu na broj ispravnih modula.</w:t>
      </w:r>
      <w:r w:rsidR="000E4579" w:rsidRPr="00B2706D">
        <w:rPr>
          <w:sz w:val="28"/>
          <w:szCs w:val="28"/>
        </w:rPr>
        <w:t xml:space="preserve"> Glasač vidi samo ono što dobije od većine, a pošto je više neispravnih modula, na izlaz se prosleđuje </w:t>
      </w:r>
      <w:r w:rsidR="000E4579" w:rsidRPr="00B2706D">
        <w:rPr>
          <w:sz w:val="28"/>
          <w:szCs w:val="28"/>
        </w:rPr>
        <w:lastRenderedPageBreak/>
        <w:t>netačan rezultat. Kako bi se izbegla greška, koristimo program napisan u MATLAB-u koji izračunava očekivani rezultat. Ukoliko dođe do neslaganja dobijenog i očekivanog rezultata, prijavljuje se greška.</w:t>
      </w:r>
    </w:p>
    <w:p w14:paraId="0D6D067A" w14:textId="035E21C6" w:rsidR="00A64A96" w:rsidRPr="00B2706D" w:rsidRDefault="00A64A96" w:rsidP="000265E0">
      <w:pPr>
        <w:pStyle w:val="BodyText"/>
        <w:spacing w:line="276" w:lineRule="auto"/>
        <w:rPr>
          <w:sz w:val="28"/>
          <w:szCs w:val="28"/>
        </w:rPr>
      </w:pPr>
      <w:r w:rsidRPr="00B2706D">
        <w:rPr>
          <w:noProof/>
          <w:sz w:val="28"/>
          <w:szCs w:val="28"/>
          <w:lang w:val="en-US"/>
        </w:rPr>
        <w:drawing>
          <wp:anchor distT="0" distB="0" distL="0" distR="0" simplePos="0" relativeHeight="251660288" behindDoc="0" locked="0" layoutInCell="1" allowOverlap="1" wp14:anchorId="2DF1A3AA" wp14:editId="6027D4E2">
            <wp:simplePos x="0" y="0"/>
            <wp:positionH relativeFrom="page">
              <wp:posOffset>2199640</wp:posOffset>
            </wp:positionH>
            <wp:positionV relativeFrom="paragraph">
              <wp:posOffset>231775</wp:posOffset>
            </wp:positionV>
            <wp:extent cx="3150718" cy="1614201"/>
            <wp:effectExtent l="0" t="0" r="0" b="5080"/>
            <wp:wrapTopAndBottom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0718" cy="1614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37CE7A" w14:textId="2650C339" w:rsidR="00A64A96" w:rsidRPr="00B2706D" w:rsidRDefault="00A64A96" w:rsidP="000265E0">
      <w:pPr>
        <w:pStyle w:val="BodyText"/>
        <w:spacing w:line="276" w:lineRule="auto"/>
        <w:rPr>
          <w:sz w:val="28"/>
          <w:szCs w:val="28"/>
        </w:rPr>
      </w:pPr>
    </w:p>
    <w:p w14:paraId="66060B62" w14:textId="7ED89E72" w:rsidR="009D3700" w:rsidRDefault="00F859F7" w:rsidP="000265E0">
      <w:pPr>
        <w:spacing w:before="137"/>
        <w:jc w:val="center"/>
        <w:rPr>
          <w:i/>
          <w:sz w:val="24"/>
        </w:rPr>
      </w:pPr>
      <w:r>
        <w:rPr>
          <w:i/>
          <w:sz w:val="24"/>
        </w:rPr>
        <w:t>Slika</w:t>
      </w:r>
      <w:r w:rsidR="009D3700">
        <w:rPr>
          <w:i/>
          <w:spacing w:val="-7"/>
          <w:sz w:val="24"/>
        </w:rPr>
        <w:t xml:space="preserve"> </w:t>
      </w:r>
      <w:r>
        <w:rPr>
          <w:i/>
          <w:sz w:val="24"/>
        </w:rPr>
        <w:t>2</w:t>
      </w:r>
      <w:r w:rsidR="009D3700">
        <w:rPr>
          <w:i/>
          <w:sz w:val="24"/>
        </w:rPr>
        <w:t>:</w:t>
      </w:r>
      <w:r w:rsidR="009D3700">
        <w:rPr>
          <w:i/>
          <w:spacing w:val="-6"/>
          <w:sz w:val="24"/>
        </w:rPr>
        <w:t xml:space="preserve"> </w:t>
      </w:r>
      <w:r w:rsidR="009D3700">
        <w:rPr>
          <w:i/>
          <w:sz w:val="24"/>
        </w:rPr>
        <w:t>N – modularni redudantni</w:t>
      </w:r>
      <w:r w:rsidR="009D3700">
        <w:rPr>
          <w:i/>
          <w:spacing w:val="-5"/>
          <w:sz w:val="24"/>
        </w:rPr>
        <w:t xml:space="preserve"> </w:t>
      </w:r>
      <w:r w:rsidR="009D3700">
        <w:rPr>
          <w:i/>
          <w:sz w:val="24"/>
        </w:rPr>
        <w:t>sistem</w:t>
      </w:r>
    </w:p>
    <w:p w14:paraId="2CA4C128" w14:textId="10EFAA76" w:rsidR="00331758" w:rsidRPr="00B2706D" w:rsidRDefault="00331758" w:rsidP="000265E0">
      <w:pPr>
        <w:pStyle w:val="BodyText"/>
        <w:spacing w:before="8"/>
        <w:rPr>
          <w:sz w:val="28"/>
          <w:szCs w:val="28"/>
        </w:rPr>
      </w:pPr>
    </w:p>
    <w:p w14:paraId="4792F54C" w14:textId="506D6590" w:rsidR="00331758" w:rsidRDefault="005E1EFE" w:rsidP="000265E0">
      <w:pPr>
        <w:pStyle w:val="Heading2"/>
        <w:spacing w:before="1"/>
        <w:ind w:left="0"/>
      </w:pPr>
      <w:r>
        <w:t>Self-purging</w:t>
      </w:r>
      <w:r>
        <w:rPr>
          <w:spacing w:val="12"/>
        </w:rPr>
        <w:t xml:space="preserve"> </w:t>
      </w:r>
      <w:r>
        <w:t>redundancija</w:t>
      </w:r>
    </w:p>
    <w:p w14:paraId="6BD92F4F" w14:textId="7621F57C" w:rsidR="00331758" w:rsidRPr="00B2706D" w:rsidRDefault="005E1EFE" w:rsidP="000265E0">
      <w:pPr>
        <w:pStyle w:val="BodyText"/>
        <w:spacing w:before="120" w:line="276" w:lineRule="auto"/>
        <w:rPr>
          <w:sz w:val="28"/>
          <w:szCs w:val="28"/>
        </w:rPr>
      </w:pPr>
      <w:r w:rsidRPr="00B2706D">
        <w:rPr>
          <w:sz w:val="28"/>
          <w:szCs w:val="28"/>
        </w:rPr>
        <w:t>J</w:t>
      </w:r>
      <w:r w:rsidR="000E4579" w:rsidRPr="00B2706D">
        <w:rPr>
          <w:sz w:val="28"/>
          <w:szCs w:val="28"/>
        </w:rPr>
        <w:t>oš jedno</w:t>
      </w:r>
      <w:r w:rsidRPr="00B2706D">
        <w:rPr>
          <w:sz w:val="28"/>
          <w:szCs w:val="28"/>
        </w:rPr>
        <w:t xml:space="preserve"> od rešenja </w:t>
      </w:r>
      <w:r w:rsidR="000E4579" w:rsidRPr="00B2706D">
        <w:rPr>
          <w:sz w:val="28"/>
          <w:szCs w:val="28"/>
        </w:rPr>
        <w:t xml:space="preserve">koje se koristi u sprečavanju prosleđivanja pogrešnog rešenja </w:t>
      </w:r>
      <w:r w:rsidRPr="00B2706D">
        <w:rPr>
          <w:sz w:val="28"/>
          <w:szCs w:val="28"/>
        </w:rPr>
        <w:t xml:space="preserve">je isključivanje neispravnih jedinica. </w:t>
      </w:r>
      <w:r w:rsidR="000E4579" w:rsidRPr="00B2706D">
        <w:rPr>
          <w:sz w:val="28"/>
          <w:szCs w:val="28"/>
        </w:rPr>
        <w:t>Odbacuje se svaka istanca koja je jednom otkazala</w:t>
      </w:r>
      <w:r w:rsidR="008B6C3C" w:rsidRPr="00B2706D">
        <w:rPr>
          <w:sz w:val="28"/>
          <w:szCs w:val="28"/>
        </w:rPr>
        <w:t xml:space="preserve"> i njen rezultat se ne uzima kao ispravan u daljem procesu odlučivanja</w:t>
      </w:r>
      <w:r w:rsidR="000E4579" w:rsidRPr="00B2706D">
        <w:rPr>
          <w:sz w:val="28"/>
          <w:szCs w:val="28"/>
        </w:rPr>
        <w:t>.</w:t>
      </w:r>
      <w:r w:rsidR="008B6C3C" w:rsidRPr="00B2706D">
        <w:rPr>
          <w:sz w:val="28"/>
          <w:szCs w:val="28"/>
        </w:rPr>
        <w:t xml:space="preserve"> Sistem prestaje da daje tačan izlaz ako u nekom trenutku otkaže </w:t>
      </w:r>
      <w:r w:rsidRPr="00B2706D">
        <w:rPr>
          <w:sz w:val="28"/>
          <w:szCs w:val="28"/>
        </w:rPr>
        <w:t>50% ili</w:t>
      </w:r>
      <w:r w:rsidRPr="00B2706D">
        <w:rPr>
          <w:spacing w:val="-2"/>
          <w:sz w:val="28"/>
          <w:szCs w:val="28"/>
        </w:rPr>
        <w:t xml:space="preserve"> </w:t>
      </w:r>
      <w:r w:rsidRPr="00B2706D">
        <w:rPr>
          <w:sz w:val="28"/>
          <w:szCs w:val="28"/>
        </w:rPr>
        <w:t>više</w:t>
      </w:r>
      <w:r w:rsidRPr="00B2706D">
        <w:rPr>
          <w:spacing w:val="1"/>
          <w:sz w:val="28"/>
          <w:szCs w:val="28"/>
        </w:rPr>
        <w:t xml:space="preserve"> </w:t>
      </w:r>
      <w:r w:rsidRPr="00B2706D">
        <w:rPr>
          <w:sz w:val="28"/>
          <w:szCs w:val="28"/>
        </w:rPr>
        <w:t>ispravnih</w:t>
      </w:r>
      <w:r w:rsidRPr="00B2706D">
        <w:rPr>
          <w:spacing w:val="-1"/>
          <w:sz w:val="28"/>
          <w:szCs w:val="28"/>
        </w:rPr>
        <w:t xml:space="preserve"> </w:t>
      </w:r>
      <w:r w:rsidRPr="00B2706D">
        <w:rPr>
          <w:sz w:val="28"/>
          <w:szCs w:val="28"/>
        </w:rPr>
        <w:t>instanci</w:t>
      </w:r>
      <w:r w:rsidR="008B6C3C" w:rsidRPr="00B2706D">
        <w:rPr>
          <w:sz w:val="28"/>
          <w:szCs w:val="28"/>
        </w:rPr>
        <w:t>.</w:t>
      </w:r>
    </w:p>
    <w:p w14:paraId="05F8ED94" w14:textId="77777777" w:rsidR="00331758" w:rsidRPr="00B2706D" w:rsidRDefault="00331758" w:rsidP="000265E0">
      <w:pPr>
        <w:pStyle w:val="BodyText"/>
        <w:rPr>
          <w:sz w:val="28"/>
          <w:szCs w:val="28"/>
        </w:rPr>
      </w:pPr>
    </w:p>
    <w:p w14:paraId="39BEEE41" w14:textId="77777777" w:rsidR="00331758" w:rsidRPr="00B2706D" w:rsidRDefault="00331758" w:rsidP="000265E0">
      <w:pPr>
        <w:pStyle w:val="BodyText"/>
        <w:rPr>
          <w:sz w:val="28"/>
          <w:szCs w:val="28"/>
        </w:rPr>
      </w:pPr>
    </w:p>
    <w:p w14:paraId="6CC702E3" w14:textId="77777777" w:rsidR="00331758" w:rsidRPr="00B2706D" w:rsidRDefault="005E1EFE" w:rsidP="000265E0">
      <w:pPr>
        <w:pStyle w:val="BodyText"/>
        <w:spacing w:before="5"/>
        <w:rPr>
          <w:sz w:val="28"/>
          <w:szCs w:val="28"/>
        </w:rPr>
      </w:pPr>
      <w:r w:rsidRPr="00B2706D">
        <w:rPr>
          <w:noProof/>
          <w:sz w:val="28"/>
          <w:szCs w:val="28"/>
          <w:lang w:val="en-US"/>
        </w:rPr>
        <w:drawing>
          <wp:anchor distT="0" distB="0" distL="0" distR="0" simplePos="0" relativeHeight="251659264" behindDoc="0" locked="0" layoutInCell="1" allowOverlap="1" wp14:anchorId="09524FEA" wp14:editId="35D08964">
            <wp:simplePos x="0" y="0"/>
            <wp:positionH relativeFrom="page">
              <wp:posOffset>2289810</wp:posOffset>
            </wp:positionH>
            <wp:positionV relativeFrom="paragraph">
              <wp:posOffset>196367</wp:posOffset>
            </wp:positionV>
            <wp:extent cx="3048000" cy="19812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6F107C" w14:textId="23E9950A" w:rsidR="00331758" w:rsidRDefault="007A216E" w:rsidP="000265E0">
      <w:pPr>
        <w:spacing w:before="137"/>
        <w:jc w:val="center"/>
        <w:rPr>
          <w:i/>
          <w:sz w:val="24"/>
        </w:rPr>
      </w:pPr>
      <w:r>
        <w:rPr>
          <w:i/>
          <w:sz w:val="24"/>
        </w:rPr>
        <w:t>Slika 3</w:t>
      </w:r>
      <w:r w:rsidR="005E1EFE">
        <w:rPr>
          <w:i/>
          <w:sz w:val="24"/>
        </w:rPr>
        <w:t>:</w:t>
      </w:r>
      <w:r w:rsidR="005E1EFE">
        <w:rPr>
          <w:i/>
          <w:spacing w:val="-6"/>
          <w:sz w:val="24"/>
        </w:rPr>
        <w:t xml:space="preserve"> </w:t>
      </w:r>
      <w:r w:rsidR="005E1EFE">
        <w:rPr>
          <w:i/>
          <w:sz w:val="24"/>
        </w:rPr>
        <w:t>Self-purging</w:t>
      </w:r>
      <w:r w:rsidR="005E1EFE">
        <w:rPr>
          <w:i/>
          <w:spacing w:val="-5"/>
          <w:sz w:val="24"/>
        </w:rPr>
        <w:t xml:space="preserve"> </w:t>
      </w:r>
      <w:r w:rsidR="005E1EFE">
        <w:rPr>
          <w:i/>
          <w:sz w:val="24"/>
        </w:rPr>
        <w:t>siste</w:t>
      </w:r>
      <w:r w:rsidR="009D3700">
        <w:rPr>
          <w:i/>
          <w:sz w:val="24"/>
        </w:rPr>
        <w:t>m</w:t>
      </w:r>
    </w:p>
    <w:p w14:paraId="5443C4AC" w14:textId="77777777" w:rsidR="009D3700" w:rsidRDefault="009D3700" w:rsidP="000265E0">
      <w:pPr>
        <w:spacing w:before="137"/>
        <w:rPr>
          <w:i/>
          <w:sz w:val="24"/>
        </w:rPr>
      </w:pPr>
    </w:p>
    <w:p w14:paraId="4C3F5AB8" w14:textId="0534B7F7" w:rsidR="009D3700" w:rsidRPr="00B2706D" w:rsidRDefault="009D3700" w:rsidP="000265E0">
      <w:pPr>
        <w:pStyle w:val="BodyText"/>
        <w:rPr>
          <w:sz w:val="28"/>
          <w:szCs w:val="28"/>
        </w:rPr>
      </w:pPr>
      <w:r w:rsidRPr="00B2706D">
        <w:rPr>
          <w:sz w:val="28"/>
          <w:szCs w:val="28"/>
        </w:rPr>
        <w:t xml:space="preserve">Self-purging sistem je implementiran </w:t>
      </w:r>
      <w:r w:rsidR="00B41D0A" w:rsidRPr="00B2706D">
        <w:rPr>
          <w:sz w:val="28"/>
          <w:szCs w:val="28"/>
        </w:rPr>
        <w:t xml:space="preserve"> koriščenjem povratne sprege na izlazu glasača koja se dovodi na ulaz prekidača</w:t>
      </w:r>
      <w:r w:rsidR="003439EC" w:rsidRPr="00B2706D">
        <w:rPr>
          <w:sz w:val="28"/>
          <w:szCs w:val="28"/>
        </w:rPr>
        <w:t xml:space="preserve"> (ES elementary switch)</w:t>
      </w:r>
      <w:r w:rsidR="00B41D0A" w:rsidRPr="00B2706D">
        <w:rPr>
          <w:sz w:val="28"/>
          <w:szCs w:val="28"/>
        </w:rPr>
        <w:t xml:space="preserve"> instanci modula</w:t>
      </w:r>
      <w:r w:rsidR="003439EC" w:rsidRPr="00B2706D">
        <w:rPr>
          <w:sz w:val="28"/>
          <w:szCs w:val="28"/>
        </w:rPr>
        <w:t>.</w:t>
      </w:r>
    </w:p>
    <w:p w14:paraId="3B57DD39" w14:textId="77777777" w:rsidR="003439EC" w:rsidRPr="00B2706D" w:rsidRDefault="003439EC" w:rsidP="000265E0">
      <w:pPr>
        <w:pStyle w:val="BodyText"/>
        <w:rPr>
          <w:sz w:val="28"/>
          <w:szCs w:val="28"/>
        </w:rPr>
      </w:pPr>
    </w:p>
    <w:p w14:paraId="1C7AE90A" w14:textId="286C40A2" w:rsidR="000265E0" w:rsidRDefault="003439EC" w:rsidP="000265E0">
      <w:pPr>
        <w:pStyle w:val="Heading2"/>
        <w:ind w:left="0"/>
        <w:rPr>
          <w:lang w:val="sr-Latn-RS"/>
        </w:rPr>
      </w:pPr>
      <w:r>
        <w:rPr>
          <w:lang w:val="sr-Latn-RS"/>
        </w:rPr>
        <w:t>PREKIDAČ (ES)</w:t>
      </w:r>
    </w:p>
    <w:p w14:paraId="6CE5C5F9" w14:textId="77777777" w:rsidR="003439EC" w:rsidRPr="00B2706D" w:rsidRDefault="003439EC" w:rsidP="000265E0">
      <w:pPr>
        <w:pStyle w:val="BodyText"/>
        <w:jc w:val="both"/>
        <w:rPr>
          <w:sz w:val="28"/>
          <w:szCs w:val="28"/>
        </w:rPr>
      </w:pPr>
      <w:r w:rsidRPr="00B2706D">
        <w:rPr>
          <w:sz w:val="28"/>
          <w:szCs w:val="28"/>
        </w:rPr>
        <w:t>Prekidač jedinica je inicijalno uključena. Neslaganja između izlaza modula i izlaza glasača menja stanje prekidača u isključen. Zbog predpostavke da instanca koja je jednom otkazala trajno ostaje neispravna, prekidač ostaje u isključenom stanju sve dok ne dođe do resetovanja celukpnog sistema</w:t>
      </w:r>
      <w:r w:rsidR="00A32FBE" w:rsidRPr="00B2706D">
        <w:rPr>
          <w:sz w:val="28"/>
          <w:szCs w:val="28"/>
        </w:rPr>
        <w:t>.</w:t>
      </w:r>
    </w:p>
    <w:p w14:paraId="308472BC" w14:textId="77777777" w:rsidR="009A695C" w:rsidRPr="00B2706D" w:rsidRDefault="009A695C" w:rsidP="000265E0">
      <w:pPr>
        <w:pStyle w:val="BodyText"/>
        <w:jc w:val="both"/>
        <w:rPr>
          <w:sz w:val="28"/>
          <w:szCs w:val="28"/>
        </w:rPr>
      </w:pPr>
    </w:p>
    <w:p w14:paraId="1B2B8882" w14:textId="180995B4" w:rsidR="00095298" w:rsidRPr="00B2706D" w:rsidRDefault="009A695C" w:rsidP="000265E0">
      <w:pPr>
        <w:pStyle w:val="BodyText"/>
        <w:spacing w:before="120" w:line="276" w:lineRule="auto"/>
        <w:jc w:val="both"/>
        <w:rPr>
          <w:sz w:val="28"/>
          <w:szCs w:val="28"/>
        </w:rPr>
      </w:pPr>
      <w:r w:rsidRPr="00B2706D">
        <w:rPr>
          <w:sz w:val="28"/>
          <w:szCs w:val="28"/>
        </w:rPr>
        <w:t>Kori</w:t>
      </w:r>
      <w:r w:rsidRPr="00B2706D">
        <w:rPr>
          <w:sz w:val="28"/>
          <w:szCs w:val="28"/>
          <w:lang w:val="sr-Latn-RS"/>
        </w:rPr>
        <w:t>ščenjem flip-flopa, XOR logičke kapije i AND kapije</w:t>
      </w:r>
      <w:r w:rsidR="00DE68A1" w:rsidRPr="00B2706D">
        <w:rPr>
          <w:sz w:val="28"/>
          <w:szCs w:val="28"/>
          <w:lang w:val="sr-Latn-RS"/>
        </w:rPr>
        <w:t xml:space="preserve">  implementirana je prekidačka</w:t>
      </w:r>
      <w:r w:rsidR="00364C2A" w:rsidRPr="00B2706D">
        <w:rPr>
          <w:sz w:val="28"/>
          <w:szCs w:val="28"/>
          <w:lang w:val="sr-Latn-RS"/>
        </w:rPr>
        <w:t xml:space="preserve"> </w:t>
      </w:r>
      <w:r w:rsidR="00DE68A1" w:rsidRPr="00B2706D">
        <w:rPr>
          <w:sz w:val="28"/>
          <w:szCs w:val="28"/>
          <w:lang w:val="sr-Latn-RS"/>
        </w:rPr>
        <w:t>jedini</w:t>
      </w:r>
      <w:r w:rsidR="003617E3" w:rsidRPr="00B2706D">
        <w:rPr>
          <w:sz w:val="28"/>
          <w:szCs w:val="28"/>
          <w:lang w:val="sr-Latn-RS"/>
        </w:rPr>
        <w:t>ca</w:t>
      </w:r>
      <w:r w:rsidR="00364C2A" w:rsidRPr="00B2706D">
        <w:rPr>
          <w:sz w:val="28"/>
          <w:szCs w:val="28"/>
          <w:lang w:val="sr-Latn-RS"/>
        </w:rPr>
        <w:t>.</w:t>
      </w:r>
      <w:r w:rsidR="005E1EFE" w:rsidRPr="00B2706D">
        <w:rPr>
          <w:sz w:val="28"/>
          <w:szCs w:val="28"/>
        </w:rPr>
        <w:t>Prekidačka jedinica je realizovana pomoću XOR logičke kapije, flip-flopa i AND kapije. Svaka</w:t>
      </w:r>
      <w:r w:rsidR="005E1EFE" w:rsidRPr="00B2706D">
        <w:rPr>
          <w:spacing w:val="1"/>
          <w:sz w:val="28"/>
          <w:szCs w:val="28"/>
        </w:rPr>
        <w:t xml:space="preserve"> </w:t>
      </w:r>
      <w:r w:rsidR="005E1EFE" w:rsidRPr="00B2706D">
        <w:rPr>
          <w:sz w:val="28"/>
          <w:szCs w:val="28"/>
        </w:rPr>
        <w:t xml:space="preserve">linija za prenos podataka ima svoju XOR kapiju. </w:t>
      </w:r>
      <w:r w:rsidR="00994C30" w:rsidRPr="00B2706D">
        <w:rPr>
          <w:sz w:val="28"/>
          <w:szCs w:val="28"/>
        </w:rPr>
        <w:t xml:space="preserve">Izlaz iz </w:t>
      </w:r>
      <w:r w:rsidR="0067207F" w:rsidRPr="00B2706D">
        <w:rPr>
          <w:sz w:val="28"/>
          <w:szCs w:val="28"/>
        </w:rPr>
        <w:t>AND</w:t>
      </w:r>
      <w:r w:rsidR="00994C30" w:rsidRPr="00B2706D">
        <w:rPr>
          <w:sz w:val="28"/>
          <w:szCs w:val="28"/>
        </w:rPr>
        <w:t xml:space="preserve">-a i izlaz iz glasača se dovode na </w:t>
      </w:r>
      <w:r w:rsidR="005B4449" w:rsidRPr="00B2706D">
        <w:rPr>
          <w:sz w:val="28"/>
          <w:szCs w:val="28"/>
        </w:rPr>
        <w:t xml:space="preserve">kao ulazi </w:t>
      </w:r>
      <w:r w:rsidR="0067207F" w:rsidRPr="00B2706D">
        <w:rPr>
          <w:sz w:val="28"/>
          <w:szCs w:val="28"/>
        </w:rPr>
        <w:t>XOR</w:t>
      </w:r>
      <w:r w:rsidR="005B4449" w:rsidRPr="00B2706D">
        <w:rPr>
          <w:sz w:val="28"/>
          <w:szCs w:val="28"/>
        </w:rPr>
        <w:t xml:space="preserve"> kapije</w:t>
      </w:r>
      <w:r w:rsidR="005E1EFE" w:rsidRPr="00B2706D">
        <w:rPr>
          <w:sz w:val="28"/>
          <w:szCs w:val="28"/>
        </w:rPr>
        <w:t>.</w:t>
      </w:r>
      <w:r w:rsidR="005B4449" w:rsidRPr="00B2706D">
        <w:rPr>
          <w:sz w:val="28"/>
          <w:szCs w:val="28"/>
        </w:rPr>
        <w:t xml:space="preserve"> </w:t>
      </w:r>
      <w:r w:rsidR="00C80D81" w:rsidRPr="00B2706D">
        <w:rPr>
          <w:sz w:val="28"/>
          <w:szCs w:val="28"/>
        </w:rPr>
        <w:t>V</w:t>
      </w:r>
      <w:r w:rsidR="00C36334" w:rsidRPr="00B2706D">
        <w:rPr>
          <w:sz w:val="28"/>
          <w:szCs w:val="28"/>
        </w:rPr>
        <w:t>rši</w:t>
      </w:r>
      <w:r w:rsidR="00C80D81" w:rsidRPr="00B2706D">
        <w:rPr>
          <w:sz w:val="28"/>
          <w:szCs w:val="28"/>
        </w:rPr>
        <w:t xml:space="preserve"> se</w:t>
      </w:r>
      <w:r w:rsidR="00C36334" w:rsidRPr="00B2706D">
        <w:rPr>
          <w:sz w:val="28"/>
          <w:szCs w:val="28"/>
        </w:rPr>
        <w:t xml:space="preserve"> redukciju i izlaz </w:t>
      </w:r>
      <w:r w:rsidR="00C80D81" w:rsidRPr="00B2706D">
        <w:rPr>
          <w:sz w:val="28"/>
          <w:szCs w:val="28"/>
        </w:rPr>
        <w:t xml:space="preserve">se </w:t>
      </w:r>
      <w:r w:rsidR="00C36334" w:rsidRPr="00B2706D">
        <w:rPr>
          <w:sz w:val="28"/>
          <w:szCs w:val="28"/>
        </w:rPr>
        <w:t>dovodi na ulaz flip-flopa.</w:t>
      </w:r>
      <w:r w:rsidR="00700493" w:rsidRPr="00B2706D">
        <w:rPr>
          <w:sz w:val="28"/>
          <w:szCs w:val="28"/>
        </w:rPr>
        <w:t xml:space="preserve"> Stanje flip</w:t>
      </w:r>
      <w:r w:rsidR="00D544F9" w:rsidRPr="00B2706D">
        <w:rPr>
          <w:sz w:val="28"/>
          <w:szCs w:val="28"/>
        </w:rPr>
        <w:t>-</w:t>
      </w:r>
      <w:r w:rsidR="00700493" w:rsidRPr="00B2706D">
        <w:rPr>
          <w:sz w:val="28"/>
          <w:szCs w:val="28"/>
        </w:rPr>
        <w:t xml:space="preserve">flopa se menja u zavisnosti od </w:t>
      </w:r>
      <w:r w:rsidR="00DB5941" w:rsidRPr="00B2706D">
        <w:rPr>
          <w:sz w:val="28"/>
          <w:szCs w:val="28"/>
        </w:rPr>
        <w:t xml:space="preserve">izlaza </w:t>
      </w:r>
      <w:r w:rsidR="00C80D81" w:rsidRPr="00B2706D">
        <w:rPr>
          <w:sz w:val="28"/>
          <w:szCs w:val="28"/>
        </w:rPr>
        <w:t>XOR</w:t>
      </w:r>
      <w:r w:rsidR="00DB5941" w:rsidRPr="00B2706D">
        <w:rPr>
          <w:sz w:val="28"/>
          <w:szCs w:val="28"/>
        </w:rPr>
        <w:t xml:space="preserve"> kapije. Ako je izlazni signal </w:t>
      </w:r>
      <w:r w:rsidR="00C80D81" w:rsidRPr="00B2706D">
        <w:rPr>
          <w:sz w:val="28"/>
          <w:szCs w:val="28"/>
        </w:rPr>
        <w:t>XOR</w:t>
      </w:r>
      <w:r w:rsidR="00DB5941" w:rsidRPr="00B2706D">
        <w:rPr>
          <w:sz w:val="28"/>
          <w:szCs w:val="28"/>
        </w:rPr>
        <w:t xml:space="preserve"> kapije niskog nivoa, flip-flop prel</w:t>
      </w:r>
      <w:r w:rsidR="00EE1EB2" w:rsidRPr="00B2706D">
        <w:rPr>
          <w:sz w:val="28"/>
          <w:szCs w:val="28"/>
        </w:rPr>
        <w:t>azi u</w:t>
      </w:r>
      <w:r w:rsidR="0086776E" w:rsidRPr="00B2706D">
        <w:rPr>
          <w:sz w:val="28"/>
          <w:szCs w:val="28"/>
        </w:rPr>
        <w:t xml:space="preserve"> trajno</w:t>
      </w:r>
      <w:r w:rsidR="00EE1EB2" w:rsidRPr="00B2706D">
        <w:rPr>
          <w:sz w:val="28"/>
          <w:szCs w:val="28"/>
        </w:rPr>
        <w:t xml:space="preserve"> nisko s</w:t>
      </w:r>
      <w:r w:rsidR="0093276E" w:rsidRPr="00B2706D">
        <w:rPr>
          <w:sz w:val="28"/>
          <w:szCs w:val="28"/>
        </w:rPr>
        <w:t>tanje</w:t>
      </w:r>
      <w:r w:rsidR="00067123" w:rsidRPr="00B2706D">
        <w:rPr>
          <w:sz w:val="28"/>
          <w:szCs w:val="28"/>
        </w:rPr>
        <w:t>.</w:t>
      </w:r>
      <w:r w:rsidR="007A06A2" w:rsidRPr="00B2706D">
        <w:rPr>
          <w:sz w:val="28"/>
          <w:szCs w:val="28"/>
        </w:rPr>
        <w:t xml:space="preserve"> Izlaz iz flip-flo</w:t>
      </w:r>
      <w:r w:rsidR="0035154D" w:rsidRPr="00B2706D">
        <w:rPr>
          <w:sz w:val="28"/>
          <w:szCs w:val="28"/>
        </w:rPr>
        <w:t>pa i izlaz iz instance modula se vod</w:t>
      </w:r>
      <w:r w:rsidR="0094497C" w:rsidRPr="00B2706D">
        <w:rPr>
          <w:sz w:val="28"/>
          <w:szCs w:val="28"/>
        </w:rPr>
        <w:t>i</w:t>
      </w:r>
      <w:r w:rsidR="0035154D" w:rsidRPr="00B2706D">
        <w:rPr>
          <w:sz w:val="28"/>
          <w:szCs w:val="28"/>
        </w:rPr>
        <w:t xml:space="preserve"> na AND logičku kapiju. </w:t>
      </w:r>
      <w:r w:rsidR="0094497C" w:rsidRPr="00B2706D">
        <w:rPr>
          <w:sz w:val="28"/>
          <w:szCs w:val="28"/>
        </w:rPr>
        <w:t>Izlaz iz AND</w:t>
      </w:r>
      <w:r w:rsidR="00D600FA" w:rsidRPr="00B2706D">
        <w:rPr>
          <w:sz w:val="28"/>
          <w:szCs w:val="28"/>
        </w:rPr>
        <w:t>-a se dovovi na ulaz glasača.</w:t>
      </w:r>
    </w:p>
    <w:p w14:paraId="13D528E9" w14:textId="574380C9" w:rsidR="00331758" w:rsidRPr="00B2706D" w:rsidRDefault="00331758" w:rsidP="000265E0">
      <w:pPr>
        <w:pStyle w:val="BodyText"/>
        <w:spacing w:before="120" w:line="276" w:lineRule="auto"/>
        <w:rPr>
          <w:sz w:val="28"/>
          <w:szCs w:val="28"/>
        </w:rPr>
      </w:pPr>
    </w:p>
    <w:p w14:paraId="738F3E18" w14:textId="77777777" w:rsidR="00331758" w:rsidRPr="00B2706D" w:rsidRDefault="00331758" w:rsidP="000265E0">
      <w:pPr>
        <w:pStyle w:val="BodyText"/>
        <w:rPr>
          <w:sz w:val="28"/>
          <w:szCs w:val="28"/>
        </w:rPr>
      </w:pPr>
    </w:p>
    <w:p w14:paraId="594E1B8C" w14:textId="77777777" w:rsidR="00331758" w:rsidRPr="00B2706D" w:rsidRDefault="005E1EFE" w:rsidP="000265E0">
      <w:pPr>
        <w:pStyle w:val="BodyText"/>
        <w:spacing w:before="10"/>
        <w:rPr>
          <w:sz w:val="28"/>
          <w:szCs w:val="28"/>
        </w:rPr>
      </w:pPr>
      <w:r w:rsidRPr="00B2706D">
        <w:rPr>
          <w:noProof/>
          <w:sz w:val="28"/>
          <w:szCs w:val="28"/>
          <w:lang w:val="en-US"/>
        </w:rPr>
        <w:drawing>
          <wp:anchor distT="0" distB="0" distL="0" distR="0" simplePos="0" relativeHeight="2" behindDoc="0" locked="0" layoutInCell="1" allowOverlap="1" wp14:anchorId="1C33A2D0" wp14:editId="44464ABA">
            <wp:simplePos x="0" y="0"/>
            <wp:positionH relativeFrom="page">
              <wp:posOffset>1946910</wp:posOffset>
            </wp:positionH>
            <wp:positionV relativeFrom="paragraph">
              <wp:posOffset>111566</wp:posOffset>
            </wp:positionV>
            <wp:extent cx="3733800" cy="22860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3BB61" w14:textId="77777777" w:rsidR="00331758" w:rsidRPr="00B2706D" w:rsidRDefault="00331758" w:rsidP="000265E0">
      <w:pPr>
        <w:pStyle w:val="BodyText"/>
        <w:spacing w:before="6"/>
        <w:rPr>
          <w:sz w:val="28"/>
          <w:szCs w:val="28"/>
        </w:rPr>
      </w:pPr>
    </w:p>
    <w:p w14:paraId="6CB832D4" w14:textId="1CF88D34" w:rsidR="00331758" w:rsidRDefault="00D600FA" w:rsidP="000265E0">
      <w:pPr>
        <w:spacing w:before="90"/>
        <w:ind w:firstLine="312"/>
        <w:jc w:val="center"/>
        <w:rPr>
          <w:i/>
          <w:sz w:val="24"/>
        </w:rPr>
      </w:pPr>
      <w:r>
        <w:rPr>
          <w:i/>
          <w:sz w:val="24"/>
        </w:rPr>
        <w:t>Slika</w:t>
      </w:r>
      <w:r w:rsidR="005E1EFE">
        <w:rPr>
          <w:i/>
          <w:spacing w:val="-9"/>
          <w:sz w:val="24"/>
        </w:rPr>
        <w:t xml:space="preserve"> </w:t>
      </w:r>
      <w:r>
        <w:rPr>
          <w:i/>
          <w:sz w:val="24"/>
        </w:rPr>
        <w:t>4</w:t>
      </w:r>
      <w:r w:rsidR="005E1EFE">
        <w:rPr>
          <w:i/>
          <w:sz w:val="24"/>
        </w:rPr>
        <w:t>:</w:t>
      </w:r>
      <w:r w:rsidR="005E1EFE">
        <w:rPr>
          <w:i/>
          <w:spacing w:val="-7"/>
          <w:sz w:val="24"/>
        </w:rPr>
        <w:t xml:space="preserve"> </w:t>
      </w:r>
      <w:r w:rsidR="005E1EFE">
        <w:rPr>
          <w:i/>
          <w:sz w:val="24"/>
        </w:rPr>
        <w:t>Prekidač</w:t>
      </w:r>
      <w:r w:rsidR="005E1EFE">
        <w:rPr>
          <w:i/>
          <w:spacing w:val="-6"/>
          <w:sz w:val="24"/>
        </w:rPr>
        <w:t xml:space="preserve"> </w:t>
      </w:r>
      <w:r w:rsidR="005E1EFE">
        <w:rPr>
          <w:i/>
          <w:sz w:val="24"/>
        </w:rPr>
        <w:t>self-purging</w:t>
      </w:r>
      <w:r w:rsidR="005E1EFE">
        <w:rPr>
          <w:i/>
          <w:spacing w:val="-8"/>
          <w:sz w:val="24"/>
        </w:rPr>
        <w:t xml:space="preserve"> </w:t>
      </w:r>
      <w:r w:rsidR="005E1EFE">
        <w:rPr>
          <w:i/>
          <w:sz w:val="24"/>
        </w:rPr>
        <w:t>sistema</w:t>
      </w:r>
    </w:p>
    <w:p w14:paraId="2D16B162" w14:textId="77777777" w:rsidR="00331758" w:rsidRPr="00B2706D" w:rsidRDefault="00331758" w:rsidP="000265E0">
      <w:pPr>
        <w:pStyle w:val="BodyText"/>
        <w:spacing w:before="4"/>
        <w:rPr>
          <w:sz w:val="28"/>
          <w:szCs w:val="28"/>
        </w:rPr>
      </w:pPr>
    </w:p>
    <w:p w14:paraId="5A9FD5EA" w14:textId="4BD07B8F" w:rsidR="00331758" w:rsidRDefault="005E1EFE" w:rsidP="000265E0">
      <w:pPr>
        <w:pStyle w:val="Heading2"/>
        <w:ind w:left="0"/>
      </w:pPr>
      <w:bookmarkStart w:id="2" w:name="Glasačka_jedinica_(voter)"/>
      <w:bookmarkEnd w:id="2"/>
      <w:r>
        <w:t>Glasačka</w:t>
      </w:r>
      <w:r>
        <w:rPr>
          <w:spacing w:val="3"/>
        </w:rPr>
        <w:t xml:space="preserve"> </w:t>
      </w:r>
      <w:r>
        <w:t>jedinica</w:t>
      </w:r>
      <w:r>
        <w:rPr>
          <w:spacing w:val="3"/>
        </w:rPr>
        <w:t xml:space="preserve"> </w:t>
      </w:r>
      <w:r>
        <w:t>(voter)</w:t>
      </w:r>
    </w:p>
    <w:p w14:paraId="46B12860" w14:textId="77777777" w:rsidR="007C6B37" w:rsidRDefault="007C6B37" w:rsidP="000265E0">
      <w:pPr>
        <w:pStyle w:val="Heading2"/>
        <w:ind w:left="0"/>
      </w:pPr>
    </w:p>
    <w:p w14:paraId="44970A52" w14:textId="231B4F93" w:rsidR="007C6B37" w:rsidRPr="00B2706D" w:rsidRDefault="007C6B37" w:rsidP="000265E0">
      <w:pPr>
        <w:pStyle w:val="BodyText"/>
        <w:rPr>
          <w:sz w:val="28"/>
          <w:szCs w:val="28"/>
        </w:rPr>
      </w:pPr>
      <w:r w:rsidRPr="00B2706D">
        <w:rPr>
          <w:sz w:val="28"/>
          <w:szCs w:val="28"/>
        </w:rPr>
        <w:t>Glasač</w:t>
      </w:r>
      <w:r w:rsidR="00A1011E" w:rsidRPr="00B2706D">
        <w:rPr>
          <w:sz w:val="28"/>
          <w:szCs w:val="28"/>
        </w:rPr>
        <w:t xml:space="preserve">ka jedinica predstavlja </w:t>
      </w:r>
      <w:r w:rsidR="00AC5A51" w:rsidRPr="00B2706D">
        <w:rPr>
          <w:sz w:val="28"/>
          <w:szCs w:val="28"/>
        </w:rPr>
        <w:t xml:space="preserve">odlučuje </w:t>
      </w:r>
      <w:r w:rsidR="00990DF9" w:rsidRPr="00B2706D">
        <w:rPr>
          <w:sz w:val="28"/>
          <w:szCs w:val="28"/>
        </w:rPr>
        <w:t>o konačnom izlazu sveukupnog sistema.</w:t>
      </w:r>
      <w:r w:rsidR="00313C9A" w:rsidRPr="00B2706D">
        <w:rPr>
          <w:sz w:val="28"/>
          <w:szCs w:val="28"/>
        </w:rPr>
        <w:t xml:space="preserve"> Implementirana </w:t>
      </w:r>
      <w:r w:rsidR="001B78E7" w:rsidRPr="00B2706D">
        <w:rPr>
          <w:sz w:val="28"/>
          <w:szCs w:val="28"/>
        </w:rPr>
        <w:t>je pomoću kombinatorne mreže koja se sastoji od</w:t>
      </w:r>
      <w:r w:rsidR="004254E9" w:rsidRPr="00B2706D">
        <w:rPr>
          <w:sz w:val="28"/>
          <w:szCs w:val="28"/>
        </w:rPr>
        <w:t xml:space="preserve"> 3 instance dvoulaznih NAND kapija </w:t>
      </w:r>
      <w:r w:rsidR="00F76BB9" w:rsidRPr="00B2706D">
        <w:rPr>
          <w:sz w:val="28"/>
          <w:szCs w:val="28"/>
        </w:rPr>
        <w:t xml:space="preserve">i troulazne NAND kapije. </w:t>
      </w:r>
      <w:r w:rsidR="00DD548C" w:rsidRPr="00B2706D">
        <w:rPr>
          <w:sz w:val="28"/>
          <w:szCs w:val="28"/>
        </w:rPr>
        <w:t>Na ulaze dvoulaznih NAND kapija se dovode</w:t>
      </w:r>
      <w:r w:rsidR="00B00972" w:rsidRPr="00B2706D">
        <w:rPr>
          <w:sz w:val="28"/>
          <w:szCs w:val="28"/>
        </w:rPr>
        <w:t xml:space="preserve"> kombinacije izlaza iz prekidača</w:t>
      </w:r>
      <w:r w:rsidR="00B00972" w:rsidRPr="00B2706D">
        <w:rPr>
          <w:sz w:val="28"/>
          <w:szCs w:val="28"/>
        </w:rPr>
        <w:t>.</w:t>
      </w:r>
      <w:r w:rsidR="00C50186" w:rsidRPr="00B2706D">
        <w:rPr>
          <w:sz w:val="28"/>
          <w:szCs w:val="28"/>
        </w:rPr>
        <w:t xml:space="preserve"> </w:t>
      </w:r>
      <w:r w:rsidR="00B00972" w:rsidRPr="00B2706D">
        <w:rPr>
          <w:sz w:val="28"/>
          <w:szCs w:val="28"/>
        </w:rPr>
        <w:t xml:space="preserve">Izlaz iz dvoulaznih </w:t>
      </w:r>
      <w:r w:rsidR="00EA3D56" w:rsidRPr="00B2706D">
        <w:rPr>
          <w:sz w:val="28"/>
          <w:szCs w:val="28"/>
        </w:rPr>
        <w:lastRenderedPageBreak/>
        <w:t xml:space="preserve">NAND kapija </w:t>
      </w:r>
      <w:r w:rsidR="00AC631F" w:rsidRPr="00B2706D">
        <w:rPr>
          <w:sz w:val="28"/>
          <w:szCs w:val="28"/>
        </w:rPr>
        <w:t>se vodi na ulaz troulazne NAND kapije, ko</w:t>
      </w:r>
      <w:r w:rsidR="00B00972" w:rsidRPr="00B2706D">
        <w:rPr>
          <w:sz w:val="28"/>
          <w:szCs w:val="28"/>
        </w:rPr>
        <w:t>ja vrši redukciju.</w:t>
      </w:r>
    </w:p>
    <w:p w14:paraId="54820FC2" w14:textId="77777777" w:rsidR="007C6B37" w:rsidRPr="00B2706D" w:rsidRDefault="007C6B37" w:rsidP="000265E0">
      <w:pPr>
        <w:pStyle w:val="BodyText"/>
        <w:spacing w:before="121" w:line="276" w:lineRule="auto"/>
        <w:rPr>
          <w:sz w:val="28"/>
          <w:szCs w:val="28"/>
        </w:rPr>
      </w:pPr>
    </w:p>
    <w:p w14:paraId="2E07735D" w14:textId="53B08525" w:rsidR="00331758" w:rsidRPr="00B2706D" w:rsidRDefault="001B6A53" w:rsidP="000265E0">
      <w:pPr>
        <w:pStyle w:val="BodyText"/>
        <w:spacing w:before="2"/>
        <w:jc w:val="center"/>
        <w:rPr>
          <w:sz w:val="28"/>
          <w:szCs w:val="28"/>
        </w:rPr>
      </w:pPr>
      <w:r w:rsidRPr="00B2706D">
        <w:rPr>
          <w:noProof/>
          <w:sz w:val="28"/>
          <w:szCs w:val="28"/>
        </w:rPr>
        <w:drawing>
          <wp:inline distT="0" distB="0" distL="0" distR="0" wp14:anchorId="430BC7FD" wp14:editId="72D46822">
            <wp:extent cx="3573779" cy="19507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2" r="41360" b="44628"/>
                    <a:stretch/>
                  </pic:blipFill>
                  <pic:spPr bwMode="auto">
                    <a:xfrm>
                      <a:off x="0" y="0"/>
                      <a:ext cx="3588276" cy="195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18263" w14:textId="366D6D5C" w:rsidR="00331758" w:rsidRDefault="00313C9A" w:rsidP="000265E0">
      <w:pPr>
        <w:jc w:val="center"/>
        <w:rPr>
          <w:i/>
          <w:sz w:val="24"/>
        </w:rPr>
      </w:pPr>
      <w:r>
        <w:rPr>
          <w:i/>
          <w:sz w:val="24"/>
        </w:rPr>
        <w:t>Slika</w:t>
      </w:r>
      <w:r w:rsidR="005E1EFE">
        <w:rPr>
          <w:i/>
          <w:spacing w:val="-5"/>
          <w:sz w:val="24"/>
        </w:rPr>
        <w:t xml:space="preserve"> </w:t>
      </w:r>
      <w:r w:rsidR="00364C2A">
        <w:rPr>
          <w:i/>
          <w:sz w:val="24"/>
        </w:rPr>
        <w:t>5</w:t>
      </w:r>
      <w:r w:rsidR="005E1EFE">
        <w:rPr>
          <w:i/>
          <w:sz w:val="24"/>
        </w:rPr>
        <w:t>:</w:t>
      </w:r>
      <w:r w:rsidR="005E1EFE">
        <w:rPr>
          <w:i/>
          <w:spacing w:val="-6"/>
          <w:sz w:val="24"/>
        </w:rPr>
        <w:t xml:space="preserve"> </w:t>
      </w:r>
      <w:r w:rsidR="009024B0">
        <w:rPr>
          <w:i/>
          <w:sz w:val="24"/>
        </w:rPr>
        <w:t>Kombinatorna</w:t>
      </w:r>
      <w:r w:rsidR="005E1EFE">
        <w:rPr>
          <w:i/>
          <w:spacing w:val="-6"/>
          <w:sz w:val="24"/>
        </w:rPr>
        <w:t xml:space="preserve"> </w:t>
      </w:r>
      <w:r w:rsidR="005E1EFE">
        <w:rPr>
          <w:i/>
          <w:sz w:val="24"/>
        </w:rPr>
        <w:t>mreža</w:t>
      </w:r>
      <w:r w:rsidR="00364C2A">
        <w:rPr>
          <w:i/>
          <w:sz w:val="24"/>
        </w:rPr>
        <w:t xml:space="preserve"> NAND kapije</w:t>
      </w:r>
    </w:p>
    <w:p w14:paraId="1B30D0DF" w14:textId="1E14A706" w:rsidR="00752077" w:rsidRDefault="00752077" w:rsidP="000265E0">
      <w:pPr>
        <w:rPr>
          <w:sz w:val="24"/>
        </w:rPr>
      </w:pPr>
    </w:p>
    <w:p w14:paraId="5FBB4655" w14:textId="5D8AD266" w:rsidR="00EC541E" w:rsidRPr="00B2706D" w:rsidRDefault="00752077" w:rsidP="000265E0">
      <w:pPr>
        <w:pStyle w:val="BodyText"/>
        <w:tabs>
          <w:tab w:val="left" w:pos="3669"/>
          <w:tab w:val="left" w:pos="4292"/>
        </w:tabs>
        <w:spacing w:before="120" w:after="120" w:line="345" w:lineRule="exact"/>
        <w:rPr>
          <w:rFonts w:ascii="Cambria Math" w:hAnsi="Cambria Math"/>
          <w:i/>
          <w:sz w:val="28"/>
          <w:szCs w:val="28"/>
        </w:rPr>
      </w:pPr>
      <w:r w:rsidRPr="00B2706D">
        <w:rPr>
          <w:sz w:val="28"/>
          <w:szCs w:val="28"/>
        </w:rPr>
        <w:t>Kako bi se pokrile sve kombinacije izlaza iz prekidača potrebno je insancirati</w:t>
      </w:r>
      <w:r w:rsidR="00F56570" w:rsidRPr="00B2706D"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n!/(3!(n-3)!)</m:t>
        </m:r>
      </m:oMath>
      <w:r w:rsidR="00EC541E" w:rsidRPr="00B2706D">
        <w:rPr>
          <w:rFonts w:ascii="Cambria Math" w:hAnsi="Cambria Math"/>
          <w:i/>
          <w:sz w:val="28"/>
          <w:szCs w:val="28"/>
        </w:rPr>
        <w:t xml:space="preserve"> </w:t>
      </w:r>
      <w:r w:rsidR="00712393" w:rsidRPr="00B2706D">
        <w:rPr>
          <w:sz w:val="28"/>
          <w:szCs w:val="28"/>
        </w:rPr>
        <w:t>instanci  kombinatorne mreže.</w:t>
      </w:r>
      <w:r w:rsidR="002B1C46" w:rsidRPr="00B2706D">
        <w:rPr>
          <w:rFonts w:ascii="Cambria Math" w:hAnsi="Cambria Math"/>
          <w:i/>
          <w:sz w:val="28"/>
          <w:szCs w:val="28"/>
        </w:rPr>
        <w:br/>
      </w:r>
    </w:p>
    <w:p w14:paraId="1DB68CDC" w14:textId="2A238052" w:rsidR="00150E45" w:rsidRPr="00B2706D" w:rsidRDefault="00150E45" w:rsidP="000265E0">
      <w:pPr>
        <w:pStyle w:val="BodyText"/>
        <w:tabs>
          <w:tab w:val="left" w:pos="3669"/>
          <w:tab w:val="left" w:pos="4292"/>
        </w:tabs>
        <w:spacing w:before="64" w:line="345" w:lineRule="exact"/>
        <w:rPr>
          <w:sz w:val="28"/>
          <w:szCs w:val="28"/>
        </w:rPr>
      </w:pPr>
    </w:p>
    <w:p w14:paraId="604BE936" w14:textId="1FAFF7D3" w:rsidR="00331758" w:rsidRPr="00B2706D" w:rsidRDefault="00B0343C" w:rsidP="000265E0">
      <w:pPr>
        <w:pStyle w:val="BodyText"/>
        <w:spacing w:before="204"/>
        <w:rPr>
          <w:sz w:val="28"/>
          <w:szCs w:val="28"/>
        </w:rPr>
      </w:pPr>
      <w:r w:rsidRPr="00B2706D">
        <w:rPr>
          <w:sz w:val="28"/>
          <w:szCs w:val="28"/>
        </w:rPr>
        <w:t xml:space="preserve"> </w:t>
      </w:r>
    </w:p>
    <w:p w14:paraId="11E77BAB" w14:textId="600FE32B" w:rsidR="00331758" w:rsidRPr="00B2706D" w:rsidRDefault="00331758" w:rsidP="000265E0">
      <w:pPr>
        <w:pStyle w:val="BodyText"/>
        <w:spacing w:before="139"/>
        <w:rPr>
          <w:sz w:val="28"/>
          <w:szCs w:val="28"/>
        </w:rPr>
      </w:pPr>
    </w:p>
    <w:sectPr w:rsidR="00331758" w:rsidRPr="00B2706D" w:rsidSect="00364C2A">
      <w:type w:val="continuous"/>
      <w:pgSz w:w="1191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A001C" w14:textId="77777777" w:rsidR="005C27C5" w:rsidRDefault="005C27C5" w:rsidP="003617E3">
      <w:r>
        <w:separator/>
      </w:r>
    </w:p>
  </w:endnote>
  <w:endnote w:type="continuationSeparator" w:id="0">
    <w:p w14:paraId="1463B24C" w14:textId="77777777" w:rsidR="005C27C5" w:rsidRDefault="005C27C5" w:rsidP="00361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FE5B2" w14:textId="77777777" w:rsidR="005C27C5" w:rsidRDefault="005C27C5" w:rsidP="003617E3">
      <w:r>
        <w:separator/>
      </w:r>
    </w:p>
  </w:footnote>
  <w:footnote w:type="continuationSeparator" w:id="0">
    <w:p w14:paraId="26BCCA0E" w14:textId="77777777" w:rsidR="005C27C5" w:rsidRDefault="005C27C5" w:rsidP="00361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249CD"/>
    <w:multiLevelType w:val="hybridMultilevel"/>
    <w:tmpl w:val="0D2A3F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F14D22"/>
    <w:multiLevelType w:val="hybridMultilevel"/>
    <w:tmpl w:val="77FEDD9C"/>
    <w:lvl w:ilvl="0" w:tplc="4A8EA58C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772558"/>
    <w:multiLevelType w:val="hybridMultilevel"/>
    <w:tmpl w:val="A38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F6933"/>
    <w:multiLevelType w:val="hybridMultilevel"/>
    <w:tmpl w:val="27623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02230841">
    <w:abstractNumId w:val="3"/>
  </w:num>
  <w:num w:numId="2" w16cid:durableId="465704708">
    <w:abstractNumId w:val="0"/>
  </w:num>
  <w:num w:numId="3" w16cid:durableId="1672292242">
    <w:abstractNumId w:val="2"/>
  </w:num>
  <w:num w:numId="4" w16cid:durableId="539972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58"/>
    <w:rsid w:val="00011592"/>
    <w:rsid w:val="000265E0"/>
    <w:rsid w:val="00067123"/>
    <w:rsid w:val="00095298"/>
    <w:rsid w:val="000E4579"/>
    <w:rsid w:val="00146734"/>
    <w:rsid w:val="00150E45"/>
    <w:rsid w:val="0016452E"/>
    <w:rsid w:val="001B6A53"/>
    <w:rsid w:val="001B78E7"/>
    <w:rsid w:val="0024584A"/>
    <w:rsid w:val="002B1C46"/>
    <w:rsid w:val="00313C9A"/>
    <w:rsid w:val="00331758"/>
    <w:rsid w:val="003439EC"/>
    <w:rsid w:val="0035154D"/>
    <w:rsid w:val="003617E3"/>
    <w:rsid w:val="00364C2A"/>
    <w:rsid w:val="0039702E"/>
    <w:rsid w:val="004254E9"/>
    <w:rsid w:val="004A009E"/>
    <w:rsid w:val="00527BE4"/>
    <w:rsid w:val="005B4449"/>
    <w:rsid w:val="005C27C5"/>
    <w:rsid w:val="005C3BAF"/>
    <w:rsid w:val="005E1EFE"/>
    <w:rsid w:val="00616A39"/>
    <w:rsid w:val="006564D5"/>
    <w:rsid w:val="0067207F"/>
    <w:rsid w:val="006F70EB"/>
    <w:rsid w:val="00700493"/>
    <w:rsid w:val="00712393"/>
    <w:rsid w:val="00752077"/>
    <w:rsid w:val="00775982"/>
    <w:rsid w:val="007A06A2"/>
    <w:rsid w:val="007A216E"/>
    <w:rsid w:val="007C6B37"/>
    <w:rsid w:val="007E185D"/>
    <w:rsid w:val="0086776E"/>
    <w:rsid w:val="008B6C3C"/>
    <w:rsid w:val="009024B0"/>
    <w:rsid w:val="0093276E"/>
    <w:rsid w:val="0094497C"/>
    <w:rsid w:val="00990DF9"/>
    <w:rsid w:val="00994C30"/>
    <w:rsid w:val="009A695C"/>
    <w:rsid w:val="009D3700"/>
    <w:rsid w:val="00A1011E"/>
    <w:rsid w:val="00A32FBE"/>
    <w:rsid w:val="00A64A96"/>
    <w:rsid w:val="00AC5A51"/>
    <w:rsid w:val="00AC631F"/>
    <w:rsid w:val="00AD530E"/>
    <w:rsid w:val="00B00972"/>
    <w:rsid w:val="00B0343C"/>
    <w:rsid w:val="00B15DF2"/>
    <w:rsid w:val="00B2706D"/>
    <w:rsid w:val="00B41D0A"/>
    <w:rsid w:val="00C36334"/>
    <w:rsid w:val="00C42021"/>
    <w:rsid w:val="00C50186"/>
    <w:rsid w:val="00C80D81"/>
    <w:rsid w:val="00D544F9"/>
    <w:rsid w:val="00D600FA"/>
    <w:rsid w:val="00D95922"/>
    <w:rsid w:val="00DB5941"/>
    <w:rsid w:val="00DD548C"/>
    <w:rsid w:val="00DE68A1"/>
    <w:rsid w:val="00E048F2"/>
    <w:rsid w:val="00E358BD"/>
    <w:rsid w:val="00EA3D56"/>
    <w:rsid w:val="00EC541E"/>
    <w:rsid w:val="00EE1EB2"/>
    <w:rsid w:val="00F56570"/>
    <w:rsid w:val="00F76BB9"/>
    <w:rsid w:val="00F859F7"/>
    <w:rsid w:val="00FD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8CFA"/>
  <w15:docId w15:val="{9CF07795-A265-4FFA-B654-86A1EA97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bs"/>
    </w:rPr>
  </w:style>
  <w:style w:type="paragraph" w:styleId="Heading1">
    <w:name w:val="heading 1"/>
    <w:basedOn w:val="Normal"/>
    <w:uiPriority w:val="1"/>
    <w:qFormat/>
    <w:pPr>
      <w:spacing w:before="80"/>
      <w:ind w:left="155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0265E0"/>
    <w:pPr>
      <w:spacing w:before="120" w:after="120"/>
      <w:ind w:left="155"/>
      <w:outlineLvl w:val="1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494" w:right="457" w:firstLine="4"/>
      <w:jc w:val="center"/>
    </w:pPr>
    <w:rPr>
      <w:rFonts w:ascii="Arial" w:eastAsia="Arial" w:hAnsi="Arial" w:cs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50"/>
    </w:pPr>
  </w:style>
  <w:style w:type="paragraph" w:customStyle="1" w:styleId="Standard">
    <w:name w:val="Standard"/>
    <w:rsid w:val="008B6C3C"/>
    <w:pPr>
      <w:widowControl/>
      <w:suppressAutoHyphens/>
      <w:autoSpaceDE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616A3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617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7E3"/>
    <w:rPr>
      <w:rFonts w:ascii="Times New Roman" w:eastAsia="Times New Roman" w:hAnsi="Times New Roman" w:cs="Times New Roman"/>
      <w:lang w:val="bs"/>
    </w:rPr>
  </w:style>
  <w:style w:type="paragraph" w:styleId="Footer">
    <w:name w:val="footer"/>
    <w:basedOn w:val="Normal"/>
    <w:link w:val="FooterChar"/>
    <w:uiPriority w:val="99"/>
    <w:unhideWhenUsed/>
    <w:rsid w:val="003617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7E3"/>
    <w:rPr>
      <w:rFonts w:ascii="Times New Roman" w:eastAsia="Times New Roman" w:hAnsi="Times New Roman" w:cs="Times New Roman"/>
      <w:lang w:val="b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4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3901F-6BC9-4B71-9DEB-1C47F156C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Jugovic, Milica (uic81096)</dc:creator>
  <cp:lastModifiedBy>Jugovic, Milica (uic81096)</cp:lastModifiedBy>
  <cp:revision>64</cp:revision>
  <dcterms:created xsi:type="dcterms:W3CDTF">2023-06-26T12:29:00Z</dcterms:created>
  <dcterms:modified xsi:type="dcterms:W3CDTF">2023-06-27T09:04:00Z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2022-03-08T00:00:00Z</vt:filetime>
  </property>
  <property fmtid="{D5CDD505-2E9C-101B-9397-08002B2CF9AE}" pid="3" name="Creator">
    <vt:lpwstr>Writer</vt:lpwstr>
  </property>
  <property fmtid="{D5CDD505-2E9C-101B-9397-08002B2CF9AE}" pid="4" name="LastSaved">
    <vt:filetime>2022-03-08T00:00:00Z</vt:filetime>
  </property>
</Properties>
</file>