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0922" w14:textId="0D0174DD" w:rsidR="009D64B6" w:rsidRDefault="009D64B6" w:rsidP="009D64B6">
      <w:pPr>
        <w:pStyle w:val="Heading1"/>
        <w:rPr>
          <w:lang w:val="fi-FI"/>
        </w:rPr>
      </w:pPr>
      <w:r>
        <w:rPr>
          <w:lang w:val="fi-FI"/>
        </w:rPr>
        <w:t>Ohjelmointikielten edistyneet piirteet</w:t>
      </w:r>
    </w:p>
    <w:p w14:paraId="09AD99AD" w14:textId="2A566981" w:rsidR="009D64B6" w:rsidRDefault="000A6790" w:rsidP="00A659A5">
      <w:pPr>
        <w:pStyle w:val="Heading2"/>
        <w:rPr>
          <w:lang w:val="fi-FI"/>
        </w:rPr>
      </w:pPr>
      <w:r>
        <w:rPr>
          <w:lang w:val="fi-FI"/>
        </w:rPr>
        <w:t>Kolmannet</w:t>
      </w:r>
      <w:r w:rsidR="009D64B6">
        <w:rPr>
          <w:lang w:val="fi-FI"/>
        </w:rPr>
        <w:t xml:space="preserve"> viikkoharjoitukset</w:t>
      </w:r>
    </w:p>
    <w:p w14:paraId="1A155F88" w14:textId="40FE99AE" w:rsidR="00B73410" w:rsidRDefault="00B73410" w:rsidP="00091B53">
      <w:pPr>
        <w:pStyle w:val="paragraph"/>
        <w:spacing w:before="0" w:beforeAutospacing="0" w:after="0" w:afterAutospacing="0"/>
        <w:ind w:left="1065"/>
        <w:textAlignment w:val="baseline"/>
        <w:rPr>
          <w:rStyle w:val="eop"/>
          <w:rFonts w:ascii="Arial" w:hAnsi="Arial" w:cs="Arial"/>
        </w:rPr>
      </w:pPr>
    </w:p>
    <w:p w14:paraId="1DA4D939" w14:textId="73FEEAF8" w:rsidR="00C7346C" w:rsidRPr="00B73410" w:rsidRDefault="00C7346C" w:rsidP="00B734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B73410">
        <w:rPr>
          <w:rFonts w:ascii="Arial" w:hAnsi="Arial" w:cs="Arial"/>
        </w:rPr>
        <w:t>Kirjoita aliohjelma </w:t>
      </w:r>
      <w:r w:rsidRPr="00B73410">
        <w:rPr>
          <w:rFonts w:ascii="Courier New" w:hAnsi="Courier New" w:cs="Courier New"/>
          <w:b/>
          <w:bCs/>
        </w:rPr>
        <w:t>sekunnit_ajaksi</w:t>
      </w:r>
      <w:r w:rsidRPr="00B73410">
        <w:rPr>
          <w:rFonts w:ascii="Arial" w:hAnsi="Arial" w:cs="Arial"/>
        </w:rPr>
        <w:t>, joka saa 1. parametrina sekunttien määrän vuorokauden alusta alkaen (kellonlyömästä 00:00:00 alkaen) ja palauttaa saman ajan tunteina, minuutteina ja sekunteina. Tee myös pääohjelma, jolla testaat em. aliohjelmaa. Esimerkiksi jos sekuntimäärä = 10000, niin vastaava aika tunteina, minuutteina ja sekunteina on 2 tuntia 46 minuuttia 40 sekuntia. Huomaa, että aliohjelmasta pitää palauttaa useampia tietoja; sovella tässä viittausparametreja. </w:t>
      </w:r>
    </w:p>
    <w:p w14:paraId="582E149B" w14:textId="77777777" w:rsidR="00C7346C" w:rsidRPr="00B31075" w:rsidRDefault="00C7346C" w:rsidP="00C7346C">
      <w:pPr>
        <w:ind w:left="1830" w:hanging="1485"/>
        <w:textAlignment w:val="baseline"/>
        <w:rPr>
          <w:rFonts w:ascii="Arial" w:eastAsia="Times New Roman" w:hAnsi="Arial" w:cs="Arial"/>
          <w:sz w:val="18"/>
          <w:szCs w:val="18"/>
          <w:lang w:val="fi-FI" w:eastAsia="en-GB"/>
        </w:rPr>
      </w:pPr>
      <w:r w:rsidRPr="00B31075">
        <w:rPr>
          <w:rFonts w:ascii="Arial" w:eastAsia="Times New Roman" w:hAnsi="Arial" w:cs="Arial"/>
          <w:lang w:val="fi-FI" w:eastAsia="en-GB"/>
        </w:rPr>
        <w:t> </w:t>
      </w:r>
    </w:p>
    <w:p w14:paraId="7AD96149" w14:textId="77777777" w:rsidR="00C7346C" w:rsidRPr="00B31075" w:rsidRDefault="00C7346C" w:rsidP="00A659A5">
      <w:pPr>
        <w:ind w:left="360"/>
        <w:textAlignment w:val="baseline"/>
        <w:rPr>
          <w:rFonts w:ascii="Arial" w:eastAsia="Times New Roman" w:hAnsi="Arial" w:cs="Arial"/>
          <w:sz w:val="18"/>
          <w:szCs w:val="18"/>
          <w:lang w:val="fi-FI" w:eastAsia="en-GB"/>
        </w:rPr>
      </w:pPr>
      <w:r w:rsidRPr="00B31075">
        <w:rPr>
          <w:rFonts w:ascii="Arial" w:eastAsia="Times New Roman" w:hAnsi="Arial" w:cs="Arial"/>
          <w:lang w:val="fi-FI" w:eastAsia="en-GB"/>
        </w:rPr>
        <w:t>Ajoesimerkki: </w:t>
      </w:r>
    </w:p>
    <w:p w14:paraId="00762BB4" w14:textId="77777777" w:rsidR="00C7346C" w:rsidRPr="00B31075" w:rsidRDefault="00C7346C" w:rsidP="00C7346C">
      <w:pPr>
        <w:ind w:left="1830"/>
        <w:textAlignment w:val="baseline"/>
        <w:rPr>
          <w:rFonts w:ascii="Arial" w:eastAsia="Times New Roman" w:hAnsi="Arial" w:cs="Arial"/>
          <w:sz w:val="18"/>
          <w:szCs w:val="18"/>
          <w:lang w:val="fi-FI" w:eastAsia="en-GB"/>
        </w:rPr>
      </w:pPr>
      <w:r w:rsidRPr="00B31075">
        <w:rPr>
          <w:rFonts w:ascii="Courier New" w:eastAsia="Times New Roman" w:hAnsi="Courier New" w:cs="Courier New"/>
          <w:lang w:val="fi-FI" w:eastAsia="en-GB"/>
        </w:rPr>
        <w:t> </w:t>
      </w:r>
    </w:p>
    <w:p w14:paraId="5077475F" w14:textId="2C0473D3" w:rsidR="00C7346C" w:rsidRPr="00E85976" w:rsidRDefault="00C7346C" w:rsidP="00A659A5">
      <w:pPr>
        <w:ind w:left="720"/>
        <w:textAlignment w:val="baseline"/>
        <w:rPr>
          <w:rFonts w:ascii="Courier New" w:eastAsia="Times New Roman" w:hAnsi="Courier New" w:cs="Courier New"/>
          <w:b/>
          <w:bCs/>
          <w:lang w:val="fi-FI" w:eastAsia="en-GB"/>
        </w:rPr>
      </w:pPr>
      <w:r w:rsidRPr="00E85976">
        <w:rPr>
          <w:rFonts w:ascii="Courier New" w:eastAsia="Times New Roman" w:hAnsi="Courier New" w:cs="Courier New"/>
          <w:b/>
          <w:bCs/>
          <w:lang w:val="fi-FI" w:eastAsia="en-GB"/>
        </w:rPr>
        <w:t>10000 sekuntia on 2 tuntia 46 minuuttia 40 sekuntia. </w:t>
      </w:r>
    </w:p>
    <w:p w14:paraId="41DC35D3" w14:textId="77777777" w:rsidR="004B521B" w:rsidRDefault="004B521B" w:rsidP="00A659A5">
      <w:pPr>
        <w:ind w:left="720"/>
        <w:textAlignment w:val="baseline"/>
        <w:rPr>
          <w:rFonts w:ascii="Courier New" w:eastAsia="Times New Roman" w:hAnsi="Courier New" w:cs="Courier New"/>
          <w:lang w:val="fi-FI" w:eastAsia="en-GB"/>
        </w:rPr>
      </w:pPr>
    </w:p>
    <w:p w14:paraId="19B2D283" w14:textId="7C42ADE6" w:rsidR="008902F1" w:rsidRDefault="008902F1" w:rsidP="00A659A5">
      <w:pPr>
        <w:ind w:left="720"/>
        <w:textAlignment w:val="baseline"/>
        <w:rPr>
          <w:rFonts w:ascii="Courier New" w:eastAsia="Times New Roman" w:hAnsi="Courier New" w:cs="Courier New"/>
          <w:lang w:val="fi-FI" w:eastAsia="en-GB"/>
        </w:rPr>
      </w:pPr>
    </w:p>
    <w:p w14:paraId="2BEC84EC" w14:textId="0072B980" w:rsidR="008902F1" w:rsidRDefault="008902F1" w:rsidP="004B521B">
      <w:pPr>
        <w:pStyle w:val="harjoitus"/>
        <w:numPr>
          <w:ilvl w:val="0"/>
          <w:numId w:val="6"/>
        </w:numPr>
        <w:tabs>
          <w:tab w:val="left" w:pos="142"/>
        </w:tabs>
      </w:pPr>
      <w:r>
        <w:t xml:space="preserve">Tee </w:t>
      </w:r>
      <w:r w:rsidR="00DA717D">
        <w:t>1</w:t>
      </w:r>
      <w:r>
        <w:t xml:space="preserve"> tehtävän aliohjelmalle käänteinen aliohjelma </w:t>
      </w:r>
      <w:r w:rsidRPr="001F2473">
        <w:rPr>
          <w:rFonts w:ascii="Courier New" w:hAnsi="Courier New" w:cs="Courier New"/>
          <w:b/>
          <w:bCs/>
        </w:rPr>
        <w:t>aika_sekunneiksi</w:t>
      </w:r>
      <w:r>
        <w:t xml:space="preserve">, joka saa parametreina tunnit, minuutit ja sekunnit vuorokauden alusta lukien ja palautaa paluuarvonaan parametreja vastaavan sekuntimäärän vuorokauden alusta lukien. Testaa aliohjelmasi toimintaa sopivalla pääohjelmalla; esimerkiksi voit kutsua pääohjelmassasi ensin </w:t>
      </w:r>
      <w:r w:rsidRPr="00FF30EA">
        <w:rPr>
          <w:rFonts w:ascii="Courier New" w:hAnsi="Courier New" w:cs="Courier New"/>
          <w:b/>
          <w:bCs/>
        </w:rPr>
        <w:t>aika_sekunneiksi</w:t>
      </w:r>
      <w:r>
        <w:t xml:space="preserve"> –aliohjelmaa ja sen jälkeen aliohjelmaa </w:t>
      </w:r>
      <w:r w:rsidRPr="00FF30EA">
        <w:rPr>
          <w:rFonts w:ascii="Courier New" w:hAnsi="Courier New" w:cs="Courier New"/>
          <w:b/>
          <w:bCs/>
        </w:rPr>
        <w:t>sekunnit_ajaksi</w:t>
      </w:r>
      <w:r>
        <w:rPr>
          <w:rFonts w:ascii="Courier New" w:hAnsi="Courier New" w:cs="Courier New"/>
        </w:rPr>
        <w:t xml:space="preserve"> </w:t>
      </w:r>
      <w:r>
        <w:rPr>
          <w:rFonts w:cs="Arial"/>
        </w:rPr>
        <w:t>(= harjoituksen 2 ratkaisu)</w:t>
      </w:r>
      <w:r>
        <w:t>, jolle annat sekuntimääränä 1. aliohjelmakutsun palauttaman arvon. 2. aliohjelmakutsun palauttaman ajankohdan pitäisi olla sama kuin 1. aliohjelmakutsulle annettiin parametrina.</w:t>
      </w:r>
    </w:p>
    <w:p w14:paraId="2BB42A14" w14:textId="77777777" w:rsidR="008902F1" w:rsidRDefault="008902F1" w:rsidP="008902F1">
      <w:pPr>
        <w:pStyle w:val="harjoitus"/>
        <w:tabs>
          <w:tab w:val="left" w:pos="142"/>
        </w:tabs>
        <w:ind w:left="1844" w:firstLine="0"/>
      </w:pPr>
    </w:p>
    <w:p w14:paraId="39BEFAA9" w14:textId="77777777" w:rsidR="008902F1" w:rsidRDefault="008902F1" w:rsidP="00DA717D">
      <w:pPr>
        <w:pStyle w:val="harjoitus"/>
        <w:tabs>
          <w:tab w:val="left" w:pos="1843"/>
        </w:tabs>
        <w:ind w:left="360" w:firstLine="0"/>
      </w:pPr>
      <w:r>
        <w:t>Ajoesimerkki:</w:t>
      </w:r>
    </w:p>
    <w:p w14:paraId="6EA3047A" w14:textId="77777777" w:rsidR="008902F1" w:rsidRDefault="008902F1" w:rsidP="00DA717D">
      <w:pPr>
        <w:pStyle w:val="harjoitus"/>
        <w:tabs>
          <w:tab w:val="left" w:pos="1843"/>
        </w:tabs>
        <w:ind w:left="360" w:firstLine="0"/>
        <w:rPr>
          <w:rFonts w:ascii="Courier New" w:hAnsi="Courier New" w:cs="Courier New"/>
        </w:rPr>
      </w:pPr>
    </w:p>
    <w:p w14:paraId="7EEFA96A" w14:textId="7EDA8FEA" w:rsidR="008902F1" w:rsidRPr="00E85976" w:rsidRDefault="008902F1" w:rsidP="00DA717D">
      <w:pPr>
        <w:pStyle w:val="harjoitus"/>
        <w:tabs>
          <w:tab w:val="left" w:pos="1843"/>
        </w:tabs>
        <w:ind w:left="720" w:firstLine="0"/>
        <w:rPr>
          <w:rFonts w:ascii="Courier New" w:hAnsi="Courier New" w:cs="Courier New"/>
          <w:b/>
          <w:bCs/>
        </w:rPr>
      </w:pPr>
      <w:r w:rsidRPr="00E85976">
        <w:rPr>
          <w:rFonts w:ascii="Courier New" w:hAnsi="Courier New" w:cs="Courier New"/>
          <w:b/>
          <w:bCs/>
        </w:rPr>
        <w:t>2 tuntia 46 minuuttia 40 sekuntia on 10000 sekuntia joka on puolestaan 2 tuntia 46 minuuttia 40 sekuntia.</w:t>
      </w:r>
    </w:p>
    <w:p w14:paraId="21CFEF62" w14:textId="77777777" w:rsidR="004D0633" w:rsidRDefault="004D0633" w:rsidP="00DA717D">
      <w:pPr>
        <w:pStyle w:val="harjoitus"/>
        <w:tabs>
          <w:tab w:val="left" w:pos="1843"/>
        </w:tabs>
        <w:ind w:left="720" w:firstLine="0"/>
        <w:rPr>
          <w:rFonts w:ascii="Courier New" w:hAnsi="Courier New" w:cs="Courier New"/>
        </w:rPr>
      </w:pPr>
    </w:p>
    <w:p w14:paraId="6CECC79F" w14:textId="52B321A9" w:rsidR="00792A62" w:rsidRDefault="00792A62" w:rsidP="00DA717D">
      <w:pPr>
        <w:pStyle w:val="harjoitus"/>
        <w:tabs>
          <w:tab w:val="left" w:pos="1843"/>
        </w:tabs>
        <w:ind w:left="720" w:firstLine="0"/>
        <w:rPr>
          <w:rFonts w:ascii="Courier New" w:hAnsi="Courier New" w:cs="Courier New"/>
        </w:rPr>
      </w:pPr>
    </w:p>
    <w:p w14:paraId="3CA0738F" w14:textId="5F54571D" w:rsidR="00792A62" w:rsidRDefault="00792A62" w:rsidP="004D0633">
      <w:pPr>
        <w:pStyle w:val="harjoitus"/>
        <w:numPr>
          <w:ilvl w:val="0"/>
          <w:numId w:val="6"/>
        </w:numPr>
        <w:tabs>
          <w:tab w:val="left" w:pos="142"/>
        </w:tabs>
      </w:pPr>
      <w:r>
        <w:t>Tee pääohjelma, josta löytyy seuraavat asiat / käsittelyt</w:t>
      </w:r>
      <w:r w:rsidR="00A75B49">
        <w:t xml:space="preserve"> (tehtävä saattaa vaikuttaa pitkältä mutta </w:t>
      </w:r>
      <w:r w:rsidR="004A22C2">
        <w:t>ratkaisu ei sitä ole koska jokaista kysyttyä asiaa kohden tehdään suurinpiirtein yksi ohjelmalause!</w:t>
      </w:r>
      <w:r w:rsidR="00BD14CC">
        <w:t xml:space="preserve"> Pääasiana on treenata C++ -tietueiden käyttöä</w:t>
      </w:r>
      <w:r w:rsidR="004A22C2">
        <w:t>):</w:t>
      </w:r>
    </w:p>
    <w:p w14:paraId="0DEDD0FC" w14:textId="77777777" w:rsidR="004A22C2" w:rsidRDefault="004A22C2" w:rsidP="004A22C2">
      <w:pPr>
        <w:pStyle w:val="harjoitus"/>
        <w:tabs>
          <w:tab w:val="left" w:pos="142"/>
        </w:tabs>
      </w:pPr>
    </w:p>
    <w:p w14:paraId="727DFE60" w14:textId="77777777" w:rsidR="00792A62" w:rsidRDefault="00792A62" w:rsidP="004D0633">
      <w:pPr>
        <w:pStyle w:val="harjoitus"/>
        <w:numPr>
          <w:ilvl w:val="0"/>
          <w:numId w:val="26"/>
        </w:numPr>
        <w:tabs>
          <w:tab w:val="clear" w:pos="2204"/>
          <w:tab w:val="left" w:pos="142"/>
          <w:tab w:val="num" w:pos="644"/>
        </w:tabs>
        <w:ind w:left="644"/>
      </w:pPr>
      <w:r>
        <w:t xml:space="preserve">Ohjelman alussa luot tietuetyypin </w:t>
      </w:r>
      <w:r w:rsidRPr="00525F90">
        <w:rPr>
          <w:rFonts w:ascii="Courier New" w:hAnsi="Courier New" w:cs="Courier New"/>
          <w:b/>
          <w:bCs/>
        </w:rPr>
        <w:t>aika_ty</w:t>
      </w:r>
      <w:r>
        <w:t>, joka sisältää kentät ajankohdan tunneille, minuuteille ja sekunneille.</w:t>
      </w:r>
    </w:p>
    <w:p w14:paraId="6694A960" w14:textId="77777777" w:rsidR="00792A62" w:rsidRDefault="00792A62" w:rsidP="004D0633">
      <w:pPr>
        <w:pStyle w:val="harjoitus"/>
        <w:numPr>
          <w:ilvl w:val="0"/>
          <w:numId w:val="26"/>
        </w:numPr>
        <w:tabs>
          <w:tab w:val="clear" w:pos="2204"/>
          <w:tab w:val="left" w:pos="142"/>
          <w:tab w:val="num" w:pos="644"/>
        </w:tabs>
        <w:ind w:left="644"/>
      </w:pPr>
      <w:r>
        <w:t>Tee pääohjelman alussa aikatietuetyyppiä oleva muuttuja.</w:t>
      </w:r>
    </w:p>
    <w:p w14:paraId="7032B57E" w14:textId="77777777" w:rsidR="00792A62" w:rsidRDefault="00792A62" w:rsidP="004D0633">
      <w:pPr>
        <w:pStyle w:val="harjoitus"/>
        <w:numPr>
          <w:ilvl w:val="0"/>
          <w:numId w:val="26"/>
        </w:numPr>
        <w:tabs>
          <w:tab w:val="clear" w:pos="2204"/>
          <w:tab w:val="left" w:pos="142"/>
          <w:tab w:val="num" w:pos="644"/>
        </w:tabs>
        <w:ind w:left="644"/>
      </w:pPr>
      <w:r>
        <w:t>Lue sisältö aikamuuttujaasi päätteeltä. Syöte ohjelmalle voidaan antaa vaikkapa seuraavasti:</w:t>
      </w:r>
    </w:p>
    <w:p w14:paraId="64699902" w14:textId="77777777" w:rsidR="00792A62" w:rsidRDefault="00792A62" w:rsidP="004D0633">
      <w:pPr>
        <w:pStyle w:val="harjoitus"/>
        <w:tabs>
          <w:tab w:val="left" w:pos="142"/>
        </w:tabs>
        <w:ind w:left="283"/>
      </w:pPr>
    </w:p>
    <w:p w14:paraId="421FD3D8" w14:textId="77777777" w:rsidR="00792A62" w:rsidRPr="00525F90" w:rsidRDefault="00792A62" w:rsidP="004D0633">
      <w:pPr>
        <w:pStyle w:val="harjoitus"/>
        <w:tabs>
          <w:tab w:val="left" w:pos="142"/>
        </w:tabs>
        <w:ind w:left="28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25F90">
        <w:rPr>
          <w:rFonts w:ascii="Courier New" w:hAnsi="Courier New" w:cs="Courier New"/>
          <w:b/>
          <w:bCs/>
        </w:rPr>
        <w:t xml:space="preserve">Anna tunnit: </w:t>
      </w:r>
      <w:r w:rsidRPr="00525F90">
        <w:rPr>
          <w:rFonts w:ascii="Courier New" w:hAnsi="Courier New" w:cs="Courier New"/>
          <w:b/>
          <w:bCs/>
          <w:highlight w:val="lightGray"/>
        </w:rPr>
        <w:t>12</w:t>
      </w:r>
    </w:p>
    <w:p w14:paraId="5A0ED172" w14:textId="77777777" w:rsidR="00792A62" w:rsidRPr="00525F90" w:rsidRDefault="00792A62" w:rsidP="004D0633">
      <w:pPr>
        <w:pStyle w:val="harjoitus"/>
        <w:tabs>
          <w:tab w:val="left" w:pos="142"/>
        </w:tabs>
        <w:ind w:left="283"/>
        <w:rPr>
          <w:rFonts w:ascii="Courier New" w:hAnsi="Courier New" w:cs="Courier New"/>
          <w:b/>
          <w:bCs/>
        </w:rPr>
      </w:pPr>
      <w:r w:rsidRPr="00525F90">
        <w:rPr>
          <w:rFonts w:ascii="Courier New" w:hAnsi="Courier New" w:cs="Courier New"/>
          <w:b/>
          <w:bCs/>
        </w:rPr>
        <w:tab/>
      </w:r>
      <w:r w:rsidRPr="00525F90">
        <w:rPr>
          <w:rFonts w:ascii="Courier New" w:hAnsi="Courier New" w:cs="Courier New"/>
          <w:b/>
          <w:bCs/>
        </w:rPr>
        <w:tab/>
      </w:r>
      <w:r w:rsidRPr="00525F90">
        <w:rPr>
          <w:rFonts w:ascii="Courier New" w:hAnsi="Courier New" w:cs="Courier New"/>
          <w:b/>
          <w:bCs/>
        </w:rPr>
        <w:tab/>
      </w:r>
      <w:r w:rsidRPr="00525F90">
        <w:rPr>
          <w:rFonts w:ascii="Courier New" w:hAnsi="Courier New" w:cs="Courier New"/>
          <w:b/>
          <w:bCs/>
        </w:rPr>
        <w:tab/>
        <w:t xml:space="preserve">Anna minuutit: </w:t>
      </w:r>
      <w:r w:rsidRPr="00525F90">
        <w:rPr>
          <w:rFonts w:ascii="Courier New" w:hAnsi="Courier New" w:cs="Courier New"/>
          <w:b/>
          <w:bCs/>
          <w:highlight w:val="lightGray"/>
        </w:rPr>
        <w:t>33</w:t>
      </w:r>
    </w:p>
    <w:p w14:paraId="0585E34D" w14:textId="77777777" w:rsidR="00792A62" w:rsidRDefault="00792A62" w:rsidP="004D0633">
      <w:pPr>
        <w:pStyle w:val="harjoitus"/>
        <w:tabs>
          <w:tab w:val="left" w:pos="142"/>
        </w:tabs>
        <w:ind w:left="283"/>
        <w:rPr>
          <w:rFonts w:ascii="Courier New" w:hAnsi="Courier New" w:cs="Courier New"/>
        </w:rPr>
      </w:pPr>
      <w:r w:rsidRPr="00525F90">
        <w:rPr>
          <w:rFonts w:ascii="Courier New" w:hAnsi="Courier New" w:cs="Courier New"/>
          <w:b/>
          <w:bCs/>
        </w:rPr>
        <w:tab/>
      </w:r>
      <w:r w:rsidRPr="00525F90">
        <w:rPr>
          <w:rFonts w:ascii="Courier New" w:hAnsi="Courier New" w:cs="Courier New"/>
          <w:b/>
          <w:bCs/>
        </w:rPr>
        <w:tab/>
      </w:r>
      <w:r w:rsidRPr="00525F90">
        <w:rPr>
          <w:rFonts w:ascii="Courier New" w:hAnsi="Courier New" w:cs="Courier New"/>
          <w:b/>
          <w:bCs/>
        </w:rPr>
        <w:tab/>
      </w:r>
      <w:r w:rsidRPr="00525F90">
        <w:rPr>
          <w:rFonts w:ascii="Courier New" w:hAnsi="Courier New" w:cs="Courier New"/>
          <w:b/>
          <w:bCs/>
        </w:rPr>
        <w:tab/>
        <w:t xml:space="preserve">Anna sekunnit: </w:t>
      </w:r>
      <w:r w:rsidRPr="00525F90">
        <w:rPr>
          <w:rFonts w:ascii="Courier New" w:hAnsi="Courier New" w:cs="Courier New"/>
          <w:b/>
          <w:bCs/>
          <w:highlight w:val="lightGray"/>
        </w:rPr>
        <w:t>44</w:t>
      </w:r>
    </w:p>
    <w:p w14:paraId="7C6DAF20" w14:textId="77777777" w:rsidR="00792A62" w:rsidRDefault="00792A62" w:rsidP="004D0633">
      <w:pPr>
        <w:pStyle w:val="harjoitus"/>
        <w:tabs>
          <w:tab w:val="left" w:pos="142"/>
        </w:tabs>
        <w:ind w:left="283"/>
        <w:rPr>
          <w:rFonts w:ascii="Courier New" w:hAnsi="Courier New" w:cs="Courier New"/>
        </w:rPr>
      </w:pPr>
    </w:p>
    <w:p w14:paraId="16E45AA2" w14:textId="77777777" w:rsidR="00792A62" w:rsidRDefault="00792A62" w:rsidP="004D0633">
      <w:pPr>
        <w:pStyle w:val="harjoitus"/>
        <w:tabs>
          <w:tab w:val="left" w:pos="142"/>
        </w:tabs>
        <w:ind w:left="283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, missä käyttäjän syötteet on merkitty harmaalla taustavärillä.</w:t>
      </w:r>
    </w:p>
    <w:p w14:paraId="5175C401" w14:textId="77777777" w:rsidR="00792A62" w:rsidRDefault="00792A62" w:rsidP="004D0633">
      <w:pPr>
        <w:pStyle w:val="harjoitus"/>
        <w:tabs>
          <w:tab w:val="left" w:pos="142"/>
        </w:tabs>
        <w:ind w:left="283"/>
        <w:rPr>
          <w:rFonts w:cs="Arial"/>
        </w:rPr>
      </w:pPr>
    </w:p>
    <w:p w14:paraId="2DED3B52" w14:textId="77777777" w:rsidR="00792A62" w:rsidRDefault="00792A62" w:rsidP="004D0633">
      <w:pPr>
        <w:pStyle w:val="harjoitus"/>
        <w:numPr>
          <w:ilvl w:val="0"/>
          <w:numId w:val="26"/>
        </w:numPr>
        <w:tabs>
          <w:tab w:val="clear" w:pos="2204"/>
          <w:tab w:val="left" w:pos="142"/>
          <w:tab w:val="num" w:pos="644"/>
        </w:tabs>
        <w:ind w:left="644"/>
        <w:rPr>
          <w:rFonts w:cs="Arial"/>
        </w:rPr>
      </w:pPr>
      <w:r>
        <w:rPr>
          <w:rFonts w:cs="Arial"/>
        </w:rPr>
        <w:t>Jos luetussa syötteessä oli virhe (tunnit ei välillä 0 – 23 jne.) , tästä annetaan virheilmoitus näytölle.</w:t>
      </w:r>
    </w:p>
    <w:p w14:paraId="01099448" w14:textId="7F1D89A4" w:rsidR="00792A62" w:rsidRDefault="00792A62" w:rsidP="004D0633">
      <w:pPr>
        <w:pStyle w:val="harjoitus"/>
        <w:numPr>
          <w:ilvl w:val="0"/>
          <w:numId w:val="26"/>
        </w:numPr>
        <w:tabs>
          <w:tab w:val="clear" w:pos="2204"/>
          <w:tab w:val="left" w:pos="142"/>
          <w:tab w:val="num" w:pos="644"/>
        </w:tabs>
        <w:ind w:left="644"/>
        <w:rPr>
          <w:rFonts w:cs="Arial"/>
        </w:rPr>
      </w:pPr>
      <w:r>
        <w:rPr>
          <w:rFonts w:cs="Arial"/>
        </w:rPr>
        <w:lastRenderedPageBreak/>
        <w:t>Mikäli ajankohdan tunnit, minuutit ja sekunnit olivat kunnossa, ohjelma tulostaa syötetyn ajankohdan päätteelle muodossa hh:mm:ss (hh = tunnit, mm = minuutit, ss = sekunnit)</w:t>
      </w:r>
    </w:p>
    <w:p w14:paraId="2B364C92" w14:textId="6196DEE3" w:rsidR="003A5869" w:rsidRDefault="003A5869" w:rsidP="004D0633">
      <w:pPr>
        <w:pStyle w:val="harjoitus"/>
        <w:numPr>
          <w:ilvl w:val="0"/>
          <w:numId w:val="26"/>
        </w:numPr>
        <w:tabs>
          <w:tab w:val="clear" w:pos="2204"/>
          <w:tab w:val="left" w:pos="142"/>
          <w:tab w:val="num" w:pos="644"/>
        </w:tabs>
        <w:ind w:left="644"/>
        <w:rPr>
          <w:rFonts w:cs="Arial"/>
        </w:rPr>
      </w:pPr>
      <w:r>
        <w:rPr>
          <w:rFonts w:cs="Arial"/>
        </w:rPr>
        <w:t>Tee vielä osoitinmuuttuja, joka osoittaa aiemmin tekemääsi aikatietuemuuttujaan. Tulosta aikatietumuuttujan sisältö uudestaan näytölle käyttäen vain tätä osoitinmuuttujaa</w:t>
      </w:r>
      <w:r w:rsidR="00240A69">
        <w:rPr>
          <w:rFonts w:cs="Arial"/>
        </w:rPr>
        <w:t>.</w:t>
      </w:r>
    </w:p>
    <w:p w14:paraId="73F183A0" w14:textId="32DF14F6" w:rsidR="00240A69" w:rsidRDefault="00DF281B" w:rsidP="004D0633">
      <w:pPr>
        <w:pStyle w:val="harjoitus"/>
        <w:numPr>
          <w:ilvl w:val="0"/>
          <w:numId w:val="26"/>
        </w:numPr>
        <w:tabs>
          <w:tab w:val="clear" w:pos="2204"/>
          <w:tab w:val="left" w:pos="142"/>
          <w:tab w:val="num" w:pos="644"/>
        </w:tabs>
        <w:ind w:left="644"/>
        <w:rPr>
          <w:rFonts w:cs="Arial"/>
        </w:rPr>
      </w:pPr>
      <w:r>
        <w:rPr>
          <w:rFonts w:cs="Arial"/>
        </w:rPr>
        <w:t>Tee ohjelmaasi kaksi uutta aikatietuemuuttujaa</w:t>
      </w:r>
      <w:r w:rsidR="00457263">
        <w:rPr>
          <w:rFonts w:cs="Arial"/>
        </w:rPr>
        <w:t xml:space="preserve"> joista toiseen asetat arvoksi jonkin järkevän ajankohdan</w:t>
      </w:r>
      <w:r>
        <w:rPr>
          <w:rFonts w:cs="Arial"/>
        </w:rPr>
        <w:t xml:space="preserve">. </w:t>
      </w:r>
      <w:r w:rsidR="00457263">
        <w:rPr>
          <w:rFonts w:cs="Arial"/>
        </w:rPr>
        <w:t xml:space="preserve">Kopioi sitten tämän </w:t>
      </w:r>
      <w:r w:rsidR="001F1624">
        <w:rPr>
          <w:rFonts w:cs="Arial"/>
        </w:rPr>
        <w:t xml:space="preserve">muuttujan arvo siihen toiseen tässä </w:t>
      </w:r>
      <w:r w:rsidR="003166E8">
        <w:rPr>
          <w:rFonts w:cs="Arial"/>
        </w:rPr>
        <w:t xml:space="preserve">vaiheessa </w:t>
      </w:r>
      <w:r w:rsidR="001F1624">
        <w:rPr>
          <w:rFonts w:cs="Arial"/>
        </w:rPr>
        <w:t>luomaasi aikatietumuuttujaan</w:t>
      </w:r>
      <w:r w:rsidR="003166E8">
        <w:rPr>
          <w:rFonts w:cs="Arial"/>
        </w:rPr>
        <w:t>.</w:t>
      </w:r>
      <w:r w:rsidR="001F1624">
        <w:rPr>
          <w:rFonts w:cs="Arial"/>
        </w:rPr>
        <w:t xml:space="preserve"> </w:t>
      </w:r>
      <w:r w:rsidR="008B5A32">
        <w:rPr>
          <w:rFonts w:cs="Arial"/>
        </w:rPr>
        <w:t xml:space="preserve">Tee </w:t>
      </w:r>
      <w:r w:rsidR="003166E8">
        <w:rPr>
          <w:rFonts w:cs="Arial"/>
        </w:rPr>
        <w:t>tämän jälkeen</w:t>
      </w:r>
      <w:r w:rsidR="008B5A32">
        <w:rPr>
          <w:rFonts w:cs="Arial"/>
        </w:rPr>
        <w:t xml:space="preserve"> vertailulause</w:t>
      </w:r>
      <w:r w:rsidR="005A42A3">
        <w:rPr>
          <w:rFonts w:cs="Arial"/>
        </w:rPr>
        <w:t xml:space="preserve"> jossa vertaat näiden kahden muuttujan sisältöä keskenään ja jos ne ovat samat (pitäisi olla) tulosta näytölle ilmoitus: ”</w:t>
      </w:r>
      <w:r w:rsidR="002E012B">
        <w:rPr>
          <w:rFonts w:cs="Arial"/>
        </w:rPr>
        <w:t>S</w:t>
      </w:r>
      <w:r w:rsidR="005A42A3">
        <w:rPr>
          <w:rFonts w:cs="Arial"/>
        </w:rPr>
        <w:t>isällöt ovat samat</w:t>
      </w:r>
      <w:r w:rsidR="002E012B">
        <w:rPr>
          <w:rFonts w:cs="Arial"/>
        </w:rPr>
        <w:t>.</w:t>
      </w:r>
      <w:r w:rsidR="005A42A3">
        <w:rPr>
          <w:rFonts w:cs="Arial"/>
        </w:rPr>
        <w:t>”</w:t>
      </w:r>
    </w:p>
    <w:p w14:paraId="596DABEA" w14:textId="479CF848" w:rsidR="002E012B" w:rsidRDefault="002E012B" w:rsidP="00BD480C">
      <w:pPr>
        <w:pStyle w:val="harjoitus"/>
        <w:tabs>
          <w:tab w:val="left" w:pos="142"/>
        </w:tabs>
        <w:ind w:left="0" w:firstLine="0"/>
        <w:rPr>
          <w:rFonts w:cs="Arial"/>
        </w:rPr>
      </w:pPr>
    </w:p>
    <w:p w14:paraId="6BEDC0B7" w14:textId="77777777" w:rsidR="00BD480C" w:rsidRDefault="00BD480C" w:rsidP="00BD480C">
      <w:pPr>
        <w:pStyle w:val="harjoitus"/>
        <w:tabs>
          <w:tab w:val="left" w:pos="142"/>
        </w:tabs>
        <w:ind w:left="0" w:firstLine="0"/>
        <w:rPr>
          <w:rFonts w:cs="Arial"/>
        </w:rPr>
      </w:pPr>
    </w:p>
    <w:p w14:paraId="0A88C54A" w14:textId="2C31655C" w:rsidR="00FB61BD" w:rsidRDefault="00FB61BD" w:rsidP="00FB61BD">
      <w:pPr>
        <w:pStyle w:val="harjoitus"/>
        <w:numPr>
          <w:ilvl w:val="0"/>
          <w:numId w:val="6"/>
        </w:numPr>
        <w:tabs>
          <w:tab w:val="left" w:pos="142"/>
        </w:tabs>
      </w:pPr>
      <w:r>
        <w:t xml:space="preserve">Tee aliohjelma </w:t>
      </w:r>
      <w:r w:rsidRPr="00FB61BD">
        <w:rPr>
          <w:rFonts w:ascii="Courier New" w:hAnsi="Courier New" w:cs="Courier New"/>
          <w:b/>
          <w:bCs/>
        </w:rPr>
        <w:t>aikojen_erotus</w:t>
      </w:r>
      <w:r>
        <w:t xml:space="preserve">, jolle välitetään parametreina kaksi ajankohtaa (tyyppiä </w:t>
      </w:r>
      <w:r w:rsidRPr="00FB61BD">
        <w:rPr>
          <w:rFonts w:ascii="Courier New" w:hAnsi="Courier New" w:cs="Courier New"/>
          <w:b/>
          <w:bCs/>
        </w:rPr>
        <w:t>aika_ty</w:t>
      </w:r>
      <w:r>
        <w:t xml:space="preserve">, ks. edellinen tehtävä). Aliohjelma laskee näiden kahden välitetyn ajankohdan erotuksen ja palauttaa sen paluuarvonaan (paluuarvo on myös tyyppiä </w:t>
      </w:r>
      <w:r w:rsidRPr="00FB61BD">
        <w:rPr>
          <w:rFonts w:ascii="Courier New" w:hAnsi="Courier New" w:cs="Courier New"/>
          <w:b/>
          <w:bCs/>
        </w:rPr>
        <w:t>aika_ty</w:t>
      </w:r>
      <w:r>
        <w:t>). Oletetaan parametrien arvojen olevan järkevät ja 2. parametrin ajankohta on suurempi tai yhtäsuuri kuin 1. parametrin; molemmat ajankohdat ovat saman vuorokauden sisällä.</w:t>
      </w:r>
    </w:p>
    <w:p w14:paraId="1F544D40" w14:textId="0656A8A0" w:rsidR="00FB61BD" w:rsidRDefault="00FB61BD" w:rsidP="00FB61BD">
      <w:pPr>
        <w:pStyle w:val="harjoitus"/>
        <w:tabs>
          <w:tab w:val="left" w:pos="142"/>
        </w:tabs>
        <w:ind w:left="1844" w:firstLine="0"/>
      </w:pPr>
    </w:p>
    <w:p w14:paraId="3304DBD0" w14:textId="6B9A73AB" w:rsidR="00FB61BD" w:rsidRDefault="00FB61BD" w:rsidP="00FB61BD">
      <w:pPr>
        <w:pStyle w:val="harjoitus"/>
        <w:tabs>
          <w:tab w:val="left" w:pos="142"/>
        </w:tabs>
        <w:ind w:left="360" w:firstLine="0"/>
      </w:pPr>
      <w:r>
        <w:t>Tee myös pääohjelma, jolla testaat aliohjelman toiminnan. Pääohjelma kysyy käyttäjältä kahta ajankohtaa, joiden erotuksen aliohjelma laskee. Pääohjelma tulostaa sitten aliohjelman palauttaman erotuksen näytölle. Jälleen oletetaan käyttäjän syötteiden olevan järkevät.</w:t>
      </w:r>
    </w:p>
    <w:p w14:paraId="5C718916" w14:textId="77777777" w:rsidR="00FB61BD" w:rsidRDefault="00FB61BD" w:rsidP="00FB61BD">
      <w:pPr>
        <w:pStyle w:val="harjoitus"/>
        <w:tabs>
          <w:tab w:val="left" w:pos="142"/>
        </w:tabs>
        <w:ind w:left="360" w:firstLine="0"/>
      </w:pPr>
    </w:p>
    <w:p w14:paraId="0AA4F89F" w14:textId="002459E9" w:rsidR="00FB61BD" w:rsidRDefault="00FB61BD" w:rsidP="00FB61BD">
      <w:pPr>
        <w:pStyle w:val="harjoitus"/>
        <w:tabs>
          <w:tab w:val="left" w:pos="142"/>
        </w:tabs>
        <w:ind w:left="360" w:firstLine="0"/>
      </w:pPr>
      <w:r>
        <w:t xml:space="preserve">Vinkki: eräs vaihtoehto on muuntaa molemmat ajankohdat sekunneiksi, laskea erotus sekunteina ja muuntaa tämä erotus (sekunteina) jälleen tunneiksi, minuuteiksi ja sekunneiksi. Tässä kannattaa hyödyntää edellisen viikon </w:t>
      </w:r>
      <w:r w:rsidRPr="00FB61BD">
        <w:rPr>
          <w:rFonts w:ascii="Courier New" w:hAnsi="Courier New" w:cs="Courier New"/>
          <w:b/>
          <w:bCs/>
        </w:rPr>
        <w:t>aika_sekunneiksi()</w:t>
      </w:r>
      <w:r>
        <w:rPr>
          <w:rFonts w:ascii="Courier New" w:hAnsi="Courier New" w:cs="Courier New"/>
        </w:rPr>
        <w:t xml:space="preserve">- </w:t>
      </w:r>
      <w:r>
        <w:t xml:space="preserve"> ja </w:t>
      </w:r>
      <w:r w:rsidRPr="00FB61BD">
        <w:rPr>
          <w:rFonts w:ascii="Courier New" w:hAnsi="Courier New" w:cs="Courier New"/>
          <w:b/>
          <w:bCs/>
        </w:rPr>
        <w:t>sekunnit_ajaksi()</w:t>
      </w:r>
      <w:r>
        <w:t xml:space="preserve"> –aliohjelmia.</w:t>
      </w:r>
    </w:p>
    <w:p w14:paraId="7A91CB21" w14:textId="77777777" w:rsidR="00311D9F" w:rsidRPr="00311D9F" w:rsidRDefault="00311D9F" w:rsidP="00311D9F">
      <w:pPr>
        <w:rPr>
          <w:lang w:val="fi-FI"/>
        </w:rPr>
      </w:pPr>
      <w:bookmarkStart w:id="0" w:name="_GoBack"/>
      <w:bookmarkEnd w:id="0"/>
    </w:p>
    <w:sectPr w:rsidR="00311D9F" w:rsidRPr="00311D9F" w:rsidSect="00540240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CD5"/>
    <w:multiLevelType w:val="multilevel"/>
    <w:tmpl w:val="AE66FE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9A60FD"/>
    <w:multiLevelType w:val="multilevel"/>
    <w:tmpl w:val="99F24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D203B"/>
    <w:multiLevelType w:val="hybridMultilevel"/>
    <w:tmpl w:val="266E96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837B4"/>
    <w:multiLevelType w:val="hybridMultilevel"/>
    <w:tmpl w:val="7E564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9B2ABB"/>
    <w:multiLevelType w:val="multilevel"/>
    <w:tmpl w:val="FEAA59A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85AF0"/>
    <w:multiLevelType w:val="multilevel"/>
    <w:tmpl w:val="CA8E5D26"/>
    <w:lvl w:ilvl="0">
      <w:start w:val="3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1CC45346"/>
    <w:multiLevelType w:val="multilevel"/>
    <w:tmpl w:val="B13A8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91220"/>
    <w:multiLevelType w:val="multilevel"/>
    <w:tmpl w:val="227656F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B34E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7F44F2"/>
    <w:multiLevelType w:val="multilevel"/>
    <w:tmpl w:val="9B604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82DB6"/>
    <w:multiLevelType w:val="multilevel"/>
    <w:tmpl w:val="F3CA2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E6497"/>
    <w:multiLevelType w:val="multilevel"/>
    <w:tmpl w:val="816690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51159"/>
    <w:multiLevelType w:val="multilevel"/>
    <w:tmpl w:val="891C82F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CA28ED"/>
    <w:multiLevelType w:val="hybridMultilevel"/>
    <w:tmpl w:val="2370C61E"/>
    <w:lvl w:ilvl="0" w:tplc="5A18C2F8">
      <w:numFmt w:val="bullet"/>
      <w:lvlText w:val="-"/>
      <w:lvlJc w:val="left"/>
      <w:pPr>
        <w:tabs>
          <w:tab w:val="num" w:pos="2204"/>
        </w:tabs>
        <w:ind w:left="2204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924"/>
        </w:tabs>
        <w:ind w:left="29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44"/>
        </w:tabs>
        <w:ind w:left="36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84"/>
        </w:tabs>
        <w:ind w:left="50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04"/>
        </w:tabs>
        <w:ind w:left="58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24"/>
        </w:tabs>
        <w:ind w:left="65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44"/>
        </w:tabs>
        <w:ind w:left="72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64"/>
        </w:tabs>
        <w:ind w:left="7964" w:hanging="360"/>
      </w:pPr>
      <w:rPr>
        <w:rFonts w:ascii="Wingdings" w:hAnsi="Wingdings" w:hint="default"/>
      </w:rPr>
    </w:lvl>
  </w:abstractNum>
  <w:abstractNum w:abstractNumId="14" w15:restartNumberingAfterBreak="0">
    <w:nsid w:val="49087425"/>
    <w:multiLevelType w:val="multilevel"/>
    <w:tmpl w:val="7EC81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A0603"/>
    <w:multiLevelType w:val="multilevel"/>
    <w:tmpl w:val="C7B2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23E2A"/>
    <w:multiLevelType w:val="multilevel"/>
    <w:tmpl w:val="1F2AFF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CE1D0D"/>
    <w:multiLevelType w:val="hybridMultilevel"/>
    <w:tmpl w:val="407A044E"/>
    <w:lvl w:ilvl="0" w:tplc="7D466392">
      <w:start w:val="1"/>
      <w:numFmt w:val="decimal"/>
      <w:lvlText w:val="%1."/>
      <w:lvlJc w:val="left"/>
      <w:pPr>
        <w:ind w:left="720" w:hanging="360"/>
      </w:pPr>
    </w:lvl>
    <w:lvl w:ilvl="1" w:tplc="5ED0EA6E">
      <w:start w:val="1"/>
      <w:numFmt w:val="lowerLetter"/>
      <w:lvlText w:val="%2."/>
      <w:lvlJc w:val="left"/>
      <w:pPr>
        <w:ind w:left="1440" w:hanging="360"/>
      </w:pPr>
    </w:lvl>
    <w:lvl w:ilvl="2" w:tplc="1E9244CC">
      <w:start w:val="1"/>
      <w:numFmt w:val="lowerRoman"/>
      <w:lvlText w:val="%3."/>
      <w:lvlJc w:val="right"/>
      <w:pPr>
        <w:ind w:left="2160" w:hanging="180"/>
      </w:pPr>
    </w:lvl>
    <w:lvl w:ilvl="3" w:tplc="BFDA7EC4">
      <w:start w:val="1"/>
      <w:numFmt w:val="decimal"/>
      <w:lvlText w:val="%4."/>
      <w:lvlJc w:val="left"/>
      <w:pPr>
        <w:ind w:left="2880" w:hanging="360"/>
      </w:pPr>
    </w:lvl>
    <w:lvl w:ilvl="4" w:tplc="953A6510">
      <w:start w:val="1"/>
      <w:numFmt w:val="lowerLetter"/>
      <w:lvlText w:val="%5."/>
      <w:lvlJc w:val="left"/>
      <w:pPr>
        <w:ind w:left="3600" w:hanging="360"/>
      </w:pPr>
    </w:lvl>
    <w:lvl w:ilvl="5" w:tplc="8F925914">
      <w:start w:val="1"/>
      <w:numFmt w:val="lowerRoman"/>
      <w:lvlText w:val="%6."/>
      <w:lvlJc w:val="right"/>
      <w:pPr>
        <w:ind w:left="4320" w:hanging="180"/>
      </w:pPr>
    </w:lvl>
    <w:lvl w:ilvl="6" w:tplc="EBCA5E04">
      <w:start w:val="1"/>
      <w:numFmt w:val="decimal"/>
      <w:lvlText w:val="%7."/>
      <w:lvlJc w:val="left"/>
      <w:pPr>
        <w:ind w:left="5040" w:hanging="360"/>
      </w:pPr>
    </w:lvl>
    <w:lvl w:ilvl="7" w:tplc="3818610E">
      <w:start w:val="1"/>
      <w:numFmt w:val="lowerLetter"/>
      <w:lvlText w:val="%8."/>
      <w:lvlJc w:val="left"/>
      <w:pPr>
        <w:ind w:left="5760" w:hanging="360"/>
      </w:pPr>
    </w:lvl>
    <w:lvl w:ilvl="8" w:tplc="D8F486F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32B9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5466BDE"/>
    <w:multiLevelType w:val="hybridMultilevel"/>
    <w:tmpl w:val="1188D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1670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C147D94"/>
    <w:multiLevelType w:val="hybridMultilevel"/>
    <w:tmpl w:val="DD6CF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B07C0D"/>
    <w:multiLevelType w:val="multilevel"/>
    <w:tmpl w:val="8F5A15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943EB"/>
    <w:multiLevelType w:val="multilevel"/>
    <w:tmpl w:val="B99AF7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9F57D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8339F2"/>
    <w:multiLevelType w:val="multilevel"/>
    <w:tmpl w:val="0CA6C2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4"/>
  </w:num>
  <w:num w:numId="4">
    <w:abstractNumId w:val="10"/>
  </w:num>
  <w:num w:numId="5">
    <w:abstractNumId w:val="1"/>
  </w:num>
  <w:num w:numId="6">
    <w:abstractNumId w:val="2"/>
  </w:num>
  <w:num w:numId="7">
    <w:abstractNumId w:val="17"/>
  </w:num>
  <w:num w:numId="8">
    <w:abstractNumId w:val="15"/>
  </w:num>
  <w:num w:numId="9">
    <w:abstractNumId w:val="5"/>
  </w:num>
  <w:num w:numId="10">
    <w:abstractNumId w:val="6"/>
  </w:num>
  <w:num w:numId="11">
    <w:abstractNumId w:val="22"/>
  </w:num>
  <w:num w:numId="12">
    <w:abstractNumId w:val="4"/>
  </w:num>
  <w:num w:numId="13">
    <w:abstractNumId w:val="16"/>
  </w:num>
  <w:num w:numId="14">
    <w:abstractNumId w:val="23"/>
  </w:num>
  <w:num w:numId="15">
    <w:abstractNumId w:val="11"/>
  </w:num>
  <w:num w:numId="16">
    <w:abstractNumId w:val="7"/>
  </w:num>
  <w:num w:numId="17">
    <w:abstractNumId w:val="0"/>
  </w:num>
  <w:num w:numId="18">
    <w:abstractNumId w:val="24"/>
  </w:num>
  <w:num w:numId="19">
    <w:abstractNumId w:val="25"/>
  </w:num>
  <w:num w:numId="20">
    <w:abstractNumId w:val="18"/>
  </w:num>
  <w:num w:numId="21">
    <w:abstractNumId w:val="20"/>
  </w:num>
  <w:num w:numId="22">
    <w:abstractNumId w:val="12"/>
  </w:num>
  <w:num w:numId="23">
    <w:abstractNumId w:val="8"/>
  </w:num>
  <w:num w:numId="24">
    <w:abstractNumId w:val="21"/>
  </w:num>
  <w:num w:numId="25">
    <w:abstractNumId w:val="3"/>
  </w:num>
  <w:num w:numId="2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B6"/>
    <w:rsid w:val="00090F1C"/>
    <w:rsid w:val="00091B53"/>
    <w:rsid w:val="000A6790"/>
    <w:rsid w:val="000B72E8"/>
    <w:rsid w:val="000F22ED"/>
    <w:rsid w:val="0015694F"/>
    <w:rsid w:val="001C5A43"/>
    <w:rsid w:val="001F1624"/>
    <w:rsid w:val="001F2473"/>
    <w:rsid w:val="001F6F73"/>
    <w:rsid w:val="00240A69"/>
    <w:rsid w:val="00242B5E"/>
    <w:rsid w:val="002A2308"/>
    <w:rsid w:val="002C2310"/>
    <w:rsid w:val="002E012B"/>
    <w:rsid w:val="00311D9F"/>
    <w:rsid w:val="003166E8"/>
    <w:rsid w:val="00374322"/>
    <w:rsid w:val="003A5869"/>
    <w:rsid w:val="003F6BF0"/>
    <w:rsid w:val="00440C1A"/>
    <w:rsid w:val="00454BDB"/>
    <w:rsid w:val="00457263"/>
    <w:rsid w:val="004A22C2"/>
    <w:rsid w:val="004B521B"/>
    <w:rsid w:val="004C2C02"/>
    <w:rsid w:val="004D0633"/>
    <w:rsid w:val="00525F90"/>
    <w:rsid w:val="00540240"/>
    <w:rsid w:val="005A42A3"/>
    <w:rsid w:val="0066502A"/>
    <w:rsid w:val="006765EC"/>
    <w:rsid w:val="006A1CD6"/>
    <w:rsid w:val="006C7CD2"/>
    <w:rsid w:val="00706F3B"/>
    <w:rsid w:val="00761F9A"/>
    <w:rsid w:val="00792A62"/>
    <w:rsid w:val="008008EA"/>
    <w:rsid w:val="008902F1"/>
    <w:rsid w:val="008B5A32"/>
    <w:rsid w:val="008B5C95"/>
    <w:rsid w:val="008F448A"/>
    <w:rsid w:val="009014D7"/>
    <w:rsid w:val="009542A8"/>
    <w:rsid w:val="009B6A37"/>
    <w:rsid w:val="009D64B6"/>
    <w:rsid w:val="00A2003F"/>
    <w:rsid w:val="00A22172"/>
    <w:rsid w:val="00A659A5"/>
    <w:rsid w:val="00A75B49"/>
    <w:rsid w:val="00B36E39"/>
    <w:rsid w:val="00B73410"/>
    <w:rsid w:val="00BA7EFC"/>
    <w:rsid w:val="00BB2B7F"/>
    <w:rsid w:val="00BD14CC"/>
    <w:rsid w:val="00BD480C"/>
    <w:rsid w:val="00C302AA"/>
    <w:rsid w:val="00C5746B"/>
    <w:rsid w:val="00C7346C"/>
    <w:rsid w:val="00C80F7F"/>
    <w:rsid w:val="00CB00D5"/>
    <w:rsid w:val="00CB344E"/>
    <w:rsid w:val="00D47735"/>
    <w:rsid w:val="00D57F3D"/>
    <w:rsid w:val="00D8634A"/>
    <w:rsid w:val="00DA717D"/>
    <w:rsid w:val="00DF02DF"/>
    <w:rsid w:val="00DF281B"/>
    <w:rsid w:val="00E17C1A"/>
    <w:rsid w:val="00E44E60"/>
    <w:rsid w:val="00E84486"/>
    <w:rsid w:val="00E85976"/>
    <w:rsid w:val="00EA6407"/>
    <w:rsid w:val="00FB61BD"/>
    <w:rsid w:val="00FF30EA"/>
    <w:rsid w:val="3EE2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AF9C"/>
  <w14:defaultImageDpi w14:val="32767"/>
  <w15:chartTrackingRefBased/>
  <w15:docId w15:val="{1F3D55C5-C623-F741-8DBC-72A9CC86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4B6"/>
    <w:pPr>
      <w:ind w:left="720"/>
      <w:contextualSpacing/>
    </w:pPr>
  </w:style>
  <w:style w:type="paragraph" w:customStyle="1" w:styleId="paragraph">
    <w:name w:val="paragraph"/>
    <w:basedOn w:val="Normal"/>
    <w:rsid w:val="00BA7EF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i-FI" w:eastAsia="en-GB"/>
    </w:rPr>
  </w:style>
  <w:style w:type="character" w:customStyle="1" w:styleId="normaltextrun">
    <w:name w:val="normaltextrun"/>
    <w:basedOn w:val="DefaultParagraphFont"/>
    <w:rsid w:val="00BA7EFC"/>
  </w:style>
  <w:style w:type="character" w:customStyle="1" w:styleId="eop">
    <w:name w:val="eop"/>
    <w:basedOn w:val="DefaultParagraphFont"/>
    <w:rsid w:val="00BA7EFC"/>
  </w:style>
  <w:style w:type="character" w:customStyle="1" w:styleId="contextualspellingandgrammarerror">
    <w:name w:val="contextualspellingandgrammarerror"/>
    <w:basedOn w:val="DefaultParagraphFont"/>
    <w:rsid w:val="009542A8"/>
  </w:style>
  <w:style w:type="character" w:customStyle="1" w:styleId="spellingerror">
    <w:name w:val="spellingerror"/>
    <w:basedOn w:val="DefaultParagraphFont"/>
    <w:rsid w:val="009542A8"/>
  </w:style>
  <w:style w:type="paragraph" w:customStyle="1" w:styleId="harjoitus">
    <w:name w:val="harjoitus"/>
    <w:basedOn w:val="Normal"/>
    <w:rsid w:val="008902F1"/>
    <w:pPr>
      <w:ind w:left="1843" w:hanging="1486"/>
    </w:pPr>
    <w:rPr>
      <w:rFonts w:ascii="Arial" w:eastAsia="Times New Roman" w:hAnsi="Arial" w:cs="Times New Roman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Hietalahti (TAMK)</dc:creator>
  <cp:keywords/>
  <dc:description/>
  <cp:lastModifiedBy>Erkki</cp:lastModifiedBy>
  <cp:revision>65</cp:revision>
  <dcterms:created xsi:type="dcterms:W3CDTF">2020-01-10T12:44:00Z</dcterms:created>
  <dcterms:modified xsi:type="dcterms:W3CDTF">2020-01-17T10:02:00Z</dcterms:modified>
</cp:coreProperties>
</file>