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39" w:rsidRPr="00D26B39" w:rsidRDefault="00D26B39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6B39">
        <w:rPr>
          <w:rFonts w:ascii="Times New Roman" w:hAnsi="Times New Roman" w:cs="Times New Roman"/>
          <w:b/>
          <w:sz w:val="24"/>
          <w:szCs w:val="24"/>
        </w:rPr>
        <w:t>SZEGEDI SZAKKÉPZÉSI CENTRUM</w:t>
      </w:r>
    </w:p>
    <w:p w:rsidR="00D26B39" w:rsidRPr="00D26B39" w:rsidRDefault="00D26B39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6B39">
        <w:rPr>
          <w:rFonts w:ascii="Times New Roman" w:hAnsi="Times New Roman" w:cs="Times New Roman"/>
          <w:b/>
          <w:sz w:val="24"/>
          <w:szCs w:val="24"/>
        </w:rPr>
        <w:t>VASVÁRI PÁL GAZDASÁGI ÉS INFORMATIKAI TECHNIKUM</w:t>
      </w:r>
    </w:p>
    <w:p w:rsidR="00D26B39" w:rsidRPr="00D26B39" w:rsidRDefault="00D26B39" w:rsidP="00BA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135C" w:rsidRDefault="00D26B39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6B39">
        <w:rPr>
          <w:rFonts w:ascii="Times New Roman" w:hAnsi="Times New Roman" w:cs="Times New Roman"/>
          <w:b/>
          <w:sz w:val="24"/>
          <w:szCs w:val="24"/>
        </w:rPr>
        <w:t xml:space="preserve">SZOFTVERFEJLESZTŐ– ÉS </w:t>
      </w:r>
      <w:r w:rsidR="007D135C">
        <w:rPr>
          <w:rFonts w:ascii="Times New Roman" w:hAnsi="Times New Roman" w:cs="Times New Roman"/>
          <w:b/>
          <w:sz w:val="24"/>
          <w:szCs w:val="24"/>
        </w:rPr>
        <w:t>TESZTELŐ</w:t>
      </w:r>
    </w:p>
    <w:p w:rsidR="003E21A3" w:rsidRDefault="00D26B39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6B39">
        <w:rPr>
          <w:rFonts w:ascii="Times New Roman" w:hAnsi="Times New Roman" w:cs="Times New Roman"/>
          <w:b/>
          <w:sz w:val="24"/>
          <w:szCs w:val="24"/>
        </w:rPr>
        <w:t>SZAKKÉPZÉS</w:t>
      </w:r>
    </w:p>
    <w:p w:rsidR="00D26B39" w:rsidRPr="00D26B39" w:rsidRDefault="00C413A5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</w:t>
      </w:r>
      <w:r w:rsidR="00D26B39" w:rsidRPr="00D26B39">
        <w:rPr>
          <w:rFonts w:ascii="Times New Roman" w:hAnsi="Times New Roman" w:cs="Times New Roman"/>
          <w:b/>
          <w:sz w:val="24"/>
          <w:szCs w:val="24"/>
        </w:rPr>
        <w:t>VIZSGAREMEK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D26B39" w:rsidRDefault="00D26B39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B39" w:rsidRPr="00D26B39" w:rsidRDefault="00D26B39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1519" w:rsidRDefault="003A1519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6B39">
        <w:rPr>
          <w:rFonts w:ascii="Times New Roman" w:hAnsi="Times New Roman" w:cs="Times New Roman"/>
          <w:b/>
          <w:sz w:val="36"/>
          <w:szCs w:val="36"/>
        </w:rPr>
        <w:t>EventExplorer</w:t>
      </w:r>
    </w:p>
    <w:p w:rsidR="00BB5AF0" w:rsidRDefault="00BB5AF0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B5AF0" w:rsidRDefault="00BB5AF0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B5AF0" w:rsidRDefault="00BB5AF0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B5AF0" w:rsidRDefault="00BB5AF0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B5AF0" w:rsidRDefault="00BB5AF0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B5AF0" w:rsidRDefault="00BB5AF0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B5AF0" w:rsidRDefault="00BB5AF0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A5355" w:rsidRDefault="00CA5355" w:rsidP="0044728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Készíte</w:t>
      </w:r>
      <w:r w:rsidRPr="00CA5355">
        <w:rPr>
          <w:rFonts w:ascii="Times New Roman" w:hAnsi="Times New Roman" w:cs="Times New Roman"/>
          <w:b/>
          <w:sz w:val="28"/>
          <w:szCs w:val="28"/>
        </w:rPr>
        <w:t>tt</w:t>
      </w:r>
      <w:r>
        <w:rPr>
          <w:rFonts w:ascii="Times New Roman" w:hAnsi="Times New Roman" w:cs="Times New Roman"/>
          <w:b/>
          <w:sz w:val="28"/>
          <w:szCs w:val="28"/>
        </w:rPr>
        <w:t>e:</w:t>
      </w:r>
    </w:p>
    <w:p w:rsidR="00CA5355" w:rsidRDefault="00CA5355" w:rsidP="0044728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Juhász Adél</w:t>
      </w:r>
    </w:p>
    <w:p w:rsidR="003B16F2" w:rsidRDefault="003B16F2" w:rsidP="0044728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Rácz Nikoletta</w:t>
      </w:r>
    </w:p>
    <w:p w:rsidR="00CA5355" w:rsidRDefault="00CA5355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355" w:rsidRDefault="00CA5355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355" w:rsidRDefault="00CA5355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355" w:rsidRDefault="00CA5355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FF7" w:rsidRDefault="00312FF7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FF7" w:rsidRDefault="00312FF7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355" w:rsidRPr="00886BE7" w:rsidRDefault="00CA5355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BE7">
        <w:rPr>
          <w:rFonts w:ascii="Times New Roman" w:hAnsi="Times New Roman" w:cs="Times New Roman"/>
          <w:b/>
          <w:sz w:val="28"/>
          <w:szCs w:val="28"/>
        </w:rPr>
        <w:t>SZEGED</w:t>
      </w:r>
    </w:p>
    <w:p w:rsidR="00312FF7" w:rsidRDefault="00CA5355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BE7">
        <w:rPr>
          <w:rFonts w:ascii="Times New Roman" w:hAnsi="Times New Roman" w:cs="Times New Roman"/>
          <w:b/>
          <w:sz w:val="28"/>
          <w:szCs w:val="28"/>
        </w:rPr>
        <w:t>2022.</w:t>
      </w:r>
    </w:p>
    <w:p w:rsidR="00CA5355" w:rsidRPr="00886BE7" w:rsidRDefault="00312FF7" w:rsidP="004472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B50E37" w:rsidRPr="00886BE7">
        <w:rPr>
          <w:rFonts w:ascii="Times New Roman" w:hAnsi="Times New Roman" w:cs="Times New Roman"/>
          <w:b/>
          <w:sz w:val="28"/>
          <w:szCs w:val="28"/>
        </w:rPr>
        <w:lastRenderedPageBreak/>
        <w:t>BEVEZETÉS</w:t>
      </w:r>
    </w:p>
    <w:p w:rsidR="00B50E37" w:rsidRPr="00C971AD" w:rsidRDefault="00B50E37" w:rsidP="00BA71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50E37" w:rsidRDefault="00C971A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71AD">
        <w:rPr>
          <w:rFonts w:ascii="Times New Roman" w:hAnsi="Times New Roman" w:cs="Times New Roman"/>
          <w:sz w:val="24"/>
          <w:szCs w:val="24"/>
        </w:rPr>
        <w:t xml:space="preserve">A vizsgaremek </w:t>
      </w:r>
      <w:r w:rsidR="005A4037">
        <w:rPr>
          <w:rFonts w:ascii="Times New Roman" w:hAnsi="Times New Roman" w:cs="Times New Roman"/>
          <w:sz w:val="24"/>
          <w:szCs w:val="24"/>
        </w:rPr>
        <w:t xml:space="preserve">témájának alapjául az az elgondolás vezérelte a szoftverfejlesztés menetét, hogy egy olyan rendszert készítsünk el, amely a felhasználók számára nyújt kényelmes szolgáltatást a számtalan </w:t>
      </w:r>
      <w:r w:rsidR="00B57E36">
        <w:rPr>
          <w:rFonts w:ascii="Times New Roman" w:hAnsi="Times New Roman" w:cs="Times New Roman"/>
          <w:sz w:val="24"/>
          <w:szCs w:val="24"/>
        </w:rPr>
        <w:t xml:space="preserve">fellelhető </w:t>
      </w:r>
      <w:r w:rsidR="005A4037">
        <w:rPr>
          <w:rFonts w:ascii="Times New Roman" w:hAnsi="Times New Roman" w:cs="Times New Roman"/>
          <w:sz w:val="24"/>
          <w:szCs w:val="24"/>
        </w:rPr>
        <w:t>rendezvény</w:t>
      </w:r>
      <w:r w:rsidR="00244E98">
        <w:rPr>
          <w:rFonts w:ascii="Times New Roman" w:hAnsi="Times New Roman" w:cs="Times New Roman"/>
          <w:sz w:val="24"/>
          <w:szCs w:val="24"/>
        </w:rPr>
        <w:t xml:space="preserve">ek felkutatása és </w:t>
      </w:r>
      <w:r w:rsidR="005C478E">
        <w:rPr>
          <w:rFonts w:ascii="Times New Roman" w:hAnsi="Times New Roman" w:cs="Times New Roman"/>
          <w:sz w:val="24"/>
          <w:szCs w:val="24"/>
        </w:rPr>
        <w:t>rá való jelentkezése céljából.</w:t>
      </w:r>
    </w:p>
    <w:p w:rsidR="00893ED6" w:rsidRDefault="00640939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Ehhez az alábbi komponensek jelentik az ala</w:t>
      </w:r>
      <w:r w:rsidR="00C554CC">
        <w:rPr>
          <w:rFonts w:ascii="Times New Roman" w:hAnsi="Times New Roman" w:cs="Times New Roman"/>
          <w:sz w:val="24"/>
          <w:szCs w:val="24"/>
        </w:rPr>
        <w:t>pot egy modern szoftverrendszerhez:</w:t>
      </w:r>
    </w:p>
    <w:p w:rsidR="00C554CC" w:rsidRDefault="00C554CC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B5B">
        <w:rPr>
          <w:rFonts w:ascii="Times New Roman" w:hAnsi="Times New Roman" w:cs="Times New Roman"/>
          <w:b/>
          <w:i/>
          <w:sz w:val="24"/>
          <w:szCs w:val="24"/>
        </w:rPr>
        <w:t>Adatbázis</w:t>
      </w:r>
      <w:r>
        <w:rPr>
          <w:rFonts w:ascii="Times New Roman" w:hAnsi="Times New Roman" w:cs="Times New Roman"/>
          <w:sz w:val="24"/>
          <w:szCs w:val="24"/>
        </w:rPr>
        <w:t>: adatok perzisztens tárolása</w:t>
      </w:r>
    </w:p>
    <w:p w:rsidR="00855B5B" w:rsidRDefault="00855B5B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B5B">
        <w:rPr>
          <w:rFonts w:ascii="Times New Roman" w:hAnsi="Times New Roman" w:cs="Times New Roman"/>
          <w:b/>
          <w:sz w:val="24"/>
          <w:szCs w:val="24"/>
        </w:rPr>
        <w:t>REST API (backend):</w:t>
      </w:r>
      <w:r>
        <w:rPr>
          <w:rFonts w:ascii="Times New Roman" w:hAnsi="Times New Roman" w:cs="Times New Roman"/>
          <w:sz w:val="24"/>
          <w:szCs w:val="24"/>
        </w:rPr>
        <w:t xml:space="preserve"> egységes, szabványos alkalmazás, amely képes kiszolgálni bármennyi klienst</w:t>
      </w:r>
    </w:p>
    <w:p w:rsidR="00855B5B" w:rsidRDefault="00A13C30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249C">
        <w:rPr>
          <w:rFonts w:ascii="Times New Roman" w:hAnsi="Times New Roman" w:cs="Times New Roman"/>
          <w:b/>
          <w:sz w:val="24"/>
          <w:szCs w:val="24"/>
        </w:rPr>
        <w:t>Asztali alkalmazás (front-end):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DC3">
        <w:rPr>
          <w:rFonts w:ascii="Times New Roman" w:hAnsi="Times New Roman" w:cs="Times New Roman"/>
          <w:sz w:val="24"/>
          <w:szCs w:val="24"/>
        </w:rPr>
        <w:t>Konfigurációs és adminisztrációs felület a rendszer karbantartói és üzemel</w:t>
      </w:r>
      <w:r w:rsidR="0044249C">
        <w:rPr>
          <w:rFonts w:ascii="Times New Roman" w:hAnsi="Times New Roman" w:cs="Times New Roman"/>
          <w:sz w:val="24"/>
          <w:szCs w:val="24"/>
        </w:rPr>
        <w:t>t</w:t>
      </w:r>
      <w:r w:rsidR="00351DC3">
        <w:rPr>
          <w:rFonts w:ascii="Times New Roman" w:hAnsi="Times New Roman" w:cs="Times New Roman"/>
          <w:sz w:val="24"/>
          <w:szCs w:val="24"/>
        </w:rPr>
        <w:t>etői számára</w:t>
      </w:r>
      <w:r w:rsidR="00496164">
        <w:rPr>
          <w:rFonts w:ascii="Times New Roman" w:hAnsi="Times New Roman" w:cs="Times New Roman"/>
          <w:sz w:val="24"/>
          <w:szCs w:val="24"/>
        </w:rPr>
        <w:t xml:space="preserve"> – pl. felhasználókezelés</w:t>
      </w:r>
    </w:p>
    <w:p w:rsidR="0044249C" w:rsidRDefault="007A21D0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Webalkalmazás (front-end): </w:t>
      </w:r>
      <w:r w:rsidR="00800F35">
        <w:rPr>
          <w:rFonts w:ascii="Times New Roman" w:hAnsi="Times New Roman" w:cs="Times New Roman"/>
          <w:sz w:val="24"/>
          <w:szCs w:val="24"/>
        </w:rPr>
        <w:t>Számítógépen, internetes böngésző kliensek számára elérhető, felhasználói oldali alkalmazás</w:t>
      </w:r>
      <w:r w:rsidR="00496164">
        <w:rPr>
          <w:rFonts w:ascii="Times New Roman" w:hAnsi="Times New Roman" w:cs="Times New Roman"/>
          <w:sz w:val="24"/>
          <w:szCs w:val="24"/>
        </w:rPr>
        <w:t xml:space="preserve"> – pl. felhasználó rendezvényeket tud kilistázni, jelentkezni rá, stb.</w:t>
      </w:r>
    </w:p>
    <w:p w:rsidR="002A74B1" w:rsidRDefault="00800F35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4B1">
        <w:rPr>
          <w:rFonts w:ascii="Times New Roman" w:hAnsi="Times New Roman" w:cs="Times New Roman"/>
          <w:b/>
          <w:sz w:val="24"/>
          <w:szCs w:val="24"/>
        </w:rPr>
        <w:t xml:space="preserve">Mobilalkalmazás (front-end): </w:t>
      </w:r>
      <w:r w:rsidR="002A74B1" w:rsidRPr="002A74B1">
        <w:rPr>
          <w:rFonts w:ascii="Times New Roman" w:hAnsi="Times New Roman" w:cs="Times New Roman"/>
          <w:sz w:val="24"/>
          <w:szCs w:val="24"/>
        </w:rPr>
        <w:t>Mobil eszközök kliensei számára elérhető, felhasználói oldali alkalmazás</w:t>
      </w:r>
      <w:r w:rsidR="00496164">
        <w:rPr>
          <w:rFonts w:ascii="Times New Roman" w:hAnsi="Times New Roman" w:cs="Times New Roman"/>
          <w:sz w:val="24"/>
          <w:szCs w:val="24"/>
        </w:rPr>
        <w:t xml:space="preserve"> – lényegében ugyanazzal a funkcióval bír, mint a webalkalmazás, de a modern technika világában kényelmes, hordozható mobileszközön is elérhető gazdag felhasználói környezet</w:t>
      </w:r>
    </w:p>
    <w:p w:rsidR="002A74B1" w:rsidRDefault="002A74B1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4527A" w:rsidRDefault="007728C5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rendszer megvalósításának </w:t>
      </w:r>
      <w:r w:rsidR="00D4527A">
        <w:rPr>
          <w:rFonts w:ascii="Times New Roman" w:hAnsi="Times New Roman" w:cs="Times New Roman"/>
          <w:sz w:val="24"/>
          <w:szCs w:val="24"/>
        </w:rPr>
        <w:t xml:space="preserve">folyamatát, illetve </w:t>
      </w:r>
      <w:r>
        <w:rPr>
          <w:rFonts w:ascii="Times New Roman" w:hAnsi="Times New Roman" w:cs="Times New Roman"/>
          <w:sz w:val="24"/>
          <w:szCs w:val="24"/>
        </w:rPr>
        <w:t>fejlesztői és felhasználói</w:t>
      </w:r>
      <w:r w:rsidR="00D4527A">
        <w:rPr>
          <w:rFonts w:ascii="Times New Roman" w:hAnsi="Times New Roman" w:cs="Times New Roman"/>
          <w:sz w:val="24"/>
          <w:szCs w:val="24"/>
        </w:rPr>
        <w:t xml:space="preserve"> kézikönyvét tartalmazza ez a dokumentáció.</w:t>
      </w:r>
    </w:p>
    <w:p w:rsidR="003B06E8" w:rsidRDefault="003B06E8" w:rsidP="00BA71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20DA" w:rsidRPr="00C21FC8" w:rsidRDefault="003B06E8" w:rsidP="00137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FC8">
        <w:rPr>
          <w:rFonts w:ascii="Times New Roman" w:hAnsi="Times New Roman" w:cs="Times New Roman"/>
          <w:b/>
          <w:sz w:val="24"/>
          <w:szCs w:val="24"/>
        </w:rPr>
        <w:lastRenderedPageBreak/>
        <w:t>ADATBÁZIS</w:t>
      </w:r>
    </w:p>
    <w:p w:rsidR="00D4527A" w:rsidRPr="00C21FC8" w:rsidRDefault="00EA20DA" w:rsidP="00137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FC8">
        <w:rPr>
          <w:rFonts w:ascii="Times New Roman" w:hAnsi="Times New Roman" w:cs="Times New Roman"/>
          <w:b/>
          <w:sz w:val="24"/>
          <w:szCs w:val="24"/>
        </w:rPr>
        <w:t>Fejlesztő: J</w:t>
      </w:r>
      <w:r w:rsidR="004F7E7D" w:rsidRPr="00C21FC8">
        <w:rPr>
          <w:rFonts w:ascii="Times New Roman" w:hAnsi="Times New Roman" w:cs="Times New Roman"/>
          <w:b/>
          <w:sz w:val="24"/>
          <w:szCs w:val="24"/>
        </w:rPr>
        <w:t>uhász Adél</w:t>
      </w:r>
    </w:p>
    <w:p w:rsidR="001D2418" w:rsidRDefault="001D2418" w:rsidP="00BA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3148" w:rsidRPr="00D666C6" w:rsidRDefault="009A7D29" w:rsidP="00BA71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</w:t>
      </w:r>
      <w:r w:rsidR="00635665" w:rsidRPr="00D666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ardverigény:</w:t>
      </w:r>
    </w:p>
    <w:p w:rsidR="0053616A" w:rsidRDefault="00D472CB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Operációs rendszer: A </w:t>
      </w:r>
      <w:r w:rsidR="0053616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backend által felépített séma platform független, akár Windows vagy Linux alapú operációs rendszereken is kiépíthető az adatbázis séma az adatokkal</w:t>
      </w:r>
    </w:p>
    <w:p w:rsidR="00014C25" w:rsidRDefault="00014C25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Szoftverigény: </w:t>
      </w:r>
      <w:r w:rsidR="005920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D81B3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kezelő </w:t>
      </w:r>
      <w:r w:rsidR="005920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legújabb verzió</w:t>
      </w:r>
    </w:p>
    <w:p w:rsidR="0053616A" w:rsidRDefault="00D472CB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Processzor igény: </w:t>
      </w:r>
      <w:r w:rsidR="00F16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Intel/AMD</w:t>
      </w:r>
    </w:p>
    <w:p w:rsidR="00F16AD8" w:rsidRDefault="00F16AD8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Memóriaigény: </w:t>
      </w:r>
      <w:r w:rsidR="00E757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4 GB</w:t>
      </w:r>
    </w:p>
    <w:p w:rsidR="00574743" w:rsidRPr="00574743" w:rsidRDefault="00574743" w:rsidP="00BA71C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5E50E5" w:rsidRDefault="002E454C" w:rsidP="00BA71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EventExplorer </w:t>
      </w:r>
      <w:r w:rsidR="000E3D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alapját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adja.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</w:t>
      </w:r>
      <w:r w:rsidR="004629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ük</w:t>
      </w:r>
      <w:r w:rsidR="0016331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4629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hogy perzisztensen, azaz tartósan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itt tárolódik minden </w:t>
      </w:r>
      <w:r w:rsidR="0016331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elengedhetetlen adat az alkalmazás működtetéséhez,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az alkalmazások számára nélkülözhetetlenek (pl. </w:t>
      </w:r>
      <w:r w:rsidR="00567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fiókjához tartozó </w:t>
      </w:r>
      <w:r w:rsidR="00567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e-mail cím 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jelszó páros, stb.), valamint ez</w:t>
      </w:r>
      <w:r w:rsidR="006B69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komponenst használja a REST API backend, hogy az egységes felületet biztosítson a kliens-oldali alkalmazások számára adatelérés céljából.</w:t>
      </w:r>
      <w:r w:rsidR="000F2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0F2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közvetlenül ez a backend alkalmazás használja közvetlenül,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bizonyos adatait manipulálhatja is, de magát az adatbázis sémát </w:t>
      </w:r>
      <w:r w:rsidR="00AC5A6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 ő építi fel</w:t>
      </w:r>
      <w:r w:rsidR="00F715A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MySQL technológiát alkalmazva</w:t>
      </w:r>
      <w:r w:rsidR="005E50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5E50E5" w:rsidRDefault="002E454C" w:rsidP="00BA71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</w:t>
      </w:r>
      <w:r w:rsidR="003448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REST API projekten belül </w:t>
      </w:r>
      <w:r w:rsidR="00CB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készült el</w:t>
      </w:r>
      <w:r w:rsidR="009A7AD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C58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MySql.</w:t>
      </w:r>
      <w:r w:rsidR="0038522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E</w:t>
      </w:r>
      <w:r w:rsidR="003448AC" w:rsidRPr="00B504C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ntityFrameworkCore</w:t>
      </w:r>
      <w:r w:rsidR="003448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könyvtár segítségével</w:t>
      </w:r>
      <w:r w:rsidR="009C4D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E50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migrációs szkriptekkel. Az adatok manipulációját kifejtő backend végpontokat a REST API-t taglaló fejezetek részletezi.</w:t>
      </w:r>
      <w:r w:rsidR="00B645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backend</w:t>
      </w:r>
      <w:r w:rsidR="00CA39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D04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projektben C# osztályok </w:t>
      </w:r>
      <w:r w:rsidR="003325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reprezentálják az adatbázisban szereplő </w:t>
      </w:r>
      <w:r w:rsidR="00BB71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táblákat, </w:t>
      </w:r>
      <w:r w:rsidR="00D704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illetve azon tulajdonságaik (adattagjaik, property-jeik) pedig</w:t>
      </w:r>
      <w:r w:rsidR="008014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oszlopokat, amelyekből</w:t>
      </w:r>
      <w:r w:rsidR="004861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MySQL specifikus</w:t>
      </w:r>
      <w:r w:rsidR="008014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migrációs szkriptet készít C# nyelven az EntityFrameworkCore MySQL specifikus keretrendszere</w:t>
      </w:r>
      <w:r w:rsidR="00D018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továbbá migrációs szkript fog teszt</w:t>
      </w:r>
      <w:r w:rsidR="004372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018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adatokat is elhelyezni a fizikai adatbázisban. </w:t>
      </w:r>
      <w:r w:rsidR="00272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Ezeket szintén a backend projekt forrásai között lehet megtalálni.</w:t>
      </w:r>
      <w:r w:rsidR="00BF67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migrációs szkriptek végrehajtása során a backend projektben megadott </w:t>
      </w:r>
      <w:r w:rsidR="005A6E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kapcsolatleíró karakterlánca (connection string) </w:t>
      </w:r>
      <w:r w:rsidR="000F01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segítségével a kijelölt </w:t>
      </w:r>
      <w:r w:rsidR="006D6D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számítógépre egy parancs segítségével felépíthető az adatbázis séma a teszt adatokkal.</w:t>
      </w:r>
    </w:p>
    <w:p w:rsidR="002E454C" w:rsidRDefault="00D82FF9" w:rsidP="00BA71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Előzetesen a hagyományos egyed-kapcsolat diagram modellező technológia segítségével is megterveztük az adatbázist:</w:t>
      </w:r>
      <w:r w:rsidR="00FF67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2E45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 táblák kivétel nélkül magyar nyelvű karakterkódolást</w:t>
      </w:r>
      <w:r w:rsidR="006D5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illetve </w:t>
      </w:r>
      <w:r w:rsidR="002E45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harmadik normálformáig </w:t>
      </w:r>
      <w:r w:rsidR="002E454C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táblákat, </w:t>
      </w:r>
      <w:r w:rsidR="002E45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2E454C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E45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 egy-több </w:t>
      </w:r>
      <w:r w:rsidR="002E454C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kapcsolat</w:t>
      </w:r>
      <w:r w:rsidR="002E45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2E454C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2E45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2E454C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E45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2E454C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86369" w:rsidRDefault="00260A4A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Ahogyan a mellékelt egyed-kapcsolat diagram is reprezentálja, </w:t>
      </w:r>
      <w:r w:rsidR="002E454C">
        <w:rPr>
          <w:rFonts w:ascii="Times New Roman" w:hAnsi="Times New Roman" w:cs="Times New Roman"/>
          <w:sz w:val="24"/>
          <w:szCs w:val="24"/>
        </w:rPr>
        <w:t xml:space="preserve">a legtöbb tábla kapcsolatban áll egymással. Az </w:t>
      </w:r>
      <w:r w:rsidR="00BC1071" w:rsidRPr="00BC1071">
        <w:rPr>
          <w:rFonts w:ascii="Times New Roman" w:hAnsi="Times New Roman" w:cs="Times New Roman"/>
          <w:b/>
          <w:i/>
          <w:sz w:val="24"/>
          <w:szCs w:val="24"/>
        </w:rPr>
        <w:t>events</w:t>
      </w:r>
      <w:r w:rsidR="00BC1071">
        <w:rPr>
          <w:rFonts w:ascii="Times New Roman" w:hAnsi="Times New Roman" w:cs="Times New Roman"/>
          <w:sz w:val="24"/>
          <w:szCs w:val="24"/>
        </w:rPr>
        <w:t xml:space="preserve"> tábla</w:t>
      </w:r>
      <w:r w:rsidR="002E454C">
        <w:rPr>
          <w:rFonts w:ascii="Times New Roman" w:hAnsi="Times New Roman" w:cs="Times New Roman"/>
          <w:sz w:val="24"/>
          <w:szCs w:val="24"/>
        </w:rPr>
        <w:t xml:space="preserve"> </w:t>
      </w:r>
      <w:r w:rsidR="003263AA">
        <w:rPr>
          <w:rFonts w:ascii="Times New Roman" w:hAnsi="Times New Roman" w:cs="Times New Roman"/>
          <w:sz w:val="24"/>
          <w:szCs w:val="24"/>
        </w:rPr>
        <w:t xml:space="preserve">a központi tábla, amely </w:t>
      </w:r>
      <w:r w:rsidR="00BC1071">
        <w:rPr>
          <w:rFonts w:ascii="Times New Roman" w:hAnsi="Times New Roman" w:cs="Times New Roman"/>
          <w:sz w:val="24"/>
          <w:szCs w:val="24"/>
        </w:rPr>
        <w:t xml:space="preserve">tárol mindenfajta információt a megrendezésre kerülő eseményről, </w:t>
      </w:r>
      <w:r w:rsidR="00AF473A">
        <w:rPr>
          <w:rFonts w:ascii="Times New Roman" w:hAnsi="Times New Roman" w:cs="Times New Roman"/>
          <w:sz w:val="24"/>
          <w:szCs w:val="24"/>
        </w:rPr>
        <w:t xml:space="preserve">ez több-több kapcsolatban áll </w:t>
      </w:r>
      <w:r w:rsidR="00E54273">
        <w:rPr>
          <w:rFonts w:ascii="Times New Roman" w:hAnsi="Times New Roman" w:cs="Times New Roman"/>
          <w:sz w:val="24"/>
          <w:szCs w:val="24"/>
        </w:rPr>
        <w:t>a felhasználók személyes adatait tároló</w:t>
      </w:r>
      <w:r w:rsidR="00C8740B">
        <w:rPr>
          <w:rFonts w:ascii="Times New Roman" w:hAnsi="Times New Roman" w:cs="Times New Roman"/>
          <w:sz w:val="24"/>
          <w:szCs w:val="24"/>
        </w:rPr>
        <w:t xml:space="preserve"> </w:t>
      </w:r>
      <w:r w:rsidR="00AF473A">
        <w:rPr>
          <w:rFonts w:ascii="Times New Roman" w:hAnsi="Times New Roman" w:cs="Times New Roman"/>
          <w:sz w:val="24"/>
          <w:szCs w:val="24"/>
        </w:rPr>
        <w:t>táblával</w:t>
      </w:r>
      <w:r w:rsidR="00E54273">
        <w:rPr>
          <w:rFonts w:ascii="Times New Roman" w:hAnsi="Times New Roman" w:cs="Times New Roman"/>
          <w:sz w:val="24"/>
          <w:szCs w:val="24"/>
        </w:rPr>
        <w:t xml:space="preserve"> </w:t>
      </w:r>
      <w:r w:rsidR="00764750">
        <w:rPr>
          <w:rFonts w:ascii="Times New Roman" w:hAnsi="Times New Roman" w:cs="Times New Roman"/>
          <w:sz w:val="24"/>
          <w:szCs w:val="24"/>
        </w:rPr>
        <w:t>– e</w:t>
      </w:r>
      <w:r w:rsidR="00AF473A">
        <w:rPr>
          <w:rFonts w:ascii="Times New Roman" w:hAnsi="Times New Roman" w:cs="Times New Roman"/>
          <w:sz w:val="24"/>
          <w:szCs w:val="24"/>
        </w:rPr>
        <w:t>gy felhasználó több rendezvényre is jelentkezhet, egy rendezvényre több különböző felhasználó is jelentkezhet</w:t>
      </w:r>
      <w:r w:rsidR="00764750">
        <w:rPr>
          <w:rFonts w:ascii="Times New Roman" w:hAnsi="Times New Roman" w:cs="Times New Roman"/>
          <w:sz w:val="24"/>
          <w:szCs w:val="24"/>
        </w:rPr>
        <w:t>.</w:t>
      </w:r>
      <w:r w:rsidR="00912BF6">
        <w:rPr>
          <w:rFonts w:ascii="Times New Roman" w:hAnsi="Times New Roman" w:cs="Times New Roman"/>
          <w:sz w:val="24"/>
          <w:szCs w:val="24"/>
        </w:rPr>
        <w:t xml:space="preserve"> Egy-több kapcsolat áll fent az eseményeket tároló táblával, úgy</w:t>
      </w:r>
      <w:r w:rsidR="00AE548F">
        <w:rPr>
          <w:rFonts w:ascii="Times New Roman" w:hAnsi="Times New Roman" w:cs="Times New Roman"/>
          <w:sz w:val="24"/>
          <w:szCs w:val="24"/>
        </w:rPr>
        <w:t>,</w:t>
      </w:r>
      <w:r w:rsidR="00912BF6">
        <w:rPr>
          <w:rFonts w:ascii="Times New Roman" w:hAnsi="Times New Roman" w:cs="Times New Roman"/>
          <w:sz w:val="24"/>
          <w:szCs w:val="24"/>
        </w:rPr>
        <w:t xml:space="preserve"> mint azt egy szervező szervezheti, de egy szervező több rendezvényt is meghirdethet; </w:t>
      </w:r>
      <w:r w:rsidR="006F176F">
        <w:rPr>
          <w:rFonts w:ascii="Times New Roman" w:hAnsi="Times New Roman" w:cs="Times New Roman"/>
          <w:sz w:val="24"/>
          <w:szCs w:val="24"/>
        </w:rPr>
        <w:t xml:space="preserve">egy rendezvény egy helyen van tartva egyszerre, de különböző időben több rendezvény is tartható egy adott helyen; </w:t>
      </w:r>
      <w:r w:rsidR="003263AA">
        <w:rPr>
          <w:rFonts w:ascii="Times New Roman" w:hAnsi="Times New Roman" w:cs="Times New Roman"/>
          <w:sz w:val="24"/>
          <w:szCs w:val="24"/>
        </w:rPr>
        <w:t xml:space="preserve">illetve a kategóriákat tároló táblával is </w:t>
      </w:r>
      <w:r w:rsidR="00CB40A9">
        <w:rPr>
          <w:rFonts w:ascii="Times New Roman" w:hAnsi="Times New Roman" w:cs="Times New Roman"/>
          <w:sz w:val="24"/>
          <w:szCs w:val="24"/>
        </w:rPr>
        <w:t xml:space="preserve">egy-több kapcsolat a mérvadó: </w:t>
      </w:r>
      <w:r w:rsidR="001D70ED">
        <w:rPr>
          <w:rFonts w:ascii="Times New Roman" w:hAnsi="Times New Roman" w:cs="Times New Roman"/>
          <w:sz w:val="24"/>
          <w:szCs w:val="24"/>
        </w:rPr>
        <w:t>egy rendezvénynek egy kategóriája lehet, de egy kategóriába több különböző rendezvény is besorolható.</w:t>
      </w:r>
    </w:p>
    <w:p w:rsidR="00F86369" w:rsidRDefault="00DC43F8" w:rsidP="00BA71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681E9AB2" wp14:editId="792191FA">
            <wp:simplePos x="0" y="0"/>
            <wp:positionH relativeFrom="margin">
              <wp:align>center</wp:align>
            </wp:positionH>
            <wp:positionV relativeFrom="paragraph">
              <wp:posOffset>444150</wp:posOffset>
            </wp:positionV>
            <wp:extent cx="4644000" cy="5472000"/>
            <wp:effectExtent l="0" t="0" r="444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54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369">
        <w:rPr>
          <w:rFonts w:ascii="Times New Roman" w:hAnsi="Times New Roman" w:cs="Times New Roman"/>
          <w:sz w:val="24"/>
          <w:szCs w:val="24"/>
        </w:rPr>
        <w:br w:type="page"/>
      </w:r>
    </w:p>
    <w:p w:rsidR="001D70ED" w:rsidRDefault="00D648FC" w:rsidP="00427D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REST API (BACKEND)</w:t>
      </w:r>
    </w:p>
    <w:p w:rsidR="00D648FC" w:rsidRDefault="00D648FC" w:rsidP="00427D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Fejlesztő: Juhász Adél</w:t>
      </w:r>
    </w:p>
    <w:p w:rsidR="008F3A09" w:rsidRDefault="008F3A09" w:rsidP="00BA71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00C49" w:rsidRPr="00D666C6" w:rsidRDefault="00CA4A65" w:rsidP="00BA71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</w:t>
      </w:r>
      <w:r w:rsidR="00D00C49" w:rsidRPr="00D666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ardverigény:</w:t>
      </w:r>
    </w:p>
    <w:p w:rsidR="00D00C49" w:rsidRDefault="00D00C49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Operációs rendszer: A backend </w:t>
      </w:r>
      <w:r w:rsidR="00723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.NET5 keretrendszer miatt platform független,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akár Windows vagy Linux alapú operációs rendszereken is kiépíthető az adatbázis séma az adatokkal</w:t>
      </w:r>
    </w:p>
    <w:p w:rsidR="00D00C49" w:rsidRDefault="00D00C49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Szoftverigény</w:t>
      </w:r>
      <w:r w:rsidR="001910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</w:t>
      </w:r>
      <w:r w:rsidR="00B17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.NET5 SDK és Runtime</w:t>
      </w:r>
    </w:p>
    <w:p w:rsidR="00D00C49" w:rsidRDefault="00D00C49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Processzor igény: Intel/AMD</w:t>
      </w:r>
    </w:p>
    <w:p w:rsidR="00D00C49" w:rsidRPr="00635665" w:rsidRDefault="00D00C49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Memóriaigény: 4 GB</w:t>
      </w:r>
    </w:p>
    <w:p w:rsidR="006E2125" w:rsidRDefault="006E2125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E2125" w:rsidRDefault="00BB09E6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EventExplorer backendje</w:t>
      </w:r>
      <w:r w:rsidR="004437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 közvetlen kapcsolatot teremt a rendszer és az adatbázis között.</w:t>
      </w:r>
      <w:r w:rsidR="00443706">
        <w:rPr>
          <w:rFonts w:ascii="Times New Roman" w:hAnsi="Times New Roman" w:cs="Times New Roman"/>
          <w:sz w:val="24"/>
          <w:szCs w:val="24"/>
        </w:rPr>
        <w:t xml:space="preserve"> </w:t>
      </w:r>
      <w:r w:rsidR="00F83084">
        <w:rPr>
          <w:rFonts w:ascii="Times New Roman" w:hAnsi="Times New Roman" w:cs="Times New Roman"/>
          <w:sz w:val="24"/>
          <w:szCs w:val="24"/>
        </w:rPr>
        <w:t xml:space="preserve">Technológiáját tekintve C# </w:t>
      </w:r>
      <w:r w:rsidR="002643BA">
        <w:rPr>
          <w:rFonts w:ascii="Times New Roman" w:hAnsi="Times New Roman" w:cs="Times New Roman"/>
          <w:sz w:val="24"/>
          <w:szCs w:val="24"/>
        </w:rPr>
        <w:t xml:space="preserve">programozási nyelv 7-es verziójában </w:t>
      </w:r>
      <w:r w:rsidR="00F83084">
        <w:rPr>
          <w:rFonts w:ascii="Times New Roman" w:hAnsi="Times New Roman" w:cs="Times New Roman"/>
          <w:sz w:val="24"/>
          <w:szCs w:val="24"/>
        </w:rPr>
        <w:t xml:space="preserve">készült, .NET5 runtime alatt, illetve </w:t>
      </w:r>
      <w:r w:rsidR="00F83084" w:rsidRPr="00627706">
        <w:rPr>
          <w:rFonts w:ascii="Times New Roman" w:hAnsi="Times New Roman" w:cs="Times New Roman"/>
          <w:b/>
          <w:i/>
          <w:sz w:val="24"/>
          <w:szCs w:val="24"/>
        </w:rPr>
        <w:t>Kestrel</w:t>
      </w:r>
      <w:r w:rsidR="00F83084" w:rsidRPr="00627706">
        <w:rPr>
          <w:rFonts w:ascii="Times New Roman" w:hAnsi="Times New Roman" w:cs="Times New Roman"/>
          <w:sz w:val="24"/>
          <w:szCs w:val="24"/>
        </w:rPr>
        <w:t xml:space="preserve"> </w:t>
      </w:r>
      <w:r w:rsidR="00696482">
        <w:rPr>
          <w:rFonts w:ascii="Times New Roman" w:hAnsi="Times New Roman" w:cs="Times New Roman"/>
          <w:sz w:val="24"/>
          <w:szCs w:val="24"/>
        </w:rPr>
        <w:t>develop</w:t>
      </w:r>
      <w:r w:rsidR="00F83084">
        <w:rPr>
          <w:rFonts w:ascii="Times New Roman" w:hAnsi="Times New Roman" w:cs="Times New Roman"/>
          <w:sz w:val="24"/>
          <w:szCs w:val="24"/>
        </w:rPr>
        <w:t>ment szerveren közvetlenül futtatható alkalmazás (a platformfüggetlenség mi</w:t>
      </w:r>
      <w:r w:rsidR="002C1F1D">
        <w:rPr>
          <w:rFonts w:ascii="Times New Roman" w:hAnsi="Times New Roman" w:cs="Times New Roman"/>
          <w:sz w:val="24"/>
          <w:szCs w:val="24"/>
        </w:rPr>
        <w:t>a</w:t>
      </w:r>
      <w:r w:rsidR="00F83084">
        <w:rPr>
          <w:rFonts w:ascii="Times New Roman" w:hAnsi="Times New Roman" w:cs="Times New Roman"/>
          <w:sz w:val="24"/>
          <w:szCs w:val="24"/>
        </w:rPr>
        <w:t xml:space="preserve">tt még csak a Windows platform függő </w:t>
      </w:r>
      <w:r w:rsidR="00F83084" w:rsidRPr="00E92D06">
        <w:rPr>
          <w:rFonts w:ascii="Times New Roman" w:hAnsi="Times New Roman" w:cs="Times New Roman"/>
          <w:b/>
          <w:i/>
          <w:sz w:val="24"/>
          <w:szCs w:val="24"/>
        </w:rPr>
        <w:t>IIS Express</w:t>
      </w:r>
      <w:r w:rsidR="00F83084">
        <w:rPr>
          <w:rFonts w:ascii="Times New Roman" w:hAnsi="Times New Roman" w:cs="Times New Roman"/>
          <w:sz w:val="24"/>
          <w:szCs w:val="24"/>
        </w:rPr>
        <w:t xml:space="preserve"> development szerver telepítése sem szükséges).</w:t>
      </w:r>
    </w:p>
    <w:p w:rsidR="00897000" w:rsidRDefault="00651A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architektúráját tekintve hagyományos </w:t>
      </w:r>
      <w:r w:rsidR="006B1323">
        <w:rPr>
          <w:rFonts w:ascii="Times New Roman" w:hAnsi="Times New Roman" w:cs="Times New Roman"/>
          <w:sz w:val="24"/>
          <w:szCs w:val="24"/>
        </w:rPr>
        <w:t xml:space="preserve">többrétegű, </w:t>
      </w:r>
      <w:r>
        <w:rPr>
          <w:rFonts w:ascii="Times New Roman" w:hAnsi="Times New Roman" w:cs="Times New Roman"/>
          <w:sz w:val="24"/>
          <w:szCs w:val="24"/>
        </w:rPr>
        <w:t xml:space="preserve">MVC </w:t>
      </w:r>
      <w:r w:rsidR="006B1323">
        <w:rPr>
          <w:rFonts w:ascii="Times New Roman" w:hAnsi="Times New Roman" w:cs="Times New Roman"/>
          <w:sz w:val="24"/>
          <w:szCs w:val="24"/>
        </w:rPr>
        <w:t xml:space="preserve">szerinti </w:t>
      </w:r>
      <w:r>
        <w:rPr>
          <w:rFonts w:ascii="Times New Roman" w:hAnsi="Times New Roman" w:cs="Times New Roman"/>
          <w:sz w:val="24"/>
          <w:szCs w:val="24"/>
        </w:rPr>
        <w:t>felbontásban készült</w:t>
      </w:r>
      <w:r w:rsidR="00E81E72">
        <w:rPr>
          <w:rFonts w:ascii="Times New Roman" w:hAnsi="Times New Roman" w:cs="Times New Roman"/>
          <w:sz w:val="24"/>
          <w:szCs w:val="24"/>
        </w:rPr>
        <w:t>, illetve a REST alapú architektúrát valósítja meg (http igék használata, pl. POST, GET</w:t>
      </w:r>
      <w:r w:rsidR="00494B5F">
        <w:rPr>
          <w:rFonts w:ascii="Times New Roman" w:hAnsi="Times New Roman" w:cs="Times New Roman"/>
          <w:sz w:val="24"/>
          <w:szCs w:val="24"/>
        </w:rPr>
        <w:t xml:space="preserve"> http metódusok megfelelő http státuszkód visszaküldésével a kliens számára</w:t>
      </w:r>
      <w:r w:rsidR="00E81E72">
        <w:rPr>
          <w:rFonts w:ascii="Times New Roman" w:hAnsi="Times New Roman" w:cs="Times New Roman"/>
          <w:sz w:val="24"/>
          <w:szCs w:val="24"/>
        </w:rPr>
        <w:t>)</w:t>
      </w:r>
      <w:r w:rsidR="006B1323">
        <w:rPr>
          <w:rFonts w:ascii="Times New Roman" w:hAnsi="Times New Roman" w:cs="Times New Roman"/>
          <w:sz w:val="24"/>
          <w:szCs w:val="24"/>
        </w:rPr>
        <w:t>. A legalsóbb réteg, a</w:t>
      </w:r>
      <w:r w:rsidR="006013B1">
        <w:rPr>
          <w:rFonts w:ascii="Times New Roman" w:hAnsi="Times New Roman" w:cs="Times New Roman"/>
          <w:sz w:val="24"/>
          <w:szCs w:val="24"/>
        </w:rPr>
        <w:t xml:space="preserve"> Model réteg tárolja az alkalmazásban szereplő adatmodellek definícióját (</w:t>
      </w:r>
      <w:r w:rsidR="00C304D3">
        <w:rPr>
          <w:rFonts w:ascii="Times New Roman" w:hAnsi="Times New Roman" w:cs="Times New Roman"/>
          <w:sz w:val="24"/>
          <w:szCs w:val="24"/>
        </w:rPr>
        <w:t>ezek által készül el a fizikai adatbázis</w:t>
      </w:r>
      <w:r w:rsidR="001660B3">
        <w:rPr>
          <w:rFonts w:ascii="Times New Roman" w:hAnsi="Times New Roman" w:cs="Times New Roman"/>
          <w:sz w:val="24"/>
          <w:szCs w:val="24"/>
        </w:rPr>
        <w:t>sém</w:t>
      </w:r>
      <w:r w:rsidR="00C27E08">
        <w:rPr>
          <w:rFonts w:ascii="Times New Roman" w:hAnsi="Times New Roman" w:cs="Times New Roman"/>
          <w:sz w:val="24"/>
          <w:szCs w:val="24"/>
        </w:rPr>
        <w:t xml:space="preserve">a </w:t>
      </w:r>
      <w:r w:rsidR="001660B3">
        <w:rPr>
          <w:rFonts w:ascii="Times New Roman" w:hAnsi="Times New Roman" w:cs="Times New Roman"/>
          <w:sz w:val="24"/>
          <w:szCs w:val="24"/>
        </w:rPr>
        <w:t xml:space="preserve">is teszt adatokkal EntityFrameworkCore </w:t>
      </w:r>
      <w:r w:rsidR="00B55B4F">
        <w:rPr>
          <w:rFonts w:ascii="Times New Roman" w:hAnsi="Times New Roman" w:cs="Times New Roman"/>
          <w:sz w:val="24"/>
          <w:szCs w:val="24"/>
        </w:rPr>
        <w:t>ORM</w:t>
      </w:r>
      <w:r w:rsidR="005B2A6B">
        <w:rPr>
          <w:rFonts w:ascii="Times New Roman" w:hAnsi="Times New Roman" w:cs="Times New Roman"/>
          <w:sz w:val="24"/>
          <w:szCs w:val="24"/>
        </w:rPr>
        <w:t>-</w:t>
      </w:r>
      <w:r w:rsidR="001660B3">
        <w:rPr>
          <w:rFonts w:ascii="Times New Roman" w:hAnsi="Times New Roman" w:cs="Times New Roman"/>
          <w:sz w:val="24"/>
          <w:szCs w:val="24"/>
        </w:rPr>
        <w:t>könyvtár által biztosított migrációs szkriptek segítségével)</w:t>
      </w:r>
      <w:r w:rsidR="006C0149">
        <w:rPr>
          <w:rFonts w:ascii="Times New Roman" w:hAnsi="Times New Roman" w:cs="Times New Roman"/>
          <w:sz w:val="24"/>
          <w:szCs w:val="24"/>
        </w:rPr>
        <w:t xml:space="preserve">. A felette elhelyezkedő </w:t>
      </w:r>
      <w:r w:rsidR="00C567E5">
        <w:rPr>
          <w:rFonts w:ascii="Times New Roman" w:hAnsi="Times New Roman" w:cs="Times New Roman"/>
          <w:sz w:val="24"/>
          <w:szCs w:val="24"/>
        </w:rPr>
        <w:t xml:space="preserve">Persistence </w:t>
      </w:r>
      <w:r w:rsidR="00EC2476">
        <w:rPr>
          <w:rFonts w:ascii="Times New Roman" w:hAnsi="Times New Roman" w:cs="Times New Roman"/>
          <w:sz w:val="24"/>
          <w:szCs w:val="24"/>
        </w:rPr>
        <w:t>réteg implementációja az adatkezelési rétegnek</w:t>
      </w:r>
      <w:r w:rsidR="00D77B21">
        <w:rPr>
          <w:rFonts w:ascii="Times New Roman" w:hAnsi="Times New Roman" w:cs="Times New Roman"/>
          <w:sz w:val="24"/>
          <w:szCs w:val="24"/>
        </w:rPr>
        <w:t>: ez</w:t>
      </w:r>
      <w:r w:rsidR="005166C7">
        <w:rPr>
          <w:rFonts w:ascii="Times New Roman" w:hAnsi="Times New Roman" w:cs="Times New Roman"/>
          <w:sz w:val="24"/>
          <w:szCs w:val="24"/>
        </w:rPr>
        <w:t xml:space="preserve"> a </w:t>
      </w:r>
      <w:r w:rsidR="00D77B21">
        <w:rPr>
          <w:rFonts w:ascii="Times New Roman" w:hAnsi="Times New Roman" w:cs="Times New Roman"/>
          <w:sz w:val="24"/>
          <w:szCs w:val="24"/>
        </w:rPr>
        <w:t>réteg tartalmazza a modelleket MySQL szabvány szerint leíró konfigurációs osztályokat</w:t>
      </w:r>
      <w:r w:rsidR="00A428DE">
        <w:rPr>
          <w:rFonts w:ascii="Times New Roman" w:hAnsi="Times New Roman" w:cs="Times New Roman"/>
          <w:sz w:val="24"/>
          <w:szCs w:val="24"/>
        </w:rPr>
        <w:t xml:space="preserve"> (pl. objektum property-k nevének közvetlen megadása MySQL specifikus nevezéktan szerint – kisbetűs oszlopnevek). Erre azért van szükség, mivel az EntityFrameworkCore convention-over-configuration elven működik, azaz a nagybetűs C# property-k alapján az ORM nem kisbetűs oszlopneveket készí</w:t>
      </w:r>
      <w:r w:rsidR="00336261">
        <w:rPr>
          <w:rFonts w:ascii="Times New Roman" w:hAnsi="Times New Roman" w:cs="Times New Roman"/>
          <w:sz w:val="24"/>
          <w:szCs w:val="24"/>
        </w:rPr>
        <w:t>tene a fizikai adatbázisban</w:t>
      </w:r>
      <w:r w:rsidR="00714A61">
        <w:rPr>
          <w:rFonts w:ascii="Times New Roman" w:hAnsi="Times New Roman" w:cs="Times New Roman"/>
          <w:sz w:val="24"/>
          <w:szCs w:val="24"/>
        </w:rPr>
        <w:t xml:space="preserve">; </w:t>
      </w:r>
      <w:r w:rsidR="00784423">
        <w:rPr>
          <w:rFonts w:ascii="Times New Roman" w:hAnsi="Times New Roman" w:cs="Times New Roman"/>
          <w:sz w:val="24"/>
          <w:szCs w:val="24"/>
        </w:rPr>
        <w:t xml:space="preserve">valamint </w:t>
      </w:r>
      <w:r w:rsidR="00336261">
        <w:rPr>
          <w:rFonts w:ascii="Times New Roman" w:hAnsi="Times New Roman" w:cs="Times New Roman"/>
          <w:sz w:val="24"/>
          <w:szCs w:val="24"/>
        </w:rPr>
        <w:t>lehetőség van elnevezni a táblákat, pl. többes szám alak használata.</w:t>
      </w:r>
      <w:r w:rsidR="00002A34">
        <w:rPr>
          <w:rFonts w:ascii="Times New Roman" w:hAnsi="Times New Roman" w:cs="Times New Roman"/>
          <w:sz w:val="24"/>
          <w:szCs w:val="24"/>
        </w:rPr>
        <w:t xml:space="preserve"> A</w:t>
      </w:r>
      <w:r w:rsidR="00D77B21">
        <w:rPr>
          <w:rFonts w:ascii="Times New Roman" w:hAnsi="Times New Roman" w:cs="Times New Roman"/>
          <w:sz w:val="24"/>
          <w:szCs w:val="24"/>
        </w:rPr>
        <w:t>z EntityFrameworkCore specifikus ApplicationDbContext osztályt</w:t>
      </w:r>
      <w:r w:rsidR="00002A34">
        <w:rPr>
          <w:rFonts w:ascii="Times New Roman" w:hAnsi="Times New Roman" w:cs="Times New Roman"/>
          <w:sz w:val="24"/>
          <w:szCs w:val="24"/>
        </w:rPr>
        <w:t xml:space="preserve"> is ez a réteg tartalmazza</w:t>
      </w:r>
      <w:r w:rsidR="00D77B21">
        <w:rPr>
          <w:rFonts w:ascii="Times New Roman" w:hAnsi="Times New Roman" w:cs="Times New Roman"/>
          <w:sz w:val="24"/>
          <w:szCs w:val="24"/>
        </w:rPr>
        <w:t>, amely a tényleges, fizikai kapcsolatot valósítja meg a backend és az adatbázis között</w:t>
      </w:r>
      <w:r w:rsidR="002973AD">
        <w:rPr>
          <w:rFonts w:ascii="Times New Roman" w:hAnsi="Times New Roman" w:cs="Times New Roman"/>
          <w:sz w:val="24"/>
          <w:szCs w:val="24"/>
        </w:rPr>
        <w:t xml:space="preserve"> EntityFrameworkCore specifikus C# típusokkal, pl. egy DbSet típus egy tábla absztrakciója</w:t>
      </w:r>
      <w:r w:rsidR="00E37879">
        <w:rPr>
          <w:rFonts w:ascii="Times New Roman" w:hAnsi="Times New Roman" w:cs="Times New Roman"/>
          <w:sz w:val="24"/>
          <w:szCs w:val="24"/>
        </w:rPr>
        <w:t xml:space="preserve"> a</w:t>
      </w:r>
      <w:r w:rsidR="002973AD">
        <w:rPr>
          <w:rFonts w:ascii="Times New Roman" w:hAnsi="Times New Roman" w:cs="Times New Roman"/>
          <w:sz w:val="24"/>
          <w:szCs w:val="24"/>
        </w:rPr>
        <w:t xml:space="preserve"> .NET platform</w:t>
      </w:r>
      <w:r w:rsidR="0059447E">
        <w:rPr>
          <w:rFonts w:ascii="Times New Roman" w:hAnsi="Times New Roman" w:cs="Times New Roman"/>
          <w:sz w:val="24"/>
          <w:szCs w:val="24"/>
        </w:rPr>
        <w:t xml:space="preserve"> szerint</w:t>
      </w:r>
      <w:r w:rsidR="00D77B21">
        <w:rPr>
          <w:rFonts w:ascii="Times New Roman" w:hAnsi="Times New Roman" w:cs="Times New Roman"/>
          <w:sz w:val="24"/>
          <w:szCs w:val="24"/>
        </w:rPr>
        <w:t>.</w:t>
      </w:r>
      <w:r w:rsidR="0045753D">
        <w:rPr>
          <w:rFonts w:ascii="Times New Roman" w:hAnsi="Times New Roman" w:cs="Times New Roman"/>
          <w:sz w:val="24"/>
          <w:szCs w:val="24"/>
        </w:rPr>
        <w:t xml:space="preserve"> Tovább a Repository programtervezési minta megvalósítása is itt helyezkedik el, amely a</w:t>
      </w:r>
      <w:r w:rsidR="001868BD">
        <w:rPr>
          <w:rFonts w:ascii="Times New Roman" w:hAnsi="Times New Roman" w:cs="Times New Roman"/>
          <w:sz w:val="24"/>
          <w:szCs w:val="24"/>
        </w:rPr>
        <w:t>z</w:t>
      </w:r>
      <w:r w:rsidR="0045753D">
        <w:rPr>
          <w:rFonts w:ascii="Times New Roman" w:hAnsi="Times New Roman" w:cs="Times New Roman"/>
          <w:sz w:val="24"/>
          <w:szCs w:val="24"/>
        </w:rPr>
        <w:t xml:space="preserve"> </w:t>
      </w:r>
      <w:r w:rsidR="00EC2476">
        <w:rPr>
          <w:rFonts w:ascii="Times New Roman" w:hAnsi="Times New Roman" w:cs="Times New Roman"/>
          <w:sz w:val="24"/>
          <w:szCs w:val="24"/>
        </w:rPr>
        <w:t>ApplicationDbContext</w:t>
      </w:r>
      <w:r w:rsidR="00497103">
        <w:rPr>
          <w:rFonts w:ascii="Times New Roman" w:hAnsi="Times New Roman" w:cs="Times New Roman"/>
          <w:sz w:val="24"/>
          <w:szCs w:val="24"/>
        </w:rPr>
        <w:t xml:space="preserve"> </w:t>
      </w:r>
      <w:r w:rsidR="0029629B">
        <w:rPr>
          <w:rFonts w:ascii="Times New Roman" w:hAnsi="Times New Roman" w:cs="Times New Roman"/>
          <w:sz w:val="24"/>
          <w:szCs w:val="24"/>
        </w:rPr>
        <w:t xml:space="preserve">és azon funkcionalitásának </w:t>
      </w:r>
      <w:r w:rsidR="00497103">
        <w:rPr>
          <w:rFonts w:ascii="Times New Roman" w:hAnsi="Times New Roman" w:cs="Times New Roman"/>
          <w:sz w:val="24"/>
          <w:szCs w:val="24"/>
        </w:rPr>
        <w:t xml:space="preserve">elrejtéséért felel (ha legközelebb az ORM cseréjére lenne szükség valamely más könyvtár által </w:t>
      </w:r>
      <w:r w:rsidR="00497103">
        <w:rPr>
          <w:rFonts w:ascii="Times New Roman" w:hAnsi="Times New Roman" w:cs="Times New Roman"/>
          <w:sz w:val="24"/>
          <w:szCs w:val="24"/>
        </w:rPr>
        <w:lastRenderedPageBreak/>
        <w:t xml:space="preserve">EntityFrameworkCore helyett, akkor a többi réteg nem fogja érzékelni a cserét, mivel csak a </w:t>
      </w:r>
      <w:r w:rsidR="004C1E44">
        <w:rPr>
          <w:rFonts w:ascii="Times New Roman" w:hAnsi="Times New Roman" w:cs="Times New Roman"/>
          <w:sz w:val="24"/>
          <w:szCs w:val="24"/>
        </w:rPr>
        <w:t xml:space="preserve">repository-kban </w:t>
      </w:r>
      <w:r w:rsidR="00497103">
        <w:rPr>
          <w:rFonts w:ascii="Times New Roman" w:hAnsi="Times New Roman" w:cs="Times New Roman"/>
          <w:sz w:val="24"/>
          <w:szCs w:val="24"/>
        </w:rPr>
        <w:t xml:space="preserve">lévő </w:t>
      </w:r>
      <w:r w:rsidR="00897000">
        <w:rPr>
          <w:rFonts w:ascii="Times New Roman" w:hAnsi="Times New Roman" w:cs="Times New Roman"/>
          <w:sz w:val="24"/>
          <w:szCs w:val="24"/>
        </w:rPr>
        <w:t>adatkezelő funkcionalitást kell csak újra implementálni ezekben a komponensekben az új választott könyvtár logikája szerint)</w:t>
      </w:r>
      <w:r w:rsidR="002457D6">
        <w:rPr>
          <w:rFonts w:ascii="Times New Roman" w:hAnsi="Times New Roman" w:cs="Times New Roman"/>
          <w:sz w:val="24"/>
          <w:szCs w:val="24"/>
        </w:rPr>
        <w:t>.</w:t>
      </w:r>
    </w:p>
    <w:p w:rsidR="00540B84" w:rsidRDefault="00897000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Service</w:t>
      </w:r>
      <w:r w:rsidR="00D4656A">
        <w:rPr>
          <w:rFonts w:ascii="Times New Roman" w:hAnsi="Times New Roman" w:cs="Times New Roman"/>
          <w:sz w:val="24"/>
          <w:szCs w:val="24"/>
        </w:rPr>
        <w:t xml:space="preserve"> réte</w:t>
      </w:r>
      <w:r w:rsidR="00EC2476">
        <w:rPr>
          <w:rFonts w:ascii="Times New Roman" w:hAnsi="Times New Roman" w:cs="Times New Roman"/>
          <w:sz w:val="24"/>
          <w:szCs w:val="24"/>
        </w:rPr>
        <w:t>g tárolja az alkalmazásban előforduló valamenn</w:t>
      </w:r>
      <w:r w:rsidR="00CA5DF3">
        <w:rPr>
          <w:rFonts w:ascii="Times New Roman" w:hAnsi="Times New Roman" w:cs="Times New Roman"/>
          <w:sz w:val="24"/>
          <w:szCs w:val="24"/>
        </w:rPr>
        <w:t>yi üzleti logikát, megkötést</w:t>
      </w:r>
      <w:r w:rsidR="004E17B4">
        <w:rPr>
          <w:rFonts w:ascii="Times New Roman" w:hAnsi="Times New Roman" w:cs="Times New Roman"/>
          <w:sz w:val="24"/>
          <w:szCs w:val="24"/>
        </w:rPr>
        <w:t xml:space="preserve"> modell osztályok szerint csoportosítva; </w:t>
      </w:r>
      <w:r w:rsidR="00CA5DF3">
        <w:rPr>
          <w:rFonts w:ascii="Times New Roman" w:hAnsi="Times New Roman" w:cs="Times New Roman"/>
          <w:sz w:val="24"/>
          <w:szCs w:val="24"/>
        </w:rPr>
        <w:t xml:space="preserve">valamint a Controller osztályok az alkalmazás végpontjait </w:t>
      </w:r>
      <w:r w:rsidR="0062617A">
        <w:rPr>
          <w:rFonts w:ascii="Times New Roman" w:hAnsi="Times New Roman" w:cs="Times New Roman"/>
          <w:sz w:val="24"/>
          <w:szCs w:val="24"/>
        </w:rPr>
        <w:t xml:space="preserve">definiálja </w:t>
      </w:r>
      <w:r w:rsidR="00CA5DF3">
        <w:rPr>
          <w:rFonts w:ascii="Times New Roman" w:hAnsi="Times New Roman" w:cs="Times New Roman"/>
          <w:sz w:val="24"/>
          <w:szCs w:val="24"/>
        </w:rPr>
        <w:t xml:space="preserve">a modell osztályok </w:t>
      </w:r>
      <w:r w:rsidR="001B7E91">
        <w:rPr>
          <w:rFonts w:ascii="Times New Roman" w:hAnsi="Times New Roman" w:cs="Times New Roman"/>
          <w:sz w:val="24"/>
          <w:szCs w:val="24"/>
        </w:rPr>
        <w:t>szerint csoportosítva</w:t>
      </w:r>
      <w:r w:rsidR="00BE26E3">
        <w:rPr>
          <w:rFonts w:ascii="Times New Roman" w:hAnsi="Times New Roman" w:cs="Times New Roman"/>
          <w:sz w:val="24"/>
          <w:szCs w:val="24"/>
        </w:rPr>
        <w:t xml:space="preserve"> – </w:t>
      </w:r>
      <w:r w:rsidR="001F16A8">
        <w:rPr>
          <w:rFonts w:ascii="Times New Roman" w:hAnsi="Times New Roman" w:cs="Times New Roman"/>
          <w:sz w:val="24"/>
          <w:szCs w:val="24"/>
        </w:rPr>
        <w:t xml:space="preserve">pl. </w:t>
      </w:r>
      <w:r w:rsidR="00A06BE3">
        <w:rPr>
          <w:rFonts w:ascii="Times New Roman" w:hAnsi="Times New Roman" w:cs="Times New Roman"/>
          <w:sz w:val="24"/>
          <w:szCs w:val="24"/>
        </w:rPr>
        <w:t xml:space="preserve">felhasználó adatait </w:t>
      </w:r>
      <w:r w:rsidR="00A92FEF">
        <w:rPr>
          <w:rFonts w:ascii="Times New Roman" w:hAnsi="Times New Roman" w:cs="Times New Roman"/>
          <w:sz w:val="24"/>
          <w:szCs w:val="24"/>
        </w:rPr>
        <w:t xml:space="preserve">lekérdező illetve újakat létrehozó végpontok </w:t>
      </w:r>
      <w:r w:rsidR="00F652EE">
        <w:rPr>
          <w:rFonts w:ascii="Times New Roman" w:hAnsi="Times New Roman" w:cs="Times New Roman"/>
          <w:sz w:val="24"/>
          <w:szCs w:val="24"/>
        </w:rPr>
        <w:t xml:space="preserve">ezért </w:t>
      </w:r>
      <w:r w:rsidR="00A92FEF">
        <w:rPr>
          <w:rFonts w:ascii="Times New Roman" w:hAnsi="Times New Roman" w:cs="Times New Roman"/>
          <w:sz w:val="24"/>
          <w:szCs w:val="24"/>
        </w:rPr>
        <w:t xml:space="preserve">a felelősek </w:t>
      </w:r>
      <w:r w:rsidR="00BE26E3">
        <w:rPr>
          <w:rFonts w:ascii="Times New Roman" w:hAnsi="Times New Roman" w:cs="Times New Roman"/>
          <w:sz w:val="24"/>
          <w:szCs w:val="24"/>
        </w:rPr>
        <w:t xml:space="preserve">a </w:t>
      </w:r>
      <w:r w:rsidR="00A34F22">
        <w:rPr>
          <w:rFonts w:ascii="Times New Roman" w:hAnsi="Times New Roman" w:cs="Times New Roman"/>
          <w:sz w:val="24"/>
          <w:szCs w:val="24"/>
        </w:rPr>
        <w:t>U</w:t>
      </w:r>
      <w:r w:rsidR="00BE26E3">
        <w:rPr>
          <w:rFonts w:ascii="Times New Roman" w:hAnsi="Times New Roman" w:cs="Times New Roman"/>
          <w:sz w:val="24"/>
          <w:szCs w:val="24"/>
        </w:rPr>
        <w:t>ser</w:t>
      </w:r>
      <w:r w:rsidR="00A34F22">
        <w:rPr>
          <w:rFonts w:ascii="Times New Roman" w:hAnsi="Times New Roman" w:cs="Times New Roman"/>
          <w:sz w:val="24"/>
          <w:szCs w:val="24"/>
        </w:rPr>
        <w:t>sC</w:t>
      </w:r>
      <w:r w:rsidR="00BE26E3">
        <w:rPr>
          <w:rFonts w:ascii="Times New Roman" w:hAnsi="Times New Roman" w:cs="Times New Roman"/>
          <w:sz w:val="24"/>
          <w:szCs w:val="24"/>
        </w:rPr>
        <w:t>ontroller</w:t>
      </w:r>
      <w:r w:rsidR="00A92FEF">
        <w:rPr>
          <w:rFonts w:ascii="Times New Roman" w:hAnsi="Times New Roman" w:cs="Times New Roman"/>
          <w:sz w:val="24"/>
          <w:szCs w:val="24"/>
        </w:rPr>
        <w:t xml:space="preserve">ben. </w:t>
      </w:r>
      <w:r w:rsidR="001B600E">
        <w:rPr>
          <w:rFonts w:ascii="Times New Roman" w:hAnsi="Times New Roman" w:cs="Times New Roman"/>
          <w:sz w:val="24"/>
          <w:szCs w:val="24"/>
        </w:rPr>
        <w:t>Közvetlen ezekkel a végpontokkal létesíthető kapcsolat</w:t>
      </w:r>
      <w:r w:rsidR="008A5D86">
        <w:rPr>
          <w:rFonts w:ascii="Times New Roman" w:hAnsi="Times New Roman" w:cs="Times New Roman"/>
          <w:sz w:val="24"/>
          <w:szCs w:val="24"/>
        </w:rPr>
        <w:t xml:space="preserve"> http protokoll segítségével</w:t>
      </w:r>
      <w:r w:rsidR="003F1DDD">
        <w:rPr>
          <w:rFonts w:ascii="Times New Roman" w:hAnsi="Times New Roman" w:cs="Times New Roman"/>
          <w:sz w:val="24"/>
          <w:szCs w:val="24"/>
        </w:rPr>
        <w:t xml:space="preserve"> bármely http klienssel (pl. Postman, Insomnia, webalkalmazás vagy </w:t>
      </w:r>
      <w:r w:rsidR="001B600E">
        <w:rPr>
          <w:rFonts w:ascii="Times New Roman" w:hAnsi="Times New Roman" w:cs="Times New Roman"/>
          <w:sz w:val="24"/>
          <w:szCs w:val="24"/>
        </w:rPr>
        <w:t>k</w:t>
      </w:r>
      <w:r w:rsidR="00A614B6">
        <w:rPr>
          <w:rFonts w:ascii="Times New Roman" w:hAnsi="Times New Roman" w:cs="Times New Roman"/>
          <w:sz w:val="24"/>
          <w:szCs w:val="24"/>
        </w:rPr>
        <w:t>ényelmi fun</w:t>
      </w:r>
      <w:r w:rsidR="001B600E">
        <w:rPr>
          <w:rFonts w:ascii="Times New Roman" w:hAnsi="Times New Roman" w:cs="Times New Roman"/>
          <w:sz w:val="24"/>
          <w:szCs w:val="24"/>
        </w:rPr>
        <w:t>k</w:t>
      </w:r>
      <w:r w:rsidR="00A614B6">
        <w:rPr>
          <w:rFonts w:ascii="Times New Roman" w:hAnsi="Times New Roman" w:cs="Times New Roman"/>
          <w:sz w:val="24"/>
          <w:szCs w:val="24"/>
        </w:rPr>
        <w:t>c</w:t>
      </w:r>
      <w:r w:rsidR="001B600E">
        <w:rPr>
          <w:rFonts w:ascii="Times New Roman" w:hAnsi="Times New Roman" w:cs="Times New Roman"/>
          <w:sz w:val="24"/>
          <w:szCs w:val="24"/>
        </w:rPr>
        <w:t>iók</w:t>
      </w:r>
      <w:r w:rsidR="00097522">
        <w:rPr>
          <w:rFonts w:ascii="Times New Roman" w:hAnsi="Times New Roman" w:cs="Times New Roman"/>
          <w:sz w:val="24"/>
          <w:szCs w:val="24"/>
        </w:rPr>
        <w:t xml:space="preserve"> eléréért </w:t>
      </w:r>
      <w:r w:rsidR="001B600E">
        <w:rPr>
          <w:rFonts w:ascii="Times New Roman" w:hAnsi="Times New Roman" w:cs="Times New Roman"/>
          <w:sz w:val="24"/>
          <w:szCs w:val="24"/>
        </w:rPr>
        <w:t xml:space="preserve">a Swagger elnevezésű OpenAPI specifikációt implementáló </w:t>
      </w:r>
      <w:r w:rsidR="008F34A0">
        <w:rPr>
          <w:rFonts w:ascii="Times New Roman" w:hAnsi="Times New Roman" w:cs="Times New Roman"/>
          <w:sz w:val="24"/>
          <w:szCs w:val="24"/>
        </w:rPr>
        <w:t>eszköz</w:t>
      </w:r>
      <w:r w:rsidR="00257F0F">
        <w:rPr>
          <w:rFonts w:ascii="Times New Roman" w:hAnsi="Times New Roman" w:cs="Times New Roman"/>
          <w:sz w:val="24"/>
          <w:szCs w:val="24"/>
        </w:rPr>
        <w:t xml:space="preserve"> által nyújtott kényelmes, gra</w:t>
      </w:r>
      <w:r w:rsidR="00834021">
        <w:rPr>
          <w:rFonts w:ascii="Times New Roman" w:hAnsi="Times New Roman" w:cs="Times New Roman"/>
          <w:sz w:val="24"/>
          <w:szCs w:val="24"/>
        </w:rPr>
        <w:t>f</w:t>
      </w:r>
      <w:r w:rsidR="00257F0F">
        <w:rPr>
          <w:rFonts w:ascii="Times New Roman" w:hAnsi="Times New Roman" w:cs="Times New Roman"/>
          <w:sz w:val="24"/>
          <w:szCs w:val="24"/>
        </w:rPr>
        <w:t>ikus felület</w:t>
      </w:r>
      <w:r w:rsidR="00C22549">
        <w:rPr>
          <w:rFonts w:ascii="Times New Roman" w:hAnsi="Times New Roman" w:cs="Times New Roman"/>
          <w:sz w:val="24"/>
          <w:szCs w:val="24"/>
        </w:rPr>
        <w:t xml:space="preserve"> </w:t>
      </w:r>
      <w:r w:rsidR="00257F0F">
        <w:rPr>
          <w:rFonts w:ascii="Times New Roman" w:hAnsi="Times New Roman" w:cs="Times New Roman"/>
          <w:sz w:val="24"/>
          <w:szCs w:val="24"/>
        </w:rPr>
        <w:t xml:space="preserve">a </w:t>
      </w:r>
      <w:r w:rsidR="008F34A0">
        <w:rPr>
          <w:rFonts w:ascii="Times New Roman" w:hAnsi="Times New Roman" w:cs="Times New Roman"/>
          <w:sz w:val="24"/>
          <w:szCs w:val="24"/>
        </w:rPr>
        <w:t xml:space="preserve">Swagger UI </w:t>
      </w:r>
      <w:r w:rsidR="00257F0F">
        <w:rPr>
          <w:rFonts w:ascii="Times New Roman" w:hAnsi="Times New Roman" w:cs="Times New Roman"/>
          <w:sz w:val="24"/>
          <w:szCs w:val="24"/>
        </w:rPr>
        <w:t>komponense</w:t>
      </w:r>
      <w:r w:rsidR="0026250F">
        <w:rPr>
          <w:rFonts w:ascii="Times New Roman" w:hAnsi="Times New Roman" w:cs="Times New Roman"/>
          <w:sz w:val="24"/>
          <w:szCs w:val="24"/>
        </w:rPr>
        <w:t xml:space="preserve">, Ez az eszköz a .NET specifikus ApiController annotációkból generálja le </w:t>
      </w:r>
      <w:r w:rsidR="00E22391">
        <w:rPr>
          <w:rFonts w:ascii="Times New Roman" w:hAnsi="Times New Roman" w:cs="Times New Roman"/>
          <w:sz w:val="24"/>
          <w:szCs w:val="24"/>
        </w:rPr>
        <w:t>a</w:t>
      </w:r>
      <w:r w:rsidR="00543E67">
        <w:rPr>
          <w:rFonts w:ascii="Times New Roman" w:hAnsi="Times New Roman" w:cs="Times New Roman"/>
          <w:sz w:val="24"/>
          <w:szCs w:val="24"/>
        </w:rPr>
        <w:t xml:space="preserve"> teljes backend </w:t>
      </w:r>
      <w:r w:rsidR="00FD105A">
        <w:rPr>
          <w:rFonts w:ascii="Times New Roman" w:hAnsi="Times New Roman" w:cs="Times New Roman"/>
          <w:sz w:val="24"/>
          <w:szCs w:val="24"/>
        </w:rPr>
        <w:t>végpont</w:t>
      </w:r>
      <w:r w:rsidR="0065727C">
        <w:rPr>
          <w:rFonts w:ascii="Times New Roman" w:hAnsi="Times New Roman" w:cs="Times New Roman"/>
          <w:sz w:val="24"/>
          <w:szCs w:val="24"/>
        </w:rPr>
        <w:t>ok</w:t>
      </w:r>
      <w:r w:rsidR="00FD105A">
        <w:rPr>
          <w:rFonts w:ascii="Times New Roman" w:hAnsi="Times New Roman" w:cs="Times New Roman"/>
          <w:sz w:val="24"/>
          <w:szCs w:val="24"/>
        </w:rPr>
        <w:t xml:space="preserve"> </w:t>
      </w:r>
      <w:r w:rsidR="00543E67">
        <w:rPr>
          <w:rFonts w:ascii="Times New Roman" w:hAnsi="Times New Roman" w:cs="Times New Roman"/>
          <w:sz w:val="24"/>
          <w:szCs w:val="24"/>
        </w:rPr>
        <w:t>specifikáció</w:t>
      </w:r>
      <w:r w:rsidR="0065727C">
        <w:rPr>
          <w:rFonts w:ascii="Times New Roman" w:hAnsi="Times New Roman" w:cs="Times New Roman"/>
          <w:sz w:val="24"/>
          <w:szCs w:val="24"/>
        </w:rPr>
        <w:t>i</w:t>
      </w:r>
      <w:r w:rsidR="00543E67">
        <w:rPr>
          <w:rFonts w:ascii="Times New Roman" w:hAnsi="Times New Roman" w:cs="Times New Roman"/>
          <w:sz w:val="24"/>
          <w:szCs w:val="24"/>
        </w:rPr>
        <w:t>t</w:t>
      </w:r>
      <w:r w:rsidR="00860040">
        <w:rPr>
          <w:rFonts w:ascii="Times New Roman" w:hAnsi="Times New Roman" w:cs="Times New Roman"/>
          <w:sz w:val="24"/>
          <w:szCs w:val="24"/>
        </w:rPr>
        <w:t xml:space="preserve">. </w:t>
      </w:r>
      <w:r w:rsidR="00543E67">
        <w:rPr>
          <w:rFonts w:ascii="Times New Roman" w:hAnsi="Times New Roman" w:cs="Times New Roman"/>
          <w:sz w:val="24"/>
          <w:szCs w:val="24"/>
        </w:rPr>
        <w:t>Ez a komponens egy sima böngészőben megnyitható alkalmazás, amely a lokális számítógépen</w:t>
      </w:r>
      <w:r w:rsidR="008E5FE7">
        <w:rPr>
          <w:rFonts w:ascii="Times New Roman" w:hAnsi="Times New Roman" w:cs="Times New Roman"/>
          <w:sz w:val="24"/>
          <w:szCs w:val="24"/>
        </w:rPr>
        <w:t xml:space="preserve"> fut a projekt elindítása után.</w:t>
      </w:r>
    </w:p>
    <w:p w:rsidR="005451F0" w:rsidRDefault="005451F0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Nagyon fontos részét képezi még az alkalmazásban helyet kapó </w:t>
      </w:r>
      <w:r w:rsidR="00924D6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esource</w:t>
      </w:r>
      <w:r w:rsidR="00924D6D">
        <w:rPr>
          <w:rFonts w:ascii="Times New Roman" w:hAnsi="Times New Roman" w:cs="Times New Roman"/>
          <w:sz w:val="24"/>
          <w:szCs w:val="24"/>
        </w:rPr>
        <w:t xml:space="preserve"> </w:t>
      </w:r>
      <w:r w:rsidR="00682E2E">
        <w:rPr>
          <w:rFonts w:ascii="Times New Roman" w:hAnsi="Times New Roman" w:cs="Times New Roman"/>
          <w:sz w:val="24"/>
          <w:szCs w:val="24"/>
        </w:rPr>
        <w:t xml:space="preserve">funkcionalitást ellátó C# </w:t>
      </w:r>
      <w:r w:rsidR="00924D6D">
        <w:rPr>
          <w:rFonts w:ascii="Times New Roman" w:hAnsi="Times New Roman" w:cs="Times New Roman"/>
          <w:sz w:val="24"/>
          <w:szCs w:val="24"/>
        </w:rPr>
        <w:t xml:space="preserve">osztályok, </w:t>
      </w:r>
      <w:r>
        <w:rPr>
          <w:rFonts w:ascii="Times New Roman" w:hAnsi="Times New Roman" w:cs="Times New Roman"/>
          <w:sz w:val="24"/>
          <w:szCs w:val="24"/>
        </w:rPr>
        <w:t>amelyeket a controllerek válasz formájában küldenek vissza vagy fogadnak egy GET vagy POST folyamat elindítása során</w:t>
      </w:r>
      <w:r w:rsidR="00770612">
        <w:rPr>
          <w:rFonts w:ascii="Times New Roman" w:hAnsi="Times New Roman" w:cs="Times New Roman"/>
          <w:sz w:val="24"/>
          <w:szCs w:val="24"/>
        </w:rPr>
        <w:t xml:space="preserve"> JSON formá</w:t>
      </w:r>
      <w:r w:rsidR="0027487E">
        <w:rPr>
          <w:rFonts w:ascii="Times New Roman" w:hAnsi="Times New Roman" w:cs="Times New Roman"/>
          <w:sz w:val="24"/>
          <w:szCs w:val="24"/>
        </w:rPr>
        <w:t xml:space="preserve">ra </w:t>
      </w:r>
      <w:r w:rsidR="00B775CC">
        <w:rPr>
          <w:rFonts w:ascii="Times New Roman" w:hAnsi="Times New Roman" w:cs="Times New Roman"/>
          <w:sz w:val="24"/>
          <w:szCs w:val="24"/>
        </w:rPr>
        <w:t>szerializálva</w:t>
      </w:r>
      <w:r w:rsidR="002D1A95">
        <w:rPr>
          <w:rFonts w:ascii="Times New Roman" w:hAnsi="Times New Roman" w:cs="Times New Roman"/>
          <w:sz w:val="24"/>
          <w:szCs w:val="24"/>
        </w:rPr>
        <w:t xml:space="preserve"> a front-end kliensnek</w:t>
      </w:r>
      <w:r w:rsidR="0027487E">
        <w:rPr>
          <w:rFonts w:ascii="Times New Roman" w:hAnsi="Times New Roman" w:cs="Times New Roman"/>
          <w:sz w:val="24"/>
          <w:szCs w:val="24"/>
        </w:rPr>
        <w:t xml:space="preserve"> vagy klienstől</w:t>
      </w:r>
      <w:r w:rsidR="006E19F6">
        <w:rPr>
          <w:rFonts w:ascii="Times New Roman" w:hAnsi="Times New Roman" w:cs="Times New Roman"/>
          <w:sz w:val="24"/>
          <w:szCs w:val="24"/>
        </w:rPr>
        <w:t xml:space="preserve"> </w:t>
      </w:r>
      <w:r w:rsidR="00ED66C5">
        <w:rPr>
          <w:rFonts w:ascii="Times New Roman" w:hAnsi="Times New Roman" w:cs="Times New Roman"/>
          <w:sz w:val="24"/>
          <w:szCs w:val="24"/>
        </w:rPr>
        <w:t>– mivel</w:t>
      </w:r>
      <w:r>
        <w:rPr>
          <w:rFonts w:ascii="Times New Roman" w:hAnsi="Times New Roman" w:cs="Times New Roman"/>
          <w:sz w:val="24"/>
          <w:szCs w:val="24"/>
        </w:rPr>
        <w:t xml:space="preserve"> az adatmodelleket nem </w:t>
      </w:r>
      <w:r w:rsidR="00ED66C5">
        <w:rPr>
          <w:rFonts w:ascii="Times New Roman" w:hAnsi="Times New Roman" w:cs="Times New Roman"/>
          <w:sz w:val="24"/>
          <w:szCs w:val="24"/>
        </w:rPr>
        <w:t xml:space="preserve">küldheti, </w:t>
      </w:r>
      <w:r>
        <w:rPr>
          <w:rFonts w:ascii="Times New Roman" w:hAnsi="Times New Roman" w:cs="Times New Roman"/>
          <w:sz w:val="24"/>
          <w:szCs w:val="24"/>
        </w:rPr>
        <w:t xml:space="preserve">és nem fogadhatja a backend határát jelző controller réteg. Ennek az az egyszerű oka, hogy </w:t>
      </w:r>
      <w:r w:rsidR="00C975D8">
        <w:rPr>
          <w:rFonts w:ascii="Times New Roman" w:hAnsi="Times New Roman" w:cs="Times New Roman"/>
          <w:sz w:val="24"/>
          <w:szCs w:val="24"/>
        </w:rPr>
        <w:t>POST küldésnél nem kell egyedi azonosítókat megadni</w:t>
      </w:r>
      <w:r w:rsidR="000355FE">
        <w:rPr>
          <w:rFonts w:ascii="Times New Roman" w:hAnsi="Times New Roman" w:cs="Times New Roman"/>
          <w:sz w:val="24"/>
          <w:szCs w:val="24"/>
        </w:rPr>
        <w:t>,</w:t>
      </w:r>
      <w:r w:rsidR="00C975D8">
        <w:rPr>
          <w:rFonts w:ascii="Times New Roman" w:hAnsi="Times New Roman" w:cs="Times New Roman"/>
          <w:sz w:val="24"/>
          <w:szCs w:val="24"/>
        </w:rPr>
        <w:t xml:space="preserve"> ha egy új modell-t (pl. user-t készítünk), mivel a soron egyedi azonosítót nem tudhatja a felhasználó, mive</w:t>
      </w:r>
      <w:r w:rsidR="000355FE">
        <w:rPr>
          <w:rFonts w:ascii="Times New Roman" w:hAnsi="Times New Roman" w:cs="Times New Roman"/>
          <w:sz w:val="24"/>
          <w:szCs w:val="24"/>
        </w:rPr>
        <w:t xml:space="preserve">l nincs rálátása az adatbázisra: ennélfogva egy </w:t>
      </w:r>
      <w:r w:rsidR="00053FDA">
        <w:rPr>
          <w:rFonts w:ascii="Times New Roman" w:hAnsi="Times New Roman" w:cs="Times New Roman"/>
          <w:sz w:val="24"/>
          <w:szCs w:val="24"/>
        </w:rPr>
        <w:t xml:space="preserve">azonosító mező </w:t>
      </w:r>
      <w:r w:rsidR="000355FE">
        <w:rPr>
          <w:rFonts w:ascii="Times New Roman" w:hAnsi="Times New Roman" w:cs="Times New Roman"/>
          <w:sz w:val="24"/>
          <w:szCs w:val="24"/>
        </w:rPr>
        <w:t>nélküli request resource-t vár el a megfelelő controller megfelelő végpontja.</w:t>
      </w:r>
      <w:r w:rsidR="00BD4F35">
        <w:rPr>
          <w:rFonts w:ascii="Times New Roman" w:hAnsi="Times New Roman" w:cs="Times New Roman"/>
          <w:sz w:val="24"/>
          <w:szCs w:val="24"/>
        </w:rPr>
        <w:t xml:space="preserve"> Szintén nem küldhető vissza a tel</w:t>
      </w:r>
      <w:r w:rsidR="00332D3E">
        <w:rPr>
          <w:rFonts w:ascii="Times New Roman" w:hAnsi="Times New Roman" w:cs="Times New Roman"/>
          <w:sz w:val="24"/>
          <w:szCs w:val="24"/>
        </w:rPr>
        <w:t>jes adatmodell a GET kérésre a v</w:t>
      </w:r>
      <w:r w:rsidR="00BD4F35">
        <w:rPr>
          <w:rFonts w:ascii="Times New Roman" w:hAnsi="Times New Roman" w:cs="Times New Roman"/>
          <w:sz w:val="24"/>
          <w:szCs w:val="24"/>
        </w:rPr>
        <w:t xml:space="preserve">égponton, mivel több helyen az egy-több kapcsolat miatt listákban vannak tárolva </w:t>
      </w:r>
      <w:r w:rsidR="004F1366">
        <w:rPr>
          <w:rFonts w:ascii="Times New Roman" w:hAnsi="Times New Roman" w:cs="Times New Roman"/>
          <w:sz w:val="24"/>
          <w:szCs w:val="24"/>
        </w:rPr>
        <w:t xml:space="preserve">összekapcsolódó </w:t>
      </w:r>
      <w:r w:rsidR="00BD4F35">
        <w:rPr>
          <w:rFonts w:ascii="Times New Roman" w:hAnsi="Times New Roman" w:cs="Times New Roman"/>
          <w:sz w:val="24"/>
          <w:szCs w:val="24"/>
        </w:rPr>
        <w:t>objektumok, amelyet nem lehet végtelen ciklus nélkül JSON formába parse-olni, illetve nem is minden mezőt kell egy kérésre visszaadni (pl. user esetén jelszót nem küldünk a kliensnek).</w:t>
      </w:r>
      <w:r w:rsidR="00140A29">
        <w:rPr>
          <w:rFonts w:ascii="Times New Roman" w:hAnsi="Times New Roman" w:cs="Times New Roman"/>
          <w:sz w:val="24"/>
          <w:szCs w:val="24"/>
        </w:rPr>
        <w:t xml:space="preserve"> Ezeken a helyeken response resource objektumok lesznek a segítségünkre. A request és a resource-okra történő map-elést az AutoMapper nevű könyvtár </w:t>
      </w:r>
      <w:r w:rsidR="00D077DD">
        <w:rPr>
          <w:rFonts w:ascii="Times New Roman" w:hAnsi="Times New Roman" w:cs="Times New Roman"/>
          <w:sz w:val="24"/>
          <w:szCs w:val="24"/>
        </w:rPr>
        <w:t>konvenció</w:t>
      </w:r>
      <w:r w:rsidR="00140A29">
        <w:rPr>
          <w:rFonts w:ascii="Times New Roman" w:hAnsi="Times New Roman" w:cs="Times New Roman"/>
          <w:sz w:val="24"/>
          <w:szCs w:val="24"/>
        </w:rPr>
        <w:t xml:space="preserve"> szeri</w:t>
      </w:r>
      <w:r w:rsidR="00D077DD">
        <w:rPr>
          <w:rFonts w:ascii="Times New Roman" w:hAnsi="Times New Roman" w:cs="Times New Roman"/>
          <w:sz w:val="24"/>
          <w:szCs w:val="24"/>
        </w:rPr>
        <w:t>nt automatikusan végzi egy m</w:t>
      </w:r>
      <w:r w:rsidR="00140A29">
        <w:rPr>
          <w:rFonts w:ascii="Times New Roman" w:hAnsi="Times New Roman" w:cs="Times New Roman"/>
          <w:sz w:val="24"/>
          <w:szCs w:val="24"/>
        </w:rPr>
        <w:t>apping profile konfigurációs komponens alapján.</w:t>
      </w:r>
    </w:p>
    <w:p w:rsidR="008E5FE7" w:rsidRDefault="008E5FE7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a backenddel az EventExplorer rendszer felhasználója nem létesít közvetlen, csak közvetett kapcsolatot (webalkalmazás vagy mobil alkalmazás által), így ehhez a fejezethez nem tartozik felhasználói dokumentáció.</w:t>
      </w:r>
    </w:p>
    <w:p w:rsidR="002753AA" w:rsidRDefault="00CD5733" w:rsidP="002753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 wp14:anchorId="7B8C843E" wp14:editId="58BA39EE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756400" cy="31248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-open-api-doc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3AA" w:rsidRDefault="002753AA" w:rsidP="002753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753AA" w:rsidRDefault="002753AA" w:rsidP="002753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753AA" w:rsidRDefault="002753AA" w:rsidP="002753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7037C" w:rsidRDefault="0077037C" w:rsidP="002753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KÉSŐBBI </w:t>
      </w:r>
      <w:r w:rsidRPr="00F378ED">
        <w:rPr>
          <w:rFonts w:ascii="Times New Roman" w:hAnsi="Times New Roman" w:cs="Times New Roman"/>
          <w:b/>
          <w:sz w:val="24"/>
          <w:szCs w:val="24"/>
        </w:rPr>
        <w:t>FEJLESZTÉS</w:t>
      </w:r>
      <w:r>
        <w:rPr>
          <w:rFonts w:ascii="Times New Roman" w:hAnsi="Times New Roman" w:cs="Times New Roman"/>
          <w:b/>
          <w:sz w:val="24"/>
          <w:szCs w:val="24"/>
        </w:rPr>
        <w:t>EK A REST API-HOZ:</w:t>
      </w:r>
    </w:p>
    <w:p w:rsidR="0077037C" w:rsidRDefault="0077037C" w:rsidP="007703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7037C" w:rsidRDefault="0077037C" w:rsidP="0077037C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Regisztráció és bejelentkezés </w:t>
      </w:r>
      <w:r w:rsidR="004C5915">
        <w:rPr>
          <w:rFonts w:ascii="Times New Roman" w:hAnsi="Times New Roman" w:cs="Times New Roman"/>
          <w:sz w:val="24"/>
          <w:szCs w:val="24"/>
        </w:rPr>
        <w:t xml:space="preserve">végpontok </w:t>
      </w:r>
      <w:r>
        <w:rPr>
          <w:rFonts w:ascii="Times New Roman" w:hAnsi="Times New Roman" w:cs="Times New Roman"/>
          <w:sz w:val="24"/>
          <w:szCs w:val="24"/>
        </w:rPr>
        <w:t>tényleges megvalósítása</w:t>
      </w:r>
    </w:p>
    <w:p w:rsidR="0077037C" w:rsidRDefault="0068722E" w:rsidP="00C904F2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A4E">
        <w:rPr>
          <w:rFonts w:ascii="Times New Roman" w:hAnsi="Times New Roman" w:cs="Times New Roman"/>
          <w:sz w:val="24"/>
          <w:szCs w:val="24"/>
        </w:rPr>
        <w:t>API továbbfejlesztése .NET6 runtime</w:t>
      </w:r>
      <w:r w:rsidR="00811A4E" w:rsidRPr="00811A4E">
        <w:rPr>
          <w:rFonts w:ascii="Times New Roman" w:hAnsi="Times New Roman" w:cs="Times New Roman"/>
          <w:sz w:val="24"/>
          <w:szCs w:val="24"/>
        </w:rPr>
        <w:t xml:space="preserve">-hoz </w:t>
      </w:r>
      <w:r w:rsidRPr="00811A4E">
        <w:rPr>
          <w:rFonts w:ascii="Times New Roman" w:hAnsi="Times New Roman" w:cs="Times New Roman"/>
          <w:sz w:val="24"/>
          <w:szCs w:val="24"/>
        </w:rPr>
        <w:t>(itt már sokkal kevesebb boilerplate code kell egy API megírásához)</w:t>
      </w:r>
    </w:p>
    <w:p w:rsidR="0077037C" w:rsidRDefault="0077037C" w:rsidP="0077037C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Eseményről való leiratkozás megvalósítása</w:t>
      </w:r>
      <w:r w:rsidR="00C904F2">
        <w:rPr>
          <w:rFonts w:ascii="Times New Roman" w:hAnsi="Times New Roman" w:cs="Times New Roman"/>
          <w:sz w:val="24"/>
          <w:szCs w:val="24"/>
        </w:rPr>
        <w:t xml:space="preserve"> felhasználó szems</w:t>
      </w:r>
      <w:r w:rsidR="00B8172E">
        <w:rPr>
          <w:rFonts w:ascii="Times New Roman" w:hAnsi="Times New Roman" w:cs="Times New Roman"/>
          <w:sz w:val="24"/>
          <w:szCs w:val="24"/>
        </w:rPr>
        <w:t>zö</w:t>
      </w:r>
      <w:r w:rsidR="00C904F2">
        <w:rPr>
          <w:rFonts w:ascii="Times New Roman" w:hAnsi="Times New Roman" w:cs="Times New Roman"/>
          <w:sz w:val="24"/>
          <w:szCs w:val="24"/>
        </w:rPr>
        <w:t>géből (DELETE végpontok)</w:t>
      </w:r>
    </w:p>
    <w:p w:rsidR="0077037C" w:rsidRDefault="0077037C" w:rsidP="0077037C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Hónapok, városok, egyéb dátumok szerinti szűrés</w:t>
      </w:r>
      <w:r w:rsidR="00A55A62">
        <w:rPr>
          <w:rFonts w:ascii="Times New Roman" w:hAnsi="Times New Roman" w:cs="Times New Roman"/>
          <w:sz w:val="24"/>
          <w:szCs w:val="24"/>
        </w:rPr>
        <w:t xml:space="preserve"> megvalósítása</w:t>
      </w:r>
    </w:p>
    <w:p w:rsidR="007F11D2" w:rsidRDefault="0077037C" w:rsidP="0077037C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6AE">
        <w:rPr>
          <w:rFonts w:ascii="Times New Roman" w:hAnsi="Times New Roman" w:cs="Times New Roman"/>
          <w:sz w:val="24"/>
          <w:szCs w:val="24"/>
        </w:rPr>
        <w:t xml:space="preserve">Pagination </w:t>
      </w:r>
      <w:r w:rsidR="007F11D2">
        <w:rPr>
          <w:rFonts w:ascii="Times New Roman" w:hAnsi="Times New Roman" w:cs="Times New Roman"/>
          <w:sz w:val="24"/>
          <w:szCs w:val="24"/>
        </w:rPr>
        <w:t>megvalósítása a repository-kban</w:t>
      </w:r>
    </w:p>
    <w:p w:rsidR="0077037C" w:rsidRDefault="007F11D2" w:rsidP="0077037C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adatmódosítás (PUT végpontok)</w:t>
      </w:r>
      <w:bookmarkStart w:id="0" w:name="_GoBack"/>
      <w:bookmarkEnd w:id="0"/>
    </w:p>
    <w:p w:rsidR="0077037C" w:rsidRDefault="0077037C" w:rsidP="0077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5D0B" w:rsidRDefault="009823E6" w:rsidP="00F378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VUE</w:t>
      </w:r>
      <w:r w:rsidR="0077676A">
        <w:rPr>
          <w:rFonts w:ascii="Times New Roman" w:hAnsi="Times New Roman" w:cs="Times New Roman"/>
          <w:b/>
          <w:sz w:val="24"/>
          <w:szCs w:val="24"/>
        </w:rPr>
        <w:t>.JS</w:t>
      </w:r>
      <w:r w:rsidR="004708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1D27">
        <w:rPr>
          <w:rFonts w:ascii="Times New Roman" w:hAnsi="Times New Roman" w:cs="Times New Roman"/>
          <w:b/>
          <w:sz w:val="24"/>
          <w:szCs w:val="24"/>
        </w:rPr>
        <w:t xml:space="preserve">ALAPÚ </w:t>
      </w:r>
      <w:r>
        <w:rPr>
          <w:rFonts w:ascii="Times New Roman" w:hAnsi="Times New Roman" w:cs="Times New Roman"/>
          <w:b/>
          <w:sz w:val="24"/>
          <w:szCs w:val="24"/>
        </w:rPr>
        <w:t>WEBALKALMAZÁS</w:t>
      </w:r>
    </w:p>
    <w:p w:rsidR="00C51353" w:rsidRDefault="009823E6" w:rsidP="00F378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Fejlesztő: Juhász Adél</w:t>
      </w:r>
    </w:p>
    <w:p w:rsidR="00C51353" w:rsidRDefault="00C51353" w:rsidP="00BA71C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CC425A" w:rsidRPr="00C51353" w:rsidRDefault="00C51353" w:rsidP="00BA71C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FEJLESZTŐI DOKUMENTÁCIÓ:</w:t>
      </w:r>
    </w:p>
    <w:p w:rsidR="00464576" w:rsidRPr="00D666C6" w:rsidRDefault="00464576" w:rsidP="00BA71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</w:t>
      </w:r>
      <w:r w:rsidRPr="00D666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ardverigény:</w:t>
      </w:r>
    </w:p>
    <w:p w:rsidR="002F39E9" w:rsidRDefault="00464576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Operációs rendszer: A front-end </w:t>
      </w:r>
      <w:r w:rsidR="002F39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Node.js platform miatt platform független</w:t>
      </w:r>
    </w:p>
    <w:p w:rsidR="0065518E" w:rsidRDefault="00022245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</w:t>
      </w:r>
      <w:r w:rsidR="004645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oftverigény:</w:t>
      </w:r>
      <w:r w:rsidR="002F39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A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127E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ode.js </w:t>
      </w:r>
      <w:r w:rsidR="006551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16.15.0 (long-term support) vagy Node legutóbbi verziója szerinti Node Package Managerrel</w:t>
      </w:r>
    </w:p>
    <w:p w:rsidR="00D92F4A" w:rsidRDefault="00464576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Processzor igény: </w:t>
      </w:r>
      <w:r w:rsidR="00D92F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Intel/AMD</w:t>
      </w:r>
    </w:p>
    <w:p w:rsidR="00BF4214" w:rsidRDefault="00330AC7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4645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emóriaigény: 4 GB</w:t>
      </w:r>
    </w:p>
    <w:p w:rsidR="00CC425A" w:rsidRDefault="00CC425A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218E" w:rsidRDefault="00F473DE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 </w:t>
      </w:r>
      <w:r w:rsidR="00827146">
        <w:rPr>
          <w:rFonts w:ascii="Times New Roman" w:hAnsi="Times New Roman" w:cs="Times New Roman"/>
          <w:sz w:val="24"/>
          <w:szCs w:val="24"/>
        </w:rPr>
        <w:t xml:space="preserve">az EventExplorer-t használó </w:t>
      </w:r>
      <w:r>
        <w:rPr>
          <w:rFonts w:ascii="Times New Roman" w:hAnsi="Times New Roman" w:cs="Times New Roman"/>
          <w:sz w:val="24"/>
          <w:szCs w:val="24"/>
        </w:rPr>
        <w:t xml:space="preserve">felhasználók számára nyújtott </w:t>
      </w:r>
      <w:r w:rsidR="00262958">
        <w:rPr>
          <w:rFonts w:ascii="Times New Roman" w:hAnsi="Times New Roman" w:cs="Times New Roman"/>
          <w:sz w:val="24"/>
          <w:szCs w:val="24"/>
        </w:rPr>
        <w:t>applikáció, amely</w:t>
      </w:r>
      <w:r w:rsidR="00F86AAB">
        <w:rPr>
          <w:rFonts w:ascii="Times New Roman" w:hAnsi="Times New Roman" w:cs="Times New Roman"/>
          <w:sz w:val="24"/>
          <w:szCs w:val="24"/>
        </w:rPr>
        <w:t xml:space="preserve"> a rendezvénykeresés és j</w:t>
      </w:r>
      <w:r w:rsidR="002F39E9">
        <w:rPr>
          <w:rFonts w:ascii="Times New Roman" w:hAnsi="Times New Roman" w:cs="Times New Roman"/>
          <w:sz w:val="24"/>
          <w:szCs w:val="24"/>
        </w:rPr>
        <w:t>elentkezés kényelmét szolgálja.</w:t>
      </w:r>
      <w:r w:rsidR="006428F6">
        <w:rPr>
          <w:rFonts w:ascii="Times New Roman" w:hAnsi="Times New Roman" w:cs="Times New Roman"/>
          <w:sz w:val="24"/>
          <w:szCs w:val="24"/>
        </w:rPr>
        <w:t xml:space="preserve"> </w:t>
      </w:r>
      <w:r w:rsidR="00274C32">
        <w:rPr>
          <w:rFonts w:ascii="Times New Roman" w:hAnsi="Times New Roman" w:cs="Times New Roman"/>
          <w:sz w:val="24"/>
          <w:szCs w:val="24"/>
        </w:rPr>
        <w:t>Az alkalmazás Vue.js JavaScript keretrendszer segítségével és előnyeivel készült fejlesztésre</w:t>
      </w:r>
      <w:r w:rsidR="00EC093A">
        <w:rPr>
          <w:rFonts w:ascii="Times New Roman" w:hAnsi="Times New Roman" w:cs="Times New Roman"/>
          <w:sz w:val="24"/>
          <w:szCs w:val="24"/>
        </w:rPr>
        <w:t xml:space="preserve"> az ECMAScript 6 szabvány szerinti „modern” JavaScript programozási és HTML leíró nyelveken. A</w:t>
      </w:r>
      <w:r w:rsidR="00B637E8">
        <w:rPr>
          <w:rFonts w:ascii="Times New Roman" w:hAnsi="Times New Roman" w:cs="Times New Roman"/>
          <w:sz w:val="24"/>
          <w:szCs w:val="24"/>
        </w:rPr>
        <w:t xml:space="preserve"> stílus gerincét leginkább a Bootstrap 4 </w:t>
      </w:r>
      <w:r w:rsidR="00EC093A">
        <w:rPr>
          <w:rFonts w:ascii="Times New Roman" w:hAnsi="Times New Roman" w:cs="Times New Roman"/>
          <w:sz w:val="24"/>
          <w:szCs w:val="24"/>
        </w:rPr>
        <w:t xml:space="preserve">CSS </w:t>
      </w:r>
      <w:r w:rsidR="00B637E8">
        <w:rPr>
          <w:rFonts w:ascii="Times New Roman" w:hAnsi="Times New Roman" w:cs="Times New Roman"/>
          <w:sz w:val="24"/>
          <w:szCs w:val="24"/>
        </w:rPr>
        <w:t>komponens könyvtár adja, saját CSS kód nem került implementálásra.</w:t>
      </w:r>
      <w:r w:rsidR="00BE451D">
        <w:rPr>
          <w:rFonts w:ascii="Times New Roman" w:hAnsi="Times New Roman" w:cs="Times New Roman"/>
          <w:sz w:val="24"/>
          <w:szCs w:val="24"/>
        </w:rPr>
        <w:t xml:space="preserve"> </w:t>
      </w:r>
      <w:r w:rsidR="00F47732">
        <w:rPr>
          <w:rFonts w:ascii="Times New Roman" w:hAnsi="Times New Roman" w:cs="Times New Roman"/>
          <w:sz w:val="24"/>
          <w:szCs w:val="24"/>
        </w:rPr>
        <w:t>Alapvetően az SPA, azaz single-page application vezérelte a webalkalmazás kialakítását, tehát mindig egy oldalon fut az egész alkalmazás, csak a komponensek cserélődnek, ezáltal javítva az azonnali HTML renderelést a felhasználó számára (nincsenek lassan betöltődő oldalak). Alapvetően két</w:t>
      </w:r>
      <w:r w:rsidR="0006575A">
        <w:rPr>
          <w:rFonts w:ascii="Times New Roman" w:hAnsi="Times New Roman" w:cs="Times New Roman"/>
          <w:sz w:val="24"/>
          <w:szCs w:val="24"/>
        </w:rPr>
        <w:t xml:space="preserve"> komponens </w:t>
      </w:r>
      <w:r w:rsidR="00F47732">
        <w:rPr>
          <w:rFonts w:ascii="Times New Roman" w:hAnsi="Times New Roman" w:cs="Times New Roman"/>
          <w:sz w:val="24"/>
          <w:szCs w:val="24"/>
        </w:rPr>
        <w:t>jelenik meg különböző</w:t>
      </w:r>
      <w:r w:rsidR="00FE5359">
        <w:rPr>
          <w:rFonts w:ascii="Times New Roman" w:hAnsi="Times New Roman" w:cs="Times New Roman"/>
          <w:sz w:val="24"/>
          <w:szCs w:val="24"/>
        </w:rPr>
        <w:t xml:space="preserve"> útvonalakon: </w:t>
      </w:r>
      <w:r w:rsidR="00856DF6">
        <w:rPr>
          <w:rFonts w:ascii="Times New Roman" w:hAnsi="Times New Roman" w:cs="Times New Roman"/>
          <w:sz w:val="24"/>
          <w:szCs w:val="24"/>
        </w:rPr>
        <w:t xml:space="preserve">a </w:t>
      </w:r>
      <w:r w:rsidR="00F47732">
        <w:rPr>
          <w:rFonts w:ascii="Times New Roman" w:hAnsi="Times New Roman" w:cs="Times New Roman"/>
          <w:sz w:val="24"/>
          <w:szCs w:val="24"/>
        </w:rPr>
        <w:t>fő</w:t>
      </w:r>
      <w:r w:rsidR="00DC1B8B">
        <w:rPr>
          <w:rFonts w:ascii="Times New Roman" w:hAnsi="Times New Roman" w:cs="Times New Roman"/>
          <w:sz w:val="24"/>
          <w:szCs w:val="24"/>
        </w:rPr>
        <w:t xml:space="preserve"> </w:t>
      </w:r>
      <w:r w:rsidR="00F47732">
        <w:rPr>
          <w:rFonts w:ascii="Times New Roman" w:hAnsi="Times New Roman" w:cs="Times New Roman"/>
          <w:sz w:val="24"/>
          <w:szCs w:val="24"/>
        </w:rPr>
        <w:t xml:space="preserve">oldal valamint a saját eseményeket </w:t>
      </w:r>
      <w:r w:rsidR="002F1DD5">
        <w:rPr>
          <w:rFonts w:ascii="Times New Roman" w:hAnsi="Times New Roman" w:cs="Times New Roman"/>
          <w:sz w:val="24"/>
          <w:szCs w:val="24"/>
        </w:rPr>
        <w:t>ki</w:t>
      </w:r>
      <w:r w:rsidR="00F47732">
        <w:rPr>
          <w:rFonts w:ascii="Times New Roman" w:hAnsi="Times New Roman" w:cs="Times New Roman"/>
          <w:sz w:val="24"/>
          <w:szCs w:val="24"/>
        </w:rPr>
        <w:t>listázó oldal, amelyekre a felhasználó jelentkezett</w:t>
      </w:r>
      <w:r w:rsidR="0021218E">
        <w:rPr>
          <w:rFonts w:ascii="Times New Roman" w:hAnsi="Times New Roman" w:cs="Times New Roman"/>
          <w:sz w:val="24"/>
          <w:szCs w:val="24"/>
        </w:rPr>
        <w:t>.</w:t>
      </w:r>
    </w:p>
    <w:p w:rsidR="0045149A" w:rsidRDefault="008B107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</w:t>
      </w:r>
      <w:r w:rsidR="00DC395E">
        <w:rPr>
          <w:rFonts w:ascii="Times New Roman" w:hAnsi="Times New Roman" w:cs="Times New Roman"/>
          <w:sz w:val="24"/>
          <w:szCs w:val="24"/>
        </w:rPr>
        <w:t xml:space="preserve"> nem készült a regisztráció és a belépés funkciók, így felhasználót váltani a config mappában lévő user.config.json fájlban lehet, ahol az adott felhasználó azonosítóját kell beírni</w:t>
      </w:r>
      <w:r w:rsidR="00180BB4">
        <w:rPr>
          <w:rFonts w:ascii="Times New Roman" w:hAnsi="Times New Roman" w:cs="Times New Roman"/>
          <w:sz w:val="24"/>
          <w:szCs w:val="24"/>
        </w:rPr>
        <w:t xml:space="preserve">. A </w:t>
      </w:r>
      <w:r w:rsidR="00DC395E">
        <w:rPr>
          <w:rFonts w:ascii="Times New Roman" w:hAnsi="Times New Roman" w:cs="Times New Roman"/>
          <w:sz w:val="24"/>
          <w:szCs w:val="24"/>
        </w:rPr>
        <w:t xml:space="preserve">backend felé </w:t>
      </w:r>
      <w:r w:rsidR="00180BB4">
        <w:rPr>
          <w:rFonts w:ascii="Times New Roman" w:hAnsi="Times New Roman" w:cs="Times New Roman"/>
          <w:sz w:val="24"/>
          <w:szCs w:val="24"/>
        </w:rPr>
        <w:t xml:space="preserve">ezután </w:t>
      </w:r>
      <w:r w:rsidR="00DC395E">
        <w:rPr>
          <w:rFonts w:ascii="Times New Roman" w:hAnsi="Times New Roman" w:cs="Times New Roman"/>
          <w:sz w:val="24"/>
          <w:szCs w:val="24"/>
        </w:rPr>
        <w:t>a</w:t>
      </w:r>
      <w:r w:rsidR="00F010DB">
        <w:rPr>
          <w:rFonts w:ascii="Times New Roman" w:hAnsi="Times New Roman" w:cs="Times New Roman"/>
          <w:sz w:val="24"/>
          <w:szCs w:val="24"/>
        </w:rPr>
        <w:t xml:space="preserve"> felhasználói </w:t>
      </w:r>
      <w:r w:rsidR="00DC395E">
        <w:rPr>
          <w:rFonts w:ascii="Times New Roman" w:hAnsi="Times New Roman" w:cs="Times New Roman"/>
          <w:sz w:val="24"/>
          <w:szCs w:val="24"/>
        </w:rPr>
        <w:t>azonosítóval történik</w:t>
      </w:r>
      <w:r w:rsidR="00E0779F">
        <w:rPr>
          <w:rFonts w:ascii="Times New Roman" w:hAnsi="Times New Roman" w:cs="Times New Roman"/>
          <w:sz w:val="24"/>
          <w:szCs w:val="24"/>
        </w:rPr>
        <w:t xml:space="preserve"> minden inter</w:t>
      </w:r>
      <w:r w:rsidR="00AB2CD2">
        <w:rPr>
          <w:rFonts w:ascii="Times New Roman" w:hAnsi="Times New Roman" w:cs="Times New Roman"/>
          <w:sz w:val="24"/>
          <w:szCs w:val="24"/>
        </w:rPr>
        <w:t>a</w:t>
      </w:r>
      <w:r w:rsidR="00E0779F">
        <w:rPr>
          <w:rFonts w:ascii="Times New Roman" w:hAnsi="Times New Roman" w:cs="Times New Roman"/>
          <w:sz w:val="24"/>
          <w:szCs w:val="24"/>
        </w:rPr>
        <w:t>k</w:t>
      </w:r>
      <w:r w:rsidR="00AB2CD2">
        <w:rPr>
          <w:rFonts w:ascii="Times New Roman" w:hAnsi="Times New Roman" w:cs="Times New Roman"/>
          <w:sz w:val="24"/>
          <w:szCs w:val="24"/>
        </w:rPr>
        <w:t>ció</w:t>
      </w:r>
      <w:r w:rsidR="00E0779F">
        <w:rPr>
          <w:rFonts w:ascii="Times New Roman" w:hAnsi="Times New Roman" w:cs="Times New Roman"/>
          <w:sz w:val="24"/>
          <w:szCs w:val="24"/>
        </w:rPr>
        <w:t xml:space="preserve">: rendezvényre jelentkezés vagy a jelentkezett </w:t>
      </w:r>
      <w:r w:rsidR="00E935F3">
        <w:rPr>
          <w:rFonts w:ascii="Times New Roman" w:hAnsi="Times New Roman" w:cs="Times New Roman"/>
          <w:sz w:val="24"/>
          <w:szCs w:val="24"/>
        </w:rPr>
        <w:t xml:space="preserve">rendezvények </w:t>
      </w:r>
      <w:r w:rsidR="00E0779F">
        <w:rPr>
          <w:rFonts w:ascii="Times New Roman" w:hAnsi="Times New Roman" w:cs="Times New Roman"/>
          <w:sz w:val="24"/>
          <w:szCs w:val="24"/>
        </w:rPr>
        <w:t xml:space="preserve">listázása. </w:t>
      </w:r>
      <w:r w:rsidR="00AF7DCF">
        <w:rPr>
          <w:rFonts w:ascii="Times New Roman" w:hAnsi="Times New Roman" w:cs="Times New Roman"/>
          <w:sz w:val="24"/>
          <w:szCs w:val="24"/>
        </w:rPr>
        <w:t xml:space="preserve">A gyökér könyvtárban lévő main.js amely az egész Vue applikációt inicializálja, az index.js </w:t>
      </w:r>
      <w:r w:rsidR="00BF21B4">
        <w:rPr>
          <w:rFonts w:ascii="Times New Roman" w:hAnsi="Times New Roman" w:cs="Times New Roman"/>
          <w:sz w:val="24"/>
          <w:szCs w:val="24"/>
        </w:rPr>
        <w:t>tartalmazza a fő oldal és az esemény</w:t>
      </w:r>
      <w:r w:rsidR="007507D9">
        <w:rPr>
          <w:rFonts w:ascii="Times New Roman" w:hAnsi="Times New Roman" w:cs="Times New Roman"/>
          <w:sz w:val="24"/>
          <w:szCs w:val="24"/>
        </w:rPr>
        <w:t>ek komponensek URL útvonalát, az App.vue pedig a navigációs sávot tartalmazza, valamint ezen single page-re történik a másik két fő komponens kirendelése, am</w:t>
      </w:r>
      <w:r w:rsidR="006177E0">
        <w:rPr>
          <w:rFonts w:ascii="Times New Roman" w:hAnsi="Times New Roman" w:cs="Times New Roman"/>
          <w:sz w:val="24"/>
          <w:szCs w:val="24"/>
        </w:rPr>
        <w:t>ely megvalósítja az SPA modellt.</w:t>
      </w:r>
    </w:p>
    <w:p w:rsidR="00CF2AAF" w:rsidRDefault="00CF2AAF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E7A92">
        <w:rPr>
          <w:rFonts w:ascii="Times New Roman" w:hAnsi="Times New Roman" w:cs="Times New Roman"/>
          <w:b/>
          <w:i/>
          <w:sz w:val="24"/>
          <w:szCs w:val="24"/>
        </w:rPr>
        <w:t>util</w:t>
      </w:r>
      <w:r>
        <w:rPr>
          <w:rFonts w:ascii="Times New Roman" w:hAnsi="Times New Roman" w:cs="Times New Roman"/>
          <w:sz w:val="24"/>
          <w:szCs w:val="24"/>
        </w:rPr>
        <w:t xml:space="preserve"> mappában egyéb, utility függvényeket tartalmazó JavaScript modulok, </w:t>
      </w:r>
      <w:r w:rsidR="00CC4DEB">
        <w:rPr>
          <w:rFonts w:ascii="Times New Roman" w:hAnsi="Times New Roman" w:cs="Times New Roman"/>
          <w:sz w:val="24"/>
          <w:szCs w:val="24"/>
        </w:rPr>
        <w:t xml:space="preserve">függvények találhatók, </w:t>
      </w:r>
      <w:r w:rsidR="00356620">
        <w:rPr>
          <w:rFonts w:ascii="Times New Roman" w:hAnsi="Times New Roman" w:cs="Times New Roman"/>
          <w:sz w:val="24"/>
          <w:szCs w:val="24"/>
        </w:rPr>
        <w:t xml:space="preserve">úgy, mint dátum formázó util függvény, illetve </w:t>
      </w:r>
      <w:r w:rsidR="004D70E2">
        <w:rPr>
          <w:rFonts w:ascii="Times New Roman" w:hAnsi="Times New Roman" w:cs="Times New Roman"/>
          <w:sz w:val="24"/>
          <w:szCs w:val="24"/>
        </w:rPr>
        <w:t xml:space="preserve">egy olyan metódus, amely </w:t>
      </w:r>
      <w:r w:rsidR="004D0508">
        <w:rPr>
          <w:rFonts w:ascii="Times New Roman" w:hAnsi="Times New Roman" w:cs="Times New Roman"/>
          <w:sz w:val="24"/>
          <w:szCs w:val="24"/>
        </w:rPr>
        <w:t xml:space="preserve">ellenőrzi, hogy a konfigurációs fájl alapján </w:t>
      </w:r>
      <w:r w:rsidR="00A42B44">
        <w:rPr>
          <w:rFonts w:ascii="Times New Roman" w:hAnsi="Times New Roman" w:cs="Times New Roman"/>
          <w:sz w:val="24"/>
          <w:szCs w:val="24"/>
        </w:rPr>
        <w:t xml:space="preserve">van-e felhasználó bejelentkezve az alkalmazásba vagy sem. Ennek függvényében rendereli </w:t>
      </w:r>
      <w:r w:rsidR="004D0508">
        <w:rPr>
          <w:rFonts w:ascii="Times New Roman" w:hAnsi="Times New Roman" w:cs="Times New Roman"/>
          <w:sz w:val="24"/>
          <w:szCs w:val="24"/>
        </w:rPr>
        <w:t>a navigációs sávot</w:t>
      </w:r>
      <w:r w:rsidR="00A42B44">
        <w:rPr>
          <w:rFonts w:ascii="Times New Roman" w:hAnsi="Times New Roman" w:cs="Times New Roman"/>
          <w:sz w:val="24"/>
          <w:szCs w:val="24"/>
        </w:rPr>
        <w:t xml:space="preserve"> az App.vue</w:t>
      </w:r>
      <w:r w:rsidR="004D0508">
        <w:rPr>
          <w:rFonts w:ascii="Times New Roman" w:hAnsi="Times New Roman" w:cs="Times New Roman"/>
          <w:sz w:val="24"/>
          <w:szCs w:val="24"/>
        </w:rPr>
        <w:t xml:space="preserve">: ha van </w:t>
      </w:r>
      <w:r w:rsidR="004D0508">
        <w:rPr>
          <w:rFonts w:ascii="Times New Roman" w:hAnsi="Times New Roman" w:cs="Times New Roman"/>
          <w:sz w:val="24"/>
          <w:szCs w:val="24"/>
        </w:rPr>
        <w:lastRenderedPageBreak/>
        <w:t>fel</w:t>
      </w:r>
      <w:r w:rsidR="00A42B44">
        <w:rPr>
          <w:rFonts w:ascii="Times New Roman" w:hAnsi="Times New Roman" w:cs="Times New Roman"/>
          <w:sz w:val="24"/>
          <w:szCs w:val="24"/>
        </w:rPr>
        <w:t xml:space="preserve">használó, akkor a felhasználók számára elérhető menüket listázza, illetve a bejelentkezett felhasználó nevét is jelzi. Ha nincs bejelentkezett felhasználó, akkor </w:t>
      </w:r>
      <w:r w:rsidR="00AF4650">
        <w:rPr>
          <w:rFonts w:ascii="Times New Roman" w:hAnsi="Times New Roman" w:cs="Times New Roman"/>
          <w:sz w:val="24"/>
          <w:szCs w:val="24"/>
        </w:rPr>
        <w:t>nem jelenít meg olyan funkciókat a vendég felhasználónak, amelyeket csak regisztrált felhasználók alkalmazhatnak (pl. rendezvényre jelentkezés komponens útvonala).</w:t>
      </w:r>
    </w:p>
    <w:p w:rsidR="00D1081F" w:rsidRDefault="0067274E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7274E">
        <w:rPr>
          <w:rFonts w:ascii="Times New Roman" w:hAnsi="Times New Roman" w:cs="Times New Roman"/>
          <w:b/>
          <w:i/>
          <w:sz w:val="24"/>
          <w:szCs w:val="24"/>
        </w:rPr>
        <w:t>services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mappa tartalmaz az adatbázis</w:t>
      </w:r>
      <w:r w:rsidR="000F2F81">
        <w:rPr>
          <w:rFonts w:ascii="Times New Roman" w:hAnsi="Times New Roman" w:cs="Times New Roman"/>
          <w:sz w:val="24"/>
          <w:szCs w:val="24"/>
        </w:rPr>
        <w:t xml:space="preserve">ban tárolt </w:t>
      </w:r>
      <w:r w:rsidR="00FD5166">
        <w:rPr>
          <w:rFonts w:ascii="Times New Roman" w:hAnsi="Times New Roman" w:cs="Times New Roman"/>
          <w:sz w:val="24"/>
          <w:szCs w:val="24"/>
        </w:rPr>
        <w:t xml:space="preserve">adatmodellek szerint </w:t>
      </w:r>
      <w:r w:rsidR="00BB5AE1">
        <w:rPr>
          <w:rFonts w:ascii="Times New Roman" w:hAnsi="Times New Roman" w:cs="Times New Roman"/>
          <w:sz w:val="24"/>
          <w:szCs w:val="24"/>
        </w:rPr>
        <w:t xml:space="preserve">felosztott függvényeket, amely </w:t>
      </w:r>
      <w:r w:rsidR="00BB5AE1">
        <w:rPr>
          <w:rFonts w:ascii="Times New Roman" w:hAnsi="Times New Roman" w:cs="Times New Roman"/>
          <w:b/>
          <w:i/>
          <w:sz w:val="24"/>
          <w:szCs w:val="24"/>
        </w:rPr>
        <w:t xml:space="preserve">axios </w:t>
      </w:r>
      <w:r w:rsidR="00BB5AE1">
        <w:rPr>
          <w:rFonts w:ascii="Times New Roman" w:hAnsi="Times New Roman" w:cs="Times New Roman"/>
          <w:sz w:val="24"/>
          <w:szCs w:val="24"/>
        </w:rPr>
        <w:t>könyvtár segítségével</w:t>
      </w:r>
      <w:r w:rsidR="00014810">
        <w:rPr>
          <w:rFonts w:ascii="Times New Roman" w:hAnsi="Times New Roman" w:cs="Times New Roman"/>
          <w:sz w:val="24"/>
          <w:szCs w:val="24"/>
        </w:rPr>
        <w:t xml:space="preserve"> http kéréséket végez el a backend végpontjai felé (pl. jelentkezés eseményre)</w:t>
      </w:r>
      <w:r w:rsidR="00324B1F">
        <w:rPr>
          <w:rFonts w:ascii="Times New Roman" w:hAnsi="Times New Roman" w:cs="Times New Roman"/>
          <w:sz w:val="24"/>
          <w:szCs w:val="24"/>
        </w:rPr>
        <w:t>, illetve adat</w:t>
      </w:r>
      <w:r w:rsidR="00A06634">
        <w:rPr>
          <w:rFonts w:ascii="Times New Roman" w:hAnsi="Times New Roman" w:cs="Times New Roman"/>
          <w:sz w:val="24"/>
          <w:szCs w:val="24"/>
        </w:rPr>
        <w:t xml:space="preserve"> </w:t>
      </w:r>
      <w:r w:rsidR="00324B1F">
        <w:rPr>
          <w:rFonts w:ascii="Times New Roman" w:hAnsi="Times New Roman" w:cs="Times New Roman"/>
          <w:sz w:val="24"/>
          <w:szCs w:val="24"/>
        </w:rPr>
        <w:t xml:space="preserve">lekérdezés után a backend-től visszakapott JSON objektumokat ad vissza a hívó grafikus komponensek számára, </w:t>
      </w:r>
      <w:r w:rsidR="00FD5166">
        <w:rPr>
          <w:rFonts w:ascii="Times New Roman" w:hAnsi="Times New Roman" w:cs="Times New Roman"/>
          <w:sz w:val="24"/>
          <w:szCs w:val="24"/>
        </w:rPr>
        <w:t xml:space="preserve">amelyeket </w:t>
      </w:r>
      <w:r w:rsidR="00324B1F">
        <w:rPr>
          <w:rFonts w:ascii="Times New Roman" w:hAnsi="Times New Roman" w:cs="Times New Roman"/>
          <w:sz w:val="24"/>
          <w:szCs w:val="24"/>
        </w:rPr>
        <w:t>ki</w:t>
      </w:r>
      <w:r w:rsidR="00FD5166">
        <w:rPr>
          <w:rFonts w:ascii="Times New Roman" w:hAnsi="Times New Roman" w:cs="Times New Roman"/>
          <w:sz w:val="24"/>
          <w:szCs w:val="24"/>
        </w:rPr>
        <w:t>rendereln</w:t>
      </w:r>
      <w:r w:rsidR="00D1081F">
        <w:rPr>
          <w:rFonts w:ascii="Times New Roman" w:hAnsi="Times New Roman" w:cs="Times New Roman"/>
          <w:sz w:val="24"/>
          <w:szCs w:val="24"/>
        </w:rPr>
        <w:t xml:space="preserve">ek </w:t>
      </w:r>
      <w:r w:rsidR="00FD5166">
        <w:rPr>
          <w:rFonts w:ascii="Times New Roman" w:hAnsi="Times New Roman" w:cs="Times New Roman"/>
          <w:sz w:val="24"/>
          <w:szCs w:val="24"/>
        </w:rPr>
        <w:t>HTML</w:t>
      </w:r>
      <w:r w:rsidR="00D1081F">
        <w:rPr>
          <w:rFonts w:ascii="Times New Roman" w:hAnsi="Times New Roman" w:cs="Times New Roman"/>
          <w:sz w:val="24"/>
          <w:szCs w:val="24"/>
        </w:rPr>
        <w:t>-be ágyazva.</w:t>
      </w:r>
    </w:p>
    <w:p w:rsidR="002F39E9" w:rsidRDefault="002F39E9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71866" w:rsidRDefault="00371866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9E9">
        <w:rPr>
          <w:rFonts w:ascii="Times New Roman" w:hAnsi="Times New Roman" w:cs="Times New Roman"/>
          <w:b/>
          <w:sz w:val="24"/>
          <w:szCs w:val="24"/>
        </w:rPr>
        <w:t>FELHASZNÁLÓI DOKUMENTÁCIÓ:</w:t>
      </w:r>
    </w:p>
    <w:p w:rsidR="002F39E9" w:rsidRPr="00D666C6" w:rsidRDefault="002F39E9" w:rsidP="00BA71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</w:t>
      </w:r>
      <w:r w:rsidRPr="00D666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ardverigény:</w:t>
      </w:r>
    </w:p>
    <w:p w:rsidR="002F39E9" w:rsidRDefault="002F39E9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Operációs rendszer: A front-end webes applikáció lévén platform független, számítógép vagy mobileszköz böngészőjében elérhető</w:t>
      </w:r>
    </w:p>
    <w:p w:rsidR="002F39E9" w:rsidRDefault="002F39E9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Szoftverigény</w:t>
      </w:r>
      <w:r w:rsidR="00BF11B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Szabadon választott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webböngésző</w:t>
      </w:r>
    </w:p>
    <w:p w:rsidR="002F39E9" w:rsidRDefault="002F39E9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Processzor igény: Intel</w:t>
      </w:r>
      <w:r w:rsidR="00F56A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AMD</w:t>
      </w:r>
    </w:p>
    <w:p w:rsidR="00CD5C30" w:rsidRDefault="002F39E9" w:rsidP="00BA71C8">
      <w:pPr>
        <w:pStyle w:val="Listaszerbekezds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D5C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Memóriaigény: 2 GB</w:t>
      </w:r>
    </w:p>
    <w:p w:rsidR="00E748AA" w:rsidRDefault="00E748AA" w:rsidP="00BA71C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34373A" w:rsidRDefault="00E748AA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433C">
        <w:rPr>
          <w:rFonts w:ascii="Times New Roman" w:hAnsi="Times New Roman" w:cs="Times New Roman"/>
          <w:sz w:val="24"/>
          <w:szCs w:val="24"/>
        </w:rPr>
        <w:t xml:space="preserve"> b</w:t>
      </w:r>
      <w:r w:rsidR="00054ADF">
        <w:rPr>
          <w:rFonts w:ascii="Times New Roman" w:hAnsi="Times New Roman" w:cs="Times New Roman"/>
          <w:sz w:val="24"/>
          <w:szCs w:val="24"/>
        </w:rPr>
        <w:t xml:space="preserve">ejelentkezés után </w:t>
      </w:r>
      <w:r w:rsidR="00220618">
        <w:rPr>
          <w:rFonts w:ascii="Times New Roman" w:hAnsi="Times New Roman" w:cs="Times New Roman"/>
          <w:sz w:val="24"/>
          <w:szCs w:val="24"/>
        </w:rPr>
        <w:t>a felhasználó a főoldalt láthatja, ahol minden féle kategóriájú esemény közül válogathat.</w:t>
      </w:r>
      <w:r w:rsidR="000E0ABF">
        <w:rPr>
          <w:rFonts w:ascii="Times New Roman" w:hAnsi="Times New Roman" w:cs="Times New Roman"/>
          <w:sz w:val="24"/>
          <w:szCs w:val="24"/>
        </w:rPr>
        <w:t xml:space="preserve"> </w:t>
      </w:r>
      <w:r w:rsidR="000F5327">
        <w:rPr>
          <w:rFonts w:ascii="Times New Roman" w:hAnsi="Times New Roman" w:cs="Times New Roman"/>
          <w:sz w:val="24"/>
          <w:szCs w:val="24"/>
        </w:rPr>
        <w:t xml:space="preserve">A navigációs sávon láthatja a saját nevét, amelyet regisztrációkor megadott. </w:t>
      </w:r>
      <w:r w:rsidR="000E0ABF">
        <w:rPr>
          <w:rFonts w:ascii="Times New Roman" w:hAnsi="Times New Roman" w:cs="Times New Roman"/>
          <w:sz w:val="24"/>
          <w:szCs w:val="24"/>
        </w:rPr>
        <w:t>Itt láthatóak az események adatai, pl. név, helyszín</w:t>
      </w:r>
      <w:r w:rsidR="006B163D">
        <w:rPr>
          <w:rFonts w:ascii="Times New Roman" w:hAnsi="Times New Roman" w:cs="Times New Roman"/>
          <w:sz w:val="24"/>
          <w:szCs w:val="24"/>
        </w:rPr>
        <w:t>, az esemény szervezőjének neve, időtartam valamint a</w:t>
      </w:r>
      <w:r w:rsidR="000E0ABF">
        <w:rPr>
          <w:rFonts w:ascii="Times New Roman" w:hAnsi="Times New Roman" w:cs="Times New Roman"/>
          <w:sz w:val="24"/>
          <w:szCs w:val="24"/>
        </w:rPr>
        <w:t xml:space="preserve"> maximum létszám.</w:t>
      </w:r>
      <w:r w:rsidR="00906318">
        <w:rPr>
          <w:rFonts w:ascii="Times New Roman" w:hAnsi="Times New Roman" w:cs="Times New Roman"/>
          <w:sz w:val="24"/>
          <w:szCs w:val="24"/>
        </w:rPr>
        <w:t xml:space="preserve"> Amennyiben egy esemény után érdeklődik, az „Érdekel” gombra kattintva jelezheti részvételét.</w:t>
      </w:r>
    </w:p>
    <w:p w:rsidR="0034373A" w:rsidRDefault="003F4FC0" w:rsidP="00BA71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4FC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234315</wp:posOffset>
            </wp:positionV>
            <wp:extent cx="5760000" cy="3121200"/>
            <wp:effectExtent l="0" t="0" r="0" b="317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73A">
        <w:rPr>
          <w:rFonts w:ascii="Times New Roman" w:hAnsi="Times New Roman" w:cs="Times New Roman"/>
          <w:sz w:val="24"/>
          <w:szCs w:val="24"/>
        </w:rPr>
        <w:br w:type="page"/>
      </w:r>
    </w:p>
    <w:p w:rsidR="00232C3D" w:rsidRDefault="00220618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Lehetőség van arra is, hogy kategória szerint válogasson eseményt, amit a kategória szű</w:t>
      </w:r>
      <w:r w:rsidR="00232C3D">
        <w:rPr>
          <w:rFonts w:ascii="Times New Roman" w:hAnsi="Times New Roman" w:cs="Times New Roman"/>
          <w:sz w:val="24"/>
          <w:szCs w:val="24"/>
        </w:rPr>
        <w:t>rővel tehet meg.</w:t>
      </w: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5752800" cy="3142800"/>
            <wp:effectExtent l="0" t="0" r="635" b="63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0EB7" w:rsidRDefault="00270EB7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0618" w:rsidRDefault="00CE43F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koncert kategória kerül kijelölésre, úgy a koncertek jelennek meg</w:t>
      </w:r>
      <w:r w:rsidR="000F7648">
        <w:rPr>
          <w:rFonts w:ascii="Times New Roman" w:hAnsi="Times New Roman" w:cs="Times New Roman"/>
          <w:sz w:val="24"/>
          <w:szCs w:val="24"/>
        </w:rPr>
        <w:t xml:space="preserve"> a „Szűrés” gombra kattintva. Amennyiben ismét láthatóvá szeretné tenni az összes meghirdetett eseményt, úgy a „Szűrés törlése”</w:t>
      </w:r>
      <w:r w:rsidR="009C3E58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7F61" w:rsidRDefault="00BE7F61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3360" behindDoc="1" locked="0" layoutInCell="1" allowOverlap="1" wp14:anchorId="70757E35" wp14:editId="6677B907">
            <wp:simplePos x="0" y="0"/>
            <wp:positionH relativeFrom="column">
              <wp:align>center</wp:align>
            </wp:positionH>
            <wp:positionV relativeFrom="paragraph">
              <wp:posOffset>158115</wp:posOffset>
            </wp:positionV>
            <wp:extent cx="5763600" cy="2059200"/>
            <wp:effectExtent l="0" t="0" r="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F61" w:rsidRDefault="00BE7F61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7F61" w:rsidRDefault="00BE7F61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7F61" w:rsidRDefault="00BE7F61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7F61" w:rsidRDefault="00BE7F61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7F61" w:rsidRDefault="00BE7F61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7F61" w:rsidRDefault="00BE7F61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7F61" w:rsidRDefault="00BE7F61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7F61" w:rsidRDefault="00BE7F61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7F61" w:rsidRDefault="00BE7F61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70FB" w:rsidRDefault="00CF70FB" w:rsidP="00BA71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7F61" w:rsidRDefault="00463C1E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Amennyiben olyan eseményen kattintja </w:t>
      </w:r>
      <w:r w:rsidR="007A286A">
        <w:rPr>
          <w:rFonts w:ascii="Times New Roman" w:hAnsi="Times New Roman" w:cs="Times New Roman"/>
          <w:sz w:val="24"/>
          <w:szCs w:val="24"/>
        </w:rPr>
        <w:t>be az „Érdekel” gombot, amelyen már részt vesz, úgy hibaüzenet jelenik meg az esemény kártyában:</w:t>
      </w: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0" locked="0" layoutInCell="1" allowOverlap="1" wp14:anchorId="56AC090F" wp14:editId="20E4736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570400" cy="3153600"/>
            <wp:effectExtent l="0" t="0" r="1905" b="889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31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3D" w:rsidRDefault="00232C3D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48F4" w:rsidRDefault="006048F4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48F4" w:rsidRDefault="006048F4" w:rsidP="00BA71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02C17" w:rsidRDefault="006E1A13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navigáci</w:t>
      </w:r>
      <w:r w:rsidR="00234ECB">
        <w:rPr>
          <w:rFonts w:ascii="Times New Roman" w:hAnsi="Times New Roman" w:cs="Times New Roman"/>
          <w:sz w:val="24"/>
          <w:szCs w:val="24"/>
        </w:rPr>
        <w:t>ós sávon az „Eseményeim” menüpontra kattintva érthetők el az adott események, amelyeken részvételét fejezte ki.</w:t>
      </w:r>
      <w:r w:rsidR="009A0252">
        <w:rPr>
          <w:rFonts w:ascii="Times New Roman" w:hAnsi="Times New Roman" w:cs="Times New Roman"/>
          <w:sz w:val="24"/>
          <w:szCs w:val="24"/>
        </w:rPr>
        <w:t xml:space="preserve"> Az oldal két szekcióban mutatva jeleníti meg az Ön eseményeit: a közelgő események hasábban az adott hónapban megrendezésre kerülő események vannak kilistázva, a második hasábban pedig a nem az adott hónapban megrendezésre kerülő, későbbi események láthatók.</w:t>
      </w:r>
    </w:p>
    <w:p w:rsidR="00BA71C8" w:rsidRDefault="00BA71C8" w:rsidP="00B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6432" behindDoc="0" locked="0" layoutInCell="1" allowOverlap="1" wp14:anchorId="38DC6D04" wp14:editId="7B4EF6C9">
            <wp:simplePos x="0" y="0"/>
            <wp:positionH relativeFrom="column">
              <wp:align>center</wp:align>
            </wp:positionH>
            <wp:positionV relativeFrom="paragraph">
              <wp:posOffset>234950</wp:posOffset>
            </wp:positionV>
            <wp:extent cx="5760000" cy="31248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1C8" w:rsidRDefault="00BA71C8" w:rsidP="00BA71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43AF" w:rsidRDefault="001F7996" w:rsidP="00F378ED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KÉSŐBBI </w:t>
      </w:r>
      <w:r w:rsidR="00BA71C8" w:rsidRPr="00F378ED">
        <w:rPr>
          <w:rFonts w:ascii="Times New Roman" w:hAnsi="Times New Roman" w:cs="Times New Roman"/>
          <w:b/>
          <w:sz w:val="24"/>
          <w:szCs w:val="24"/>
        </w:rPr>
        <w:t>FEJLESZTÉS</w:t>
      </w:r>
      <w:r w:rsidR="00FD38E3">
        <w:rPr>
          <w:rFonts w:ascii="Times New Roman" w:hAnsi="Times New Roman" w:cs="Times New Roman"/>
          <w:b/>
          <w:sz w:val="24"/>
          <w:szCs w:val="24"/>
        </w:rPr>
        <w:t xml:space="preserve">EK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90408C">
        <w:rPr>
          <w:rFonts w:ascii="Times New Roman" w:hAnsi="Times New Roman" w:cs="Times New Roman"/>
          <w:b/>
          <w:sz w:val="24"/>
          <w:szCs w:val="24"/>
        </w:rPr>
        <w:t xml:space="preserve"> VUE.JS WEBALKALMAZÁSHOZ</w:t>
      </w:r>
      <w:r w:rsidR="00027431">
        <w:rPr>
          <w:rFonts w:ascii="Times New Roman" w:hAnsi="Times New Roman" w:cs="Times New Roman"/>
          <w:b/>
          <w:sz w:val="24"/>
          <w:szCs w:val="24"/>
        </w:rPr>
        <w:t>:</w:t>
      </w:r>
    </w:p>
    <w:p w:rsidR="00F378ED" w:rsidRDefault="00F378ED" w:rsidP="00F378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378ED" w:rsidRDefault="00F378ED" w:rsidP="00F378ED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 és bejelentkezés funkciók tényleges megvalósítása</w:t>
      </w:r>
    </w:p>
    <w:p w:rsidR="00BF2393" w:rsidRDefault="00BF2393" w:rsidP="00F378ED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Más, modernebb stíluslap használata Bootstrap helyett</w:t>
      </w:r>
    </w:p>
    <w:p w:rsidR="00BF2393" w:rsidRDefault="00DA39C4" w:rsidP="00F378ED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Kisebb és újra</w:t>
      </w:r>
      <w:r w:rsidR="00087E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felhasználhatóbb Vue komponensek </w:t>
      </w:r>
      <w:r w:rsidR="00087E81">
        <w:rPr>
          <w:rFonts w:ascii="Times New Roman" w:hAnsi="Times New Roman" w:cs="Times New Roman"/>
          <w:sz w:val="24"/>
          <w:szCs w:val="24"/>
        </w:rPr>
        <w:t>implementálása</w:t>
      </w:r>
    </w:p>
    <w:p w:rsidR="00087E81" w:rsidRDefault="00087E81" w:rsidP="00F378ED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Oldalak még kisebb komponensekbe történő szétszedése</w:t>
      </w:r>
    </w:p>
    <w:p w:rsidR="002C2797" w:rsidRDefault="002C2797" w:rsidP="00F378ED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Eseményről való leiratkozás megvalósítása</w:t>
      </w:r>
    </w:p>
    <w:p w:rsidR="002C2797" w:rsidRDefault="002C2797" w:rsidP="00F378ED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Hónapok, városok, egyéb dátumok szerinti szűrés</w:t>
      </w:r>
    </w:p>
    <w:p w:rsidR="00CE46AE" w:rsidRPr="0077037C" w:rsidRDefault="002C2797" w:rsidP="00A65DF8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9BE">
        <w:rPr>
          <w:rFonts w:ascii="Times New Roman" w:hAnsi="Times New Roman" w:cs="Times New Roman"/>
          <w:sz w:val="24"/>
          <w:szCs w:val="24"/>
        </w:rPr>
        <w:t>Pagination (oldalakra tördelés, ne egy teljes oldalon jelenjen meg minden esemény, han</w:t>
      </w:r>
      <w:r w:rsidR="00CE46AE" w:rsidRPr="002C29BE">
        <w:rPr>
          <w:rFonts w:ascii="Times New Roman" w:hAnsi="Times New Roman" w:cs="Times New Roman"/>
          <w:sz w:val="24"/>
          <w:szCs w:val="24"/>
        </w:rPr>
        <w:t>em oldal</w:t>
      </w:r>
      <w:r w:rsidRPr="002C29BE">
        <w:rPr>
          <w:rFonts w:ascii="Times New Roman" w:hAnsi="Times New Roman" w:cs="Times New Roman"/>
          <w:sz w:val="24"/>
          <w:szCs w:val="24"/>
        </w:rPr>
        <w:t>szám</w:t>
      </w:r>
      <w:r w:rsidR="00CE46AE" w:rsidRPr="002C29BE">
        <w:rPr>
          <w:rFonts w:ascii="Times New Roman" w:hAnsi="Times New Roman" w:cs="Times New Roman"/>
          <w:sz w:val="24"/>
          <w:szCs w:val="24"/>
        </w:rPr>
        <w:t xml:space="preserve">okkal </w:t>
      </w:r>
      <w:r w:rsidRPr="002C29BE">
        <w:rPr>
          <w:rFonts w:ascii="Times New Roman" w:hAnsi="Times New Roman" w:cs="Times New Roman"/>
          <w:sz w:val="24"/>
          <w:szCs w:val="24"/>
        </w:rPr>
        <w:t>léptetve</w:t>
      </w:r>
      <w:r w:rsidR="00CE46AE" w:rsidRPr="002C29BE">
        <w:rPr>
          <w:rFonts w:ascii="Times New Roman" w:hAnsi="Times New Roman" w:cs="Times New Roman"/>
          <w:sz w:val="24"/>
          <w:szCs w:val="24"/>
        </w:rPr>
        <w:t>)</w:t>
      </w:r>
    </w:p>
    <w:sectPr w:rsidR="00CE46AE" w:rsidRPr="00770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496" w:rsidRDefault="006F1496" w:rsidP="004839C5">
      <w:pPr>
        <w:spacing w:after="0" w:line="240" w:lineRule="auto"/>
      </w:pPr>
      <w:r>
        <w:separator/>
      </w:r>
    </w:p>
  </w:endnote>
  <w:endnote w:type="continuationSeparator" w:id="0">
    <w:p w:rsidR="006F1496" w:rsidRDefault="006F1496" w:rsidP="0048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496" w:rsidRDefault="006F1496" w:rsidP="004839C5">
      <w:pPr>
        <w:spacing w:after="0" w:line="240" w:lineRule="auto"/>
      </w:pPr>
      <w:r>
        <w:separator/>
      </w:r>
    </w:p>
  </w:footnote>
  <w:footnote w:type="continuationSeparator" w:id="0">
    <w:p w:rsidR="006F1496" w:rsidRDefault="006F1496" w:rsidP="00483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CB80537"/>
    <w:multiLevelType w:val="hybridMultilevel"/>
    <w:tmpl w:val="D8C48C88"/>
    <w:lvl w:ilvl="0" w:tplc="19BCC1A8">
      <w:start w:val="202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19"/>
    <w:rsid w:val="00000767"/>
    <w:rsid w:val="00002A34"/>
    <w:rsid w:val="0000353B"/>
    <w:rsid w:val="00012ADE"/>
    <w:rsid w:val="00014810"/>
    <w:rsid w:val="00014C25"/>
    <w:rsid w:val="0001794D"/>
    <w:rsid w:val="00022245"/>
    <w:rsid w:val="000260F2"/>
    <w:rsid w:val="00027431"/>
    <w:rsid w:val="00030339"/>
    <w:rsid w:val="000355FE"/>
    <w:rsid w:val="00053FDA"/>
    <w:rsid w:val="00054ADF"/>
    <w:rsid w:val="0006575A"/>
    <w:rsid w:val="000664DF"/>
    <w:rsid w:val="00073C24"/>
    <w:rsid w:val="00084C78"/>
    <w:rsid w:val="00087E81"/>
    <w:rsid w:val="00096272"/>
    <w:rsid w:val="00097522"/>
    <w:rsid w:val="000A1205"/>
    <w:rsid w:val="000C7245"/>
    <w:rsid w:val="000E0ABF"/>
    <w:rsid w:val="000E3DFB"/>
    <w:rsid w:val="000F0171"/>
    <w:rsid w:val="000F2A57"/>
    <w:rsid w:val="000F2EF0"/>
    <w:rsid w:val="000F2F81"/>
    <w:rsid w:val="000F5327"/>
    <w:rsid w:val="000F7648"/>
    <w:rsid w:val="00127EB6"/>
    <w:rsid w:val="001311D5"/>
    <w:rsid w:val="00134288"/>
    <w:rsid w:val="001357B4"/>
    <w:rsid w:val="00136AC2"/>
    <w:rsid w:val="001372ED"/>
    <w:rsid w:val="0013732C"/>
    <w:rsid w:val="00140A29"/>
    <w:rsid w:val="00163310"/>
    <w:rsid w:val="001660B3"/>
    <w:rsid w:val="00180BB4"/>
    <w:rsid w:val="001868BD"/>
    <w:rsid w:val="001910B0"/>
    <w:rsid w:val="0019334E"/>
    <w:rsid w:val="001B600E"/>
    <w:rsid w:val="001B7E91"/>
    <w:rsid w:val="001C5831"/>
    <w:rsid w:val="001D0288"/>
    <w:rsid w:val="001D2418"/>
    <w:rsid w:val="001D70ED"/>
    <w:rsid w:val="001F16A8"/>
    <w:rsid w:val="001F7996"/>
    <w:rsid w:val="00202C17"/>
    <w:rsid w:val="0021218E"/>
    <w:rsid w:val="00220618"/>
    <w:rsid w:val="002236D4"/>
    <w:rsid w:val="00232C3D"/>
    <w:rsid w:val="00234ECB"/>
    <w:rsid w:val="00244E98"/>
    <w:rsid w:val="002457D6"/>
    <w:rsid w:val="0025000A"/>
    <w:rsid w:val="0025147C"/>
    <w:rsid w:val="00257F0F"/>
    <w:rsid w:val="002608B4"/>
    <w:rsid w:val="00260A4A"/>
    <w:rsid w:val="0026250F"/>
    <w:rsid w:val="00262958"/>
    <w:rsid w:val="002643BA"/>
    <w:rsid w:val="002651B4"/>
    <w:rsid w:val="00270EB7"/>
    <w:rsid w:val="002729D5"/>
    <w:rsid w:val="0027487E"/>
    <w:rsid w:val="00274C32"/>
    <w:rsid w:val="002753AA"/>
    <w:rsid w:val="0029629B"/>
    <w:rsid w:val="002973AD"/>
    <w:rsid w:val="002A74B1"/>
    <w:rsid w:val="002C1F1D"/>
    <w:rsid w:val="002C2797"/>
    <w:rsid w:val="002C29BE"/>
    <w:rsid w:val="002D1A95"/>
    <w:rsid w:val="002D3842"/>
    <w:rsid w:val="002D3E40"/>
    <w:rsid w:val="002D43CE"/>
    <w:rsid w:val="002D7F3D"/>
    <w:rsid w:val="002E454C"/>
    <w:rsid w:val="002E7A92"/>
    <w:rsid w:val="002F1DD5"/>
    <w:rsid w:val="002F2A19"/>
    <w:rsid w:val="002F39E9"/>
    <w:rsid w:val="002F7CDA"/>
    <w:rsid w:val="00305535"/>
    <w:rsid w:val="00312FF7"/>
    <w:rsid w:val="00324B1F"/>
    <w:rsid w:val="003263AA"/>
    <w:rsid w:val="0033099B"/>
    <w:rsid w:val="00330AC7"/>
    <w:rsid w:val="0033252D"/>
    <w:rsid w:val="00332D3E"/>
    <w:rsid w:val="00336261"/>
    <w:rsid w:val="0034373A"/>
    <w:rsid w:val="003448AC"/>
    <w:rsid w:val="00350847"/>
    <w:rsid w:val="00351DC3"/>
    <w:rsid w:val="00355A7F"/>
    <w:rsid w:val="00356620"/>
    <w:rsid w:val="003642CC"/>
    <w:rsid w:val="00371866"/>
    <w:rsid w:val="00381D03"/>
    <w:rsid w:val="00385227"/>
    <w:rsid w:val="003A1519"/>
    <w:rsid w:val="003A4618"/>
    <w:rsid w:val="003B06E8"/>
    <w:rsid w:val="003B1683"/>
    <w:rsid w:val="003B16F2"/>
    <w:rsid w:val="003B5B44"/>
    <w:rsid w:val="003C6902"/>
    <w:rsid w:val="003D488E"/>
    <w:rsid w:val="003D67AA"/>
    <w:rsid w:val="003E21A3"/>
    <w:rsid w:val="003E6937"/>
    <w:rsid w:val="003E7208"/>
    <w:rsid w:val="003F1DDD"/>
    <w:rsid w:val="003F4FC0"/>
    <w:rsid w:val="004027B2"/>
    <w:rsid w:val="0041564C"/>
    <w:rsid w:val="0042158F"/>
    <w:rsid w:val="00427DD8"/>
    <w:rsid w:val="00437228"/>
    <w:rsid w:val="00437D62"/>
    <w:rsid w:val="00440D69"/>
    <w:rsid w:val="0044249C"/>
    <w:rsid w:val="00443706"/>
    <w:rsid w:val="00447281"/>
    <w:rsid w:val="0045149A"/>
    <w:rsid w:val="00455DB2"/>
    <w:rsid w:val="0045753D"/>
    <w:rsid w:val="0046292C"/>
    <w:rsid w:val="00463C1E"/>
    <w:rsid w:val="00464576"/>
    <w:rsid w:val="004708A0"/>
    <w:rsid w:val="0047670D"/>
    <w:rsid w:val="0048160B"/>
    <w:rsid w:val="004839C5"/>
    <w:rsid w:val="00485D7D"/>
    <w:rsid w:val="0048612C"/>
    <w:rsid w:val="00494B5F"/>
    <w:rsid w:val="00496164"/>
    <w:rsid w:val="00497103"/>
    <w:rsid w:val="004A1BFB"/>
    <w:rsid w:val="004B6864"/>
    <w:rsid w:val="004C1E44"/>
    <w:rsid w:val="004C5915"/>
    <w:rsid w:val="004C61EB"/>
    <w:rsid w:val="004D0508"/>
    <w:rsid w:val="004D70E2"/>
    <w:rsid w:val="004E17B4"/>
    <w:rsid w:val="004E44C9"/>
    <w:rsid w:val="004E6C95"/>
    <w:rsid w:val="004F1366"/>
    <w:rsid w:val="004F7E7D"/>
    <w:rsid w:val="005166C7"/>
    <w:rsid w:val="005226C7"/>
    <w:rsid w:val="0053616A"/>
    <w:rsid w:val="00540B84"/>
    <w:rsid w:val="00543E67"/>
    <w:rsid w:val="005451F0"/>
    <w:rsid w:val="005475E1"/>
    <w:rsid w:val="00553AA9"/>
    <w:rsid w:val="005605E3"/>
    <w:rsid w:val="00567104"/>
    <w:rsid w:val="005676CC"/>
    <w:rsid w:val="00570046"/>
    <w:rsid w:val="00574743"/>
    <w:rsid w:val="005778A4"/>
    <w:rsid w:val="00586F13"/>
    <w:rsid w:val="00592058"/>
    <w:rsid w:val="0059447E"/>
    <w:rsid w:val="005954F3"/>
    <w:rsid w:val="005A4037"/>
    <w:rsid w:val="005A6E2B"/>
    <w:rsid w:val="005B2960"/>
    <w:rsid w:val="005B2A6B"/>
    <w:rsid w:val="005B4422"/>
    <w:rsid w:val="005C478E"/>
    <w:rsid w:val="005C5594"/>
    <w:rsid w:val="005D0C46"/>
    <w:rsid w:val="005E1D27"/>
    <w:rsid w:val="005E4269"/>
    <w:rsid w:val="005E50E5"/>
    <w:rsid w:val="006013B1"/>
    <w:rsid w:val="00602051"/>
    <w:rsid w:val="006048F4"/>
    <w:rsid w:val="00615103"/>
    <w:rsid w:val="006177E0"/>
    <w:rsid w:val="00617AF5"/>
    <w:rsid w:val="0062617A"/>
    <w:rsid w:val="00627706"/>
    <w:rsid w:val="0063004F"/>
    <w:rsid w:val="00631602"/>
    <w:rsid w:val="00635665"/>
    <w:rsid w:val="00640939"/>
    <w:rsid w:val="006428F6"/>
    <w:rsid w:val="00643692"/>
    <w:rsid w:val="00646DE4"/>
    <w:rsid w:val="00651AF4"/>
    <w:rsid w:val="00651B28"/>
    <w:rsid w:val="0065518E"/>
    <w:rsid w:val="0065727C"/>
    <w:rsid w:val="00665571"/>
    <w:rsid w:val="00667E03"/>
    <w:rsid w:val="0067274E"/>
    <w:rsid w:val="00674DFB"/>
    <w:rsid w:val="00682E2E"/>
    <w:rsid w:val="00683148"/>
    <w:rsid w:val="0068722E"/>
    <w:rsid w:val="006953DB"/>
    <w:rsid w:val="00696482"/>
    <w:rsid w:val="006B051E"/>
    <w:rsid w:val="006B0600"/>
    <w:rsid w:val="006B1323"/>
    <w:rsid w:val="006B163D"/>
    <w:rsid w:val="006B69EE"/>
    <w:rsid w:val="006C0149"/>
    <w:rsid w:val="006D5D5F"/>
    <w:rsid w:val="006D6D03"/>
    <w:rsid w:val="006E19F6"/>
    <w:rsid w:val="006E1A13"/>
    <w:rsid w:val="006E2125"/>
    <w:rsid w:val="006F1496"/>
    <w:rsid w:val="006F176F"/>
    <w:rsid w:val="006F551F"/>
    <w:rsid w:val="007110B1"/>
    <w:rsid w:val="007145AE"/>
    <w:rsid w:val="00714A61"/>
    <w:rsid w:val="007235F2"/>
    <w:rsid w:val="0073745A"/>
    <w:rsid w:val="007507D9"/>
    <w:rsid w:val="00762DFB"/>
    <w:rsid w:val="007643AF"/>
    <w:rsid w:val="00764750"/>
    <w:rsid w:val="0077037C"/>
    <w:rsid w:val="00770612"/>
    <w:rsid w:val="007728C5"/>
    <w:rsid w:val="0077676A"/>
    <w:rsid w:val="00784423"/>
    <w:rsid w:val="007A21D0"/>
    <w:rsid w:val="007A286A"/>
    <w:rsid w:val="007A3AB4"/>
    <w:rsid w:val="007A7B62"/>
    <w:rsid w:val="007D0146"/>
    <w:rsid w:val="007D135C"/>
    <w:rsid w:val="007E74D8"/>
    <w:rsid w:val="007F11D2"/>
    <w:rsid w:val="00800F35"/>
    <w:rsid w:val="008014E9"/>
    <w:rsid w:val="00811A4E"/>
    <w:rsid w:val="0081745E"/>
    <w:rsid w:val="008250BB"/>
    <w:rsid w:val="00827146"/>
    <w:rsid w:val="008279E5"/>
    <w:rsid w:val="00834021"/>
    <w:rsid w:val="00842F14"/>
    <w:rsid w:val="00855B5B"/>
    <w:rsid w:val="00856DF6"/>
    <w:rsid w:val="00860040"/>
    <w:rsid w:val="00860D6B"/>
    <w:rsid w:val="00862D24"/>
    <w:rsid w:val="0086406F"/>
    <w:rsid w:val="00870276"/>
    <w:rsid w:val="0087670A"/>
    <w:rsid w:val="00886BE7"/>
    <w:rsid w:val="008922E9"/>
    <w:rsid w:val="00893993"/>
    <w:rsid w:val="00893A96"/>
    <w:rsid w:val="00893ED6"/>
    <w:rsid w:val="0089656C"/>
    <w:rsid w:val="00897000"/>
    <w:rsid w:val="008A2333"/>
    <w:rsid w:val="008A5D86"/>
    <w:rsid w:val="008A5F11"/>
    <w:rsid w:val="008B107D"/>
    <w:rsid w:val="008B4EFF"/>
    <w:rsid w:val="008C7813"/>
    <w:rsid w:val="008E1002"/>
    <w:rsid w:val="008E1D11"/>
    <w:rsid w:val="008E5FE7"/>
    <w:rsid w:val="008F2D60"/>
    <w:rsid w:val="008F34A0"/>
    <w:rsid w:val="008F3A09"/>
    <w:rsid w:val="0090408C"/>
    <w:rsid w:val="00906318"/>
    <w:rsid w:val="00906A0D"/>
    <w:rsid w:val="00906CFB"/>
    <w:rsid w:val="00912BF6"/>
    <w:rsid w:val="00924D6D"/>
    <w:rsid w:val="00931FAB"/>
    <w:rsid w:val="0093455C"/>
    <w:rsid w:val="00935D0B"/>
    <w:rsid w:val="00963A38"/>
    <w:rsid w:val="0097277B"/>
    <w:rsid w:val="009823E6"/>
    <w:rsid w:val="009A0252"/>
    <w:rsid w:val="009A556C"/>
    <w:rsid w:val="009A7AD7"/>
    <w:rsid w:val="009A7D29"/>
    <w:rsid w:val="009C3E58"/>
    <w:rsid w:val="009C4D1C"/>
    <w:rsid w:val="00A06634"/>
    <w:rsid w:val="00A06BE3"/>
    <w:rsid w:val="00A06C61"/>
    <w:rsid w:val="00A13C30"/>
    <w:rsid w:val="00A15472"/>
    <w:rsid w:val="00A3070F"/>
    <w:rsid w:val="00A34F22"/>
    <w:rsid w:val="00A428DE"/>
    <w:rsid w:val="00A42B44"/>
    <w:rsid w:val="00A43A56"/>
    <w:rsid w:val="00A516B3"/>
    <w:rsid w:val="00A54A70"/>
    <w:rsid w:val="00A55A62"/>
    <w:rsid w:val="00A603C2"/>
    <w:rsid w:val="00A614B6"/>
    <w:rsid w:val="00A76622"/>
    <w:rsid w:val="00A76A00"/>
    <w:rsid w:val="00A92FEF"/>
    <w:rsid w:val="00AB2CD2"/>
    <w:rsid w:val="00AC5A6A"/>
    <w:rsid w:val="00AD043C"/>
    <w:rsid w:val="00AE08D4"/>
    <w:rsid w:val="00AE20DA"/>
    <w:rsid w:val="00AE548F"/>
    <w:rsid w:val="00AF4650"/>
    <w:rsid w:val="00AF473A"/>
    <w:rsid w:val="00AF4E7C"/>
    <w:rsid w:val="00AF7DCF"/>
    <w:rsid w:val="00B027E1"/>
    <w:rsid w:val="00B17243"/>
    <w:rsid w:val="00B320D9"/>
    <w:rsid w:val="00B402A6"/>
    <w:rsid w:val="00B458A5"/>
    <w:rsid w:val="00B504C5"/>
    <w:rsid w:val="00B50E37"/>
    <w:rsid w:val="00B533C0"/>
    <w:rsid w:val="00B55B4F"/>
    <w:rsid w:val="00B57E36"/>
    <w:rsid w:val="00B60FFE"/>
    <w:rsid w:val="00B637E8"/>
    <w:rsid w:val="00B6454A"/>
    <w:rsid w:val="00B74BDA"/>
    <w:rsid w:val="00B775CC"/>
    <w:rsid w:val="00B8172E"/>
    <w:rsid w:val="00B841D3"/>
    <w:rsid w:val="00BA71C8"/>
    <w:rsid w:val="00BB09E6"/>
    <w:rsid w:val="00BB5AE1"/>
    <w:rsid w:val="00BB5AF0"/>
    <w:rsid w:val="00BB712E"/>
    <w:rsid w:val="00BC1071"/>
    <w:rsid w:val="00BC3274"/>
    <w:rsid w:val="00BC5237"/>
    <w:rsid w:val="00BD145B"/>
    <w:rsid w:val="00BD1800"/>
    <w:rsid w:val="00BD4F35"/>
    <w:rsid w:val="00BE26E3"/>
    <w:rsid w:val="00BE451D"/>
    <w:rsid w:val="00BE5CBE"/>
    <w:rsid w:val="00BE7F61"/>
    <w:rsid w:val="00BF11BE"/>
    <w:rsid w:val="00BF21B4"/>
    <w:rsid w:val="00BF2393"/>
    <w:rsid w:val="00BF4214"/>
    <w:rsid w:val="00BF433C"/>
    <w:rsid w:val="00BF676C"/>
    <w:rsid w:val="00C122D2"/>
    <w:rsid w:val="00C21FC8"/>
    <w:rsid w:val="00C22549"/>
    <w:rsid w:val="00C27E08"/>
    <w:rsid w:val="00C304D3"/>
    <w:rsid w:val="00C34803"/>
    <w:rsid w:val="00C34E77"/>
    <w:rsid w:val="00C413A5"/>
    <w:rsid w:val="00C51353"/>
    <w:rsid w:val="00C554CC"/>
    <w:rsid w:val="00C567E5"/>
    <w:rsid w:val="00C8097A"/>
    <w:rsid w:val="00C825A4"/>
    <w:rsid w:val="00C85819"/>
    <w:rsid w:val="00C8740B"/>
    <w:rsid w:val="00C904F2"/>
    <w:rsid w:val="00C971AD"/>
    <w:rsid w:val="00C975D8"/>
    <w:rsid w:val="00CA1D4B"/>
    <w:rsid w:val="00CA3930"/>
    <w:rsid w:val="00CA4A65"/>
    <w:rsid w:val="00CA5355"/>
    <w:rsid w:val="00CA5DF3"/>
    <w:rsid w:val="00CB0EAB"/>
    <w:rsid w:val="00CB40A9"/>
    <w:rsid w:val="00CC16B8"/>
    <w:rsid w:val="00CC425A"/>
    <w:rsid w:val="00CC4DEB"/>
    <w:rsid w:val="00CD10E0"/>
    <w:rsid w:val="00CD5733"/>
    <w:rsid w:val="00CD5C30"/>
    <w:rsid w:val="00CD5EE8"/>
    <w:rsid w:val="00CD6B23"/>
    <w:rsid w:val="00CE43FD"/>
    <w:rsid w:val="00CE46AE"/>
    <w:rsid w:val="00CF25E2"/>
    <w:rsid w:val="00CF2AAF"/>
    <w:rsid w:val="00CF70FB"/>
    <w:rsid w:val="00CF7C5F"/>
    <w:rsid w:val="00D00C49"/>
    <w:rsid w:val="00D018F0"/>
    <w:rsid w:val="00D077DD"/>
    <w:rsid w:val="00D1081F"/>
    <w:rsid w:val="00D14690"/>
    <w:rsid w:val="00D24698"/>
    <w:rsid w:val="00D26B39"/>
    <w:rsid w:val="00D307F9"/>
    <w:rsid w:val="00D3280C"/>
    <w:rsid w:val="00D4527A"/>
    <w:rsid w:val="00D4656A"/>
    <w:rsid w:val="00D472CB"/>
    <w:rsid w:val="00D608BC"/>
    <w:rsid w:val="00D62255"/>
    <w:rsid w:val="00D648FC"/>
    <w:rsid w:val="00D666C6"/>
    <w:rsid w:val="00D67E6F"/>
    <w:rsid w:val="00D704D9"/>
    <w:rsid w:val="00D77B21"/>
    <w:rsid w:val="00D81B3B"/>
    <w:rsid w:val="00D82FF9"/>
    <w:rsid w:val="00D91D17"/>
    <w:rsid w:val="00D92F4A"/>
    <w:rsid w:val="00D948C4"/>
    <w:rsid w:val="00DA39C4"/>
    <w:rsid w:val="00DB7F42"/>
    <w:rsid w:val="00DC01DF"/>
    <w:rsid w:val="00DC1B8B"/>
    <w:rsid w:val="00DC395E"/>
    <w:rsid w:val="00DC43F8"/>
    <w:rsid w:val="00DD4407"/>
    <w:rsid w:val="00E016B3"/>
    <w:rsid w:val="00E03BFD"/>
    <w:rsid w:val="00E0779F"/>
    <w:rsid w:val="00E22391"/>
    <w:rsid w:val="00E24D6E"/>
    <w:rsid w:val="00E37879"/>
    <w:rsid w:val="00E50A89"/>
    <w:rsid w:val="00E54273"/>
    <w:rsid w:val="00E61159"/>
    <w:rsid w:val="00E63C93"/>
    <w:rsid w:val="00E67DD3"/>
    <w:rsid w:val="00E748AA"/>
    <w:rsid w:val="00E757B5"/>
    <w:rsid w:val="00E77CEE"/>
    <w:rsid w:val="00E81E72"/>
    <w:rsid w:val="00E92D06"/>
    <w:rsid w:val="00E935F3"/>
    <w:rsid w:val="00EA20DA"/>
    <w:rsid w:val="00EA2997"/>
    <w:rsid w:val="00EC093A"/>
    <w:rsid w:val="00EC2476"/>
    <w:rsid w:val="00ED66C5"/>
    <w:rsid w:val="00ED6A6C"/>
    <w:rsid w:val="00EF557B"/>
    <w:rsid w:val="00F00230"/>
    <w:rsid w:val="00F010DB"/>
    <w:rsid w:val="00F0200D"/>
    <w:rsid w:val="00F16AD8"/>
    <w:rsid w:val="00F378ED"/>
    <w:rsid w:val="00F473DE"/>
    <w:rsid w:val="00F47732"/>
    <w:rsid w:val="00F56A93"/>
    <w:rsid w:val="00F652EE"/>
    <w:rsid w:val="00F715A3"/>
    <w:rsid w:val="00F749C8"/>
    <w:rsid w:val="00F74A7A"/>
    <w:rsid w:val="00F81660"/>
    <w:rsid w:val="00F82E42"/>
    <w:rsid w:val="00F83084"/>
    <w:rsid w:val="00F83609"/>
    <w:rsid w:val="00F86369"/>
    <w:rsid w:val="00F86AAB"/>
    <w:rsid w:val="00F90B34"/>
    <w:rsid w:val="00F90BAA"/>
    <w:rsid w:val="00F95406"/>
    <w:rsid w:val="00FB0DFC"/>
    <w:rsid w:val="00FC06B9"/>
    <w:rsid w:val="00FD105A"/>
    <w:rsid w:val="00FD38E3"/>
    <w:rsid w:val="00FD5166"/>
    <w:rsid w:val="00FE5359"/>
    <w:rsid w:val="00FE7BE2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9241"/>
  <w15:chartTrackingRefBased/>
  <w15:docId w15:val="{AC116440-ADB6-4C6C-984A-C6D1D763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83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9C5"/>
  </w:style>
  <w:style w:type="paragraph" w:styleId="llb">
    <w:name w:val="footer"/>
    <w:basedOn w:val="Norml"/>
    <w:link w:val="llbChar"/>
    <w:uiPriority w:val="99"/>
    <w:unhideWhenUsed/>
    <w:rsid w:val="00483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9C5"/>
  </w:style>
  <w:style w:type="paragraph" w:styleId="Listaszerbekezds">
    <w:name w:val="List Paragraph"/>
    <w:basedOn w:val="Norml"/>
    <w:uiPriority w:val="34"/>
    <w:qFormat/>
    <w:rsid w:val="00C554C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E454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E454C"/>
    <w:rPr>
      <w:rFonts w:eastAsiaTheme="minorEastAsia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E454C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6E2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A2587-CCEC-40FA-BFE1-0864AB19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1888</Words>
  <Characters>13031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579</cp:revision>
  <dcterms:created xsi:type="dcterms:W3CDTF">2022-05-01T11:37:00Z</dcterms:created>
  <dcterms:modified xsi:type="dcterms:W3CDTF">2022-05-01T15:22:00Z</dcterms:modified>
</cp:coreProperties>
</file>