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9" w:rsidRPr="00A16E14" w:rsidRDefault="00896101" w:rsidP="00071829">
      <w:pPr>
        <w:spacing w:before="480" w:after="0" w:line="360" w:lineRule="auto"/>
        <w:rPr>
          <w:rFonts w:ascii="Times New Roman" w:hAnsi="Times New Roman" w:cs="Times New Roman"/>
          <w:b/>
          <w:smallCaps/>
          <w:sz w:val="36"/>
          <w:szCs w:val="38"/>
        </w:rPr>
      </w:pPr>
      <w:bookmarkStart w:id="0" w:name="_Toc178807995"/>
      <w:r w:rsidRPr="00A16E14">
        <w:rPr>
          <w:rFonts w:ascii="Times New Roman" w:hAnsi="Times New Roman" w:cs="Times New Roman"/>
          <w:smallCaps/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01C26380" wp14:editId="196FC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Eötvös</w:t>
      </w:r>
      <w:r w:rsidRPr="00A16E14">
        <w:rPr>
          <w:rFonts w:ascii="Times New Roman" w:hAnsi="Times New Roman" w:cs="Times New Roman"/>
          <w:b/>
          <w:smallCaps/>
          <w:sz w:val="36"/>
          <w:szCs w:val="38"/>
        </w:rPr>
        <w:t xml:space="preserve"> </w:t>
      </w:r>
      <w:bookmarkEnd w:id="0"/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Loránd Tudományegyetem</w:t>
      </w:r>
    </w:p>
    <w:p w:rsidR="00896101" w:rsidRPr="007D4E57" w:rsidRDefault="00896101" w:rsidP="007D4E57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bookmarkStart w:id="1" w:name="_Toc178807996"/>
      <w:r w:rsidRPr="007D4E57">
        <w:rPr>
          <w:rFonts w:ascii="Times New Roman" w:hAnsi="Times New Roman" w:cs="Times New Roman"/>
          <w:sz w:val="32"/>
          <w:szCs w:val="28"/>
        </w:rPr>
        <w:t>Informatikai Kar</w:t>
      </w:r>
      <w:bookmarkEnd w:id="1"/>
    </w:p>
    <w:p w:rsidR="00896101" w:rsidRPr="007D4E57" w:rsidRDefault="00896101" w:rsidP="00153BE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2" w:name="_Toc178807997"/>
      <w:r w:rsidRPr="007D4E57">
        <w:rPr>
          <w:rFonts w:ascii="Times New Roman" w:hAnsi="Times New Roman" w:cs="Times New Roman"/>
          <w:i/>
          <w:sz w:val="28"/>
          <w:szCs w:val="28"/>
        </w:rPr>
        <w:t>Programozási nyelvek és Fordítóprogramok Tanszék</w:t>
      </w:r>
      <w:bookmarkEnd w:id="2"/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48"/>
        </w:rPr>
      </w:pPr>
      <w:r w:rsidRPr="00D35122">
        <w:rPr>
          <w:rFonts w:ascii="Times New Roman" w:hAnsi="Times New Roman" w:cs="Times New Roman"/>
          <w:sz w:val="48"/>
        </w:rPr>
        <w:t xml:space="preserve">Nem biztonságos kód biztonságossá </w:t>
      </w:r>
      <w:proofErr w:type="gramStart"/>
      <w:r w:rsidRPr="00D35122">
        <w:rPr>
          <w:rFonts w:ascii="Times New Roman" w:hAnsi="Times New Roman" w:cs="Times New Roman"/>
          <w:sz w:val="48"/>
        </w:rPr>
        <w:t>transzformálása</w:t>
      </w:r>
      <w:proofErr w:type="gramEnd"/>
      <w:r w:rsidRPr="00D35122">
        <w:rPr>
          <w:rFonts w:ascii="Times New Roman" w:hAnsi="Times New Roman" w:cs="Times New Roman"/>
          <w:sz w:val="48"/>
        </w:rPr>
        <w:t xml:space="preserve"> a </w:t>
      </w:r>
      <w:proofErr w:type="spellStart"/>
      <w:r w:rsidRPr="00D35122">
        <w:rPr>
          <w:rFonts w:ascii="Times New Roman" w:hAnsi="Times New Roman" w:cs="Times New Roman"/>
          <w:sz w:val="48"/>
        </w:rPr>
        <w:t>RefactorErl</w:t>
      </w:r>
      <w:proofErr w:type="spellEnd"/>
      <w:r w:rsidRPr="00D35122">
        <w:rPr>
          <w:rFonts w:ascii="Times New Roman" w:hAnsi="Times New Roman" w:cs="Times New Roman"/>
          <w:sz w:val="48"/>
        </w:rPr>
        <w:t xml:space="preserve"> </w:t>
      </w:r>
    </w:p>
    <w:p w:rsidR="00896101" w:rsidRP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</w:rPr>
      </w:pPr>
      <w:proofErr w:type="gramStart"/>
      <w:r w:rsidRPr="00D35122">
        <w:rPr>
          <w:rFonts w:ascii="Times New Roman" w:hAnsi="Times New Roman" w:cs="Times New Roman"/>
          <w:sz w:val="48"/>
        </w:rPr>
        <w:t>segítségével</w:t>
      </w:r>
      <w:proofErr w:type="gramEnd"/>
    </w:p>
    <w:p w:rsidR="00A16E14" w:rsidRDefault="00A16E14" w:rsidP="00896101">
      <w:pPr>
        <w:rPr>
          <w:rFonts w:ascii="Times New Roman" w:hAnsi="Times New Roman" w:cs="Times New Roman"/>
        </w:rPr>
      </w:pPr>
    </w:p>
    <w:p w:rsidR="00A16E14" w:rsidRDefault="00A16E14" w:rsidP="00896101">
      <w:pPr>
        <w:rPr>
          <w:rFonts w:ascii="Times New Roman" w:hAnsi="Times New Roman" w:cs="Times New Roman"/>
        </w:rPr>
      </w:pPr>
    </w:p>
    <w:p w:rsidR="00071829" w:rsidRPr="003F21F2" w:rsidRDefault="00071829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C045E4" w:rsidRDefault="00896101" w:rsidP="00153BE7">
      <w:pPr>
        <w:rPr>
          <w:rFonts w:ascii="Times New Roman" w:hAnsi="Times New Roman" w:cs="Times New Roman"/>
          <w:sz w:val="28"/>
        </w:rPr>
      </w:pPr>
      <w:bookmarkStart w:id="3" w:name="_Toc178807998"/>
      <w:r w:rsidRPr="00C045E4">
        <w:rPr>
          <w:rFonts w:ascii="Times New Roman" w:hAnsi="Times New Roman" w:cs="Times New Roman"/>
          <w:b/>
          <w:sz w:val="28"/>
          <w:u w:val="single"/>
        </w:rPr>
        <w:t>Témavezető</w:t>
      </w:r>
      <w:r w:rsidR="00A16E14">
        <w:rPr>
          <w:rFonts w:ascii="Times New Roman" w:hAnsi="Times New Roman" w:cs="Times New Roman"/>
          <w:b/>
          <w:sz w:val="28"/>
          <w:u w:val="single"/>
        </w:rPr>
        <w:t>k</w:t>
      </w:r>
      <w:r w:rsidRPr="00C045E4">
        <w:rPr>
          <w:rFonts w:ascii="Times New Roman" w:hAnsi="Times New Roman" w:cs="Times New Roman"/>
          <w:b/>
          <w:sz w:val="28"/>
          <w:u w:val="single"/>
        </w:rPr>
        <w:t>:</w:t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="00C045E4"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b/>
          <w:sz w:val="28"/>
          <w:u w:val="single"/>
        </w:rPr>
        <w:t>Szerző:</w:t>
      </w:r>
      <w:bookmarkEnd w:id="3"/>
    </w:p>
    <w:p w:rsidR="00896101" w:rsidRPr="003F21F2" w:rsidRDefault="00C045E4" w:rsidP="00071829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4" w:name="_Toc178807999"/>
      <w:r>
        <w:rPr>
          <w:rFonts w:ascii="Times New Roman" w:hAnsi="Times New Roman" w:cs="Times New Roman"/>
          <w:sz w:val="28"/>
        </w:rPr>
        <w:t xml:space="preserve">Dr. </w:t>
      </w:r>
      <w:r w:rsidR="00896101" w:rsidRPr="003F21F2">
        <w:rPr>
          <w:rFonts w:ascii="Times New Roman" w:hAnsi="Times New Roman" w:cs="Times New Roman"/>
          <w:sz w:val="28"/>
        </w:rPr>
        <w:t>Tóth Melinda</w:t>
      </w:r>
      <w:r>
        <w:rPr>
          <w:rFonts w:ascii="Times New Roman" w:hAnsi="Times New Roman" w:cs="Times New Roman"/>
          <w:sz w:val="28"/>
        </w:rPr>
        <w:t>, Dr. Bozó István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96101" w:rsidRPr="003F21F2">
        <w:rPr>
          <w:rFonts w:ascii="Times New Roman" w:hAnsi="Times New Roman" w:cs="Times New Roman"/>
          <w:sz w:val="28"/>
        </w:rPr>
        <w:t>Juhász Alexandra Nelli</w:t>
      </w:r>
      <w:bookmarkEnd w:id="4"/>
    </w:p>
    <w:p w:rsidR="00896101" w:rsidRPr="00C045E4" w:rsidRDefault="00C045E4" w:rsidP="00071829">
      <w:pPr>
        <w:spacing w:after="120" w:line="240" w:lineRule="auto"/>
        <w:rPr>
          <w:sz w:val="24"/>
          <w:szCs w:val="24"/>
        </w:rPr>
      </w:pPr>
      <w:bookmarkStart w:id="5" w:name="_Toc178808000"/>
      <w:r w:rsidRPr="00C045E4">
        <w:rPr>
          <w:rStyle w:val="ui-provider"/>
          <w:sz w:val="24"/>
          <w:szCs w:val="24"/>
        </w:rPr>
        <w:t>Egyetemi docens, Tudományos munkatárs</w:t>
      </w:r>
      <w:r w:rsidRPr="00C045E4">
        <w:rPr>
          <w:rFonts w:ascii="Times New Roman" w:hAnsi="Times New Roman" w:cs="Times New Roman"/>
          <w:sz w:val="24"/>
          <w:szCs w:val="24"/>
        </w:rPr>
        <w:t xml:space="preserve"> </w:t>
      </w:r>
      <w:r w:rsidRPr="00C045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45E4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Pr="00C045E4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C045E4">
        <w:rPr>
          <w:rFonts w:ascii="Times New Roman" w:hAnsi="Times New Roman" w:cs="Times New Roman"/>
          <w:sz w:val="24"/>
          <w:szCs w:val="24"/>
        </w:rPr>
        <w:t>.</w:t>
      </w:r>
      <w:bookmarkEnd w:id="5"/>
    </w:p>
    <w:p w:rsidR="00BD4B04" w:rsidRDefault="00BD4B04" w:rsidP="00BD4B04">
      <w:pPr>
        <w:rPr>
          <w:rFonts w:ascii="Times New Roman" w:hAnsi="Times New Roman" w:cs="Times New Roman"/>
        </w:rPr>
      </w:pPr>
    </w:p>
    <w:p w:rsidR="00071829" w:rsidRPr="003F21F2" w:rsidRDefault="00071829" w:rsidP="00BD4B04">
      <w:pPr>
        <w:rPr>
          <w:rFonts w:ascii="Times New Roman" w:hAnsi="Times New Roman" w:cs="Times New Roman"/>
        </w:rPr>
      </w:pPr>
    </w:p>
    <w:p w:rsidR="00BD4B04" w:rsidRPr="003F21F2" w:rsidRDefault="00BD4B04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6B1335" w:rsidRPr="003F21F2" w:rsidRDefault="00BD4B04" w:rsidP="006B1335">
      <w:pPr>
        <w:jc w:val="center"/>
        <w:rPr>
          <w:rFonts w:ascii="Times New Roman" w:hAnsi="Times New Roman" w:cs="Times New Roman"/>
          <w:b/>
          <w:sz w:val="28"/>
        </w:rPr>
        <w:sectPr w:rsidR="006B1335" w:rsidRPr="003F21F2" w:rsidSect="006B1335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F21F2">
        <w:rPr>
          <w:rFonts w:ascii="Times New Roman" w:hAnsi="Times New Roman" w:cs="Times New Roman"/>
          <w:b/>
          <w:sz w:val="28"/>
        </w:rPr>
        <w:t>Budapest, 2025</w:t>
      </w:r>
    </w:p>
    <w:p w:rsidR="002F6A30" w:rsidRPr="00ED5733" w:rsidRDefault="00C23855" w:rsidP="00ED5733">
      <w:pPr>
        <w:spacing w:after="600" w:line="240" w:lineRule="auto"/>
        <w:rPr>
          <w:rFonts w:ascii="Times New Roman" w:hAnsi="Times New Roman" w:cs="Times New Roman"/>
          <w:sz w:val="44"/>
          <w:szCs w:val="44"/>
        </w:rPr>
      </w:pPr>
      <w:bookmarkStart w:id="6" w:name="_Toc178808001"/>
      <w:bookmarkStart w:id="7" w:name="_Toc179575883"/>
      <w:r w:rsidRPr="00ED5733">
        <w:rPr>
          <w:rFonts w:ascii="Times New Roman" w:hAnsi="Times New Roman" w:cs="Times New Roman"/>
          <w:sz w:val="44"/>
          <w:szCs w:val="44"/>
        </w:rPr>
        <w:lastRenderedPageBreak/>
        <w:t>Témabejelentő</w:t>
      </w:r>
      <w:bookmarkEnd w:id="6"/>
      <w:bookmarkEnd w:id="7"/>
      <w:r w:rsidR="009207B0">
        <w:rPr>
          <w:rFonts w:ascii="Times New Roman" w:hAnsi="Times New Roman" w:cs="Times New Roman"/>
          <w:sz w:val="44"/>
          <w:szCs w:val="44"/>
        </w:rPr>
        <w:t xml:space="preserve"> / </w:t>
      </w:r>
      <w:proofErr w:type="spellStart"/>
      <w:r w:rsidR="009207B0">
        <w:rPr>
          <w:rFonts w:ascii="Times New Roman" w:hAnsi="Times New Roman" w:cs="Times New Roman"/>
          <w:sz w:val="44"/>
          <w:szCs w:val="44"/>
        </w:rPr>
        <w:t>Absract</w:t>
      </w:r>
      <w:proofErr w:type="spellEnd"/>
      <w:r w:rsidR="009207B0">
        <w:rPr>
          <w:rFonts w:ascii="Times New Roman" w:hAnsi="Times New Roman" w:cs="Times New Roman"/>
          <w:sz w:val="44"/>
          <w:szCs w:val="44"/>
        </w:rPr>
        <w:t xml:space="preserve"> (azt újra kell írni)</w:t>
      </w:r>
    </w:p>
    <w:p w:rsidR="00AF3B99" w:rsidRDefault="00AF3B99" w:rsidP="00AF3B99">
      <w:pPr>
        <w:pStyle w:val="paragraph"/>
        <w:spacing w:line="360" w:lineRule="auto"/>
        <w:jc w:val="both"/>
        <w:textAlignment w:val="baseline"/>
      </w:pPr>
      <w:r>
        <w:t xml:space="preserve">A </w:t>
      </w:r>
      <w:r w:rsidR="00947B71">
        <w:t xml:space="preserve">dolgozat célja olyan </w:t>
      </w:r>
      <w:proofErr w:type="gramStart"/>
      <w:r w:rsidR="00947B71">
        <w:t>automatikus</w:t>
      </w:r>
      <w:proofErr w:type="gramEnd"/>
      <w:r w:rsidR="00947B71">
        <w:t xml:space="preserve">, illetve </w:t>
      </w:r>
      <w:r>
        <w:t>részben automatikus transzformác</w:t>
      </w:r>
      <w:r w:rsidR="00947B71">
        <w:t xml:space="preserve">iók definiálása a </w:t>
      </w:r>
      <w:proofErr w:type="spellStart"/>
      <w:r w:rsidR="00947B71">
        <w:t>RefactorErl</w:t>
      </w:r>
      <w:proofErr w:type="spellEnd"/>
      <w:r w:rsidR="00947B71">
        <w:t xml:space="preserve"> statikus elemző eszközben</w:t>
      </w:r>
      <w:r>
        <w:t xml:space="preserve">, </w:t>
      </w:r>
      <w:r w:rsidR="00947B71">
        <w:t>a</w:t>
      </w:r>
      <w:r>
        <w:t xml:space="preserve">melyek </w:t>
      </w:r>
      <w:r w:rsidR="00947B71">
        <w:t xml:space="preserve">az </w:t>
      </w:r>
      <w:proofErr w:type="spellStart"/>
      <w:r w:rsidR="00947B71">
        <w:t>Erlang</w:t>
      </w:r>
      <w:proofErr w:type="spellEnd"/>
      <w:r w:rsidR="00947B71">
        <w:t xml:space="preserve"> nyelvben előforduló sérülékeny kódrészleteket biztonságossá alakítják.</w:t>
      </w:r>
      <w:r w:rsidR="00D2721F">
        <w:t xml:space="preserve"> </w:t>
      </w:r>
      <w:r>
        <w:t xml:space="preserve">Az </w:t>
      </w:r>
      <w:proofErr w:type="spellStart"/>
      <w:r>
        <w:t>Erlang</w:t>
      </w:r>
      <w:proofErr w:type="spellEnd"/>
      <w:r>
        <w:t xml:space="preserve"> </w:t>
      </w:r>
      <w:proofErr w:type="gramStart"/>
      <w:r w:rsidR="00947B71">
        <w:t>funkcionális</w:t>
      </w:r>
      <w:proofErr w:type="gramEnd"/>
      <w:r>
        <w:t>, magas</w:t>
      </w:r>
      <w:r w:rsidR="00947B71">
        <w:t xml:space="preserve"> </w:t>
      </w:r>
      <w:r>
        <w:t xml:space="preserve">szintű </w:t>
      </w:r>
      <w:r w:rsidR="00947B71">
        <w:t xml:space="preserve">programozási </w:t>
      </w:r>
      <w:r>
        <w:t xml:space="preserve">nyelv, </w:t>
      </w:r>
      <w:r w:rsidR="00947B71">
        <w:t xml:space="preserve">amelyet </w:t>
      </w:r>
      <w:r>
        <w:t xml:space="preserve">gyakran </w:t>
      </w:r>
      <w:r w:rsidR="00947B71">
        <w:t xml:space="preserve">használnak kritikus </w:t>
      </w:r>
      <w:r w:rsidR="00D2721F">
        <w:t>rendszerek</w:t>
      </w:r>
      <w:r w:rsidR="00947B71">
        <w:t xml:space="preserve"> – például banki</w:t>
      </w:r>
      <w:r>
        <w:t>, telekommunikáció</w:t>
      </w:r>
      <w:r w:rsidR="00947B71">
        <w:t>s és</w:t>
      </w:r>
      <w:r>
        <w:t xml:space="preserve"> közlekedés </w:t>
      </w:r>
      <w:r w:rsidR="00947B71">
        <w:t>szoftverek</w:t>
      </w:r>
      <w:r w:rsidR="008B2B67">
        <w:t xml:space="preserve"> </w:t>
      </w:r>
      <w:r w:rsidR="008B2B67">
        <w:t>–</w:t>
      </w:r>
      <w:r w:rsidR="008B2B67">
        <w:t xml:space="preserve"> </w:t>
      </w:r>
      <w:r w:rsidR="00947B71">
        <w:t>fejlesztésére</w:t>
      </w:r>
      <w:r w:rsidR="00D2721F">
        <w:t>, így különösen fontos,</w:t>
      </w:r>
      <w:r>
        <w:t xml:space="preserve"> hogy a forráskódokban ne maradjanak kiaknázható </w:t>
      </w:r>
      <w:r w:rsidR="00D2721F">
        <w:t xml:space="preserve">sérülékenységek. </w:t>
      </w:r>
      <w:r>
        <w:t>Statikus elemzési módszerekkel az ilyen pontok felderíthetők.</w:t>
      </w:r>
    </w:p>
    <w:p w:rsidR="00D2721F" w:rsidRDefault="00AF3B99" w:rsidP="00AF3B99">
      <w:pPr>
        <w:pStyle w:val="paragraph"/>
        <w:spacing w:line="360" w:lineRule="auto"/>
        <w:jc w:val="both"/>
        <w:textAlignment w:val="baseline"/>
      </w:pPr>
      <w:r>
        <w:t xml:space="preserve">A </w:t>
      </w:r>
      <w:proofErr w:type="spellStart"/>
      <w:r>
        <w:t>RefactorErl</w:t>
      </w:r>
      <w:proofErr w:type="spellEnd"/>
      <w:r>
        <w:t xml:space="preserve"> egy nyílt forráskódú s</w:t>
      </w:r>
      <w:r w:rsidR="00D2721F">
        <w:t xml:space="preserve">tatikus elemző eszköz, amely támogatja az </w:t>
      </w:r>
      <w:proofErr w:type="spellStart"/>
      <w:r w:rsidR="00D2721F">
        <w:t>Erlang</w:t>
      </w:r>
      <w:proofErr w:type="spellEnd"/>
      <w:r w:rsidR="00D2721F">
        <w:t xml:space="preserve"> </w:t>
      </w:r>
      <w:r w:rsidR="0021258C">
        <w:t xml:space="preserve">fejlesztők </w:t>
      </w:r>
      <w:r w:rsidR="00D2721F">
        <w:t xml:space="preserve">munkáját </w:t>
      </w:r>
      <w:r>
        <w:t>különféle kódel</w:t>
      </w:r>
      <w:r w:rsidR="00D2721F">
        <w:t xml:space="preserve">emzési és keresési </w:t>
      </w:r>
      <w:proofErr w:type="gramStart"/>
      <w:r w:rsidR="00D2721F">
        <w:t>funkciókkal</w:t>
      </w:r>
      <w:proofErr w:type="gramEnd"/>
      <w:r w:rsidR="00D2721F">
        <w:t xml:space="preserve">, valamint lehetőséget biztosít </w:t>
      </w:r>
      <w:proofErr w:type="spellStart"/>
      <w:r w:rsidR="00D2721F">
        <w:t>refaktorálások</w:t>
      </w:r>
      <w:proofErr w:type="spellEnd"/>
      <w:r w:rsidR="00D2721F">
        <w:t xml:space="preserve"> és transzformációk megvalósítására is. A </w:t>
      </w:r>
      <w:r w:rsidR="008B2B67">
        <w:t>kutatás</w:t>
      </w:r>
      <w:r w:rsidR="00D2721F">
        <w:t xml:space="preserve"> fő része azoknak a biztonságossá tevő mintáknak a meghatározása és implementálása, amelyek a program eredeti funkcionalitását megőrizve kizárják a </w:t>
      </w:r>
      <w:proofErr w:type="gramStart"/>
      <w:r w:rsidR="00D2721F">
        <w:t>potenciális</w:t>
      </w:r>
      <w:proofErr w:type="gramEnd"/>
      <w:r w:rsidR="00D2721F">
        <w:t xml:space="preserve"> </w:t>
      </w:r>
      <w:r w:rsidR="008B2B67">
        <w:t>sérülékenységeket</w:t>
      </w:r>
      <w:r w:rsidR="00D2721F">
        <w:t xml:space="preserve">. Ilyen például az </w:t>
      </w:r>
      <w:proofErr w:type="gramStart"/>
      <w:r w:rsidR="00D2721F">
        <w:t>inputok</w:t>
      </w:r>
      <w:proofErr w:type="gramEnd"/>
      <w:r w:rsidR="00D2721F">
        <w:t xml:space="preserve"> megfelelő ellenőrzése beszúrásos támadások megelőzésére.</w:t>
      </w:r>
    </w:p>
    <w:p w:rsidR="00955EB7" w:rsidRPr="00D2721F" w:rsidRDefault="00D2721F" w:rsidP="00AF3B99">
      <w:pPr>
        <w:pStyle w:val="paragraph"/>
        <w:spacing w:line="360" w:lineRule="auto"/>
        <w:jc w:val="both"/>
        <w:textAlignment w:val="baseline"/>
        <w:rPr>
          <w:rStyle w:val="normaltextrun"/>
        </w:rPr>
        <w:sectPr w:rsidR="00955EB7" w:rsidRPr="00D2721F" w:rsidSect="00AF3B99">
          <w:footerReference w:type="first" r:id="rId11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>Az eredményként létrehozott transzformációk célja a fejlesztési folyamat biztonságának növelése</w:t>
      </w:r>
      <w:r w:rsidR="008B2B67">
        <w:t xml:space="preserve"> és az emberi hibákból fakadó kockázatok csökkentése</w:t>
      </w:r>
      <w:r>
        <w:t xml:space="preserve">, ezzel hozzájárulva a megbízhatóbb </w:t>
      </w:r>
      <w:proofErr w:type="spellStart"/>
      <w:r>
        <w:t>Erlang</w:t>
      </w:r>
      <w:proofErr w:type="spellEnd"/>
      <w:r>
        <w:t xml:space="preserve"> al</w:t>
      </w:r>
      <w:r w:rsidR="009E7CFB">
        <w:t>apú rendszerek megvalósításához.</w:t>
      </w:r>
    </w:p>
    <w:p w:rsidR="00955EB7" w:rsidRDefault="00955EB7">
      <w:pPr>
        <w:rPr>
          <w:rStyle w:val="normaltextrun"/>
          <w:rFonts w:ascii="Times New Roman" w:eastAsia="Times New Roman" w:hAnsi="Times New Roman" w:cs="Times New Roman"/>
          <w:sz w:val="24"/>
          <w:lang w:eastAsia="hu-HU"/>
        </w:rPr>
      </w:pPr>
      <w:r>
        <w:rPr>
          <w:rStyle w:val="normaltextru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1901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5733" w:rsidRPr="00180B4D" w:rsidRDefault="00ED5733" w:rsidP="00180B4D">
          <w:pPr>
            <w:pStyle w:val="Tartalomjegyzkcmsora"/>
            <w:spacing w:before="120" w:after="600" w:line="240" w:lineRule="auto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80B4D">
            <w:rPr>
              <w:rFonts w:ascii="Times New Roman" w:hAnsi="Times New Roman" w:cs="Times New Roman"/>
              <w:color w:val="000000" w:themeColor="text1"/>
              <w:sz w:val="44"/>
            </w:rPr>
            <w:t>Tartalomjegyzék</w:t>
          </w:r>
          <w:bookmarkStart w:id="8" w:name="_GoBack"/>
          <w:bookmarkEnd w:id="8"/>
        </w:p>
        <w:p w:rsidR="00A65598" w:rsidRDefault="00ED57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08706091" w:history="1">
            <w:r w:rsidR="00A65598" w:rsidRPr="00B176B6">
              <w:rPr>
                <w:rStyle w:val="Hiperhivatkozs"/>
                <w:rFonts w:ascii="Times New Roman" w:hAnsi="Times New Roman" w:cs="Times New Roman"/>
                <w:noProof/>
              </w:rPr>
              <w:t>1. Bevezetés (3-5 oldal)</w:t>
            </w:r>
            <w:r w:rsidR="00A65598">
              <w:rPr>
                <w:noProof/>
                <w:webHidden/>
              </w:rPr>
              <w:tab/>
            </w:r>
            <w:r w:rsidR="00A65598">
              <w:rPr>
                <w:noProof/>
                <w:webHidden/>
              </w:rPr>
              <w:fldChar w:fldCharType="begin"/>
            </w:r>
            <w:r w:rsidR="00A65598">
              <w:rPr>
                <w:noProof/>
                <w:webHidden/>
              </w:rPr>
              <w:instrText xml:space="preserve"> PAGEREF _Toc208706091 \h </w:instrText>
            </w:r>
            <w:r w:rsidR="00A65598">
              <w:rPr>
                <w:noProof/>
                <w:webHidden/>
              </w:rPr>
            </w:r>
            <w:r w:rsidR="00A65598">
              <w:rPr>
                <w:noProof/>
                <w:webHidden/>
              </w:rPr>
              <w:fldChar w:fldCharType="separate"/>
            </w:r>
            <w:r w:rsidR="00A65598">
              <w:rPr>
                <w:noProof/>
                <w:webHidden/>
              </w:rPr>
              <w:t>4</w:t>
            </w:r>
            <w:r w:rsidR="00A65598"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092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1.1. A kutatás jelentősége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093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1.2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094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2. Irodalmi áttekintés (10-12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095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2.1. Forráskód biztonsága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096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2.2. Statikus analízis szerepe a kódbiztonságban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097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2.3. Erlang biztonsági szempontból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098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2.4. RefactorErl további használati területei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099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3. Sérülékeny kódrészletek és biztonsági minták (8-10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100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3.1. Gyakori biztonsági problémák az Erlangban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101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3.2. Jellemző sérülékeny kódrészletek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102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3.3. Biztonságossá tevő minták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103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4. Sérülékeny Erlang kódok átalakításának módszertana RefactorErl segítségével (10-12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104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4.1. RefactorErl működése és komponensei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105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4.2. A transzformációk definiálásának lehetőségei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106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5. Megvalósítás és eredmények (10-12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107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5.1. Implementált transzformációk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108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5.2. A transzformációk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109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6. Összegzés és továbbfejlesztési lehetőségek (3-4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110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598" w:rsidRDefault="00A6559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8706111" w:history="1">
            <w:r w:rsidRPr="00B176B6">
              <w:rPr>
                <w:rStyle w:val="Hiperhivatkozs"/>
                <w:rFonts w:ascii="Times New Roman" w:hAnsi="Times New Roman" w:cs="Times New Roman"/>
                <w:noProof/>
              </w:rPr>
              <w:t>Forráskód 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_Toc208706111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247" w:rsidRDefault="00ED5733" w:rsidP="00955EB7">
          <w:r w:rsidRPr="00ED73E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55EB7" w:rsidRDefault="00955EB7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bookmarkStart w:id="9" w:name="_Toc179575884"/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D60528" w:rsidRDefault="00C23855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10" w:name="_Toc208706091"/>
      <w:r w:rsidRPr="005A32BD"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1. </w:t>
      </w:r>
      <w:r w:rsidR="003F21F2" w:rsidRPr="005A32BD">
        <w:rPr>
          <w:rFonts w:ascii="Times New Roman" w:hAnsi="Times New Roman" w:cs="Times New Roman"/>
          <w:color w:val="000000" w:themeColor="text1"/>
          <w:sz w:val="44"/>
        </w:rPr>
        <w:t>Bevezetés</w:t>
      </w:r>
      <w:bookmarkEnd w:id="9"/>
      <w:r w:rsidR="00E631ED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>(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>3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>-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>5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oldal)</w:t>
      </w:r>
      <w:bookmarkEnd w:id="10"/>
    </w:p>
    <w:p w:rsidR="000B25AC" w:rsidRDefault="00D60528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208706092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1.1. A </w:t>
      </w:r>
      <w:r w:rsidR="006F19E8"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utatás jelentősége</w:t>
      </w:r>
      <w:bookmarkEnd w:id="11"/>
    </w:p>
    <w:p w:rsidR="00A65598" w:rsidRDefault="000B25AC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208706093"/>
      <w:r>
        <w:rPr>
          <w:rFonts w:ascii="Times New Roman" w:hAnsi="Times New Roman" w:cs="Times New Roman"/>
          <w:color w:val="000000" w:themeColor="text1"/>
          <w:sz w:val="32"/>
          <w:szCs w:val="32"/>
        </w:rPr>
        <w:t>1.2 Célkitűzések</w:t>
      </w:r>
      <w:bookmarkEnd w:id="12"/>
    </w:p>
    <w:p w:rsidR="00A65598" w:rsidRDefault="00A6559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694D4B" w:rsidRDefault="00C23855" w:rsidP="006F19E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3" w:name="_Toc179575885"/>
      <w:bookmarkStart w:id="14" w:name="_Toc208706094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2. </w:t>
      </w:r>
      <w:bookmarkEnd w:id="13"/>
      <w:r w:rsidR="009567F0">
        <w:rPr>
          <w:rFonts w:ascii="Times New Roman" w:hAnsi="Times New Roman" w:cs="Times New Roman"/>
          <w:color w:val="000000" w:themeColor="text1"/>
          <w:sz w:val="44"/>
          <w:szCs w:val="44"/>
        </w:rPr>
        <w:t>Irodalmi</w:t>
      </w:r>
      <w:r w:rsidR="009567F0" w:rsidRPr="009567F0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áttekintés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(10-12 oldal)</w:t>
      </w:r>
      <w:bookmarkEnd w:id="14"/>
    </w:p>
    <w:p w:rsidR="000B25AC" w:rsidRDefault="003648E8" w:rsidP="000B25AC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5" w:name="_Toc208706095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2.1. </w:t>
      </w:r>
      <w:r w:rsidR="000B25AC">
        <w:rPr>
          <w:rFonts w:ascii="Times New Roman" w:hAnsi="Times New Roman" w:cs="Times New Roman"/>
          <w:color w:val="000000" w:themeColor="text1"/>
          <w:sz w:val="32"/>
        </w:rPr>
        <w:t>Forráskód biztonsága</w:t>
      </w:r>
      <w:bookmarkEnd w:id="15"/>
    </w:p>
    <w:p w:rsidR="000B25AC" w:rsidRPr="000B25AC" w:rsidRDefault="000B25AC" w:rsidP="000B25AC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6" w:name="_Toc208706096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Statikus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analízis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szerepe a kódbiztonságban</w:t>
      </w:r>
      <w:bookmarkEnd w:id="16"/>
    </w:p>
    <w:p w:rsidR="000B25AC" w:rsidRDefault="003648E8" w:rsidP="003648E8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7" w:name="_Toc208706097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2.3.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</w:rPr>
        <w:t>Erlang</w:t>
      </w:r>
      <w:proofErr w:type="spellEnd"/>
      <w:r w:rsidR="000B25AC">
        <w:rPr>
          <w:rFonts w:ascii="Times New Roman" w:hAnsi="Times New Roman" w:cs="Times New Roman"/>
          <w:color w:val="000000" w:themeColor="text1"/>
          <w:sz w:val="32"/>
        </w:rPr>
        <w:t xml:space="preserve"> biztonsági szempontból</w:t>
      </w:r>
      <w:bookmarkEnd w:id="17"/>
    </w:p>
    <w:p w:rsidR="003F21F2" w:rsidRPr="003648E8" w:rsidRDefault="000B25AC" w:rsidP="003648E8">
      <w:pPr>
        <w:pStyle w:val="Cmsor2"/>
        <w:spacing w:before="120" w:after="360" w:line="240" w:lineRule="auto"/>
      </w:pPr>
      <w:bookmarkStart w:id="18" w:name="_Toc208706098"/>
      <w:r>
        <w:rPr>
          <w:rFonts w:ascii="Times New Roman" w:hAnsi="Times New Roman" w:cs="Times New Roman"/>
          <w:color w:val="000000" w:themeColor="text1"/>
          <w:sz w:val="32"/>
        </w:rPr>
        <w:t xml:space="preserve">2.4. </w:t>
      </w:r>
      <w:proofErr w:type="spellStart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>RefactorErl</w:t>
      </w:r>
      <w:proofErr w:type="spellEnd"/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további használati területei</w:t>
      </w:r>
      <w:bookmarkEnd w:id="18"/>
      <w:r w:rsidR="003F21F2" w:rsidRPr="003648E8">
        <w:br w:type="page"/>
      </w:r>
    </w:p>
    <w:p w:rsidR="003F21F2" w:rsidRDefault="003F21F2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9" w:name="_Toc179575886"/>
      <w:bookmarkStart w:id="20" w:name="_Toc208706099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3. </w:t>
      </w:r>
      <w:bookmarkEnd w:id="19"/>
      <w:r w:rsidR="000B25AC">
        <w:rPr>
          <w:rFonts w:ascii="Times New Roman" w:hAnsi="Times New Roman" w:cs="Times New Roman"/>
          <w:color w:val="000000" w:themeColor="text1"/>
          <w:sz w:val="44"/>
          <w:szCs w:val="44"/>
        </w:rPr>
        <w:t>Sérülékeny kódrészletek és biztonsági minták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>(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>8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>-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>10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oldal)</w:t>
      </w:r>
      <w:bookmarkEnd w:id="20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208706100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Gyakori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biztonsági </w:t>
      </w:r>
      <w:proofErr w:type="gram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problémák</w:t>
      </w:r>
      <w:proofErr w:type="gramEnd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az </w:t>
      </w:r>
      <w:proofErr w:type="spellStart"/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Erlangban</w:t>
      </w:r>
      <w:bookmarkEnd w:id="21"/>
      <w:proofErr w:type="spellEnd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208706101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3.2. </w:t>
      </w:r>
      <w:r w:rsidR="00C570AD">
        <w:rPr>
          <w:rFonts w:ascii="Times New Roman" w:hAnsi="Times New Roman" w:cs="Times New Roman"/>
          <w:color w:val="000000" w:themeColor="text1"/>
          <w:sz w:val="32"/>
          <w:szCs w:val="32"/>
        </w:rPr>
        <w:t>Jellemző sérülékeny kódrészletek</w:t>
      </w:r>
      <w:bookmarkEnd w:id="22"/>
    </w:p>
    <w:p w:rsidR="003F21F2" w:rsidRPr="00694D4B" w:rsidRDefault="007D0972" w:rsidP="00694D4B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208706102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3.3.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Biztonságossá tevő minták</w:t>
      </w:r>
      <w:bookmarkEnd w:id="23"/>
      <w:r w:rsidR="003F21F2">
        <w:br w:type="page"/>
      </w:r>
    </w:p>
    <w:p w:rsidR="00933ABE" w:rsidRDefault="00DA668A" w:rsidP="00C67142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4" w:name="_Toc179575888"/>
      <w:bookmarkStart w:id="25" w:name="_Toc208706103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4</w:t>
      </w:r>
      <w:r w:rsidR="00933ABE" w:rsidRPr="00C67142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bookmarkEnd w:id="24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Sérülékeny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Erlang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kódok átalakításának módszertana </w:t>
      </w:r>
      <w:proofErr w:type="spellStart"/>
      <w:r w:rsidR="0090463C">
        <w:rPr>
          <w:rFonts w:ascii="Times New Roman" w:hAnsi="Times New Roman" w:cs="Times New Roman"/>
          <w:color w:val="000000" w:themeColor="text1"/>
          <w:sz w:val="44"/>
        </w:rPr>
        <w:t>RefactorErl</w:t>
      </w:r>
      <w:proofErr w:type="spellEnd"/>
      <w:r w:rsidR="0090463C">
        <w:rPr>
          <w:rFonts w:ascii="Times New Roman" w:hAnsi="Times New Roman" w:cs="Times New Roman"/>
          <w:color w:val="000000" w:themeColor="text1"/>
          <w:sz w:val="44"/>
        </w:rPr>
        <w:t xml:space="preserve"> segítségével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5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20870610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RefactorErl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működése és </w:t>
      </w:r>
      <w:proofErr w:type="gramStart"/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>komponensei</w:t>
      </w:r>
      <w:bookmarkEnd w:id="26"/>
      <w:proofErr w:type="gramEnd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20870610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transzformációk </w:t>
      </w:r>
      <w:proofErr w:type="gramStart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>definiálásának</w:t>
      </w:r>
      <w:proofErr w:type="gramEnd"/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lehetőségei</w:t>
      </w:r>
      <w:bookmarkEnd w:id="27"/>
    </w:p>
    <w:p w:rsidR="00587654" w:rsidRPr="00587654" w:rsidRDefault="00587654" w:rsidP="00587654"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.3. </w:t>
      </w:r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>Általam alkalmazott módszerek</w:t>
      </w:r>
    </w:p>
    <w:p w:rsidR="00933ABE" w:rsidRDefault="00933A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F0A2E" w:rsidRDefault="006F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8" w:name="_Toc179575889"/>
      <w:r>
        <w:br w:type="page"/>
      </w:r>
    </w:p>
    <w:p w:rsidR="00E050EE" w:rsidRDefault="00DA668A" w:rsidP="006F0A2E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9" w:name="_Toc208706106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5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r w:rsidR="00E050EE">
        <w:rPr>
          <w:rFonts w:ascii="Times New Roman" w:hAnsi="Times New Roman" w:cs="Times New Roman"/>
          <w:color w:val="000000" w:themeColor="text1"/>
          <w:sz w:val="44"/>
        </w:rPr>
        <w:t>Megvalósítás és eredmények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9"/>
    </w:p>
    <w:p w:rsidR="00E050EE" w:rsidRPr="007D0972" w:rsidRDefault="00E050EE" w:rsidP="00E050EE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0" w:name="_Toc208706107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Implementált transzformációk bemutatása</w:t>
      </w:r>
      <w:bookmarkEnd w:id="30"/>
    </w:p>
    <w:p w:rsidR="00E050EE" w:rsidRPr="007D0972" w:rsidRDefault="00E050EE" w:rsidP="00E050EE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1" w:name="_Toc208706108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transzformációk tesztelése</w:t>
      </w:r>
      <w:bookmarkEnd w:id="31"/>
    </w:p>
    <w:p w:rsidR="00E050EE" w:rsidRPr="00587654" w:rsidRDefault="00E050EE" w:rsidP="00E050EE"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.3.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Eredmények értékelése</w:t>
      </w:r>
    </w:p>
    <w:p w:rsidR="00E050EE" w:rsidRPr="00E050EE" w:rsidRDefault="00E050EE" w:rsidP="00E050EE"/>
    <w:p w:rsidR="00E050EE" w:rsidRDefault="00E050EE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6F0A2E" w:rsidRPr="006F0A2E" w:rsidRDefault="00E050EE" w:rsidP="006F0A2E">
      <w:pPr>
        <w:pStyle w:val="Cmsor1"/>
        <w:spacing w:before="120" w:after="600" w:line="240" w:lineRule="auto"/>
        <w:rPr>
          <w:rFonts w:ascii="Times New Roman" w:hAnsi="Times New Roman" w:cs="Times New Roman"/>
        </w:rPr>
      </w:pPr>
      <w:bookmarkStart w:id="32" w:name="_Toc208706109"/>
      <w:r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6. 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Összegzés és </w:t>
      </w:r>
      <w:proofErr w:type="spellStart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>továbbfejlesztési</w:t>
      </w:r>
      <w:proofErr w:type="spellEnd"/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 lehetőségek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3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-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4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oldal)</w:t>
      </w:r>
      <w:bookmarkEnd w:id="32"/>
      <w:r w:rsidR="006F0A2E" w:rsidRPr="006F0A2E">
        <w:rPr>
          <w:rFonts w:ascii="Times New Roman" w:hAnsi="Times New Roman" w:cs="Times New Roman"/>
        </w:rPr>
        <w:br w:type="page"/>
      </w:r>
    </w:p>
    <w:p w:rsidR="00933ABE" w:rsidRPr="00C00F3D" w:rsidRDefault="00933ABE" w:rsidP="00C00F3D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3" w:name="_Toc208706110"/>
      <w:r w:rsidRPr="00C00F3D">
        <w:rPr>
          <w:rFonts w:ascii="Times New Roman" w:hAnsi="Times New Roman" w:cs="Times New Roman"/>
          <w:color w:val="000000" w:themeColor="text1"/>
          <w:sz w:val="44"/>
        </w:rPr>
        <w:lastRenderedPageBreak/>
        <w:t>Irodalomjegyzék</w:t>
      </w:r>
      <w:bookmarkEnd w:id="28"/>
      <w:bookmarkEnd w:id="33"/>
    </w:p>
    <w:p w:rsidR="00933ABE" w:rsidRPr="00933ABE" w:rsidRDefault="00933ABE" w:rsidP="00933ABE"/>
    <w:p w:rsidR="00933ABE" w:rsidRPr="00933ABE" w:rsidRDefault="00933ABE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A könyvek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[&lt;hivatkozási azonosítója&gt;] &lt;szerző neve&gt;: &lt;a könyv címe&gt;, &lt;a kiadó neve&gt;, &lt;a kiadás éve&gt;, [&lt;terjedelme&gt;], &lt;ISBN szám&gt;. Például: [2] Jan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Sommerville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Software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Engineering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Addison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Wesley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1988, [742], ISBN-0201- 42765-6.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Folyóiratcikk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cikk címe&gt;, &lt;a folyóirat címe&gt;, &lt;</w:t>
      </w:r>
      <w:proofErr w:type="spell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Vol</w:t>
      </w:r>
      <w:proofErr w:type="spell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száma&gt;, &lt;évszám&gt;, [terjedelme].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Hálózaton elérhető forrásmunka esetén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 „</w:t>
      </w:r>
      <w:proofErr w:type="gramStart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link</w:t>
      </w:r>
      <w:proofErr w:type="gramEnd"/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” megadása után adjuk meg az </w:t>
      </w:r>
      <w:r w:rsidRPr="00933ABE">
        <w:rPr>
          <w:rStyle w:val="Kiemels2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elérés dátumát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!</w:t>
      </w:r>
      <w:r w:rsidRPr="00933ABE">
        <w:rPr>
          <w:rFonts w:ascii="Times New Roman" w:hAnsi="Times New Roman" w:cs="Times New Roman"/>
          <w:sz w:val="24"/>
          <w:szCs w:val="24"/>
        </w:rPr>
        <w:br w:type="page"/>
      </w:r>
    </w:p>
    <w:p w:rsidR="00C23855" w:rsidRPr="00862B68" w:rsidRDefault="00933ABE" w:rsidP="00862B6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4" w:name="_Toc179575890"/>
      <w:bookmarkStart w:id="35" w:name="_Toc208706111"/>
      <w:r w:rsidRPr="00862B6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Forráskód jegyzék</w:t>
      </w:r>
      <w:bookmarkEnd w:id="34"/>
      <w:bookmarkEnd w:id="35"/>
    </w:p>
    <w:sectPr w:rsidR="00C23855" w:rsidRPr="00862B68" w:rsidSect="00955EB7">
      <w:footerReference w:type="default" r:id="rId12"/>
      <w:type w:val="continuous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B7A" w:rsidRDefault="003A4B7A" w:rsidP="00077024">
      <w:pPr>
        <w:spacing w:after="0" w:line="240" w:lineRule="auto"/>
      </w:pPr>
      <w:r>
        <w:separator/>
      </w:r>
    </w:p>
  </w:endnote>
  <w:endnote w:type="continuationSeparator" w:id="0">
    <w:p w:rsidR="003A4B7A" w:rsidRDefault="003A4B7A" w:rsidP="0007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B7" w:rsidRDefault="00955EB7">
    <w:pPr>
      <w:pStyle w:val="llb"/>
      <w:jc w:val="center"/>
    </w:pPr>
  </w:p>
  <w:p w:rsidR="00077024" w:rsidRDefault="0007702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335" w:rsidRDefault="006B1335">
    <w:pPr>
      <w:pStyle w:val="llb"/>
      <w:jc w:val="center"/>
    </w:pPr>
  </w:p>
  <w:p w:rsidR="006B1335" w:rsidRDefault="006B133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A30" w:rsidRDefault="002F6A30">
    <w:pPr>
      <w:pStyle w:val="llb"/>
      <w:jc w:val="center"/>
    </w:pPr>
  </w:p>
  <w:p w:rsidR="002F6A30" w:rsidRDefault="002F6A30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025879"/>
      <w:docPartObj>
        <w:docPartGallery w:val="Page Numbers (Bottom of Page)"/>
        <w:docPartUnique/>
      </w:docPartObj>
    </w:sdtPr>
    <w:sdtEndPr/>
    <w:sdtContent>
      <w:p w:rsidR="00955EB7" w:rsidRDefault="00955EB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598">
          <w:rPr>
            <w:noProof/>
          </w:rPr>
          <w:t>4</w:t>
        </w:r>
        <w:r>
          <w:fldChar w:fldCharType="end"/>
        </w:r>
        <w:r>
          <w:t>.</w:t>
        </w:r>
      </w:p>
    </w:sdtContent>
  </w:sdt>
  <w:p w:rsidR="00955EB7" w:rsidRDefault="00955EB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B7A" w:rsidRDefault="003A4B7A" w:rsidP="00077024">
      <w:pPr>
        <w:spacing w:after="0" w:line="240" w:lineRule="auto"/>
      </w:pPr>
      <w:r>
        <w:separator/>
      </w:r>
    </w:p>
  </w:footnote>
  <w:footnote w:type="continuationSeparator" w:id="0">
    <w:p w:rsidR="003A4B7A" w:rsidRDefault="003A4B7A" w:rsidP="0007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562"/>
    <w:multiLevelType w:val="hybridMultilevel"/>
    <w:tmpl w:val="B2982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24"/>
    <w:rsid w:val="00002E5A"/>
    <w:rsid w:val="000120B3"/>
    <w:rsid w:val="000634C5"/>
    <w:rsid w:val="00071829"/>
    <w:rsid w:val="00077024"/>
    <w:rsid w:val="000B25AC"/>
    <w:rsid w:val="000D6FD3"/>
    <w:rsid w:val="0015368F"/>
    <w:rsid w:val="00153BE7"/>
    <w:rsid w:val="0017753D"/>
    <w:rsid w:val="00180B4D"/>
    <w:rsid w:val="00206263"/>
    <w:rsid w:val="0021258C"/>
    <w:rsid w:val="00273D88"/>
    <w:rsid w:val="002925A7"/>
    <w:rsid w:val="002A0938"/>
    <w:rsid w:val="002F6A30"/>
    <w:rsid w:val="003356C8"/>
    <w:rsid w:val="003648E8"/>
    <w:rsid w:val="003A4B7A"/>
    <w:rsid w:val="003F21F2"/>
    <w:rsid w:val="00432CDB"/>
    <w:rsid w:val="00457954"/>
    <w:rsid w:val="004B24D7"/>
    <w:rsid w:val="004B37A9"/>
    <w:rsid w:val="00536FBD"/>
    <w:rsid w:val="00587654"/>
    <w:rsid w:val="005A32BD"/>
    <w:rsid w:val="0067290C"/>
    <w:rsid w:val="00694D4B"/>
    <w:rsid w:val="006B1335"/>
    <w:rsid w:val="006F0A2E"/>
    <w:rsid w:val="006F19E8"/>
    <w:rsid w:val="007D0972"/>
    <w:rsid w:val="007D4E57"/>
    <w:rsid w:val="00862B68"/>
    <w:rsid w:val="00880B30"/>
    <w:rsid w:val="00896101"/>
    <w:rsid w:val="008B2B67"/>
    <w:rsid w:val="0090463C"/>
    <w:rsid w:val="0090490E"/>
    <w:rsid w:val="009207B0"/>
    <w:rsid w:val="00927CC9"/>
    <w:rsid w:val="00933ABE"/>
    <w:rsid w:val="00947B71"/>
    <w:rsid w:val="00955EB7"/>
    <w:rsid w:val="009567F0"/>
    <w:rsid w:val="009E1480"/>
    <w:rsid w:val="009E7CFB"/>
    <w:rsid w:val="00A16E14"/>
    <w:rsid w:val="00A377C7"/>
    <w:rsid w:val="00A65598"/>
    <w:rsid w:val="00AF3B99"/>
    <w:rsid w:val="00B51DA4"/>
    <w:rsid w:val="00B6788B"/>
    <w:rsid w:val="00BB5455"/>
    <w:rsid w:val="00BD4B04"/>
    <w:rsid w:val="00C00F3D"/>
    <w:rsid w:val="00C045E4"/>
    <w:rsid w:val="00C23855"/>
    <w:rsid w:val="00C46D7F"/>
    <w:rsid w:val="00C570AD"/>
    <w:rsid w:val="00C67142"/>
    <w:rsid w:val="00C81247"/>
    <w:rsid w:val="00CF2086"/>
    <w:rsid w:val="00D2721F"/>
    <w:rsid w:val="00D35122"/>
    <w:rsid w:val="00D60528"/>
    <w:rsid w:val="00DA668A"/>
    <w:rsid w:val="00DD3BB3"/>
    <w:rsid w:val="00E050EE"/>
    <w:rsid w:val="00E631ED"/>
    <w:rsid w:val="00E97224"/>
    <w:rsid w:val="00EB1A19"/>
    <w:rsid w:val="00ED5733"/>
    <w:rsid w:val="00ED73E0"/>
    <w:rsid w:val="00F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90181"/>
  <w15:chartTrackingRefBased/>
  <w15:docId w15:val="{B646F930-1A64-4747-AB65-C227F21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9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7024"/>
  </w:style>
  <w:style w:type="paragraph" w:styleId="llb">
    <w:name w:val="footer"/>
    <w:basedOn w:val="Norml"/>
    <w:link w:val="llb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702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634C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34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34C5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3B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53B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53BE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53B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53BE7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933ABE"/>
    <w:rPr>
      <w:i/>
      <w:iCs/>
    </w:rPr>
  </w:style>
  <w:style w:type="character" w:styleId="Kiemels2">
    <w:name w:val="Strong"/>
    <w:basedOn w:val="Bekezdsalapbettpusa"/>
    <w:uiPriority w:val="22"/>
    <w:qFormat/>
    <w:rsid w:val="00933ABE"/>
    <w:rPr>
      <w:b/>
      <w:bCs/>
    </w:rPr>
  </w:style>
  <w:style w:type="paragraph" w:customStyle="1" w:styleId="paragraph">
    <w:name w:val="paragraph"/>
    <w:basedOn w:val="Norml"/>
    <w:rsid w:val="00C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46D7F"/>
  </w:style>
  <w:style w:type="character" w:customStyle="1" w:styleId="eop">
    <w:name w:val="eop"/>
    <w:basedOn w:val="Bekezdsalapbettpusa"/>
    <w:rsid w:val="00C46D7F"/>
  </w:style>
  <w:style w:type="character" w:customStyle="1" w:styleId="ui-provider">
    <w:name w:val="ui-provider"/>
    <w:basedOn w:val="Bekezdsalapbettpusa"/>
    <w:rsid w:val="00C04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4BA03-A32A-4F1E-8ED4-7D5A4F07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683</Words>
  <Characters>4715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66</cp:revision>
  <dcterms:created xsi:type="dcterms:W3CDTF">2024-10-02T21:55:00Z</dcterms:created>
  <dcterms:modified xsi:type="dcterms:W3CDTF">2025-09-13T23:37:00Z</dcterms:modified>
</cp:coreProperties>
</file>