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  <w:proofErr w:type="gramEnd"/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 xml:space="preserve">, ezzel hozzájárulva a megbízhatóbb </w:t>
      </w:r>
      <w:proofErr w:type="spellStart"/>
      <w:r w:rsidR="00D2721F">
        <w:t>Erlang</w:t>
      </w:r>
      <w:proofErr w:type="spellEnd"/>
      <w:r w:rsidR="00D2721F">
        <w:t xml:space="preserve">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7D1311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39392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4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5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2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_Toc209393929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6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7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5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_Toc209393935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6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_Toc209393936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7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_Toc209393937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8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_Toc209393938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8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39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_Toc209393939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0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_Toc209393940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1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_Toc209393941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9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2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_Toc209393942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10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3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_Toc209393943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11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7D1311" w:rsidRDefault="00307A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393944" w:history="1">
            <w:r w:rsidR="007D1311" w:rsidRPr="007563A3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 w:rsidR="007D1311">
              <w:rPr>
                <w:noProof/>
                <w:webHidden/>
              </w:rPr>
              <w:tab/>
            </w:r>
            <w:r w:rsidR="007D1311">
              <w:rPr>
                <w:noProof/>
                <w:webHidden/>
              </w:rPr>
              <w:fldChar w:fldCharType="begin"/>
            </w:r>
            <w:r w:rsidR="007D1311">
              <w:rPr>
                <w:noProof/>
                <w:webHidden/>
              </w:rPr>
              <w:instrText xml:space="preserve"> PAGEREF _Toc209393944 \h </w:instrText>
            </w:r>
            <w:r w:rsidR="007D1311">
              <w:rPr>
                <w:noProof/>
                <w:webHidden/>
              </w:rPr>
            </w:r>
            <w:r w:rsidR="007D1311">
              <w:rPr>
                <w:noProof/>
                <w:webHidden/>
              </w:rPr>
              <w:fldChar w:fldCharType="separate"/>
            </w:r>
            <w:r w:rsidR="007D1311">
              <w:rPr>
                <w:noProof/>
                <w:webHidden/>
              </w:rPr>
              <w:t>12</w:t>
            </w:r>
            <w:r w:rsidR="007D1311"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1B23D6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393924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r w:rsidR="00E631ED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(3-5 oldal)</w:t>
      </w:r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 xml:space="preserve">és a </w:t>
      </w:r>
      <w:proofErr w:type="spellStart"/>
      <w:r w:rsidR="0003511C" w:rsidRPr="009325F2">
        <w:rPr>
          <w:rFonts w:ascii="Times New Roman" w:hAnsi="Times New Roman" w:cs="Times New Roman"/>
          <w:sz w:val="24"/>
        </w:rPr>
        <w:t>digitalizáció</w:t>
      </w:r>
      <w:proofErr w:type="spellEnd"/>
      <w:r w:rsidR="0003511C" w:rsidRPr="009325F2">
        <w:rPr>
          <w:rFonts w:ascii="Times New Roman" w:hAnsi="Times New Roman" w:cs="Times New Roman"/>
          <w:sz w:val="24"/>
        </w:rPr>
        <w:t xml:space="preserve">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 xml:space="preserve">nő a </w:t>
      </w:r>
      <w:proofErr w:type="spellStart"/>
      <w:r w:rsidR="00627834" w:rsidRPr="009325F2">
        <w:rPr>
          <w:rFonts w:ascii="Times New Roman" w:hAnsi="Times New Roman" w:cs="Times New Roman"/>
          <w:sz w:val="24"/>
        </w:rPr>
        <w:t>kibertámadások</w:t>
      </w:r>
      <w:proofErr w:type="spellEnd"/>
      <w:r w:rsidR="00627834" w:rsidRPr="009325F2">
        <w:rPr>
          <w:rFonts w:ascii="Times New Roman" w:hAnsi="Times New Roman" w:cs="Times New Roman"/>
          <w:sz w:val="24"/>
        </w:rPr>
        <w:t xml:space="preserve"> számossága, melyek egyre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komplexebbek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 xml:space="preserve">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</w:t>
      </w:r>
      <w:proofErr w:type="spellStart"/>
      <w:r w:rsidR="00341DB4" w:rsidRPr="009325F2">
        <w:rPr>
          <w:rFonts w:ascii="Times New Roman" w:hAnsi="Times New Roman" w:cs="Times New Roman"/>
          <w:sz w:val="24"/>
        </w:rPr>
        <w:t>kibertámadás</w:t>
      </w:r>
      <w:proofErr w:type="spellEnd"/>
      <w:r w:rsidR="00341DB4" w:rsidRPr="009325F2">
        <w:rPr>
          <w:rFonts w:ascii="Times New Roman" w:hAnsi="Times New Roman" w:cs="Times New Roman"/>
          <w:sz w:val="24"/>
        </w:rPr>
        <w:t xml:space="preserve">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tevékenység, amelynek célja a számítógépes 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 xml:space="preserve">érzékeny </w:t>
      </w:r>
      <w:proofErr w:type="gramStart"/>
      <w:r w:rsidR="00627834" w:rsidRPr="009325F2">
        <w:rPr>
          <w:rFonts w:ascii="Times New Roman" w:hAnsi="Times New Roman" w:cs="Times New Roman"/>
          <w:sz w:val="24"/>
        </w:rPr>
        <w:t>információkhoz</w:t>
      </w:r>
      <w:proofErr w:type="gramEnd"/>
      <w:r w:rsidR="00627834"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9325F2">
        <w:rPr>
          <w:rFonts w:ascii="Times New Roman" w:hAnsi="Times New Roman" w:cs="Times New Roman"/>
          <w:sz w:val="24"/>
        </w:rPr>
        <w:t xml:space="preserve"> 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 xml:space="preserve">a szervezeteknek az érzékeny adatok kezeléséhez, továbbá segít azonosítani és kezelni a </w:t>
      </w:r>
      <w:r w:rsidRPr="009325F2">
        <w:rPr>
          <w:rFonts w:ascii="Times New Roman" w:hAnsi="Times New Roman" w:cs="Times New Roman"/>
          <w:sz w:val="24"/>
        </w:rPr>
        <w:lastRenderedPageBreak/>
        <w:t>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383E5C">
        <w:rPr>
          <w:rStyle w:val="Lbjegyzet-hivatkozs"/>
          <w:rFonts w:ascii="Times New Roman" w:hAnsi="Times New Roman" w:cs="Times New Roman"/>
          <w:sz w:val="24"/>
        </w:rPr>
        <w:footnoteReference w:id="2"/>
      </w:r>
      <w:r w:rsidR="00383E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</w:t>
      </w:r>
      <w:proofErr w:type="gramStart"/>
      <w:r>
        <w:rPr>
          <w:rFonts w:ascii="Times New Roman" w:hAnsi="Times New Roman" w:cs="Times New Roman"/>
          <w:sz w:val="24"/>
        </w:rPr>
        <w:t>dokumentum</w:t>
      </w:r>
      <w:proofErr w:type="gramEnd"/>
      <w:r>
        <w:rPr>
          <w:rFonts w:ascii="Times New Roman" w:hAnsi="Times New Roman" w:cs="Times New Roman"/>
          <w:sz w:val="24"/>
        </w:rPr>
        <w:t xml:space="preserve"> a webalkalmazásokat érintő tíz legfontosabb biztonsági kockázatot sorolja fel, és konkrét tanácsokat ad azok megelőzésére. Emellett útmutatókat és különféle irányelveket is nyújt a biztonságos alkalmazások fejlesztéséhez.</w:t>
      </w:r>
    </w:p>
    <w:p w:rsidR="00492C59" w:rsidRDefault="00E34063" w:rsidP="00492C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</w:t>
      </w:r>
      <w:r w:rsidR="00AC57C6">
        <w:rPr>
          <w:rFonts w:ascii="Times New Roman" w:hAnsi="Times New Roman" w:cs="Times New Roman"/>
          <w:sz w:val="24"/>
        </w:rPr>
        <w:t>lkalmazásbizton</w:t>
      </w:r>
      <w:r>
        <w:rPr>
          <w:rFonts w:ascii="Times New Roman" w:hAnsi="Times New Roman" w:cs="Times New Roman"/>
          <w:sz w:val="24"/>
        </w:rPr>
        <w:t>sági Ellenőrzési Szabvány (ASVS)</w:t>
      </w:r>
      <w:r w:rsidR="00891796">
        <w:rPr>
          <w:rFonts w:ascii="Times New Roman" w:hAnsi="Times New Roman" w:cs="Times New Roman"/>
          <w:sz w:val="24"/>
        </w:rPr>
        <w:t xml:space="preserve"> [1]</w:t>
      </w:r>
      <w:r>
        <w:rPr>
          <w:rFonts w:ascii="Times New Roman" w:hAnsi="Times New Roman" w:cs="Times New Roman"/>
          <w:sz w:val="24"/>
        </w:rPr>
        <w:t xml:space="preserve"> szerint a következők a legismertebb sérülékenységek egy forráskódban: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Nem megfelelő bemenet ellenőrzés:</w:t>
      </w:r>
      <w:r w:rsidR="007070C9" w:rsidRPr="00492C59">
        <w:rPr>
          <w:rFonts w:ascii="Times New Roman" w:hAnsi="Times New Roman" w:cs="Times New Roman"/>
          <w:sz w:val="24"/>
        </w:rPr>
        <w:t xml:space="preserve"> Hiányos bemeneti adat vagy annak nem megfelelő ellenőrzése esetén könnyedén előfordul</w:t>
      </w:r>
      <w:r w:rsidR="00E9404B" w:rsidRPr="00492C59">
        <w:rPr>
          <w:rFonts w:ascii="Times New Roman" w:hAnsi="Times New Roman" w:cs="Times New Roman"/>
          <w:sz w:val="24"/>
        </w:rPr>
        <w:t>hat</w:t>
      </w:r>
      <w:r w:rsidR="007070C9" w:rsidRPr="00492C59">
        <w:rPr>
          <w:rFonts w:ascii="Times New Roman" w:hAnsi="Times New Roman" w:cs="Times New Roman"/>
          <w:sz w:val="24"/>
        </w:rPr>
        <w:t>, hogy rosszindulatú bemeneti adat kerül a rendszerbe.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Hitelesítés és jelszókezelés:</w:t>
      </w:r>
      <w:r w:rsidR="006B3DD8" w:rsidRPr="00492C59">
        <w:rPr>
          <w:rFonts w:ascii="Times New Roman" w:hAnsi="Times New Roman" w:cs="Times New Roman"/>
          <w:sz w:val="24"/>
        </w:rPr>
        <w:t xml:space="preserve"> G</w:t>
      </w:r>
      <w:r w:rsidR="00BD17B0" w:rsidRPr="00492C59">
        <w:rPr>
          <w:rFonts w:ascii="Times New Roman" w:hAnsi="Times New Roman" w:cs="Times New Roman"/>
          <w:sz w:val="24"/>
        </w:rPr>
        <w:t>yenge hitelesítés</w:t>
      </w:r>
      <w:r w:rsidR="006B3DD8" w:rsidRPr="00492C59">
        <w:rPr>
          <w:rFonts w:ascii="Times New Roman" w:hAnsi="Times New Roman" w:cs="Times New Roman"/>
          <w:sz w:val="24"/>
        </w:rPr>
        <w:t xml:space="preserve"> </w:t>
      </w:r>
      <w:r w:rsidR="004D51F0" w:rsidRPr="00492C59">
        <w:rPr>
          <w:rFonts w:ascii="Times New Roman" w:hAnsi="Times New Roman" w:cs="Times New Roman"/>
          <w:sz w:val="24"/>
        </w:rPr>
        <w:t>vagy jelszavak</w:t>
      </w:r>
      <w:r w:rsidR="006B3DD8" w:rsidRPr="00492C59">
        <w:rPr>
          <w:rFonts w:ascii="Times New Roman" w:hAnsi="Times New Roman" w:cs="Times New Roman"/>
          <w:sz w:val="24"/>
        </w:rPr>
        <w:t xml:space="preserve"> nem megfelelő tárolása esetén</w:t>
      </w:r>
      <w:r w:rsidR="004D51F0" w:rsidRPr="00492C59">
        <w:rPr>
          <w:rFonts w:ascii="Times New Roman" w:hAnsi="Times New Roman" w:cs="Times New Roman"/>
          <w:sz w:val="24"/>
        </w:rPr>
        <w:t xml:space="preserve"> illetéktelenek</w:t>
      </w:r>
      <w:r w:rsidR="006B3DD8" w:rsidRPr="00492C59">
        <w:rPr>
          <w:rFonts w:ascii="Times New Roman" w:hAnsi="Times New Roman" w:cs="Times New Roman"/>
          <w:sz w:val="24"/>
        </w:rPr>
        <w:t xml:space="preserve"> könnyen hozzáférhetnek az erőforrásokhoz vagy bizalmas adatokhoz.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Munkamenet és jogosultság kezelés:</w:t>
      </w:r>
      <w:r w:rsidR="006B3DD8" w:rsidRPr="00492C59">
        <w:rPr>
          <w:rFonts w:ascii="Times New Roman" w:hAnsi="Times New Roman" w:cs="Times New Roman"/>
          <w:sz w:val="24"/>
        </w:rPr>
        <w:t xml:space="preserve"> Ezek hibásan</w:t>
      </w:r>
      <w:r w:rsidR="00B43905" w:rsidRPr="00492C59">
        <w:rPr>
          <w:rFonts w:ascii="Times New Roman" w:hAnsi="Times New Roman" w:cs="Times New Roman"/>
          <w:sz w:val="24"/>
        </w:rPr>
        <w:t xml:space="preserve"> kezelésekor </w:t>
      </w:r>
      <w:r w:rsidR="006B3DD8" w:rsidRPr="00492C59">
        <w:rPr>
          <w:rFonts w:ascii="Times New Roman" w:hAnsi="Times New Roman" w:cs="Times New Roman"/>
          <w:sz w:val="24"/>
        </w:rPr>
        <w:t xml:space="preserve">illetéktelenek </w:t>
      </w:r>
      <w:r w:rsidR="00B43905" w:rsidRPr="00492C59">
        <w:rPr>
          <w:rFonts w:ascii="Times New Roman" w:hAnsi="Times New Roman" w:cs="Times New Roman"/>
          <w:sz w:val="24"/>
        </w:rPr>
        <w:t>férhetnek hozzá</w:t>
      </w:r>
      <w:r w:rsidR="006B3DD8" w:rsidRPr="00492C59">
        <w:rPr>
          <w:rFonts w:ascii="Times New Roman" w:hAnsi="Times New Roman" w:cs="Times New Roman"/>
          <w:sz w:val="24"/>
        </w:rPr>
        <w:t xml:space="preserve"> </w:t>
      </w:r>
      <w:proofErr w:type="gramStart"/>
      <w:r w:rsidR="00B43905" w:rsidRPr="00492C59">
        <w:rPr>
          <w:rFonts w:ascii="Times New Roman" w:hAnsi="Times New Roman" w:cs="Times New Roman"/>
          <w:sz w:val="24"/>
        </w:rPr>
        <w:t>privát</w:t>
      </w:r>
      <w:proofErr w:type="gramEnd"/>
      <w:r w:rsidR="00B43905" w:rsidRPr="00492C59">
        <w:rPr>
          <w:rFonts w:ascii="Times New Roman" w:hAnsi="Times New Roman" w:cs="Times New Roman"/>
          <w:sz w:val="24"/>
        </w:rPr>
        <w:t xml:space="preserve"> adatokhoz és </w:t>
      </w:r>
      <w:r w:rsidR="004D51F0" w:rsidRPr="00492C59">
        <w:rPr>
          <w:rFonts w:ascii="Times New Roman" w:hAnsi="Times New Roman" w:cs="Times New Roman"/>
          <w:sz w:val="24"/>
        </w:rPr>
        <w:t>rendszererő</w:t>
      </w:r>
      <w:r w:rsidR="00B43905" w:rsidRPr="00492C59">
        <w:rPr>
          <w:rFonts w:ascii="Times New Roman" w:hAnsi="Times New Roman" w:cs="Times New Roman"/>
          <w:sz w:val="24"/>
        </w:rPr>
        <w:t>forrásokhoz.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Kimenet kódolása:</w:t>
      </w:r>
      <w:r w:rsidR="00B43905" w:rsidRPr="00492C59">
        <w:rPr>
          <w:rFonts w:ascii="Times New Roman" w:hAnsi="Times New Roman" w:cs="Times New Roman"/>
          <w:sz w:val="24"/>
        </w:rPr>
        <w:t xml:space="preserve"> Nem megfelelő </w:t>
      </w:r>
      <w:r w:rsidR="00492C59">
        <w:rPr>
          <w:rFonts w:ascii="Times New Roman" w:hAnsi="Times New Roman" w:cs="Times New Roman"/>
          <w:sz w:val="24"/>
        </w:rPr>
        <w:t xml:space="preserve">kimenet kódolásakor a rendszer </w:t>
      </w:r>
      <w:proofErr w:type="spellStart"/>
      <w:r w:rsidR="00492C59">
        <w:rPr>
          <w:rFonts w:ascii="Times New Roman" w:hAnsi="Times New Roman" w:cs="Times New Roman"/>
          <w:sz w:val="24"/>
        </w:rPr>
        <w:t>Cross</w:t>
      </w:r>
      <w:proofErr w:type="spellEnd"/>
      <w:r w:rsidR="00492C59">
        <w:rPr>
          <w:rFonts w:ascii="Times New Roman" w:hAnsi="Times New Roman" w:cs="Times New Roman"/>
          <w:sz w:val="24"/>
        </w:rPr>
        <w:t xml:space="preserve"> S</w:t>
      </w:r>
      <w:r w:rsidR="00B43905" w:rsidRPr="00492C59">
        <w:rPr>
          <w:rFonts w:ascii="Times New Roman" w:hAnsi="Times New Roman" w:cs="Times New Roman"/>
          <w:sz w:val="24"/>
        </w:rPr>
        <w:t xml:space="preserve">ite </w:t>
      </w:r>
      <w:r w:rsidR="00492C59">
        <w:rPr>
          <w:rFonts w:ascii="Times New Roman" w:hAnsi="Times New Roman" w:cs="Times New Roman"/>
          <w:sz w:val="24"/>
        </w:rPr>
        <w:t>S</w:t>
      </w:r>
      <w:r w:rsidR="00B43905" w:rsidRPr="00492C59">
        <w:rPr>
          <w:rFonts w:ascii="Times New Roman" w:hAnsi="Times New Roman" w:cs="Times New Roman"/>
          <w:sz w:val="24"/>
        </w:rPr>
        <w:t xml:space="preserve">cripting (XSS) támadásnak </w:t>
      </w:r>
      <w:r w:rsidR="00E9404B" w:rsidRPr="00492C59">
        <w:rPr>
          <w:rFonts w:ascii="Times New Roman" w:hAnsi="Times New Roman" w:cs="Times New Roman"/>
          <w:sz w:val="24"/>
        </w:rPr>
        <w:t>lehet</w:t>
      </w:r>
      <w:r w:rsidR="00B43905" w:rsidRPr="00492C59">
        <w:rPr>
          <w:rFonts w:ascii="Times New Roman" w:hAnsi="Times New Roman" w:cs="Times New Roman"/>
          <w:sz w:val="24"/>
        </w:rPr>
        <w:t xml:space="preserve"> kitéve, </w:t>
      </w:r>
      <w:r w:rsidR="004D51F0" w:rsidRPr="00492C59">
        <w:rPr>
          <w:rFonts w:ascii="Times New Roman" w:hAnsi="Times New Roman" w:cs="Times New Roman"/>
          <w:sz w:val="24"/>
        </w:rPr>
        <w:t>amikor</w:t>
      </w:r>
      <w:r w:rsidR="00B43905" w:rsidRPr="00492C59">
        <w:rPr>
          <w:rFonts w:ascii="Times New Roman" w:hAnsi="Times New Roman" w:cs="Times New Roman"/>
          <w:sz w:val="24"/>
        </w:rPr>
        <w:t xml:space="preserve"> a támadó rosszindulatú kódot juttathat a rendszerbe, </w:t>
      </w:r>
      <w:r w:rsidR="004D51F0" w:rsidRPr="00492C59">
        <w:rPr>
          <w:rFonts w:ascii="Times New Roman" w:hAnsi="Times New Roman" w:cs="Times New Roman"/>
          <w:sz w:val="24"/>
        </w:rPr>
        <w:t xml:space="preserve">amely </w:t>
      </w:r>
      <w:proofErr w:type="spellStart"/>
      <w:r w:rsidR="004D51F0" w:rsidRPr="00492C59">
        <w:rPr>
          <w:rFonts w:ascii="Times New Roman" w:hAnsi="Times New Roman" w:cs="Times New Roman"/>
          <w:sz w:val="24"/>
        </w:rPr>
        <w:t>klines</w:t>
      </w:r>
      <w:proofErr w:type="spellEnd"/>
      <w:r w:rsidR="004D51F0" w:rsidRPr="00492C59">
        <w:rPr>
          <w:rFonts w:ascii="Times New Roman" w:hAnsi="Times New Roman" w:cs="Times New Roman"/>
          <w:sz w:val="24"/>
        </w:rPr>
        <w:t xml:space="preserve"> </w:t>
      </w:r>
      <w:r w:rsidR="00B43905" w:rsidRPr="00492C59">
        <w:rPr>
          <w:rFonts w:ascii="Times New Roman" w:hAnsi="Times New Roman" w:cs="Times New Roman"/>
          <w:sz w:val="24"/>
        </w:rPr>
        <w:t>oldalon (</w:t>
      </w:r>
      <w:r w:rsidR="004D51F0" w:rsidRPr="00492C59">
        <w:rPr>
          <w:rFonts w:ascii="Times New Roman" w:hAnsi="Times New Roman" w:cs="Times New Roman"/>
          <w:sz w:val="24"/>
        </w:rPr>
        <w:t xml:space="preserve">pl. </w:t>
      </w:r>
      <w:r w:rsidR="00B43905" w:rsidRPr="00492C59">
        <w:rPr>
          <w:rFonts w:ascii="Times New Roman" w:hAnsi="Times New Roman" w:cs="Times New Roman"/>
          <w:sz w:val="24"/>
        </w:rPr>
        <w:t>böngészőben)</w:t>
      </w:r>
      <w:r w:rsidR="004D51F0" w:rsidRPr="00492C59">
        <w:rPr>
          <w:rFonts w:ascii="Times New Roman" w:hAnsi="Times New Roman" w:cs="Times New Roman"/>
          <w:sz w:val="24"/>
        </w:rPr>
        <w:t xml:space="preserve"> fut le.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Rendszerkonfiguráció:</w:t>
      </w:r>
      <w:r w:rsidR="00B43905" w:rsidRPr="00492C59">
        <w:rPr>
          <w:rFonts w:ascii="Times New Roman" w:hAnsi="Times New Roman" w:cs="Times New Roman"/>
          <w:sz w:val="24"/>
        </w:rPr>
        <w:t xml:space="preserve"> Alapértelmezett jelszavak vagy túl engedékeny rendszerbeállítások </w:t>
      </w:r>
      <w:r w:rsidR="00E9404B" w:rsidRPr="00492C59">
        <w:rPr>
          <w:rFonts w:ascii="Times New Roman" w:hAnsi="Times New Roman" w:cs="Times New Roman"/>
          <w:sz w:val="24"/>
        </w:rPr>
        <w:t>esetén a támadó könnyen bejuthat a rendszerbe.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Adatvédelem:</w:t>
      </w:r>
      <w:r w:rsidR="00B43905" w:rsidRPr="00492C59">
        <w:rPr>
          <w:rFonts w:ascii="Times New Roman" w:hAnsi="Times New Roman" w:cs="Times New Roman"/>
          <w:sz w:val="24"/>
        </w:rPr>
        <w:t xml:space="preserve"> Titkosítás hiánya vagy adatok nem megfelelő tárolása növeli a támadások sikerességének az esélyét.</w:t>
      </w:r>
    </w:p>
    <w:p w:rsid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Adatbázis biztonság:</w:t>
      </w:r>
      <w:r w:rsidR="00E9404B" w:rsidRPr="00492C59">
        <w:rPr>
          <w:rFonts w:ascii="Times New Roman" w:hAnsi="Times New Roman" w:cs="Times New Roman"/>
          <w:sz w:val="24"/>
        </w:rPr>
        <w:t xml:space="preserve"> Lekérdezések, érzékeny adatok </w:t>
      </w:r>
      <w:r w:rsidR="004D51F0" w:rsidRPr="00492C59">
        <w:rPr>
          <w:rFonts w:ascii="Times New Roman" w:hAnsi="Times New Roman" w:cs="Times New Roman"/>
          <w:sz w:val="24"/>
        </w:rPr>
        <w:t>helytelen</w:t>
      </w:r>
      <w:r w:rsidR="00E9404B" w:rsidRPr="00492C59">
        <w:rPr>
          <w:rFonts w:ascii="Times New Roman" w:hAnsi="Times New Roman" w:cs="Times New Roman"/>
          <w:sz w:val="24"/>
        </w:rPr>
        <w:t xml:space="preserve"> kezelése adatvesztéshez vagy SQL injekcióhoz vezethet.</w:t>
      </w:r>
    </w:p>
    <w:p w:rsidR="00AC57C6" w:rsidRPr="00492C59" w:rsidRDefault="00AC57C6" w:rsidP="00492C59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92C59">
        <w:rPr>
          <w:rFonts w:ascii="Times New Roman" w:hAnsi="Times New Roman" w:cs="Times New Roman"/>
          <w:sz w:val="24"/>
        </w:rPr>
        <w:t>Fájl</w:t>
      </w:r>
      <w:proofErr w:type="gramEnd"/>
      <w:r w:rsidRPr="00492C59">
        <w:rPr>
          <w:rFonts w:ascii="Times New Roman" w:hAnsi="Times New Roman" w:cs="Times New Roman"/>
          <w:sz w:val="24"/>
        </w:rPr>
        <w:t xml:space="preserve"> vagy memóriakezelés:</w:t>
      </w:r>
      <w:r w:rsidR="00E9404B" w:rsidRPr="00492C59">
        <w:rPr>
          <w:rFonts w:ascii="Times New Roman" w:hAnsi="Times New Roman" w:cs="Times New Roman"/>
          <w:sz w:val="24"/>
        </w:rPr>
        <w:t xml:space="preserve"> Ellenőrizetlen </w:t>
      </w:r>
      <w:r w:rsidR="004D51F0" w:rsidRPr="00492C59">
        <w:rPr>
          <w:rFonts w:ascii="Times New Roman" w:hAnsi="Times New Roman" w:cs="Times New Roman"/>
          <w:sz w:val="24"/>
        </w:rPr>
        <w:t>fájlműveletek</w:t>
      </w:r>
      <w:r w:rsidR="009721E4" w:rsidRPr="00492C59">
        <w:rPr>
          <w:rFonts w:ascii="Times New Roman" w:hAnsi="Times New Roman" w:cs="Times New Roman"/>
          <w:sz w:val="24"/>
        </w:rPr>
        <w:t xml:space="preserve"> injekciós támadás</w:t>
      </w:r>
      <w:r w:rsidR="006608C3" w:rsidRPr="00492C59">
        <w:rPr>
          <w:rFonts w:ascii="Times New Roman" w:hAnsi="Times New Roman" w:cs="Times New Roman"/>
          <w:sz w:val="24"/>
        </w:rPr>
        <w:t>ok</w:t>
      </w:r>
      <w:r w:rsidR="009721E4" w:rsidRPr="00492C59">
        <w:rPr>
          <w:rFonts w:ascii="Times New Roman" w:hAnsi="Times New Roman" w:cs="Times New Roman"/>
          <w:sz w:val="24"/>
        </w:rPr>
        <w:t>hoz vagy fájlmódosításokhoz vezethet</w:t>
      </w:r>
      <w:r w:rsidR="006608C3" w:rsidRPr="00492C59">
        <w:rPr>
          <w:rFonts w:ascii="Times New Roman" w:hAnsi="Times New Roman" w:cs="Times New Roman"/>
          <w:sz w:val="24"/>
        </w:rPr>
        <w:t xml:space="preserve">nek, </w:t>
      </w:r>
      <w:r w:rsidR="009721E4" w:rsidRPr="00492C59">
        <w:rPr>
          <w:rFonts w:ascii="Times New Roman" w:hAnsi="Times New Roman" w:cs="Times New Roman"/>
          <w:sz w:val="24"/>
        </w:rPr>
        <w:t>míg a</w:t>
      </w:r>
      <w:r w:rsidR="004D51F0" w:rsidRPr="00492C59">
        <w:rPr>
          <w:rFonts w:ascii="Times New Roman" w:hAnsi="Times New Roman" w:cs="Times New Roman"/>
          <w:sz w:val="24"/>
        </w:rPr>
        <w:t xml:space="preserve"> memória </w:t>
      </w:r>
      <w:r w:rsidR="00E9404B" w:rsidRPr="00492C59">
        <w:rPr>
          <w:rFonts w:ascii="Times New Roman" w:hAnsi="Times New Roman" w:cs="Times New Roman"/>
          <w:sz w:val="24"/>
        </w:rPr>
        <w:t xml:space="preserve">hibák (pl. erőforrás kimerítése, túlindexelés) potenciális célponttá </w:t>
      </w:r>
      <w:r w:rsidR="009721E4" w:rsidRPr="00492C59">
        <w:rPr>
          <w:rFonts w:ascii="Times New Roman" w:hAnsi="Times New Roman" w:cs="Times New Roman"/>
          <w:sz w:val="24"/>
        </w:rPr>
        <w:t>tehetik a rendszert</w:t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404B" w:rsidRPr="00492C59">
        <w:rPr>
          <w:rFonts w:ascii="Times New Roman" w:hAnsi="Times New Roman" w:cs="Times New Roman"/>
          <w:sz w:val="24"/>
        </w:rPr>
        <w:t>DoS</w:t>
      </w:r>
      <w:proofErr w:type="spellEnd"/>
      <w:r w:rsidR="00E9404B" w:rsidRPr="00492C59">
        <w:rPr>
          <w:rFonts w:ascii="Times New Roman" w:hAnsi="Times New Roman" w:cs="Times New Roman"/>
          <w:sz w:val="24"/>
        </w:rPr>
        <w:t>/</w:t>
      </w:r>
      <w:proofErr w:type="spellStart"/>
      <w:r w:rsidR="00E9404B" w:rsidRPr="00492C59">
        <w:rPr>
          <w:rFonts w:ascii="Times New Roman" w:hAnsi="Times New Roman" w:cs="Times New Roman"/>
          <w:sz w:val="24"/>
        </w:rPr>
        <w:t>DDoS</w:t>
      </w:r>
      <w:proofErr w:type="spellEnd"/>
      <w:r w:rsidR="005F6E3E">
        <w:rPr>
          <w:rStyle w:val="Lbjegyzet-hivatkozs"/>
          <w:rFonts w:ascii="Times New Roman" w:hAnsi="Times New Roman" w:cs="Times New Roman"/>
          <w:sz w:val="24"/>
        </w:rPr>
        <w:footnoteReference w:id="3"/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r w:rsidR="004D51F0" w:rsidRPr="00492C59">
        <w:rPr>
          <w:rFonts w:ascii="Times New Roman" w:hAnsi="Times New Roman" w:cs="Times New Roman"/>
          <w:sz w:val="24"/>
        </w:rPr>
        <w:t>(</w:t>
      </w:r>
      <w:r w:rsidR="005F6E3E" w:rsidRPr="00492C59">
        <w:rPr>
          <w:rFonts w:ascii="Times New Roman" w:hAnsi="Times New Roman" w:cs="Times New Roman"/>
          <w:sz w:val="24"/>
        </w:rPr>
        <w:t>túlterheléses</w:t>
      </w:r>
      <w:r w:rsidR="009721E4" w:rsidRPr="00492C59">
        <w:rPr>
          <w:rFonts w:ascii="Times New Roman" w:hAnsi="Times New Roman" w:cs="Times New Roman"/>
          <w:sz w:val="24"/>
        </w:rPr>
        <w:t>)</w:t>
      </w:r>
      <w:r w:rsidR="00E9404B" w:rsidRPr="00492C59">
        <w:rPr>
          <w:rFonts w:ascii="Times New Roman" w:hAnsi="Times New Roman" w:cs="Times New Roman"/>
          <w:sz w:val="24"/>
        </w:rPr>
        <w:t xml:space="preserve"> </w:t>
      </w:r>
      <w:r w:rsidR="009721E4" w:rsidRPr="00492C59">
        <w:rPr>
          <w:rFonts w:ascii="Times New Roman" w:hAnsi="Times New Roman" w:cs="Times New Roman"/>
          <w:sz w:val="24"/>
        </w:rPr>
        <w:t>támadások számára</w:t>
      </w:r>
      <w:r w:rsidR="004D51F0" w:rsidRPr="00492C59">
        <w:rPr>
          <w:rFonts w:ascii="Times New Roman" w:hAnsi="Times New Roman" w:cs="Times New Roman"/>
          <w:sz w:val="24"/>
        </w:rPr>
        <w:t>.</w:t>
      </w:r>
    </w:p>
    <w:p w:rsidR="005F6E3E" w:rsidRPr="005F6E3E" w:rsidRDefault="005F6E3E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felsorolt sérülékenységek és következményeik jól mutatják, hogy mennyire fontos a kód biztonsága, és nagy kockázattal jár, ha ezekkel nem törődünk</w:t>
      </w:r>
      <w:r w:rsidR="005101CD">
        <w:rPr>
          <w:rFonts w:ascii="Times New Roman" w:hAnsi="Times New Roman" w:cs="Times New Roman"/>
          <w:sz w:val="24"/>
        </w:rPr>
        <w:t>, vagy bizonyos dolgokat nem jól kezelünk.</w:t>
      </w:r>
    </w:p>
    <w:p w:rsidR="00BE2761" w:rsidRDefault="00D60528" w:rsidP="00383E5C">
      <w:pPr>
        <w:pStyle w:val="Cmsor2"/>
        <w:spacing w:before="120" w:after="36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393925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</w:t>
      </w:r>
      <w:proofErr w:type="gramStart"/>
      <w:r w:rsidR="002B6F40">
        <w:rPr>
          <w:rFonts w:ascii="Times New Roman" w:hAnsi="Times New Roman" w:cs="Times New Roman"/>
          <w:sz w:val="24"/>
        </w:rPr>
        <w:t>manuálisan</w:t>
      </w:r>
      <w:proofErr w:type="gramEnd"/>
      <w:r w:rsidR="002B6F40">
        <w:rPr>
          <w:rFonts w:ascii="Times New Roman" w:hAnsi="Times New Roman" w:cs="Times New Roman"/>
          <w:sz w:val="24"/>
        </w:rPr>
        <w:t xml:space="preserve">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kézi javítás rendkívül időigényes, és</w:t>
      </w:r>
      <w:r w:rsidR="00A8182A">
        <w:rPr>
          <w:rFonts w:ascii="Times New Roman" w:hAnsi="Times New Roman" w:cs="Times New Roman"/>
          <w:sz w:val="24"/>
        </w:rPr>
        <w:t xml:space="preserve"> sokkal nagyobb a hibázási lehetőség</w:t>
      </w:r>
      <w:r w:rsidR="002B6F40">
        <w:rPr>
          <w:rFonts w:ascii="Times New Roman" w:hAnsi="Times New Roman" w:cs="Times New Roman"/>
          <w:sz w:val="24"/>
        </w:rPr>
        <w:t xml:space="preserve"> is,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827F9C" w:rsidRDefault="00A8182A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Erlang</w:t>
      </w:r>
      <w:proofErr w:type="spellEnd"/>
      <w:r>
        <w:rPr>
          <w:rFonts w:ascii="Times New Roman" w:hAnsi="Times New Roman" w:cs="Times New Roman"/>
          <w:sz w:val="24"/>
        </w:rPr>
        <w:t xml:space="preserve">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</w:t>
      </w:r>
      <w:proofErr w:type="spellStart"/>
      <w:r w:rsidR="00CA6B25">
        <w:rPr>
          <w:rFonts w:ascii="Times New Roman" w:hAnsi="Times New Roman" w:cs="Times New Roman"/>
          <w:sz w:val="24"/>
        </w:rPr>
        <w:t>RefactorErl</w:t>
      </w:r>
      <w:proofErr w:type="spellEnd"/>
      <w:r w:rsidR="00CA6B25">
        <w:rPr>
          <w:rFonts w:ascii="Times New Roman" w:hAnsi="Times New Roman" w:cs="Times New Roman"/>
          <w:sz w:val="24"/>
        </w:rPr>
        <w:t xml:space="preserve">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 xml:space="preserve">. A dolgozatom fő célja, hogy kiegészítsem ezt a folyamatot olyan </w:t>
      </w:r>
      <w:proofErr w:type="gramStart"/>
      <w:r w:rsidR="00674DC1">
        <w:rPr>
          <w:rFonts w:ascii="Times New Roman" w:hAnsi="Times New Roman" w:cs="Times New Roman"/>
          <w:sz w:val="24"/>
        </w:rPr>
        <w:t>automatikus</w:t>
      </w:r>
      <w:proofErr w:type="gramEnd"/>
      <w:r w:rsidR="00674DC1">
        <w:rPr>
          <w:rFonts w:ascii="Times New Roman" w:hAnsi="Times New Roman" w:cs="Times New Roman"/>
          <w:sz w:val="24"/>
        </w:rPr>
        <w:t xml:space="preserve">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amik a támadható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 és eredménye változatlan marad.</w:t>
      </w:r>
      <w:bookmarkStart w:id="9" w:name="_GoBack"/>
      <w:bookmarkEnd w:id="9"/>
    </w:p>
    <w:p w:rsidR="00827F9C" w:rsidRDefault="00827F9C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27F9C" w:rsidRDefault="00827F9C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A65598" w:rsidRPr="00222CB4" w:rsidRDefault="00827F9C" w:rsidP="00026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nem</w:t>
      </w:r>
      <w:proofErr w:type="gramEnd"/>
      <w:r>
        <w:rPr>
          <w:rFonts w:ascii="Times New Roman" w:hAnsi="Times New Roman" w:cs="Times New Roman"/>
          <w:sz w:val="24"/>
        </w:rPr>
        <w:t xml:space="preserve"> változtatják meg a program viselkedését</w:t>
      </w:r>
      <w:r w:rsidR="000110F4">
        <w:rPr>
          <w:rFonts w:ascii="Times New Roman" w:hAnsi="Times New Roman" w:cs="Times New Roman"/>
          <w:sz w:val="24"/>
        </w:rPr>
        <w:t>, viszont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megváltoztatják </w:t>
      </w:r>
      <w:r>
        <w:rPr>
          <w:rFonts w:ascii="Times New Roman" w:hAnsi="Times New Roman" w:cs="Times New Roman"/>
          <w:sz w:val="24"/>
        </w:rPr>
        <w:t>annak hatását</w:t>
      </w:r>
      <w:r>
        <w:t>.</w:t>
      </w:r>
      <w:r w:rsidR="00A65598">
        <w:br w:type="page"/>
      </w:r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0" w:name="_Toc179575885"/>
      <w:bookmarkStart w:id="11" w:name="_Toc209393926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0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1"/>
    </w:p>
    <w:p w:rsidR="000B25AC" w:rsidRDefault="003648E8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393927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2"/>
    </w:p>
    <w:p w:rsidR="000B25AC" w:rsidRPr="000B25AC" w:rsidRDefault="000B25AC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393928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3"/>
    </w:p>
    <w:p w:rsidR="000B25AC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209393929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4"/>
    </w:p>
    <w:p w:rsidR="003F21F2" w:rsidRPr="003648E8" w:rsidRDefault="000B25AC" w:rsidP="003648E8">
      <w:pPr>
        <w:pStyle w:val="Cmsor2"/>
        <w:spacing w:before="120" w:after="360" w:line="240" w:lineRule="auto"/>
      </w:pPr>
      <w:bookmarkStart w:id="15" w:name="_Toc209393930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5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6" w:name="_Toc179575886"/>
      <w:bookmarkStart w:id="17" w:name="_Toc209393931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6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39393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18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39393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9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209393934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0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1" w:name="_Toc179575888"/>
      <w:bookmarkStart w:id="22" w:name="_Toc209393935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1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393936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3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20939393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4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5" w:name="_Toc209393938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5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7" w:name="_Toc20939393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7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393940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8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20939394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9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0" w:name="_Toc209393942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30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1" w:name="_Toc209393943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6"/>
      <w:bookmarkEnd w:id="31"/>
    </w:p>
    <w:p w:rsidR="00891796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The OWASP </w:t>
      </w:r>
      <w:proofErr w:type="spellStart"/>
      <w:r w:rsidRPr="00891796">
        <w:rPr>
          <w:rFonts w:ascii="Times New Roman" w:hAnsi="Times New Roman" w:cs="Times New Roman"/>
          <w:sz w:val="24"/>
        </w:rPr>
        <w:t>Foundation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1796">
        <w:rPr>
          <w:rFonts w:ascii="Times New Roman" w:hAnsi="Times New Roman" w:cs="Times New Roman"/>
          <w:sz w:val="24"/>
        </w:rPr>
        <w:t>Application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Security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796">
        <w:rPr>
          <w:rFonts w:ascii="Times New Roman" w:hAnsi="Times New Roman" w:cs="Times New Roman"/>
          <w:sz w:val="24"/>
        </w:rPr>
        <w:t>Verification</w:t>
      </w:r>
      <w:proofErr w:type="spellEnd"/>
      <w:r w:rsidRPr="00891796">
        <w:rPr>
          <w:rFonts w:ascii="Times New Roman" w:hAnsi="Times New Roman" w:cs="Times New Roman"/>
          <w:sz w:val="24"/>
        </w:rPr>
        <w:t xml:space="preserve"> Standard</w:t>
      </w:r>
      <w:r w:rsidRPr="00891796">
        <w:rPr>
          <w:rFonts w:ascii="Times New Roman" w:hAnsi="Times New Roman" w:cs="Times New Roman"/>
          <w:sz w:val="24"/>
        </w:rPr>
        <w:br/>
      </w:r>
      <w:hyperlink r:id="rId12" w:history="1">
        <w:r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891796">
        <w:rPr>
          <w:rFonts w:ascii="Times New Roman" w:hAnsi="Times New Roman" w:cs="Times New Roman"/>
          <w:sz w:val="24"/>
        </w:rPr>
        <w:br/>
      </w:r>
      <w:r w:rsidRPr="00891796">
        <w:rPr>
          <w:rFonts w:ascii="Times New Roman" w:hAnsi="Times New Roman" w:cs="Times New Roman"/>
          <w:sz w:val="24"/>
        </w:rPr>
        <w:t xml:space="preserve">(Elérés </w:t>
      </w:r>
      <w:proofErr w:type="gramStart"/>
      <w:r w:rsidRPr="00891796">
        <w:rPr>
          <w:rFonts w:ascii="Times New Roman" w:hAnsi="Times New Roman" w:cs="Times New Roman"/>
          <w:sz w:val="24"/>
        </w:rPr>
        <w:t>dátuma</w:t>
      </w:r>
      <w:proofErr w:type="gramEnd"/>
      <w:r w:rsidRPr="00891796">
        <w:rPr>
          <w:rFonts w:ascii="Times New Roman" w:hAnsi="Times New Roman" w:cs="Times New Roman"/>
          <w:sz w:val="24"/>
        </w:rPr>
        <w:t>: 2025. 09. 22.)</w:t>
      </w:r>
    </w:p>
    <w:p w:rsidR="003B315D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[2]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Supporting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Secure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Coding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with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1796" w:rsidRPr="00891796">
        <w:rPr>
          <w:rFonts w:ascii="Times New Roman" w:hAnsi="Times New Roman" w:cs="Times New Roman"/>
          <w:sz w:val="24"/>
        </w:rPr>
        <w:t>RefactorErl</w:t>
      </w:r>
      <w:proofErr w:type="spellEnd"/>
      <w:r w:rsidR="00891796" w:rsidRPr="00891796">
        <w:rPr>
          <w:rFonts w:ascii="Times New Roman" w:hAnsi="Times New Roman" w:cs="Times New Roman"/>
          <w:sz w:val="24"/>
        </w:rPr>
        <w:t>, Eötvös Loránd Tudományegyetem, Informatikai Kar, Programnyelvek és Fordítóprogramok Tanszék, 2024</w:t>
      </w:r>
    </w:p>
    <w:p w:rsidR="00891796" w:rsidRPr="00891796" w:rsidRDefault="00891796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393944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A61" w:rsidRDefault="00307A61" w:rsidP="00077024">
      <w:pPr>
        <w:spacing w:after="0" w:line="240" w:lineRule="auto"/>
      </w:pPr>
      <w:r>
        <w:separator/>
      </w:r>
    </w:p>
  </w:endnote>
  <w:endnote w:type="continuationSeparator" w:id="0">
    <w:p w:rsidR="00307A61" w:rsidRDefault="00307A61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F9C">
          <w:rPr>
            <w:noProof/>
          </w:rPr>
          <w:t>6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A61" w:rsidRDefault="00307A61" w:rsidP="00077024">
      <w:pPr>
        <w:spacing w:after="0" w:line="240" w:lineRule="auto"/>
      </w:pPr>
      <w:r>
        <w:separator/>
      </w:r>
    </w:p>
  </w:footnote>
  <w:footnote w:type="continuationSeparator" w:id="0">
    <w:p w:rsidR="00307A61" w:rsidRDefault="00307A61" w:rsidP="00077024">
      <w:pPr>
        <w:spacing w:after="0" w:line="240" w:lineRule="auto"/>
      </w:pPr>
      <w:r>
        <w:continuationSeparator/>
      </w:r>
    </w:p>
  </w:footnote>
  <w:footnote w:id="1">
    <w:p w:rsidR="00623247" w:rsidRPr="005101CD" w:rsidRDefault="00623247" w:rsidP="00623247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101CD">
        <w:rPr>
          <w:rStyle w:val="Lbjegyzet-hivatkozs"/>
          <w:rFonts w:ascii="Times New Roman" w:hAnsi="Times New Roman" w:cs="Times New Roman"/>
        </w:rPr>
        <w:footnoteRef/>
      </w:r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Information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security</w:t>
      </w:r>
      <w:proofErr w:type="spellEnd"/>
      <w:r w:rsidRPr="005101CD">
        <w:rPr>
          <w:rFonts w:ascii="Times New Roman" w:hAnsi="Times New Roman" w:cs="Times New Roman"/>
        </w:rPr>
        <w:t xml:space="preserve">, </w:t>
      </w:r>
      <w:proofErr w:type="spellStart"/>
      <w:r w:rsidRPr="005101CD">
        <w:rPr>
          <w:rFonts w:ascii="Times New Roman" w:hAnsi="Times New Roman" w:cs="Times New Roman"/>
        </w:rPr>
        <w:t>cybersecurity</w:t>
      </w:r>
      <w:proofErr w:type="spellEnd"/>
      <w:r w:rsidRPr="005101CD">
        <w:rPr>
          <w:rFonts w:ascii="Times New Roman" w:hAnsi="Times New Roman" w:cs="Times New Roman"/>
        </w:rPr>
        <w:t xml:space="preserve"> and </w:t>
      </w:r>
      <w:proofErr w:type="spellStart"/>
      <w:r w:rsidRPr="005101CD">
        <w:rPr>
          <w:rFonts w:ascii="Times New Roman" w:hAnsi="Times New Roman" w:cs="Times New Roman"/>
        </w:rPr>
        <w:t>privacy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protection</w:t>
      </w:r>
      <w:proofErr w:type="spellEnd"/>
      <w:r w:rsidRPr="005101CD">
        <w:rPr>
          <w:rFonts w:ascii="Times New Roman" w:hAnsi="Times New Roman" w:cs="Times New Roman"/>
        </w:rPr>
        <w:t xml:space="preserve"> — </w:t>
      </w:r>
      <w:proofErr w:type="spellStart"/>
      <w:r w:rsidRPr="005101CD">
        <w:rPr>
          <w:rFonts w:ascii="Times New Roman" w:hAnsi="Times New Roman" w:cs="Times New Roman"/>
        </w:rPr>
        <w:t>Information</w:t>
      </w:r>
      <w:proofErr w:type="spellEnd"/>
      <w:r w:rsidRPr="005101CD">
        <w:rPr>
          <w:rFonts w:ascii="Times New Roman" w:hAnsi="Times New Roman" w:cs="Times New Roman"/>
        </w:rPr>
        <w:t xml:space="preserve"> </w:t>
      </w:r>
      <w:proofErr w:type="spellStart"/>
      <w:r w:rsidRPr="005101CD">
        <w:rPr>
          <w:rFonts w:ascii="Times New Roman" w:hAnsi="Times New Roman" w:cs="Times New Roman"/>
        </w:rPr>
        <w:t>security</w:t>
      </w:r>
      <w:proofErr w:type="spellEnd"/>
      <w:r w:rsidRPr="005101CD">
        <w:rPr>
          <w:rFonts w:ascii="Times New Roman" w:hAnsi="Times New Roman" w:cs="Times New Roman"/>
        </w:rPr>
        <w:t xml:space="preserve"> management </w:t>
      </w:r>
      <w:proofErr w:type="spellStart"/>
      <w:r w:rsidRPr="005101CD">
        <w:rPr>
          <w:rFonts w:ascii="Times New Roman" w:hAnsi="Times New Roman" w:cs="Times New Roman"/>
        </w:rPr>
        <w:t>systems</w:t>
      </w:r>
      <w:proofErr w:type="spellEnd"/>
      <w:r w:rsidRPr="005101CD">
        <w:rPr>
          <w:rFonts w:ascii="Times New Roman" w:hAnsi="Times New Roman" w:cs="Times New Roman"/>
        </w:rPr>
        <w:t xml:space="preserve"> — </w:t>
      </w:r>
      <w:proofErr w:type="spellStart"/>
      <w:r w:rsidRPr="005101CD">
        <w:rPr>
          <w:rFonts w:ascii="Times New Roman" w:hAnsi="Times New Roman" w:cs="Times New Roman"/>
        </w:rPr>
        <w:t>Requirements</w:t>
      </w:r>
      <w:proofErr w:type="spellEnd"/>
    </w:p>
    <w:p w:rsidR="00623247" w:rsidRDefault="00307A61" w:rsidP="00623247">
      <w:pPr>
        <w:pStyle w:val="Lbjegyzetszveg"/>
        <w:spacing w:line="360" w:lineRule="auto"/>
        <w:jc w:val="both"/>
      </w:pPr>
      <w:hyperlink r:id="rId1" w:history="1">
        <w:r w:rsidR="00623247" w:rsidRPr="005101CD">
          <w:rPr>
            <w:rStyle w:val="Hiperhivatkozs"/>
            <w:rFonts w:ascii="Times New Roman" w:hAnsi="Times New Roman" w:cs="Times New Roman"/>
          </w:rPr>
          <w:t>https://www.iso.org/standard/27001</w:t>
        </w:r>
      </w:hyperlink>
    </w:p>
  </w:footnote>
  <w:footnote w:id="2">
    <w:p w:rsidR="00383E5C" w:rsidRPr="00383E5C" w:rsidRDefault="00383E5C" w:rsidP="005101CD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383E5C">
        <w:rPr>
          <w:rStyle w:val="Lbjegyzet-hivatkozs"/>
          <w:rFonts w:ascii="Times New Roman" w:hAnsi="Times New Roman" w:cs="Times New Roman"/>
        </w:rPr>
        <w:footnoteRef/>
      </w:r>
      <w:r w:rsidRPr="00383E5C">
        <w:rPr>
          <w:rFonts w:ascii="Times New Roman" w:hAnsi="Times New Roman" w:cs="Times New Roman"/>
        </w:rPr>
        <w:t xml:space="preserve"> Open Web </w:t>
      </w:r>
      <w:proofErr w:type="spellStart"/>
      <w:r w:rsidRPr="00383E5C">
        <w:rPr>
          <w:rFonts w:ascii="Times New Roman" w:hAnsi="Times New Roman" w:cs="Times New Roman"/>
        </w:rPr>
        <w:t>Application</w:t>
      </w:r>
      <w:proofErr w:type="spellEnd"/>
      <w:r w:rsidRPr="00383E5C">
        <w:rPr>
          <w:rFonts w:ascii="Times New Roman" w:hAnsi="Times New Roman" w:cs="Times New Roman"/>
        </w:rPr>
        <w:t xml:space="preserve"> </w:t>
      </w:r>
      <w:proofErr w:type="spellStart"/>
      <w:r w:rsidRPr="00383E5C">
        <w:rPr>
          <w:rFonts w:ascii="Times New Roman" w:hAnsi="Times New Roman" w:cs="Times New Roman"/>
        </w:rPr>
        <w:t>Security</w:t>
      </w:r>
      <w:proofErr w:type="spellEnd"/>
      <w:r w:rsidRPr="00383E5C">
        <w:rPr>
          <w:rFonts w:ascii="Times New Roman" w:hAnsi="Times New Roman" w:cs="Times New Roman"/>
        </w:rPr>
        <w:t xml:space="preserve"> Project: </w:t>
      </w:r>
      <w:hyperlink r:id="rId2" w:history="1">
        <w:r w:rsidRPr="00383E5C">
          <w:rPr>
            <w:rStyle w:val="Hiperhivatkozs"/>
            <w:rFonts w:ascii="Times New Roman" w:hAnsi="Times New Roman" w:cs="Times New Roman"/>
          </w:rPr>
          <w:t>https://owasp.org/</w:t>
        </w:r>
      </w:hyperlink>
    </w:p>
  </w:footnote>
  <w:footnote w:id="3">
    <w:p w:rsidR="005F6E3E" w:rsidRPr="005F6E3E" w:rsidRDefault="005F6E3E" w:rsidP="005101CD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 / </w:t>
      </w:r>
      <w:proofErr w:type="spellStart"/>
      <w:r w:rsidRPr="005F6E3E">
        <w:rPr>
          <w:rFonts w:ascii="Times New Roman" w:hAnsi="Times New Roman" w:cs="Times New Roman"/>
        </w:rPr>
        <w:t>Distributed</w:t>
      </w:r>
      <w:proofErr w:type="spellEnd"/>
      <w:r w:rsidRPr="005F6E3E">
        <w:rPr>
          <w:rFonts w:ascii="Times New Roman" w:hAnsi="Times New Roman" w:cs="Times New Roman"/>
        </w:rPr>
        <w:t xml:space="preserve"> </w:t>
      </w:r>
      <w:proofErr w:type="spellStart"/>
      <w:r w:rsidRPr="005F6E3E">
        <w:rPr>
          <w:rFonts w:ascii="Times New Roman" w:hAnsi="Times New Roman" w:cs="Times New Roman"/>
        </w:rPr>
        <w:t>Denial</w:t>
      </w:r>
      <w:proofErr w:type="spellEnd"/>
      <w:r w:rsidRPr="005F6E3E">
        <w:rPr>
          <w:rFonts w:ascii="Times New Roman" w:hAnsi="Times New Roman" w:cs="Times New Roman"/>
        </w:rPr>
        <w:t xml:space="preserve">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44586"/>
    <w:rsid w:val="0015368F"/>
    <w:rsid w:val="00153BE7"/>
    <w:rsid w:val="00162743"/>
    <w:rsid w:val="0017753D"/>
    <w:rsid w:val="00180B4D"/>
    <w:rsid w:val="001B23D6"/>
    <w:rsid w:val="00206263"/>
    <w:rsid w:val="0021258C"/>
    <w:rsid w:val="00222CB4"/>
    <w:rsid w:val="00273D88"/>
    <w:rsid w:val="002925A7"/>
    <w:rsid w:val="002A0938"/>
    <w:rsid w:val="002B6F40"/>
    <w:rsid w:val="002F4F09"/>
    <w:rsid w:val="002F6A30"/>
    <w:rsid w:val="00307A61"/>
    <w:rsid w:val="003356C8"/>
    <w:rsid w:val="00341DB4"/>
    <w:rsid w:val="003648E8"/>
    <w:rsid w:val="003809D6"/>
    <w:rsid w:val="00383E5C"/>
    <w:rsid w:val="003A4B7A"/>
    <w:rsid w:val="003B315D"/>
    <w:rsid w:val="003F21F2"/>
    <w:rsid w:val="00432CDB"/>
    <w:rsid w:val="00457954"/>
    <w:rsid w:val="00492C59"/>
    <w:rsid w:val="004B24D7"/>
    <w:rsid w:val="004B37A9"/>
    <w:rsid w:val="004D51F0"/>
    <w:rsid w:val="005101CD"/>
    <w:rsid w:val="00514A0C"/>
    <w:rsid w:val="005352BA"/>
    <w:rsid w:val="00536FBD"/>
    <w:rsid w:val="0054764F"/>
    <w:rsid w:val="00587654"/>
    <w:rsid w:val="005A32BD"/>
    <w:rsid w:val="005F6E3E"/>
    <w:rsid w:val="00623247"/>
    <w:rsid w:val="00627834"/>
    <w:rsid w:val="006608C3"/>
    <w:rsid w:val="0067290C"/>
    <w:rsid w:val="00674DC1"/>
    <w:rsid w:val="00694D4B"/>
    <w:rsid w:val="006B1335"/>
    <w:rsid w:val="006B3DD8"/>
    <w:rsid w:val="006B4A63"/>
    <w:rsid w:val="006D29A8"/>
    <w:rsid w:val="006F0A2E"/>
    <w:rsid w:val="006F19E8"/>
    <w:rsid w:val="007070C9"/>
    <w:rsid w:val="00790670"/>
    <w:rsid w:val="007D0972"/>
    <w:rsid w:val="007D1311"/>
    <w:rsid w:val="007D4E57"/>
    <w:rsid w:val="008169D6"/>
    <w:rsid w:val="00827F9C"/>
    <w:rsid w:val="008564FF"/>
    <w:rsid w:val="00862B68"/>
    <w:rsid w:val="00880B30"/>
    <w:rsid w:val="008907B9"/>
    <w:rsid w:val="00891796"/>
    <w:rsid w:val="00896101"/>
    <w:rsid w:val="008B2B67"/>
    <w:rsid w:val="0090463C"/>
    <w:rsid w:val="0090490E"/>
    <w:rsid w:val="009207B0"/>
    <w:rsid w:val="00925849"/>
    <w:rsid w:val="00927CC9"/>
    <w:rsid w:val="009325F2"/>
    <w:rsid w:val="00933ABE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43905"/>
    <w:rsid w:val="00B51DA4"/>
    <w:rsid w:val="00B6788B"/>
    <w:rsid w:val="00B87839"/>
    <w:rsid w:val="00BB5455"/>
    <w:rsid w:val="00BD17B0"/>
    <w:rsid w:val="00BD4B04"/>
    <w:rsid w:val="00BE2761"/>
    <w:rsid w:val="00C00F3D"/>
    <w:rsid w:val="00C045E4"/>
    <w:rsid w:val="00C23855"/>
    <w:rsid w:val="00C46D7F"/>
    <w:rsid w:val="00C570AD"/>
    <w:rsid w:val="00C67142"/>
    <w:rsid w:val="00C81247"/>
    <w:rsid w:val="00CA6B25"/>
    <w:rsid w:val="00CF0DE0"/>
    <w:rsid w:val="00CF2086"/>
    <w:rsid w:val="00D2721F"/>
    <w:rsid w:val="00D35122"/>
    <w:rsid w:val="00D60528"/>
    <w:rsid w:val="00DA668A"/>
    <w:rsid w:val="00DC65FD"/>
    <w:rsid w:val="00DD3BB3"/>
    <w:rsid w:val="00DF02AA"/>
    <w:rsid w:val="00E050EE"/>
    <w:rsid w:val="00E34063"/>
    <w:rsid w:val="00E631ED"/>
    <w:rsid w:val="00E66E41"/>
    <w:rsid w:val="00E9404B"/>
    <w:rsid w:val="00E97224"/>
    <w:rsid w:val="00EB1A19"/>
    <w:rsid w:val="00ED5733"/>
    <w:rsid w:val="00ED73E0"/>
    <w:rsid w:val="00F1578A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0E3CB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application-security-verification-stand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owasp.org/" TargetMode="External"/><Relationship Id="rId1" Type="http://schemas.openxmlformats.org/officeDocument/2006/relationships/hyperlink" Target="https://www.iso.org/standard/270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D4E3-1D6A-4A6C-B63E-8268BFF8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13</Pages>
  <Words>1430</Words>
  <Characters>9868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91</cp:revision>
  <dcterms:created xsi:type="dcterms:W3CDTF">2024-10-02T21:55:00Z</dcterms:created>
  <dcterms:modified xsi:type="dcterms:W3CDTF">2025-09-27T12:07:00Z</dcterms:modified>
</cp:coreProperties>
</file>