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 Writing a Narrative Paragraph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</w:t>
        <w:tab/>
        <w:tab/>
        <w:tab/>
        <w:tab/>
        <w:tab/>
        <w:t xml:space="preserve">Roll number: </w:t>
        <w:tab/>
        <w:tab/>
        <w:tab/>
        <w:t xml:space="preserve">Section: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scaffolded worksheet will help you to construct an effective narrative paragraph. Choose your topic and follow the steps accordingly: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A: Brainstorming and Prewriting: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List of Topics: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given list of the topics, highlight the one you are using: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day I made my first friend in university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time I learned an important lesson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most successful academic achievement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3c47d" w:val="clear"/>
          <w:rtl w:val="0"/>
        </w:rPr>
        <w:t xml:space="preserve">The day everything went wrong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time I solved a problem creatively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Topic Sentence: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an effective topic sentence for the topic of your choice. Your topic sentence must be clear and have a controlling idea: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Supporting Details/ Events that took place: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a list of all the events that took 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____________________________________________________________________________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____________________________________________________________________________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____________________________________________________________________________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____________________________________________________________________________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____________________________________________________________________________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____________________________________________________________________________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 ____________________________________________________________________________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h. ____________________________________________________________________________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j. ____________________________________________________________________________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From your list of events, choose 4-5 events that are most important to the topic and arrange them in order. Don’t write full sentence just mention the letter a-j: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6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Using your final list, write at least one sentence for each event you have chosen: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____________________________________________________________________________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___________________________________________________________________________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____________________________________________________________________________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___________________________________________________________________________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____________________________________________________________________________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____________________________________________________________________________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Write a concluding statement: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3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B: Writing the Narrative Paragraph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(To be attempted on paper)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S9pAz1FHJFpWniqouyMyIPTqWQ==">CgMxLjA4AHIhMWIwU3R2aG5oOV9TeEd4RE9UMmpwcnVTYzVPNGhZeGVf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