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000000" w:space="1" w:sz="4" w:val="single"/>
          <w:left w:color="000000" w:space="4" w:sz="4" w:val="single"/>
          <w:bottom w:color="000000" w:space="1" w:sz="4" w:val="single"/>
          <w:right w:color="000000" w:space="4" w:sz="4" w:val="single"/>
        </w:pBdr>
        <w:shd w:fill="dfdfdf" w:val="clea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2">
      <w:pPr>
        <w:pBdr>
          <w:top w:color="000000" w:space="1" w:sz="4" w:val="single"/>
          <w:left w:color="000000" w:space="4" w:sz="4" w:val="single"/>
          <w:bottom w:color="000000" w:space="1" w:sz="4" w:val="single"/>
          <w:right w:color="000000" w:space="4" w:sz="4" w:val="single"/>
        </w:pBdr>
        <w:shd w:fill="dfdfdf" w:val="clear"/>
        <w:jc w:val="center"/>
        <w:rPr>
          <w:rFonts w:ascii="Arial" w:cs="Arial" w:eastAsia="Arial" w:hAnsi="Arial"/>
          <w:sz w:val="32"/>
          <w:szCs w:val="32"/>
        </w:rPr>
      </w:pPr>
      <w:r w:rsidDel="00000000" w:rsidR="00000000" w:rsidRPr="00000000">
        <w:rPr>
          <w:rFonts w:ascii="Arial" w:cs="Arial" w:eastAsia="Arial" w:hAnsi="Arial"/>
          <w:sz w:val="32"/>
          <w:szCs w:val="32"/>
        </w:rPr>
        <w:drawing>
          <wp:inline distB="0" distT="0" distL="0" distR="0">
            <wp:extent cx="716280" cy="716280"/>
            <wp:effectExtent b="0" l="0" r="0" t="0"/>
            <wp:docPr descr="uconn" id="12" name="image18.jpg"/>
            <a:graphic>
              <a:graphicData uri="http://schemas.openxmlformats.org/drawingml/2006/picture">
                <pic:pic>
                  <pic:nvPicPr>
                    <pic:cNvPr descr="uconn" id="0" name="image18.jpg"/>
                    <pic:cNvPicPr preferRelativeResize="0"/>
                  </pic:nvPicPr>
                  <pic:blipFill>
                    <a:blip r:embed="rId6"/>
                    <a:srcRect b="0" l="0" r="0" t="0"/>
                    <a:stretch>
                      <a:fillRect/>
                    </a:stretch>
                  </pic:blipFill>
                  <pic:spPr>
                    <a:xfrm>
                      <a:off x="0" y="0"/>
                      <a:ext cx="716280" cy="71628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Bdr>
          <w:top w:color="000000" w:space="1" w:sz="4" w:val="single"/>
          <w:left w:color="000000" w:space="4" w:sz="4" w:val="single"/>
          <w:bottom w:color="000000" w:space="1" w:sz="4" w:val="single"/>
          <w:right w:color="000000" w:space="4" w:sz="4" w:val="single"/>
        </w:pBdr>
        <w:shd w:fill="dfdfdf" w:val="clear"/>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School of Business</w:t>
      </w:r>
    </w:p>
    <w:p w:rsidR="00000000" w:rsidDel="00000000" w:rsidP="00000000" w:rsidRDefault="00000000" w:rsidRPr="00000000" w14:paraId="00000004">
      <w:pPr>
        <w:pBdr>
          <w:top w:color="000000" w:space="1" w:sz="4" w:val="single"/>
          <w:left w:color="000000" w:space="4" w:sz="4" w:val="single"/>
          <w:bottom w:color="000000" w:space="1" w:sz="4" w:val="single"/>
          <w:right w:color="000000" w:space="4" w:sz="4" w:val="single"/>
        </w:pBdr>
        <w:shd w:fill="dfdfdf" w:val="clear"/>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OPIM 5604 – Predictive Modeling Project</w:t>
      </w:r>
    </w:p>
    <w:p w:rsidR="00000000" w:rsidDel="00000000" w:rsidP="00000000" w:rsidRDefault="00000000" w:rsidRPr="00000000" w14:paraId="00000005">
      <w:pPr>
        <w:pBdr>
          <w:top w:color="000000" w:space="1" w:sz="4" w:val="single"/>
          <w:left w:color="000000" w:space="4" w:sz="4" w:val="single"/>
          <w:bottom w:color="000000" w:space="1" w:sz="4" w:val="single"/>
          <w:right w:color="000000" w:space="4" w:sz="4" w:val="single"/>
        </w:pBdr>
        <w:shd w:fill="dfdfdf" w:val="clea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6">
      <w:pPr>
        <w:jc w:val="both"/>
        <w:rPr>
          <w:rFonts w:ascii="Arial" w:cs="Arial" w:eastAsia="Arial" w:hAnsi="Arial"/>
        </w:rPr>
      </w:pPr>
      <w:r w:rsidDel="00000000" w:rsidR="00000000" w:rsidRPr="00000000">
        <w:rPr>
          <w:rtl w:val="0"/>
        </w:rPr>
      </w:r>
    </w:p>
    <w:p w:rsidR="00000000" w:rsidDel="00000000" w:rsidP="00000000" w:rsidRDefault="00000000" w:rsidRPr="00000000" w14:paraId="00000007">
      <w:pPr>
        <w:jc w:val="both"/>
        <w:rPr>
          <w:rFonts w:ascii="Arial" w:cs="Arial" w:eastAsia="Arial" w:hAnsi="Arial"/>
        </w:rPr>
      </w:pPr>
      <w:r w:rsidDel="00000000" w:rsidR="00000000" w:rsidRPr="00000000">
        <w:rPr>
          <w:rtl w:val="0"/>
        </w:rPr>
      </w:r>
    </w:p>
    <w:p w:rsidR="00000000" w:rsidDel="00000000" w:rsidP="00000000" w:rsidRDefault="00000000" w:rsidRPr="00000000" w14:paraId="00000008">
      <w:pPr>
        <w:jc w:val="both"/>
        <w:rPr>
          <w:rFonts w:ascii="Arial" w:cs="Arial" w:eastAsia="Arial" w:hAnsi="Arial"/>
        </w:rPr>
      </w:pPr>
      <w:r w:rsidDel="00000000" w:rsidR="00000000" w:rsidRPr="00000000">
        <w:rPr>
          <w:rtl w:val="0"/>
        </w:rPr>
      </w:r>
    </w:p>
    <w:p w:rsidR="00000000" w:rsidDel="00000000" w:rsidP="00000000" w:rsidRDefault="00000000" w:rsidRPr="00000000" w14:paraId="00000009">
      <w:pPr>
        <w:jc w:val="both"/>
        <w:rPr>
          <w:rFonts w:ascii="Arial" w:cs="Arial" w:eastAsia="Arial" w:hAnsi="Arial"/>
        </w:rPr>
      </w:pPr>
      <w:r w:rsidDel="00000000" w:rsidR="00000000" w:rsidRPr="00000000">
        <w:rPr>
          <w:rtl w:val="0"/>
        </w:rPr>
      </w:r>
    </w:p>
    <w:p w:rsidR="00000000" w:rsidDel="00000000" w:rsidP="00000000" w:rsidRDefault="00000000" w:rsidRPr="00000000" w14:paraId="0000000A">
      <w:pPr>
        <w:jc w:val="both"/>
        <w:rPr>
          <w:rFonts w:ascii="Arial" w:cs="Arial" w:eastAsia="Arial" w:hAnsi="Arial"/>
        </w:rPr>
      </w:pPr>
      <w:r w:rsidDel="00000000" w:rsidR="00000000" w:rsidRPr="00000000">
        <w:rPr>
          <w:rtl w:val="0"/>
        </w:rPr>
      </w:r>
    </w:p>
    <w:p w:rsidR="00000000" w:rsidDel="00000000" w:rsidP="00000000" w:rsidRDefault="00000000" w:rsidRPr="00000000" w14:paraId="0000000B">
      <w:pPr>
        <w:jc w:val="both"/>
        <w:rPr>
          <w:rFonts w:ascii="Arial" w:cs="Arial" w:eastAsia="Arial" w:hAnsi="Arial"/>
        </w:rPr>
      </w:pPr>
      <w:r w:rsidDel="00000000" w:rsidR="00000000" w:rsidRPr="00000000">
        <w:rPr>
          <w:rtl w:val="0"/>
        </w:rPr>
      </w:r>
    </w:p>
    <w:p w:rsidR="00000000" w:rsidDel="00000000" w:rsidP="00000000" w:rsidRDefault="00000000" w:rsidRPr="00000000" w14:paraId="0000000C">
      <w:pPr>
        <w:jc w:val="both"/>
        <w:rPr>
          <w:rFonts w:ascii="Arial" w:cs="Arial" w:eastAsia="Arial" w:hAnsi="Arial"/>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0E">
      <w:pPr>
        <w:jc w:val="center"/>
        <w:rPr>
          <w:rFonts w:ascii="Arial" w:cs="Arial" w:eastAsia="Arial" w:hAnsi="Arial"/>
          <w:b w:val="1"/>
          <w:sz w:val="56"/>
          <w:szCs w:val="56"/>
        </w:rPr>
      </w:pPr>
      <w:r w:rsidDel="00000000" w:rsidR="00000000" w:rsidRPr="00000000">
        <w:rPr>
          <w:rFonts w:ascii="Arial" w:cs="Arial" w:eastAsia="Arial" w:hAnsi="Arial"/>
          <w:b w:val="1"/>
          <w:sz w:val="56"/>
          <w:szCs w:val="56"/>
          <w:rtl w:val="0"/>
        </w:rPr>
        <w:t xml:space="preserve">MOVIE RATING MODEL</w:t>
      </w:r>
    </w:p>
    <w:p w:rsidR="00000000" w:rsidDel="00000000" w:rsidP="00000000" w:rsidRDefault="00000000" w:rsidRPr="00000000" w14:paraId="0000000F">
      <w:pPr>
        <w:jc w:val="center"/>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010">
      <w:pPr>
        <w:jc w:val="center"/>
        <w:rPr>
          <w:rFonts w:ascii="Arial" w:cs="Arial" w:eastAsia="Arial" w:hAnsi="Arial"/>
        </w:rPr>
      </w:pPr>
      <w:r w:rsidDel="00000000" w:rsidR="00000000" w:rsidRPr="00000000">
        <w:rPr>
          <w:rFonts w:ascii="Arial" w:cs="Arial" w:eastAsia="Arial" w:hAnsi="Arial"/>
          <w:rtl w:val="0"/>
        </w:rPr>
        <w:t xml:space="preserve">17</w:t>
      </w:r>
      <w:r w:rsidDel="00000000" w:rsidR="00000000" w:rsidRPr="00000000">
        <w:rPr>
          <w:rFonts w:ascii="Arial" w:cs="Arial" w:eastAsia="Arial" w:hAnsi="Arial"/>
          <w:vertAlign w:val="superscript"/>
          <w:rtl w:val="0"/>
        </w:rPr>
        <w:t xml:space="preserve">th </w:t>
      </w:r>
      <w:r w:rsidDel="00000000" w:rsidR="00000000" w:rsidRPr="00000000">
        <w:rPr>
          <w:rFonts w:ascii="Arial" w:cs="Arial" w:eastAsia="Arial" w:hAnsi="Arial"/>
          <w:rtl w:val="0"/>
        </w:rPr>
        <w:t xml:space="preserve">April, 2018</w:t>
      </w:r>
    </w:p>
    <w:p w:rsidR="00000000" w:rsidDel="00000000" w:rsidP="00000000" w:rsidRDefault="00000000" w:rsidRPr="00000000" w14:paraId="00000011">
      <w:pPr>
        <w:jc w:val="both"/>
        <w:rPr>
          <w:rFonts w:ascii="Arial" w:cs="Arial" w:eastAsia="Arial" w:hAnsi="Arial"/>
        </w:rPr>
      </w:pPr>
      <w:r w:rsidDel="00000000" w:rsidR="00000000" w:rsidRPr="00000000">
        <w:rPr>
          <w:rtl w:val="0"/>
        </w:rPr>
      </w:r>
    </w:p>
    <w:p w:rsidR="00000000" w:rsidDel="00000000" w:rsidP="00000000" w:rsidRDefault="00000000" w:rsidRPr="00000000" w14:paraId="00000012">
      <w:pPr>
        <w:jc w:val="both"/>
        <w:rPr>
          <w:rFonts w:ascii="Arial" w:cs="Arial" w:eastAsia="Arial" w:hAnsi="Arial"/>
        </w:rPr>
      </w:pPr>
      <w:r w:rsidDel="00000000" w:rsidR="00000000" w:rsidRPr="00000000">
        <w:rPr>
          <w:rtl w:val="0"/>
        </w:rPr>
      </w:r>
    </w:p>
    <w:p w:rsidR="00000000" w:rsidDel="00000000" w:rsidP="00000000" w:rsidRDefault="00000000" w:rsidRPr="00000000" w14:paraId="00000013">
      <w:pPr>
        <w:jc w:val="both"/>
        <w:rPr>
          <w:rFonts w:ascii="Arial" w:cs="Arial" w:eastAsia="Arial" w:hAnsi="Arial"/>
        </w:rPr>
      </w:pPr>
      <w:r w:rsidDel="00000000" w:rsidR="00000000" w:rsidRPr="00000000">
        <w:rPr>
          <w:rtl w:val="0"/>
        </w:rPr>
      </w:r>
    </w:p>
    <w:p w:rsidR="00000000" w:rsidDel="00000000" w:rsidP="00000000" w:rsidRDefault="00000000" w:rsidRPr="00000000" w14:paraId="00000014">
      <w:pPr>
        <w:jc w:val="both"/>
        <w:rPr>
          <w:rFonts w:ascii="Arial" w:cs="Arial" w:eastAsia="Arial" w:hAnsi="Arial"/>
        </w:rPr>
      </w:pPr>
      <w:r w:rsidDel="00000000" w:rsidR="00000000" w:rsidRPr="00000000">
        <w:rPr>
          <w:rtl w:val="0"/>
        </w:rPr>
      </w:r>
    </w:p>
    <w:p w:rsidR="00000000" w:rsidDel="00000000" w:rsidP="00000000" w:rsidRDefault="00000000" w:rsidRPr="00000000" w14:paraId="00000015">
      <w:pPr>
        <w:jc w:val="both"/>
        <w:rPr>
          <w:rFonts w:ascii="Arial" w:cs="Arial" w:eastAsia="Arial" w:hAnsi="Arial"/>
        </w:rPr>
      </w:pPr>
      <w:r w:rsidDel="00000000" w:rsidR="00000000" w:rsidRPr="00000000">
        <w:rPr>
          <w:rtl w:val="0"/>
        </w:rPr>
      </w:r>
    </w:p>
    <w:p w:rsidR="00000000" w:rsidDel="00000000" w:rsidP="00000000" w:rsidRDefault="00000000" w:rsidRPr="00000000" w14:paraId="00000016">
      <w:pPr>
        <w:jc w:val="both"/>
        <w:rPr>
          <w:rFonts w:ascii="Arial" w:cs="Arial" w:eastAsia="Arial" w:hAnsi="Arial"/>
        </w:rPr>
      </w:pPr>
      <w:r w:rsidDel="00000000" w:rsidR="00000000" w:rsidRPr="00000000">
        <w:rPr>
          <w:rtl w:val="0"/>
        </w:rPr>
      </w:r>
    </w:p>
    <w:p w:rsidR="00000000" w:rsidDel="00000000" w:rsidP="00000000" w:rsidRDefault="00000000" w:rsidRPr="00000000" w14:paraId="00000017">
      <w:pPr>
        <w:jc w:val="both"/>
        <w:rPr>
          <w:rFonts w:ascii="Arial" w:cs="Arial" w:eastAsia="Arial" w:hAnsi="Arial"/>
        </w:rPr>
      </w:pPr>
      <w:r w:rsidDel="00000000" w:rsidR="00000000" w:rsidRPr="00000000">
        <w:rPr>
          <w:rtl w:val="0"/>
        </w:rPr>
      </w:r>
    </w:p>
    <w:p w:rsidR="00000000" w:rsidDel="00000000" w:rsidP="00000000" w:rsidRDefault="00000000" w:rsidRPr="00000000" w14:paraId="00000018">
      <w:pPr>
        <w:jc w:val="both"/>
        <w:rPr>
          <w:rFonts w:ascii="Arial" w:cs="Arial" w:eastAsia="Arial" w:hAnsi="Arial"/>
        </w:rPr>
      </w:pPr>
      <w:r w:rsidDel="00000000" w:rsidR="00000000" w:rsidRPr="00000000">
        <w:rPr>
          <w:rtl w:val="0"/>
        </w:rPr>
      </w:r>
    </w:p>
    <w:p w:rsidR="00000000" w:rsidDel="00000000" w:rsidP="00000000" w:rsidRDefault="00000000" w:rsidRPr="00000000" w14:paraId="00000019">
      <w:pPr>
        <w:jc w:val="both"/>
        <w:rPr>
          <w:rFonts w:ascii="Arial" w:cs="Arial" w:eastAsia="Arial" w:hAnsi="Arial"/>
        </w:rPr>
      </w:pPr>
      <w:r w:rsidDel="00000000" w:rsidR="00000000" w:rsidRPr="00000000">
        <w:rPr>
          <w:rtl w:val="0"/>
        </w:rPr>
      </w:r>
    </w:p>
    <w:p w:rsidR="00000000" w:rsidDel="00000000" w:rsidP="00000000" w:rsidRDefault="00000000" w:rsidRPr="00000000" w14:paraId="0000001A">
      <w:pPr>
        <w:jc w:val="both"/>
        <w:rPr>
          <w:rFonts w:ascii="Arial" w:cs="Arial" w:eastAsia="Arial" w:hAnsi="Arial"/>
        </w:rPr>
      </w:pPr>
      <w:r w:rsidDel="00000000" w:rsidR="00000000" w:rsidRPr="00000000">
        <w:rPr>
          <w:rtl w:val="0"/>
        </w:rPr>
      </w:r>
    </w:p>
    <w:p w:rsidR="00000000" w:rsidDel="00000000" w:rsidP="00000000" w:rsidRDefault="00000000" w:rsidRPr="00000000" w14:paraId="0000001B">
      <w:pPr>
        <w:jc w:val="both"/>
        <w:rPr>
          <w:rFonts w:ascii="Arial" w:cs="Arial" w:eastAsia="Arial" w:hAnsi="Arial"/>
        </w:rPr>
      </w:pPr>
      <w:r w:rsidDel="00000000" w:rsidR="00000000" w:rsidRPr="00000000">
        <w:rPr>
          <w:rtl w:val="0"/>
        </w:rPr>
      </w:r>
    </w:p>
    <w:p w:rsidR="00000000" w:rsidDel="00000000" w:rsidP="00000000" w:rsidRDefault="00000000" w:rsidRPr="00000000" w14:paraId="0000001C">
      <w:pPr>
        <w:jc w:val="both"/>
        <w:rPr>
          <w:rFonts w:ascii="Arial" w:cs="Arial" w:eastAsia="Arial" w:hAnsi="Arial"/>
        </w:rPr>
      </w:pPr>
      <w:r w:rsidDel="00000000" w:rsidR="00000000" w:rsidRPr="00000000">
        <w:rPr>
          <w:rtl w:val="0"/>
        </w:rPr>
      </w:r>
    </w:p>
    <w:p w:rsidR="00000000" w:rsidDel="00000000" w:rsidP="00000000" w:rsidRDefault="00000000" w:rsidRPr="00000000" w14:paraId="0000001D">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1E">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1F">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20">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21">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22">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23">
      <w:pPr>
        <w:jc w:val="both"/>
        <w:rPr>
          <w:rFonts w:ascii="Arial" w:cs="Arial" w:eastAsia="Arial" w:hAnsi="Arial"/>
          <w:b w:val="1"/>
          <w:sz w:val="28"/>
          <w:szCs w:val="28"/>
        </w:rPr>
      </w:pPr>
      <w:bookmarkStart w:colFirst="0" w:colLast="0" w:name="_gjdgxs" w:id="0"/>
      <w:bookmarkEnd w:id="0"/>
      <w:r w:rsidDel="00000000" w:rsidR="00000000" w:rsidRPr="00000000">
        <w:rPr>
          <w:rFonts w:ascii="Arial" w:cs="Arial" w:eastAsia="Arial" w:hAnsi="Arial"/>
          <w:b w:val="1"/>
          <w:sz w:val="28"/>
          <w:szCs w:val="28"/>
          <w:rtl w:val="0"/>
        </w:rPr>
        <w:t xml:space="preserve">Team Members: </w:t>
      </w:r>
    </w:p>
    <w:p w:rsidR="00000000" w:rsidDel="00000000" w:rsidP="00000000" w:rsidRDefault="00000000" w:rsidRPr="00000000" w14:paraId="00000024">
      <w:pPr>
        <w:jc w:val="both"/>
        <w:rPr>
          <w:rFonts w:ascii="Arial" w:cs="Arial" w:eastAsia="Arial" w:hAnsi="Arial"/>
          <w:color w:val="263238"/>
          <w:sz w:val="20"/>
          <w:szCs w:val="20"/>
        </w:rPr>
      </w:pPr>
      <w:r w:rsidDel="00000000" w:rsidR="00000000" w:rsidRPr="00000000">
        <w:rPr>
          <w:rtl w:val="0"/>
        </w:rPr>
      </w:r>
    </w:p>
    <w:p w:rsidR="00000000" w:rsidDel="00000000" w:rsidP="00000000" w:rsidRDefault="00000000" w:rsidRPr="00000000" w14:paraId="00000025">
      <w:pPr>
        <w:jc w:val="both"/>
        <w:rPr>
          <w:rFonts w:ascii="Arial" w:cs="Arial" w:eastAsia="Arial" w:hAnsi="Arial"/>
          <w:color w:val="263238"/>
        </w:rPr>
      </w:pPr>
      <w:r w:rsidDel="00000000" w:rsidR="00000000" w:rsidRPr="00000000">
        <w:rPr>
          <w:rFonts w:ascii="Arial" w:cs="Arial" w:eastAsia="Arial" w:hAnsi="Arial"/>
          <w:color w:val="263238"/>
          <w:rtl w:val="0"/>
        </w:rPr>
        <w:t xml:space="preserve">Amit Gangrade</w:t>
      </w:r>
    </w:p>
    <w:p w:rsidR="00000000" w:rsidDel="00000000" w:rsidP="00000000" w:rsidRDefault="00000000" w:rsidRPr="00000000" w14:paraId="00000026">
      <w:pPr>
        <w:jc w:val="both"/>
        <w:rPr>
          <w:rFonts w:ascii="Arial" w:cs="Arial" w:eastAsia="Arial" w:hAnsi="Arial"/>
          <w:color w:val="263238"/>
        </w:rPr>
      </w:pPr>
      <w:r w:rsidDel="00000000" w:rsidR="00000000" w:rsidRPr="00000000">
        <w:rPr>
          <w:rFonts w:ascii="Arial" w:cs="Arial" w:eastAsia="Arial" w:hAnsi="Arial"/>
          <w:color w:val="263238"/>
          <w:rtl w:val="0"/>
        </w:rPr>
        <w:t xml:space="preserve">Akshata Nayak</w:t>
      </w:r>
    </w:p>
    <w:p w:rsidR="00000000" w:rsidDel="00000000" w:rsidP="00000000" w:rsidRDefault="00000000" w:rsidRPr="00000000" w14:paraId="00000027">
      <w:pPr>
        <w:jc w:val="both"/>
        <w:rPr>
          <w:rFonts w:ascii="Arial" w:cs="Arial" w:eastAsia="Arial" w:hAnsi="Arial"/>
          <w:color w:val="263238"/>
        </w:rPr>
      </w:pPr>
      <w:r w:rsidDel="00000000" w:rsidR="00000000" w:rsidRPr="00000000">
        <w:rPr>
          <w:rFonts w:ascii="Arial" w:cs="Arial" w:eastAsia="Arial" w:hAnsi="Arial"/>
          <w:color w:val="263238"/>
          <w:rtl w:val="0"/>
        </w:rPr>
        <w:t xml:space="preserve">Gargi Yadav</w:t>
      </w:r>
    </w:p>
    <w:p w:rsidR="00000000" w:rsidDel="00000000" w:rsidP="00000000" w:rsidRDefault="00000000" w:rsidRPr="00000000" w14:paraId="00000028">
      <w:pPr>
        <w:jc w:val="both"/>
        <w:rPr>
          <w:rFonts w:ascii="Arial" w:cs="Arial" w:eastAsia="Arial" w:hAnsi="Arial"/>
          <w:color w:val="263238"/>
        </w:rPr>
      </w:pPr>
      <w:r w:rsidDel="00000000" w:rsidR="00000000" w:rsidRPr="00000000">
        <w:rPr>
          <w:rFonts w:ascii="Arial" w:cs="Arial" w:eastAsia="Arial" w:hAnsi="Arial"/>
          <w:color w:val="263238"/>
          <w:rtl w:val="0"/>
        </w:rPr>
        <w:t xml:space="preserve">Gaurav Sharma</w:t>
      </w:r>
    </w:p>
    <w:p w:rsidR="00000000" w:rsidDel="00000000" w:rsidP="00000000" w:rsidRDefault="00000000" w:rsidRPr="00000000" w14:paraId="00000029">
      <w:pPr>
        <w:jc w:val="both"/>
        <w:rPr>
          <w:rFonts w:ascii="Arial" w:cs="Arial" w:eastAsia="Arial" w:hAnsi="Arial"/>
          <w:color w:val="263238"/>
        </w:rPr>
      </w:pPr>
      <w:r w:rsidDel="00000000" w:rsidR="00000000" w:rsidRPr="00000000">
        <w:rPr>
          <w:rFonts w:ascii="Arial" w:cs="Arial" w:eastAsia="Arial" w:hAnsi="Arial"/>
          <w:color w:val="263238"/>
          <w:rtl w:val="0"/>
        </w:rPr>
        <w:t xml:space="preserve">Juhi Maheshwari</w:t>
      </w:r>
    </w:p>
    <w:p w:rsidR="00000000" w:rsidDel="00000000" w:rsidP="00000000" w:rsidRDefault="00000000" w:rsidRPr="00000000" w14:paraId="0000002A">
      <w:pPr>
        <w:jc w:val="both"/>
        <w:rPr>
          <w:rFonts w:ascii="Arial" w:cs="Arial" w:eastAsia="Arial" w:hAnsi="Arial"/>
          <w:b w:val="1"/>
        </w:rPr>
      </w:pPr>
      <w:r w:rsidDel="00000000" w:rsidR="00000000" w:rsidRPr="00000000">
        <w:rPr>
          <w:rFonts w:ascii="Arial" w:cs="Arial" w:eastAsia="Arial" w:hAnsi="Arial"/>
          <w:color w:val="263238"/>
          <w:rtl w:val="0"/>
        </w:rPr>
        <w:t xml:space="preserve">Shobana Ravichandran</w:t>
      </w:r>
      <w:r w:rsidDel="00000000" w:rsidR="00000000" w:rsidRPr="00000000">
        <w:rPr>
          <w:rtl w:val="0"/>
        </w:rPr>
      </w:r>
    </w:p>
    <w:p w:rsidR="00000000" w:rsidDel="00000000" w:rsidP="00000000" w:rsidRDefault="00000000" w:rsidRPr="00000000" w14:paraId="0000002B">
      <w:pPr>
        <w:jc w:val="both"/>
        <w:rPr>
          <w:rFonts w:ascii="Arial" w:cs="Arial" w:eastAsia="Arial" w:hAnsi="Arial"/>
          <w:b w:val="1"/>
        </w:rPr>
      </w:pPr>
      <w:r w:rsidDel="00000000" w:rsidR="00000000" w:rsidRPr="00000000">
        <w:rPr>
          <w:rFonts w:ascii="Arial" w:cs="Arial" w:eastAsia="Arial" w:hAnsi="Arial"/>
          <w:b w:val="1"/>
          <w:rtl w:val="0"/>
        </w:rPr>
        <w:tab/>
        <w:tab/>
        <w:tab/>
      </w:r>
    </w:p>
    <w:p w:rsidR="00000000" w:rsidDel="00000000" w:rsidP="00000000" w:rsidRDefault="00000000" w:rsidRPr="00000000" w14:paraId="0000002C">
      <w:pPr>
        <w:jc w:val="both"/>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2D">
      <w:pPr>
        <w:jc w:val="both"/>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2E">
      <w:pPr>
        <w:jc w:val="both"/>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2F">
      <w:pPr>
        <w:jc w:val="both"/>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30">
      <w:pPr>
        <w:jc w:val="both"/>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Table of Contents</w:t>
      </w:r>
    </w:p>
    <w:p w:rsidR="00000000" w:rsidDel="00000000" w:rsidP="00000000" w:rsidRDefault="00000000" w:rsidRPr="00000000" w14:paraId="00000031">
      <w:pPr>
        <w:jc w:val="both"/>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32">
      <w:pPr>
        <w:ind w:left="360"/>
        <w:jc w:val="both"/>
        <w:rPr>
          <w:rFonts w:ascii="Arial" w:cs="Arial" w:eastAsia="Arial" w:hAnsi="Arial"/>
        </w:rPr>
      </w:pPr>
      <w:r w:rsidDel="00000000" w:rsidR="00000000" w:rsidRPr="00000000">
        <w:rPr>
          <w:rFonts w:ascii="Arial" w:cs="Arial" w:eastAsia="Arial" w:hAnsi="Arial"/>
          <w:rtl w:val="0"/>
        </w:rPr>
        <w:t xml:space="preserve">Executive Summary</w:t>
      </w:r>
    </w:p>
    <w:p w:rsidR="00000000" w:rsidDel="00000000" w:rsidP="00000000" w:rsidRDefault="00000000" w:rsidRPr="00000000" w14:paraId="00000033">
      <w:pPr>
        <w:ind w:left="360"/>
        <w:jc w:val="both"/>
        <w:rPr>
          <w:rFonts w:ascii="Arial" w:cs="Arial" w:eastAsia="Arial" w:hAnsi="Arial"/>
        </w:rPr>
      </w:pPr>
      <w:r w:rsidDel="00000000" w:rsidR="00000000" w:rsidRPr="00000000">
        <w:rPr>
          <w:rFonts w:ascii="Arial" w:cs="Arial" w:eastAsia="Arial" w:hAnsi="Arial"/>
          <w:rtl w:val="0"/>
        </w:rPr>
        <w:t xml:space="preserve">1 Introduction</w:t>
      </w:r>
    </w:p>
    <w:p w:rsidR="00000000" w:rsidDel="00000000" w:rsidP="00000000" w:rsidRDefault="00000000" w:rsidRPr="00000000" w14:paraId="00000034">
      <w:pPr>
        <w:ind w:left="720"/>
        <w:jc w:val="both"/>
        <w:rPr>
          <w:rFonts w:ascii="Arial" w:cs="Arial" w:eastAsia="Arial" w:hAnsi="Arial"/>
        </w:rPr>
      </w:pPr>
      <w:r w:rsidDel="00000000" w:rsidR="00000000" w:rsidRPr="00000000">
        <w:rPr>
          <w:rFonts w:ascii="Arial" w:cs="Arial" w:eastAsia="Arial" w:hAnsi="Arial"/>
          <w:rtl w:val="0"/>
        </w:rPr>
        <w:t xml:space="preserve">1.1 Problem Statement</w:t>
      </w:r>
    </w:p>
    <w:p w:rsidR="00000000" w:rsidDel="00000000" w:rsidP="00000000" w:rsidRDefault="00000000" w:rsidRPr="00000000" w14:paraId="00000035">
      <w:pPr>
        <w:ind w:left="720"/>
        <w:jc w:val="both"/>
        <w:rPr>
          <w:rFonts w:ascii="Arial" w:cs="Arial" w:eastAsia="Arial" w:hAnsi="Arial"/>
        </w:rPr>
      </w:pPr>
      <w:r w:rsidDel="00000000" w:rsidR="00000000" w:rsidRPr="00000000">
        <w:rPr>
          <w:rFonts w:ascii="Arial" w:cs="Arial" w:eastAsia="Arial" w:hAnsi="Arial"/>
          <w:rtl w:val="0"/>
        </w:rPr>
        <w:t xml:space="preserve">1.2 Data Description</w:t>
      </w:r>
    </w:p>
    <w:p w:rsidR="00000000" w:rsidDel="00000000" w:rsidP="00000000" w:rsidRDefault="00000000" w:rsidRPr="00000000" w14:paraId="00000036">
      <w:pPr>
        <w:ind w:left="360"/>
        <w:jc w:val="both"/>
        <w:rPr>
          <w:rFonts w:ascii="Arial" w:cs="Arial" w:eastAsia="Arial" w:hAnsi="Arial"/>
        </w:rPr>
      </w:pPr>
      <w:r w:rsidDel="00000000" w:rsidR="00000000" w:rsidRPr="00000000">
        <w:rPr>
          <w:rFonts w:ascii="Arial" w:cs="Arial" w:eastAsia="Arial" w:hAnsi="Arial"/>
          <w:rtl w:val="0"/>
        </w:rPr>
        <w:t xml:space="preserve">2 Methodology</w:t>
      </w:r>
    </w:p>
    <w:p w:rsidR="00000000" w:rsidDel="00000000" w:rsidP="00000000" w:rsidRDefault="00000000" w:rsidRPr="00000000" w14:paraId="00000037">
      <w:pPr>
        <w:jc w:val="both"/>
        <w:rPr>
          <w:rFonts w:ascii="Arial" w:cs="Arial" w:eastAsia="Arial" w:hAnsi="Arial"/>
        </w:rPr>
      </w:pPr>
      <w:r w:rsidDel="00000000" w:rsidR="00000000" w:rsidRPr="00000000">
        <w:rPr>
          <w:rFonts w:ascii="Arial" w:cs="Arial" w:eastAsia="Arial" w:hAnsi="Arial"/>
          <w:rtl w:val="0"/>
        </w:rPr>
        <w:t xml:space="preserve">            2.1 Data Pre-processing</w:t>
      </w:r>
    </w:p>
    <w:p w:rsidR="00000000" w:rsidDel="00000000" w:rsidP="00000000" w:rsidRDefault="00000000" w:rsidRPr="00000000" w14:paraId="00000038">
      <w:pPr>
        <w:ind w:left="1080" w:firstLine="360"/>
        <w:jc w:val="both"/>
        <w:rPr>
          <w:rFonts w:ascii="Arial" w:cs="Arial" w:eastAsia="Arial" w:hAnsi="Arial"/>
        </w:rPr>
      </w:pPr>
      <w:r w:rsidDel="00000000" w:rsidR="00000000" w:rsidRPr="00000000">
        <w:rPr>
          <w:rFonts w:ascii="Arial" w:cs="Arial" w:eastAsia="Arial" w:hAnsi="Arial"/>
          <w:rtl w:val="0"/>
        </w:rPr>
        <w:t xml:space="preserve">2.1.1 Resolve Inconsistencies</w:t>
      </w:r>
    </w:p>
    <w:p w:rsidR="00000000" w:rsidDel="00000000" w:rsidP="00000000" w:rsidRDefault="00000000" w:rsidRPr="00000000" w14:paraId="00000039">
      <w:pPr>
        <w:ind w:left="1080" w:firstLine="360"/>
        <w:jc w:val="both"/>
        <w:rPr>
          <w:rFonts w:ascii="Arial" w:cs="Arial" w:eastAsia="Arial" w:hAnsi="Arial"/>
        </w:rPr>
      </w:pPr>
      <w:r w:rsidDel="00000000" w:rsidR="00000000" w:rsidRPr="00000000">
        <w:rPr>
          <w:rFonts w:ascii="Arial" w:cs="Arial" w:eastAsia="Arial" w:hAnsi="Arial"/>
          <w:rtl w:val="0"/>
        </w:rPr>
        <w:t xml:space="preserve">2.1.2 Missing Value</w:t>
      </w:r>
    </w:p>
    <w:p w:rsidR="00000000" w:rsidDel="00000000" w:rsidP="00000000" w:rsidRDefault="00000000" w:rsidRPr="00000000" w14:paraId="0000003A">
      <w:pPr>
        <w:ind w:left="1080" w:firstLine="360"/>
        <w:jc w:val="both"/>
        <w:rPr>
          <w:rFonts w:ascii="Arial" w:cs="Arial" w:eastAsia="Arial" w:hAnsi="Arial"/>
        </w:rPr>
      </w:pPr>
      <w:r w:rsidDel="00000000" w:rsidR="00000000" w:rsidRPr="00000000">
        <w:rPr>
          <w:rFonts w:ascii="Arial" w:cs="Arial" w:eastAsia="Arial" w:hAnsi="Arial"/>
          <w:rtl w:val="0"/>
        </w:rPr>
        <w:t xml:space="preserve">2.1.3 Outlier Analysis</w:t>
      </w:r>
    </w:p>
    <w:p w:rsidR="00000000" w:rsidDel="00000000" w:rsidP="00000000" w:rsidRDefault="00000000" w:rsidRPr="00000000" w14:paraId="0000003B">
      <w:pPr>
        <w:ind w:left="1080" w:firstLine="360"/>
        <w:jc w:val="both"/>
        <w:rPr>
          <w:rFonts w:ascii="Arial" w:cs="Arial" w:eastAsia="Arial" w:hAnsi="Arial"/>
        </w:rPr>
      </w:pPr>
      <w:r w:rsidDel="00000000" w:rsidR="00000000" w:rsidRPr="00000000">
        <w:rPr>
          <w:rFonts w:ascii="Arial" w:cs="Arial" w:eastAsia="Arial" w:hAnsi="Arial"/>
          <w:rtl w:val="0"/>
        </w:rPr>
        <w:t xml:space="preserve">2.1.4 Variable Transformations</w:t>
      </w:r>
    </w:p>
    <w:p w:rsidR="00000000" w:rsidDel="00000000" w:rsidP="00000000" w:rsidRDefault="00000000" w:rsidRPr="00000000" w14:paraId="0000003C">
      <w:pPr>
        <w:ind w:left="1080" w:firstLine="360"/>
        <w:jc w:val="both"/>
        <w:rPr>
          <w:rFonts w:ascii="Arial" w:cs="Arial" w:eastAsia="Arial" w:hAnsi="Arial"/>
        </w:rPr>
      </w:pPr>
      <w:r w:rsidDel="00000000" w:rsidR="00000000" w:rsidRPr="00000000">
        <w:rPr>
          <w:rFonts w:ascii="Arial" w:cs="Arial" w:eastAsia="Arial" w:hAnsi="Arial"/>
          <w:rtl w:val="0"/>
        </w:rPr>
        <w:t xml:space="preserve">2.1.5 Descriptive Statistics &amp; Visualizations</w:t>
      </w:r>
    </w:p>
    <w:p w:rsidR="00000000" w:rsidDel="00000000" w:rsidP="00000000" w:rsidRDefault="00000000" w:rsidRPr="00000000" w14:paraId="0000003D">
      <w:pPr>
        <w:ind w:firstLine="720"/>
        <w:jc w:val="both"/>
        <w:rPr>
          <w:rFonts w:ascii="Arial" w:cs="Arial" w:eastAsia="Arial" w:hAnsi="Arial"/>
        </w:rPr>
      </w:pPr>
      <w:r w:rsidDel="00000000" w:rsidR="00000000" w:rsidRPr="00000000">
        <w:rPr>
          <w:rFonts w:ascii="Arial" w:cs="Arial" w:eastAsia="Arial" w:hAnsi="Arial"/>
          <w:rtl w:val="0"/>
        </w:rPr>
        <w:t xml:space="preserve">2.2 Data Modeling Process for Objective 1</w:t>
      </w:r>
    </w:p>
    <w:p w:rsidR="00000000" w:rsidDel="00000000" w:rsidP="00000000" w:rsidRDefault="00000000" w:rsidRPr="00000000" w14:paraId="0000003E">
      <w:pPr>
        <w:ind w:left="720" w:firstLine="720"/>
        <w:jc w:val="both"/>
        <w:rPr>
          <w:rFonts w:ascii="Arial" w:cs="Arial" w:eastAsia="Arial" w:hAnsi="Arial"/>
        </w:rPr>
      </w:pPr>
      <w:r w:rsidDel="00000000" w:rsidR="00000000" w:rsidRPr="00000000">
        <w:rPr>
          <w:rFonts w:ascii="Arial" w:cs="Arial" w:eastAsia="Arial" w:hAnsi="Arial"/>
          <w:rtl w:val="0"/>
        </w:rPr>
        <w:t xml:space="preserve">2.2.1 Logistic Regression</w:t>
      </w:r>
    </w:p>
    <w:p w:rsidR="00000000" w:rsidDel="00000000" w:rsidP="00000000" w:rsidRDefault="00000000" w:rsidRPr="00000000" w14:paraId="0000003F">
      <w:pPr>
        <w:ind w:left="720" w:firstLine="720"/>
        <w:jc w:val="both"/>
        <w:rPr>
          <w:rFonts w:ascii="Arial" w:cs="Arial" w:eastAsia="Arial" w:hAnsi="Arial"/>
        </w:rPr>
      </w:pPr>
      <w:r w:rsidDel="00000000" w:rsidR="00000000" w:rsidRPr="00000000">
        <w:rPr>
          <w:rFonts w:ascii="Arial" w:cs="Arial" w:eastAsia="Arial" w:hAnsi="Arial"/>
          <w:rtl w:val="0"/>
        </w:rPr>
        <w:t xml:space="preserve">2.2.2 Neural Networks</w:t>
      </w:r>
    </w:p>
    <w:p w:rsidR="00000000" w:rsidDel="00000000" w:rsidP="00000000" w:rsidRDefault="00000000" w:rsidRPr="00000000" w14:paraId="00000040">
      <w:pPr>
        <w:ind w:left="720" w:firstLine="720"/>
        <w:jc w:val="both"/>
        <w:rPr>
          <w:rFonts w:ascii="Arial" w:cs="Arial" w:eastAsia="Arial" w:hAnsi="Arial"/>
        </w:rPr>
      </w:pPr>
      <w:r w:rsidDel="00000000" w:rsidR="00000000" w:rsidRPr="00000000">
        <w:rPr>
          <w:rFonts w:ascii="Arial" w:cs="Arial" w:eastAsia="Arial" w:hAnsi="Arial"/>
          <w:rtl w:val="0"/>
        </w:rPr>
        <w:t xml:space="preserve">2.2.3 Discriminant Analysis</w:t>
      </w:r>
    </w:p>
    <w:p w:rsidR="00000000" w:rsidDel="00000000" w:rsidP="00000000" w:rsidRDefault="00000000" w:rsidRPr="00000000" w14:paraId="00000041">
      <w:pPr>
        <w:ind w:firstLine="720"/>
        <w:jc w:val="both"/>
        <w:rPr>
          <w:rFonts w:ascii="Arial" w:cs="Arial" w:eastAsia="Arial" w:hAnsi="Arial"/>
        </w:rPr>
      </w:pPr>
      <w:r w:rsidDel="00000000" w:rsidR="00000000" w:rsidRPr="00000000">
        <w:rPr>
          <w:rFonts w:ascii="Arial" w:cs="Arial" w:eastAsia="Arial" w:hAnsi="Arial"/>
          <w:rtl w:val="0"/>
        </w:rPr>
        <w:t xml:space="preserve">2.3 Data Modeling Process for Objective 2</w:t>
      </w:r>
    </w:p>
    <w:p w:rsidR="00000000" w:rsidDel="00000000" w:rsidP="00000000" w:rsidRDefault="00000000" w:rsidRPr="00000000" w14:paraId="00000042">
      <w:pPr>
        <w:ind w:left="720" w:firstLine="720"/>
        <w:jc w:val="both"/>
        <w:rPr>
          <w:rFonts w:ascii="Arial" w:cs="Arial" w:eastAsia="Arial" w:hAnsi="Arial"/>
        </w:rPr>
      </w:pPr>
      <w:r w:rsidDel="00000000" w:rsidR="00000000" w:rsidRPr="00000000">
        <w:rPr>
          <w:rFonts w:ascii="Arial" w:cs="Arial" w:eastAsia="Arial" w:hAnsi="Arial"/>
          <w:rtl w:val="0"/>
        </w:rPr>
        <w:t xml:space="preserve">2.2.1 Linear Regression</w:t>
      </w:r>
    </w:p>
    <w:p w:rsidR="00000000" w:rsidDel="00000000" w:rsidP="00000000" w:rsidRDefault="00000000" w:rsidRPr="00000000" w14:paraId="00000043">
      <w:pPr>
        <w:ind w:left="720" w:firstLine="720"/>
        <w:jc w:val="both"/>
        <w:rPr>
          <w:rFonts w:ascii="Arial" w:cs="Arial" w:eastAsia="Arial" w:hAnsi="Arial"/>
        </w:rPr>
      </w:pPr>
      <w:r w:rsidDel="00000000" w:rsidR="00000000" w:rsidRPr="00000000">
        <w:rPr>
          <w:rFonts w:ascii="Arial" w:cs="Arial" w:eastAsia="Arial" w:hAnsi="Arial"/>
          <w:rtl w:val="0"/>
        </w:rPr>
        <w:t xml:space="preserve">2.2.2 Neural Networks</w:t>
      </w:r>
    </w:p>
    <w:p w:rsidR="00000000" w:rsidDel="00000000" w:rsidP="00000000" w:rsidRDefault="00000000" w:rsidRPr="00000000" w14:paraId="00000044">
      <w:pPr>
        <w:ind w:left="720" w:firstLine="720"/>
        <w:jc w:val="both"/>
        <w:rPr>
          <w:rFonts w:ascii="Arial" w:cs="Arial" w:eastAsia="Arial" w:hAnsi="Arial"/>
        </w:rPr>
      </w:pPr>
      <w:r w:rsidDel="00000000" w:rsidR="00000000" w:rsidRPr="00000000">
        <w:rPr>
          <w:rFonts w:ascii="Arial" w:cs="Arial" w:eastAsia="Arial" w:hAnsi="Arial"/>
          <w:rtl w:val="0"/>
        </w:rPr>
        <w:t xml:space="preserve">2.2.3 Boosted Trees</w:t>
      </w:r>
    </w:p>
    <w:p w:rsidR="00000000" w:rsidDel="00000000" w:rsidP="00000000" w:rsidRDefault="00000000" w:rsidRPr="00000000" w14:paraId="00000045">
      <w:pPr>
        <w:ind w:left="720" w:firstLine="720"/>
        <w:jc w:val="both"/>
        <w:rPr>
          <w:rFonts w:ascii="Arial" w:cs="Arial" w:eastAsia="Arial" w:hAnsi="Arial"/>
        </w:rPr>
      </w:pPr>
      <w:r w:rsidDel="00000000" w:rsidR="00000000" w:rsidRPr="00000000">
        <w:rPr>
          <w:rFonts w:ascii="Arial" w:cs="Arial" w:eastAsia="Arial" w:hAnsi="Arial"/>
          <w:rtl w:val="0"/>
        </w:rPr>
        <w:t xml:space="preserve">2.3.4 K Nearest Neighbor</w:t>
      </w:r>
    </w:p>
    <w:p w:rsidR="00000000" w:rsidDel="00000000" w:rsidP="00000000" w:rsidRDefault="00000000" w:rsidRPr="00000000" w14:paraId="00000046">
      <w:pPr>
        <w:ind w:left="720"/>
        <w:jc w:val="both"/>
        <w:rPr>
          <w:rFonts w:ascii="Arial" w:cs="Arial" w:eastAsia="Arial" w:hAnsi="Arial"/>
        </w:rPr>
      </w:pPr>
      <w:r w:rsidDel="00000000" w:rsidR="00000000" w:rsidRPr="00000000">
        <w:rPr>
          <w:rFonts w:ascii="Arial" w:cs="Arial" w:eastAsia="Arial" w:hAnsi="Arial"/>
          <w:rtl w:val="0"/>
        </w:rPr>
        <w:t xml:space="preserve">3 Conclusion &amp; Recommendations</w:t>
      </w:r>
    </w:p>
    <w:p w:rsidR="00000000" w:rsidDel="00000000" w:rsidP="00000000" w:rsidRDefault="00000000" w:rsidRPr="00000000" w14:paraId="00000047">
      <w:pPr>
        <w:ind w:left="720"/>
        <w:jc w:val="both"/>
        <w:rPr>
          <w:rFonts w:ascii="Arial" w:cs="Arial" w:eastAsia="Arial" w:hAnsi="Arial"/>
        </w:rPr>
      </w:pPr>
      <w:r w:rsidDel="00000000" w:rsidR="00000000" w:rsidRPr="00000000">
        <w:rPr>
          <w:rFonts w:ascii="Arial" w:cs="Arial" w:eastAsia="Arial" w:hAnsi="Arial"/>
          <w:rtl w:val="0"/>
        </w:rPr>
        <w:t xml:space="preserve">4 References</w:t>
      </w:r>
    </w:p>
    <w:p w:rsidR="00000000" w:rsidDel="00000000" w:rsidP="00000000" w:rsidRDefault="00000000" w:rsidRPr="00000000" w14:paraId="00000048">
      <w:pPr>
        <w:ind w:left="720"/>
        <w:jc w:val="both"/>
        <w:rPr>
          <w:rFonts w:ascii="Arial" w:cs="Arial" w:eastAsia="Arial" w:hAnsi="Arial"/>
        </w:rPr>
      </w:pPr>
      <w:r w:rsidDel="00000000" w:rsidR="00000000" w:rsidRPr="00000000">
        <w:rPr>
          <w:rFonts w:ascii="Arial" w:cs="Arial" w:eastAsia="Arial" w:hAnsi="Arial"/>
          <w:rtl w:val="0"/>
        </w:rPr>
        <w:t xml:space="preserve">5 Appendix</w:t>
      </w:r>
    </w:p>
    <w:p w:rsidR="00000000" w:rsidDel="00000000" w:rsidP="00000000" w:rsidRDefault="00000000" w:rsidRPr="00000000" w14:paraId="00000049">
      <w:pPr>
        <w:ind w:left="720"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04A">
      <w:pPr>
        <w:jc w:val="both"/>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4B">
      <w:pPr>
        <w:jc w:val="both"/>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4C">
      <w:pPr>
        <w:jc w:val="both"/>
        <w:rPr>
          <w:rFonts w:ascii="Arial" w:cs="Arial" w:eastAsia="Arial" w:hAnsi="Arial"/>
        </w:rPr>
      </w:pPr>
      <w:r w:rsidDel="00000000" w:rsidR="00000000" w:rsidRPr="00000000">
        <w:rPr>
          <w:rtl w:val="0"/>
        </w:rPr>
      </w:r>
    </w:p>
    <w:p w:rsidR="00000000" w:rsidDel="00000000" w:rsidP="00000000" w:rsidRDefault="00000000" w:rsidRPr="00000000" w14:paraId="0000004D">
      <w:pPr>
        <w:jc w:val="both"/>
        <w:rPr>
          <w:rFonts w:ascii="Arial" w:cs="Arial" w:eastAsia="Arial" w:hAnsi="Arial"/>
        </w:rPr>
      </w:pPr>
      <w:r w:rsidDel="00000000" w:rsidR="00000000" w:rsidRPr="00000000">
        <w:rPr>
          <w:rtl w:val="0"/>
        </w:rPr>
      </w:r>
    </w:p>
    <w:p w:rsidR="00000000" w:rsidDel="00000000" w:rsidP="00000000" w:rsidRDefault="00000000" w:rsidRPr="00000000" w14:paraId="0000004E">
      <w:pPr>
        <w:jc w:val="both"/>
        <w:rPr>
          <w:rFonts w:ascii="Arial" w:cs="Arial" w:eastAsia="Arial" w:hAnsi="Arial"/>
        </w:rPr>
      </w:pPr>
      <w:r w:rsidDel="00000000" w:rsidR="00000000" w:rsidRPr="00000000">
        <w:rPr>
          <w:rtl w:val="0"/>
        </w:rPr>
      </w:r>
    </w:p>
    <w:p w:rsidR="00000000" w:rsidDel="00000000" w:rsidP="00000000" w:rsidRDefault="00000000" w:rsidRPr="00000000" w14:paraId="0000004F">
      <w:pPr>
        <w:keepNext w:val="1"/>
        <w:keepLines w:val="1"/>
        <w:pBdr>
          <w:top w:space="0" w:sz="0" w:val="nil"/>
          <w:left w:space="0" w:sz="0" w:val="nil"/>
          <w:bottom w:space="0" w:sz="0" w:val="nil"/>
          <w:right w:space="0" w:sz="0" w:val="nil"/>
          <w:between w:space="0" w:sz="0" w:val="nil"/>
        </w:pBdr>
        <w:spacing w:before="240" w:line="259" w:lineRule="auto"/>
        <w:jc w:val="both"/>
        <w:rPr>
          <w:rFonts w:ascii="Arial" w:cs="Arial" w:eastAsia="Arial" w:hAnsi="Arial"/>
          <w:color w:val="2f5496"/>
          <w:sz w:val="32"/>
          <w:szCs w:val="32"/>
        </w:rPr>
      </w:pPr>
      <w:r w:rsidDel="00000000" w:rsidR="00000000" w:rsidRPr="00000000">
        <w:rPr>
          <w:rtl w:val="0"/>
        </w:rPr>
      </w:r>
    </w:p>
    <w:p w:rsidR="00000000" w:rsidDel="00000000" w:rsidP="00000000" w:rsidRDefault="00000000" w:rsidRPr="00000000" w14:paraId="00000050">
      <w:pPr>
        <w:jc w:val="both"/>
        <w:rPr>
          <w:rFonts w:ascii="Arial" w:cs="Arial" w:eastAsia="Arial" w:hAnsi="Arial"/>
        </w:rPr>
      </w:pPr>
      <w:r w:rsidDel="00000000" w:rsidR="00000000" w:rsidRPr="00000000">
        <w:rPr>
          <w:rtl w:val="0"/>
        </w:rPr>
      </w:r>
    </w:p>
    <w:p w:rsidR="00000000" w:rsidDel="00000000" w:rsidP="00000000" w:rsidRDefault="00000000" w:rsidRPr="00000000" w14:paraId="00000051">
      <w:pPr>
        <w:jc w:val="both"/>
        <w:rPr>
          <w:rFonts w:ascii="Arial" w:cs="Arial" w:eastAsia="Arial" w:hAnsi="Arial"/>
        </w:rPr>
      </w:pPr>
      <w:r w:rsidDel="00000000" w:rsidR="00000000" w:rsidRPr="00000000">
        <w:rPr>
          <w:rtl w:val="0"/>
        </w:rPr>
      </w:r>
    </w:p>
    <w:p w:rsidR="00000000" w:rsidDel="00000000" w:rsidP="00000000" w:rsidRDefault="00000000" w:rsidRPr="00000000" w14:paraId="00000052">
      <w:pPr>
        <w:jc w:val="both"/>
        <w:rPr>
          <w:rFonts w:ascii="Arial" w:cs="Arial" w:eastAsia="Arial" w:hAnsi="Arial"/>
        </w:rPr>
      </w:pPr>
      <w:r w:rsidDel="00000000" w:rsidR="00000000" w:rsidRPr="00000000">
        <w:rPr>
          <w:rtl w:val="0"/>
        </w:rPr>
      </w:r>
    </w:p>
    <w:p w:rsidR="00000000" w:rsidDel="00000000" w:rsidP="00000000" w:rsidRDefault="00000000" w:rsidRPr="00000000" w14:paraId="00000053">
      <w:pPr>
        <w:jc w:val="both"/>
        <w:rPr>
          <w:rFonts w:ascii="Arial" w:cs="Arial" w:eastAsia="Arial" w:hAnsi="Arial"/>
        </w:rPr>
      </w:pPr>
      <w:r w:rsidDel="00000000" w:rsidR="00000000" w:rsidRPr="00000000">
        <w:rPr>
          <w:rtl w:val="0"/>
        </w:rPr>
      </w:r>
    </w:p>
    <w:p w:rsidR="00000000" w:rsidDel="00000000" w:rsidP="00000000" w:rsidRDefault="00000000" w:rsidRPr="00000000" w14:paraId="00000054">
      <w:pPr>
        <w:jc w:val="both"/>
        <w:rPr>
          <w:rFonts w:ascii="Arial" w:cs="Arial" w:eastAsia="Arial" w:hAnsi="Arial"/>
        </w:rPr>
      </w:pPr>
      <w:r w:rsidDel="00000000" w:rsidR="00000000" w:rsidRPr="00000000">
        <w:rPr>
          <w:rtl w:val="0"/>
        </w:rPr>
      </w:r>
    </w:p>
    <w:p w:rsidR="00000000" w:rsidDel="00000000" w:rsidP="00000000" w:rsidRDefault="00000000" w:rsidRPr="00000000" w14:paraId="00000055">
      <w:pPr>
        <w:jc w:val="both"/>
        <w:rPr>
          <w:rFonts w:ascii="Arial" w:cs="Arial" w:eastAsia="Arial" w:hAnsi="Arial"/>
        </w:rPr>
      </w:pPr>
      <w:r w:rsidDel="00000000" w:rsidR="00000000" w:rsidRPr="00000000">
        <w:rPr>
          <w:rtl w:val="0"/>
        </w:rPr>
      </w:r>
    </w:p>
    <w:p w:rsidR="00000000" w:rsidDel="00000000" w:rsidP="00000000" w:rsidRDefault="00000000" w:rsidRPr="00000000" w14:paraId="00000056">
      <w:pPr>
        <w:jc w:val="both"/>
        <w:rPr>
          <w:rFonts w:ascii="Arial" w:cs="Arial" w:eastAsia="Arial" w:hAnsi="Arial"/>
        </w:rPr>
      </w:pPr>
      <w:r w:rsidDel="00000000" w:rsidR="00000000" w:rsidRPr="00000000">
        <w:rPr>
          <w:rtl w:val="0"/>
        </w:rPr>
      </w:r>
    </w:p>
    <w:p w:rsidR="00000000" w:rsidDel="00000000" w:rsidP="00000000" w:rsidRDefault="00000000" w:rsidRPr="00000000" w14:paraId="00000057">
      <w:pPr>
        <w:jc w:val="both"/>
        <w:rPr>
          <w:rFonts w:ascii="Arial" w:cs="Arial" w:eastAsia="Arial" w:hAnsi="Arial"/>
        </w:rPr>
      </w:pPr>
      <w:r w:rsidDel="00000000" w:rsidR="00000000" w:rsidRPr="00000000">
        <w:rPr>
          <w:rtl w:val="0"/>
        </w:rPr>
      </w:r>
    </w:p>
    <w:p w:rsidR="00000000" w:rsidDel="00000000" w:rsidP="00000000" w:rsidRDefault="00000000" w:rsidRPr="00000000" w14:paraId="00000058">
      <w:pPr>
        <w:jc w:val="both"/>
        <w:rPr>
          <w:rFonts w:ascii="Arial" w:cs="Arial" w:eastAsia="Arial" w:hAnsi="Arial"/>
        </w:rPr>
      </w:pPr>
      <w:r w:rsidDel="00000000" w:rsidR="00000000" w:rsidRPr="00000000">
        <w:rPr>
          <w:rtl w:val="0"/>
        </w:rPr>
      </w:r>
    </w:p>
    <w:p w:rsidR="00000000" w:rsidDel="00000000" w:rsidP="00000000" w:rsidRDefault="00000000" w:rsidRPr="00000000" w14:paraId="00000059">
      <w:pPr>
        <w:jc w:val="both"/>
        <w:rPr>
          <w:rFonts w:ascii="Arial" w:cs="Arial" w:eastAsia="Arial" w:hAnsi="Arial"/>
        </w:rPr>
      </w:pPr>
      <w:r w:rsidDel="00000000" w:rsidR="00000000" w:rsidRPr="00000000">
        <w:rPr>
          <w:rtl w:val="0"/>
        </w:rPr>
      </w:r>
    </w:p>
    <w:p w:rsidR="00000000" w:rsidDel="00000000" w:rsidP="00000000" w:rsidRDefault="00000000" w:rsidRPr="00000000" w14:paraId="0000005A">
      <w:pPr>
        <w:jc w:val="both"/>
        <w:rPr>
          <w:rFonts w:ascii="Arial" w:cs="Arial" w:eastAsia="Arial" w:hAnsi="Arial"/>
        </w:rPr>
      </w:pPr>
      <w:r w:rsidDel="00000000" w:rsidR="00000000" w:rsidRPr="00000000">
        <w:rPr>
          <w:rtl w:val="0"/>
        </w:rPr>
      </w:r>
    </w:p>
    <w:p w:rsidR="00000000" w:rsidDel="00000000" w:rsidP="00000000" w:rsidRDefault="00000000" w:rsidRPr="00000000" w14:paraId="0000005B">
      <w:pPr>
        <w:jc w:val="both"/>
        <w:rPr>
          <w:rFonts w:ascii="Arial" w:cs="Arial" w:eastAsia="Arial" w:hAnsi="Arial"/>
        </w:rPr>
      </w:pPr>
      <w:r w:rsidDel="00000000" w:rsidR="00000000" w:rsidRPr="00000000">
        <w:rPr>
          <w:rtl w:val="0"/>
        </w:rPr>
      </w:r>
    </w:p>
    <w:p w:rsidR="00000000" w:rsidDel="00000000" w:rsidP="00000000" w:rsidRDefault="00000000" w:rsidRPr="00000000" w14:paraId="0000005C">
      <w:pPr>
        <w:jc w:val="both"/>
        <w:rPr>
          <w:rFonts w:ascii="Arial" w:cs="Arial" w:eastAsia="Arial" w:hAnsi="Arial"/>
        </w:rPr>
      </w:pPr>
      <w:r w:rsidDel="00000000" w:rsidR="00000000" w:rsidRPr="00000000">
        <w:rPr>
          <w:rtl w:val="0"/>
        </w:rPr>
      </w:r>
    </w:p>
    <w:p w:rsidR="00000000" w:rsidDel="00000000" w:rsidP="00000000" w:rsidRDefault="00000000" w:rsidRPr="00000000" w14:paraId="0000005D">
      <w:pPr>
        <w:jc w:val="both"/>
        <w:rPr>
          <w:rFonts w:ascii="Arial" w:cs="Arial" w:eastAsia="Arial" w:hAnsi="Arial"/>
          <w:b w:val="1"/>
          <w:sz w:val="32"/>
          <w:szCs w:val="32"/>
          <w:u w:val="single"/>
        </w:rPr>
      </w:pPr>
      <w:r w:rsidDel="00000000" w:rsidR="00000000" w:rsidRPr="00000000">
        <w:rPr>
          <w:rFonts w:ascii="Arial" w:cs="Arial" w:eastAsia="Arial" w:hAnsi="Arial"/>
          <w:b w:val="1"/>
          <w:sz w:val="32"/>
          <w:szCs w:val="32"/>
          <w:u w:val="single"/>
          <w:rtl w:val="0"/>
        </w:rPr>
        <w:t xml:space="preserve">Executive Summary</w:t>
      </w:r>
    </w:p>
    <w:p w:rsidR="00000000" w:rsidDel="00000000" w:rsidP="00000000" w:rsidRDefault="00000000" w:rsidRPr="00000000" w14:paraId="0000005E">
      <w:pPr>
        <w:jc w:val="both"/>
        <w:rPr>
          <w:rFonts w:ascii="Arial" w:cs="Arial" w:eastAsia="Arial" w:hAnsi="Arial"/>
          <w:b w:val="1"/>
          <w:sz w:val="32"/>
          <w:szCs w:val="32"/>
          <w:u w:val="single"/>
        </w:rPr>
      </w:pPr>
      <w:r w:rsidDel="00000000" w:rsidR="00000000" w:rsidRPr="00000000">
        <w:rPr>
          <w:rtl w:val="0"/>
        </w:rPr>
      </w:r>
    </w:p>
    <w:p w:rsidR="00000000" w:rsidDel="00000000" w:rsidP="00000000" w:rsidRDefault="00000000" w:rsidRPr="00000000" w14:paraId="0000005F">
      <w:pPr>
        <w:spacing w:line="480" w:lineRule="auto"/>
        <w:jc w:val="both"/>
        <w:rPr>
          <w:rFonts w:ascii="Arial" w:cs="Arial" w:eastAsia="Arial" w:hAnsi="Arial"/>
        </w:rPr>
      </w:pPr>
      <w:r w:rsidDel="00000000" w:rsidR="00000000" w:rsidRPr="00000000">
        <w:rPr>
          <w:rFonts w:ascii="Arial" w:cs="Arial" w:eastAsia="Arial" w:hAnsi="Arial"/>
          <w:rtl w:val="0"/>
        </w:rPr>
        <w:t xml:space="preserve">This paper describes detailed analysis on Internet Movie Database (IMDb) dataset, a free, user-maintained, online resource of production details for over 5043 movies. The movies range from the year 1916 to 2016, from 59 countries across the globe. The various data cleaning and reduction techniques include handling missing values, outlier analysis, data transformation and creating derived variables. Some interesting facts and correlations have been gathered using various predictive</w:t>
      </w:r>
    </w:p>
    <w:p w:rsidR="00000000" w:rsidDel="00000000" w:rsidP="00000000" w:rsidRDefault="00000000" w:rsidRPr="00000000" w14:paraId="00000060">
      <w:pPr>
        <w:spacing w:line="480" w:lineRule="auto"/>
        <w:jc w:val="both"/>
        <w:rPr>
          <w:rFonts w:ascii="Arial" w:cs="Arial" w:eastAsia="Arial" w:hAnsi="Arial"/>
        </w:rPr>
      </w:pPr>
      <w:r w:rsidDel="00000000" w:rsidR="00000000" w:rsidRPr="00000000">
        <w:rPr>
          <w:rFonts w:ascii="Arial" w:cs="Arial" w:eastAsia="Arial" w:hAnsi="Arial"/>
          <w:rtl w:val="0"/>
        </w:rPr>
        <w:t xml:space="preserve">modeling techniques in JMP. In particular, attributes such as budget of a movie, actor’s popularity on social media, movie reviews and genres play a vital role in the success of a movie. The analysis</w:t>
      </w:r>
    </w:p>
    <w:p w:rsidR="00000000" w:rsidDel="00000000" w:rsidP="00000000" w:rsidRDefault="00000000" w:rsidRPr="00000000" w14:paraId="00000061">
      <w:pPr>
        <w:spacing w:line="480" w:lineRule="auto"/>
        <w:jc w:val="both"/>
        <w:rPr>
          <w:rFonts w:ascii="Arial" w:cs="Arial" w:eastAsia="Arial" w:hAnsi="Arial"/>
        </w:rPr>
      </w:pPr>
      <w:r w:rsidDel="00000000" w:rsidR="00000000" w:rsidRPr="00000000">
        <w:rPr>
          <w:rFonts w:ascii="Arial" w:cs="Arial" w:eastAsia="Arial" w:hAnsi="Arial"/>
          <w:rtl w:val="0"/>
        </w:rPr>
        <w:t xml:space="preserve">helps to answer key questions such as, if the budget of a movie, famous actor face on a movie poster, number of reviews received from critics, duration of a movie or director’s popularity on Facebook impacts the movie success. Also, a predictive model has been built to predict the IMDB score equivalent for rating the movies, ranging on a scale of 1 to 10. </w:t>
      </w:r>
    </w:p>
    <w:p w:rsidR="00000000" w:rsidDel="00000000" w:rsidP="00000000" w:rsidRDefault="00000000" w:rsidRPr="00000000" w14:paraId="00000062">
      <w:pPr>
        <w:spacing w:line="48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63">
      <w:pPr>
        <w:spacing w:line="480" w:lineRule="auto"/>
        <w:jc w:val="both"/>
        <w:rPr>
          <w:rFonts w:ascii="Arial" w:cs="Arial" w:eastAsia="Arial" w:hAnsi="Arial"/>
        </w:rPr>
      </w:pPr>
      <w:r w:rsidDel="00000000" w:rsidR="00000000" w:rsidRPr="00000000">
        <w:rPr>
          <w:rFonts w:ascii="Arial" w:cs="Arial" w:eastAsia="Arial" w:hAnsi="Arial"/>
          <w:rtl w:val="0"/>
        </w:rPr>
        <w:t xml:space="preserve">The objective has been achieved by building prediction models by using techniques such as Linear regression, Bootstrap Tree, Logistic Regression, Neural Network and KNN to predict a movie as a hit or a flop and the IMDB score of a movie based on various significant parameters. Among all the models that were tested on the movie dataset, Logistic regression model predicted most accurate results for categorical target variable hit/flop on the basis of confusion matrix -model accuracy of 75.45%. For continuous target variable, IMDB rating, Neural model predicts most accurate results based on the most significant RSquare value of 49.5% and RMSE of 76.28%.</w:t>
      </w:r>
    </w:p>
    <w:p w:rsidR="00000000" w:rsidDel="00000000" w:rsidP="00000000" w:rsidRDefault="00000000" w:rsidRPr="00000000" w14:paraId="00000064">
      <w:pPr>
        <w:jc w:val="both"/>
        <w:rPr>
          <w:rFonts w:ascii="Arial" w:cs="Arial" w:eastAsia="Arial" w:hAnsi="Arial"/>
        </w:rPr>
      </w:pPr>
      <w:r w:rsidDel="00000000" w:rsidR="00000000" w:rsidRPr="00000000">
        <w:rPr>
          <w:rtl w:val="0"/>
        </w:rPr>
      </w:r>
    </w:p>
    <w:p w:rsidR="00000000" w:rsidDel="00000000" w:rsidP="00000000" w:rsidRDefault="00000000" w:rsidRPr="00000000" w14:paraId="00000065">
      <w:pPr>
        <w:jc w:val="both"/>
        <w:rPr>
          <w:rFonts w:ascii="Arial" w:cs="Arial" w:eastAsia="Arial" w:hAnsi="Arial"/>
        </w:rPr>
      </w:pPr>
      <w:r w:rsidDel="00000000" w:rsidR="00000000" w:rsidRPr="00000000">
        <w:rPr>
          <w:rtl w:val="0"/>
        </w:rPr>
      </w:r>
    </w:p>
    <w:p w:rsidR="00000000" w:rsidDel="00000000" w:rsidP="00000000" w:rsidRDefault="00000000" w:rsidRPr="00000000" w14:paraId="00000066">
      <w:pPr>
        <w:jc w:val="both"/>
        <w:rPr>
          <w:rFonts w:ascii="Arial" w:cs="Arial" w:eastAsia="Arial" w:hAnsi="Arial"/>
        </w:rPr>
      </w:pPr>
      <w:r w:rsidDel="00000000" w:rsidR="00000000" w:rsidRPr="00000000">
        <w:rPr>
          <w:rtl w:val="0"/>
        </w:rPr>
      </w:r>
    </w:p>
    <w:p w:rsidR="00000000" w:rsidDel="00000000" w:rsidP="00000000" w:rsidRDefault="00000000" w:rsidRPr="00000000" w14:paraId="00000067">
      <w:pPr>
        <w:jc w:val="both"/>
        <w:rPr>
          <w:rFonts w:ascii="Arial" w:cs="Arial" w:eastAsia="Arial" w:hAnsi="Arial"/>
        </w:rPr>
      </w:pPr>
      <w:r w:rsidDel="00000000" w:rsidR="00000000" w:rsidRPr="00000000">
        <w:rPr>
          <w:rtl w:val="0"/>
        </w:rPr>
      </w:r>
    </w:p>
    <w:p w:rsidR="00000000" w:rsidDel="00000000" w:rsidP="00000000" w:rsidRDefault="00000000" w:rsidRPr="00000000" w14:paraId="00000068">
      <w:pPr>
        <w:jc w:val="both"/>
        <w:rPr>
          <w:rFonts w:ascii="Arial" w:cs="Arial" w:eastAsia="Arial" w:hAnsi="Arial"/>
        </w:rPr>
      </w:pPr>
      <w:r w:rsidDel="00000000" w:rsidR="00000000" w:rsidRPr="00000000">
        <w:rPr>
          <w:rtl w:val="0"/>
        </w:rPr>
      </w:r>
    </w:p>
    <w:p w:rsidR="00000000" w:rsidDel="00000000" w:rsidP="00000000" w:rsidRDefault="00000000" w:rsidRPr="00000000" w14:paraId="00000069">
      <w:pPr>
        <w:jc w:val="both"/>
        <w:rPr>
          <w:rFonts w:ascii="Arial" w:cs="Arial" w:eastAsia="Arial" w:hAnsi="Arial"/>
        </w:rPr>
      </w:pPr>
      <w:r w:rsidDel="00000000" w:rsidR="00000000" w:rsidRPr="00000000">
        <w:rPr>
          <w:rtl w:val="0"/>
        </w:rPr>
      </w:r>
    </w:p>
    <w:p w:rsidR="00000000" w:rsidDel="00000000" w:rsidP="00000000" w:rsidRDefault="00000000" w:rsidRPr="00000000" w14:paraId="0000006A">
      <w:pPr>
        <w:jc w:val="both"/>
        <w:rPr>
          <w:rFonts w:ascii="Arial" w:cs="Arial" w:eastAsia="Arial" w:hAnsi="Arial"/>
        </w:rPr>
      </w:pPr>
      <w:r w:rsidDel="00000000" w:rsidR="00000000" w:rsidRPr="00000000">
        <w:rPr>
          <w:rtl w:val="0"/>
        </w:rPr>
      </w:r>
    </w:p>
    <w:p w:rsidR="00000000" w:rsidDel="00000000" w:rsidP="00000000" w:rsidRDefault="00000000" w:rsidRPr="00000000" w14:paraId="0000006B">
      <w:pPr>
        <w:jc w:val="both"/>
        <w:rPr>
          <w:rFonts w:ascii="Arial" w:cs="Arial" w:eastAsia="Arial" w:hAnsi="Arial"/>
        </w:rPr>
      </w:pPr>
      <w:r w:rsidDel="00000000" w:rsidR="00000000" w:rsidRPr="00000000">
        <w:rPr>
          <w:rtl w:val="0"/>
        </w:rPr>
      </w:r>
    </w:p>
    <w:p w:rsidR="00000000" w:rsidDel="00000000" w:rsidP="00000000" w:rsidRDefault="00000000" w:rsidRPr="00000000" w14:paraId="0000006C">
      <w:pPr>
        <w:jc w:val="both"/>
        <w:rPr>
          <w:rFonts w:ascii="Arial" w:cs="Arial" w:eastAsia="Arial" w:hAnsi="Arial"/>
        </w:rPr>
      </w:pPr>
      <w:r w:rsidDel="00000000" w:rsidR="00000000" w:rsidRPr="00000000">
        <w:rPr>
          <w:rtl w:val="0"/>
        </w:rPr>
      </w:r>
    </w:p>
    <w:p w:rsidR="00000000" w:rsidDel="00000000" w:rsidP="00000000" w:rsidRDefault="00000000" w:rsidRPr="00000000" w14:paraId="0000006D">
      <w:pPr>
        <w:jc w:val="both"/>
        <w:rPr>
          <w:rFonts w:ascii="Arial" w:cs="Arial" w:eastAsia="Arial" w:hAnsi="Arial"/>
        </w:rPr>
      </w:pPr>
      <w:r w:rsidDel="00000000" w:rsidR="00000000" w:rsidRPr="00000000">
        <w:rPr>
          <w:rtl w:val="0"/>
        </w:rPr>
      </w:r>
    </w:p>
    <w:p w:rsidR="00000000" w:rsidDel="00000000" w:rsidP="00000000" w:rsidRDefault="00000000" w:rsidRPr="00000000" w14:paraId="0000006E">
      <w:pPr>
        <w:numPr>
          <w:ilvl w:val="0"/>
          <w:numId w:val="2"/>
        </w:numPr>
        <w:pBdr>
          <w:top w:space="0" w:sz="0" w:val="nil"/>
          <w:left w:space="0" w:sz="0" w:val="nil"/>
          <w:bottom w:space="0" w:sz="0" w:val="nil"/>
          <w:right w:space="0" w:sz="0" w:val="nil"/>
          <w:between w:space="0" w:sz="0" w:val="nil"/>
        </w:pBdr>
        <w:spacing w:after="0" w:before="0" w:lineRule="auto"/>
        <w:ind w:left="360" w:hanging="360"/>
        <w:jc w:val="both"/>
        <w:rPr>
          <w:rFonts w:ascii="Arial" w:cs="Arial" w:eastAsia="Arial" w:hAnsi="Arial"/>
          <w:b w:val="1"/>
          <w:color w:val="000000"/>
          <w:sz w:val="32"/>
          <w:szCs w:val="32"/>
          <w:u w:val="single"/>
        </w:rPr>
      </w:pPr>
      <w:r w:rsidDel="00000000" w:rsidR="00000000" w:rsidRPr="00000000">
        <w:rPr>
          <w:rFonts w:ascii="Arial" w:cs="Arial" w:eastAsia="Arial" w:hAnsi="Arial"/>
          <w:b w:val="1"/>
          <w:color w:val="000000"/>
          <w:sz w:val="32"/>
          <w:szCs w:val="32"/>
          <w:u w:val="single"/>
          <w:rtl w:val="0"/>
        </w:rPr>
        <w:t xml:space="preserve">Introduction</w:t>
      </w:r>
    </w:p>
    <w:p w:rsidR="00000000" w:rsidDel="00000000" w:rsidP="00000000" w:rsidRDefault="00000000" w:rsidRPr="00000000" w14:paraId="0000006F">
      <w:pPr>
        <w:pBdr>
          <w:top w:space="0" w:sz="0" w:val="nil"/>
          <w:left w:space="0" w:sz="0" w:val="nil"/>
          <w:bottom w:space="0" w:sz="0" w:val="nil"/>
          <w:right w:space="0" w:sz="0" w:val="nil"/>
          <w:between w:space="0" w:sz="0" w:val="nil"/>
        </w:pBdr>
        <w:spacing w:after="0" w:before="0" w:lineRule="auto"/>
        <w:ind w:left="360"/>
        <w:jc w:val="both"/>
        <w:rPr>
          <w:rFonts w:ascii="Arial" w:cs="Arial" w:eastAsia="Arial" w:hAnsi="Arial"/>
          <w:b w:val="1"/>
          <w:color w:val="000000"/>
          <w:sz w:val="32"/>
          <w:szCs w:val="32"/>
          <w:u w:val="single"/>
        </w:rPr>
      </w:pP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pacing w:after="0" w:before="0" w:line="480" w:lineRule="auto"/>
        <w:ind w:left="360"/>
        <w:jc w:val="both"/>
        <w:rPr>
          <w:rFonts w:ascii="Arial" w:cs="Arial" w:eastAsia="Arial" w:hAnsi="Arial"/>
          <w:color w:val="000000"/>
        </w:rPr>
      </w:pPr>
      <w:r w:rsidDel="00000000" w:rsidR="00000000" w:rsidRPr="00000000">
        <w:rPr>
          <w:rFonts w:ascii="Arial" w:cs="Arial" w:eastAsia="Arial" w:hAnsi="Arial"/>
          <w:color w:val="000000"/>
          <w:rtl w:val="0"/>
        </w:rPr>
        <w:t xml:space="preserve">The Internet Movie Database (IMDb) is the world's most popular and authoritative source for any movie. It provides valuable information about general trends in films. Through this project the SEMMA approach to Data Mining techniques have been applied to extract interesting patterns or knowledge from the IMDB movie data. It will reveal information, also confirm or disprove the assumptions about the movies, and allow us to predict the success of a future film given selected information about the film before its release.</w:t>
      </w:r>
    </w:p>
    <w:p w:rsidR="00000000" w:rsidDel="00000000" w:rsidP="00000000" w:rsidRDefault="00000000" w:rsidRPr="00000000" w14:paraId="00000071">
      <w:pPr>
        <w:jc w:val="both"/>
        <w:rPr>
          <w:rFonts w:ascii="Arial" w:cs="Arial" w:eastAsia="Arial" w:hAnsi="Arial"/>
          <w:b w:val="1"/>
          <w:sz w:val="32"/>
          <w:szCs w:val="32"/>
          <w:u w:val="single"/>
        </w:rPr>
      </w:pPr>
      <w:r w:rsidDel="00000000" w:rsidR="00000000" w:rsidRPr="00000000">
        <w:rPr>
          <w:rtl w:val="0"/>
        </w:rPr>
      </w:r>
    </w:p>
    <w:p w:rsidR="00000000" w:rsidDel="00000000" w:rsidP="00000000" w:rsidRDefault="00000000" w:rsidRPr="00000000" w14:paraId="00000072">
      <w:pPr>
        <w:ind w:left="360"/>
        <w:jc w:val="both"/>
        <w:rPr>
          <w:rFonts w:ascii="Arial" w:cs="Arial" w:eastAsia="Arial" w:hAnsi="Arial"/>
          <w:b w:val="1"/>
          <w:sz w:val="32"/>
          <w:szCs w:val="32"/>
          <w:u w:val="single"/>
        </w:rPr>
      </w:pPr>
      <w:r w:rsidDel="00000000" w:rsidR="00000000" w:rsidRPr="00000000">
        <w:rPr>
          <w:rFonts w:ascii="Arial" w:cs="Arial" w:eastAsia="Arial" w:hAnsi="Arial"/>
          <w:b w:val="1"/>
          <w:sz w:val="28"/>
          <w:szCs w:val="28"/>
          <w:u w:val="single"/>
          <w:rtl w:val="0"/>
        </w:rPr>
        <w:t xml:space="preserve">1.1 Problem Statement</w:t>
      </w:r>
      <w:r w:rsidDel="00000000" w:rsidR="00000000" w:rsidRPr="00000000">
        <w:rPr>
          <w:rtl w:val="0"/>
        </w:rPr>
      </w:r>
    </w:p>
    <w:p w:rsidR="00000000" w:rsidDel="00000000" w:rsidP="00000000" w:rsidRDefault="00000000" w:rsidRPr="00000000" w14:paraId="00000073">
      <w:pPr>
        <w:ind w:left="360"/>
        <w:jc w:val="both"/>
        <w:rPr>
          <w:rFonts w:ascii="Arial" w:cs="Arial" w:eastAsia="Arial" w:hAnsi="Arial"/>
          <w:sz w:val="32"/>
          <w:szCs w:val="32"/>
          <w:u w:val="single"/>
        </w:rPr>
      </w:pPr>
      <w:r w:rsidDel="00000000" w:rsidR="00000000" w:rsidRPr="00000000">
        <w:rPr>
          <w:rtl w:val="0"/>
        </w:rPr>
      </w:r>
    </w:p>
    <w:p w:rsidR="00000000" w:rsidDel="00000000" w:rsidP="00000000" w:rsidRDefault="00000000" w:rsidRPr="00000000" w14:paraId="00000074">
      <w:pPr>
        <w:spacing w:line="480" w:lineRule="auto"/>
        <w:ind w:left="360"/>
        <w:jc w:val="both"/>
        <w:rPr>
          <w:rFonts w:ascii="Arial" w:cs="Arial" w:eastAsia="Arial" w:hAnsi="Arial"/>
        </w:rPr>
      </w:pPr>
      <w:r w:rsidDel="00000000" w:rsidR="00000000" w:rsidRPr="00000000">
        <w:rPr>
          <w:rFonts w:ascii="Arial" w:cs="Arial" w:eastAsia="Arial" w:hAnsi="Arial"/>
          <w:rtl w:val="0"/>
        </w:rPr>
        <w:t xml:space="preserve">The average number of movies released per year are rapidly increasing. Predicting the success of a movie is a huge concern for directors and producers who are looking for financial returns and credibility. For many years people relied on critics to gauge the quality of the movie which is a time taking process and also there are chances of bias involved. So, devising a method which can predict not only the success of the movie but also help understand what factors contribute to the success of the movie could really benefit the film industry. This will enable them to focus on their advertising campaigns, also help them to find the most appropriate time to release a movie by looking at multiple factors. Through this project, we want to leverage predictive analytics to enhance the box office success rate for the movie. </w:t>
      </w:r>
    </w:p>
    <w:p w:rsidR="00000000" w:rsidDel="00000000" w:rsidP="00000000" w:rsidRDefault="00000000" w:rsidRPr="00000000" w14:paraId="00000075">
      <w:pPr>
        <w:pBdr>
          <w:top w:space="0" w:sz="0" w:val="nil"/>
          <w:left w:space="0" w:sz="0" w:val="nil"/>
          <w:bottom w:space="0" w:sz="0" w:val="nil"/>
          <w:right w:space="0" w:sz="0" w:val="nil"/>
          <w:between w:space="0" w:sz="0" w:val="nil"/>
        </w:pBdr>
        <w:ind w:left="720" w:hanging="720"/>
        <w:jc w:val="both"/>
        <w:rPr>
          <w:rFonts w:ascii="Arial" w:cs="Arial" w:eastAsia="Arial" w:hAnsi="Arial"/>
          <w:b w:val="1"/>
          <w:color w:val="000000"/>
          <w:sz w:val="28"/>
          <w:szCs w:val="28"/>
          <w:u w:val="single"/>
        </w:rPr>
      </w:pPr>
      <w:r w:rsidDel="00000000" w:rsidR="00000000" w:rsidRPr="00000000">
        <w:rPr>
          <w:rtl w:val="0"/>
        </w:rPr>
      </w:r>
    </w:p>
    <w:p w:rsidR="00000000" w:rsidDel="00000000" w:rsidP="00000000" w:rsidRDefault="00000000" w:rsidRPr="00000000" w14:paraId="00000076">
      <w:pPr>
        <w:jc w:val="both"/>
        <w:rPr>
          <w:rFonts w:ascii="Arial" w:cs="Arial" w:eastAsia="Arial" w:hAnsi="Arial"/>
          <w:b w:val="1"/>
          <w:sz w:val="28"/>
          <w:szCs w:val="28"/>
          <w:u w:val="single"/>
        </w:rPr>
      </w:pPr>
      <w:r w:rsidDel="00000000" w:rsidR="00000000" w:rsidRPr="00000000">
        <w:rPr>
          <w:rFonts w:ascii="Arial" w:cs="Arial" w:eastAsia="Arial" w:hAnsi="Arial"/>
          <w:b w:val="1"/>
          <w:sz w:val="28"/>
          <w:szCs w:val="28"/>
          <w:rtl w:val="0"/>
        </w:rPr>
        <w:t xml:space="preserve">     </w:t>
      </w:r>
      <w:r w:rsidDel="00000000" w:rsidR="00000000" w:rsidRPr="00000000">
        <w:rPr>
          <w:rFonts w:ascii="Arial" w:cs="Arial" w:eastAsia="Arial" w:hAnsi="Arial"/>
          <w:b w:val="1"/>
          <w:sz w:val="28"/>
          <w:szCs w:val="28"/>
          <w:u w:val="single"/>
          <w:rtl w:val="0"/>
        </w:rPr>
        <w:t xml:space="preserve">1.2 Data Description</w:t>
      </w:r>
    </w:p>
    <w:p w:rsidR="00000000" w:rsidDel="00000000" w:rsidP="00000000" w:rsidRDefault="00000000" w:rsidRPr="00000000" w14:paraId="00000077">
      <w:pPr>
        <w:jc w:val="both"/>
        <w:rPr>
          <w:rFonts w:ascii="Arial" w:cs="Arial" w:eastAsia="Arial" w:hAnsi="Arial"/>
          <w:b w:val="1"/>
          <w:sz w:val="32"/>
          <w:szCs w:val="32"/>
          <w:u w:val="single"/>
        </w:rPr>
      </w:pPr>
      <w:r w:rsidDel="00000000" w:rsidR="00000000" w:rsidRPr="00000000">
        <w:rPr>
          <w:rtl w:val="0"/>
        </w:rPr>
      </w:r>
    </w:p>
    <w:p w:rsidR="00000000" w:rsidDel="00000000" w:rsidP="00000000" w:rsidRDefault="00000000" w:rsidRPr="00000000" w14:paraId="00000078">
      <w:pPr>
        <w:spacing w:line="480" w:lineRule="auto"/>
        <w:ind w:left="420"/>
        <w:jc w:val="both"/>
        <w:rPr>
          <w:rFonts w:ascii="Arial" w:cs="Arial" w:eastAsia="Arial" w:hAnsi="Arial"/>
        </w:rPr>
      </w:pPr>
      <w:r w:rsidDel="00000000" w:rsidR="00000000" w:rsidRPr="00000000">
        <w:rPr>
          <w:rFonts w:ascii="Arial" w:cs="Arial" w:eastAsia="Arial" w:hAnsi="Arial"/>
          <w:rtl w:val="0"/>
        </w:rPr>
        <w:t xml:space="preserve">The dataset is taken from “data.world” website. It contains 28 variables for 5043 movies between years 1916 to 2016. IMDB_Score is the target variable while rest of the 27 variables are possible predictors. The link for the dataset from Data world is mentioned below:</w:t>
      </w:r>
    </w:p>
    <w:p w:rsidR="00000000" w:rsidDel="00000000" w:rsidP="00000000" w:rsidRDefault="00000000" w:rsidRPr="00000000" w14:paraId="00000079">
      <w:pPr>
        <w:tabs>
          <w:tab w:val="left" w:pos="-720"/>
        </w:tabs>
        <w:spacing w:line="480" w:lineRule="auto"/>
        <w:jc w:val="both"/>
        <w:rPr>
          <w:rFonts w:ascii="Arial" w:cs="Arial" w:eastAsia="Arial" w:hAnsi="Arial"/>
          <w:sz w:val="22"/>
          <w:szCs w:val="22"/>
        </w:rPr>
      </w:pPr>
      <w:r w:rsidDel="00000000" w:rsidR="00000000" w:rsidRPr="00000000">
        <w:rPr>
          <w:rFonts w:ascii="Arial" w:cs="Arial" w:eastAsia="Arial" w:hAnsi="Arial"/>
          <w:b w:val="1"/>
          <w:sz w:val="32"/>
          <w:szCs w:val="32"/>
          <w:rtl w:val="0"/>
        </w:rPr>
        <w:t xml:space="preserve">     </w:t>
      </w:r>
      <w:hyperlink r:id="rId7">
        <w:r w:rsidDel="00000000" w:rsidR="00000000" w:rsidRPr="00000000">
          <w:rPr>
            <w:rFonts w:ascii="Arial" w:cs="Arial" w:eastAsia="Arial" w:hAnsi="Arial"/>
            <w:color w:val="0563c1"/>
            <w:sz w:val="22"/>
            <w:szCs w:val="22"/>
            <w:u w:val="single"/>
            <w:rtl w:val="0"/>
          </w:rPr>
          <w:t xml:space="preserve">https://data.world/popculture/imdb-5000-movie-dataset</w:t>
        </w:r>
      </w:hyperlink>
      <w:r w:rsidDel="00000000" w:rsidR="00000000" w:rsidRPr="00000000">
        <w:rPr>
          <w:rtl w:val="0"/>
        </w:rPr>
      </w:r>
    </w:p>
    <w:p w:rsidR="00000000" w:rsidDel="00000000" w:rsidP="00000000" w:rsidRDefault="00000000" w:rsidRPr="00000000" w14:paraId="0000007A">
      <w:pPr>
        <w:spacing w:line="480" w:lineRule="auto"/>
        <w:jc w:val="both"/>
        <w:rPr>
          <w:rFonts w:ascii="Arial" w:cs="Arial" w:eastAsia="Arial" w:hAnsi="Arial"/>
        </w:rPr>
      </w:pPr>
      <w:r w:rsidDel="00000000" w:rsidR="00000000" w:rsidRPr="00000000">
        <w:rPr>
          <w:rFonts w:ascii="Arial" w:cs="Arial" w:eastAsia="Arial" w:hAnsi="Arial"/>
          <w:rtl w:val="0"/>
        </w:rPr>
        <w:t xml:space="preserve">      Following is the description of the variables of the dataset:</w:t>
      </w:r>
    </w:p>
    <w:p w:rsidR="00000000" w:rsidDel="00000000" w:rsidP="00000000" w:rsidRDefault="00000000" w:rsidRPr="00000000" w14:paraId="0000007B">
      <w:pPr>
        <w:spacing w:line="48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7C">
      <w:pPr>
        <w:spacing w:line="480" w:lineRule="auto"/>
        <w:jc w:val="both"/>
        <w:rPr>
          <w:rFonts w:ascii="Arial" w:cs="Arial" w:eastAsia="Arial" w:hAnsi="Arial"/>
        </w:rPr>
      </w:pPr>
      <w:r w:rsidDel="00000000" w:rsidR="00000000" w:rsidRPr="00000000">
        <w:rPr>
          <w:rtl w:val="0"/>
        </w:rPr>
      </w:r>
    </w:p>
    <w:tbl>
      <w:tblPr>
        <w:tblStyle w:val="Table1"/>
        <w:tblW w:w="10052.0" w:type="dxa"/>
        <w:jc w:val="left"/>
        <w:tblInd w:w="655.0" w:type="dxa"/>
        <w:tblLayout w:type="fixed"/>
        <w:tblLook w:val="0400"/>
      </w:tblPr>
      <w:tblGrid>
        <w:gridCol w:w="2292"/>
        <w:gridCol w:w="7760"/>
        <w:tblGridChange w:id="0">
          <w:tblGrid>
            <w:gridCol w:w="2292"/>
            <w:gridCol w:w="7760"/>
          </w:tblGrid>
        </w:tblGridChange>
      </w:tblGrid>
      <w:tr>
        <w:trPr>
          <w:trHeight w:val="280" w:hRule="atLeast"/>
        </w:trPr>
        <w:tc>
          <w:tcPr>
            <w:tcBorders>
              <w:top w:color="000000" w:space="0" w:sz="4" w:val="single"/>
              <w:left w:color="000000" w:space="0" w:sz="4" w:val="single"/>
              <w:bottom w:color="000000" w:space="0" w:sz="4" w:val="single"/>
              <w:right w:color="000000" w:space="0" w:sz="4" w:val="single"/>
            </w:tcBorders>
            <w:shd w:fill="8ea9db" w:val="clear"/>
            <w:vAlign w:val="bottom"/>
          </w:tcPr>
          <w:p w:rsidR="00000000" w:rsidDel="00000000" w:rsidP="00000000" w:rsidRDefault="00000000" w:rsidRPr="00000000" w14:paraId="0000007D">
            <w:pPr>
              <w:jc w:val="both"/>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Variable Name</w:t>
            </w:r>
          </w:p>
        </w:tc>
        <w:tc>
          <w:tcPr>
            <w:tcBorders>
              <w:top w:color="000000" w:space="0" w:sz="4" w:val="single"/>
              <w:left w:color="000000" w:space="0" w:sz="0" w:val="nil"/>
              <w:bottom w:color="000000" w:space="0" w:sz="4" w:val="single"/>
              <w:right w:color="000000" w:space="0" w:sz="4" w:val="single"/>
            </w:tcBorders>
            <w:shd w:fill="8ea9db" w:val="clear"/>
            <w:vAlign w:val="bottom"/>
          </w:tcPr>
          <w:p w:rsidR="00000000" w:rsidDel="00000000" w:rsidP="00000000" w:rsidRDefault="00000000" w:rsidRPr="00000000" w14:paraId="0000007E">
            <w:pPr>
              <w:jc w:val="both"/>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Description</w:t>
            </w:r>
          </w:p>
        </w:tc>
      </w:tr>
      <w:tr>
        <w:trPr>
          <w:trHeight w:val="280" w:hRule="atLeast"/>
        </w:trPr>
        <w:tc>
          <w:tcPr>
            <w:tcBorders>
              <w:top w:color="000000" w:space="0" w:sz="0" w:val="nil"/>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7F">
            <w:pPr>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movie_title</w:t>
            </w:r>
          </w:p>
        </w:tc>
        <w:tc>
          <w:tcPr>
            <w:tcBorders>
              <w:top w:color="000000" w:space="0" w:sz="0" w:val="nil"/>
              <w:left w:color="000000" w:space="0" w:sz="0" w:val="nil"/>
              <w:bottom w:color="000000" w:space="0" w:sz="4" w:val="single"/>
              <w:right w:color="000000" w:space="0" w:sz="4" w:val="single"/>
            </w:tcBorders>
            <w:shd w:fill="ffffff" w:val="clear"/>
          </w:tcPr>
          <w:p w:rsidR="00000000" w:rsidDel="00000000" w:rsidP="00000000" w:rsidRDefault="00000000" w:rsidRPr="00000000" w14:paraId="00000080">
            <w:pPr>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Title of the Movie</w:t>
            </w:r>
          </w:p>
        </w:tc>
      </w:tr>
      <w:tr>
        <w:trPr>
          <w:trHeight w:val="280" w:hRule="atLeast"/>
        </w:trPr>
        <w:tc>
          <w:tcPr>
            <w:tcBorders>
              <w:top w:color="000000" w:space="0" w:sz="0" w:val="nil"/>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81">
            <w:pPr>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Duration</w:t>
            </w:r>
          </w:p>
        </w:tc>
        <w:tc>
          <w:tcPr>
            <w:tcBorders>
              <w:top w:color="000000" w:space="0" w:sz="0" w:val="nil"/>
              <w:left w:color="000000" w:space="0" w:sz="0" w:val="nil"/>
              <w:bottom w:color="000000" w:space="0" w:sz="4" w:val="single"/>
              <w:right w:color="000000" w:space="0" w:sz="4" w:val="single"/>
            </w:tcBorders>
            <w:shd w:fill="ffffff" w:val="clear"/>
          </w:tcPr>
          <w:p w:rsidR="00000000" w:rsidDel="00000000" w:rsidP="00000000" w:rsidRDefault="00000000" w:rsidRPr="00000000" w14:paraId="00000082">
            <w:pPr>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Duration in minutes</w:t>
            </w:r>
          </w:p>
        </w:tc>
      </w:tr>
      <w:tr>
        <w:trPr>
          <w:trHeight w:val="280" w:hRule="atLeast"/>
        </w:trPr>
        <w:tc>
          <w:tcPr>
            <w:tcBorders>
              <w:top w:color="000000" w:space="0" w:sz="0" w:val="nil"/>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83">
            <w:pPr>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director_name</w:t>
            </w:r>
          </w:p>
        </w:tc>
        <w:tc>
          <w:tcPr>
            <w:tcBorders>
              <w:top w:color="000000" w:space="0" w:sz="0" w:val="nil"/>
              <w:left w:color="000000" w:space="0" w:sz="0" w:val="nil"/>
              <w:bottom w:color="000000" w:space="0" w:sz="4" w:val="single"/>
              <w:right w:color="000000" w:space="0" w:sz="4" w:val="single"/>
            </w:tcBorders>
            <w:shd w:fill="ffffff" w:val="clear"/>
          </w:tcPr>
          <w:p w:rsidR="00000000" w:rsidDel="00000000" w:rsidP="00000000" w:rsidRDefault="00000000" w:rsidRPr="00000000" w14:paraId="00000084">
            <w:pPr>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Name of the Director of the Movie</w:t>
            </w:r>
          </w:p>
        </w:tc>
      </w:tr>
      <w:tr>
        <w:trPr>
          <w:trHeight w:val="280" w:hRule="atLeast"/>
        </w:trPr>
        <w:tc>
          <w:tcPr>
            <w:tcBorders>
              <w:top w:color="000000" w:space="0" w:sz="0" w:val="nil"/>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85">
            <w:pPr>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director_facebook_likes</w:t>
            </w:r>
          </w:p>
        </w:tc>
        <w:tc>
          <w:tcPr>
            <w:tcBorders>
              <w:top w:color="000000" w:space="0" w:sz="0" w:val="nil"/>
              <w:left w:color="000000" w:space="0" w:sz="0" w:val="nil"/>
              <w:bottom w:color="000000" w:space="0" w:sz="4" w:val="single"/>
              <w:right w:color="000000" w:space="0" w:sz="4" w:val="single"/>
            </w:tcBorders>
            <w:shd w:fill="ffffff" w:val="clear"/>
          </w:tcPr>
          <w:p w:rsidR="00000000" w:rsidDel="00000000" w:rsidP="00000000" w:rsidRDefault="00000000" w:rsidRPr="00000000" w14:paraId="00000086">
            <w:pPr>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Number of likes of the Director on his Facebook Page</w:t>
            </w:r>
          </w:p>
        </w:tc>
      </w:tr>
      <w:tr>
        <w:trPr>
          <w:trHeight w:val="280" w:hRule="atLeast"/>
        </w:trPr>
        <w:tc>
          <w:tcPr>
            <w:tcBorders>
              <w:top w:color="000000" w:space="0" w:sz="0" w:val="nil"/>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87">
            <w:pPr>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actor_1_name</w:t>
            </w:r>
          </w:p>
        </w:tc>
        <w:tc>
          <w:tcPr>
            <w:tcBorders>
              <w:top w:color="000000" w:space="0" w:sz="0" w:val="nil"/>
              <w:left w:color="000000" w:space="0" w:sz="0" w:val="nil"/>
              <w:bottom w:color="000000" w:space="0" w:sz="4" w:val="single"/>
              <w:right w:color="000000" w:space="0" w:sz="4" w:val="single"/>
            </w:tcBorders>
            <w:shd w:fill="ffffff" w:val="clear"/>
          </w:tcPr>
          <w:p w:rsidR="00000000" w:rsidDel="00000000" w:rsidP="00000000" w:rsidRDefault="00000000" w:rsidRPr="00000000" w14:paraId="00000088">
            <w:pPr>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Primary actor starring in the movie</w:t>
            </w:r>
          </w:p>
        </w:tc>
      </w:tr>
      <w:tr>
        <w:trPr>
          <w:trHeight w:val="280" w:hRule="atLeast"/>
        </w:trPr>
        <w:tc>
          <w:tcPr>
            <w:tcBorders>
              <w:top w:color="000000" w:space="0" w:sz="0" w:val="nil"/>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89">
            <w:pPr>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actor_1_facebook_likes</w:t>
            </w:r>
          </w:p>
        </w:tc>
        <w:tc>
          <w:tcPr>
            <w:tcBorders>
              <w:top w:color="000000" w:space="0" w:sz="0" w:val="nil"/>
              <w:left w:color="000000" w:space="0" w:sz="0" w:val="nil"/>
              <w:bottom w:color="000000" w:space="0" w:sz="4" w:val="single"/>
              <w:right w:color="000000" w:space="0" w:sz="4" w:val="single"/>
            </w:tcBorders>
            <w:shd w:fill="ffffff" w:val="clear"/>
          </w:tcPr>
          <w:p w:rsidR="00000000" w:rsidDel="00000000" w:rsidP="00000000" w:rsidRDefault="00000000" w:rsidRPr="00000000" w14:paraId="0000008A">
            <w:pPr>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Number of likes of the Actor_1 on his/her Facebook Page</w:t>
            </w:r>
          </w:p>
        </w:tc>
      </w:tr>
      <w:tr>
        <w:trPr>
          <w:trHeight w:val="280" w:hRule="atLeast"/>
        </w:trPr>
        <w:tc>
          <w:tcPr>
            <w:tcBorders>
              <w:top w:color="000000" w:space="0" w:sz="0" w:val="nil"/>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8B">
            <w:pPr>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actor_2_name</w:t>
            </w:r>
          </w:p>
        </w:tc>
        <w:tc>
          <w:tcPr>
            <w:tcBorders>
              <w:top w:color="000000" w:space="0" w:sz="0" w:val="nil"/>
              <w:left w:color="000000" w:space="0" w:sz="0" w:val="nil"/>
              <w:bottom w:color="000000" w:space="0" w:sz="4" w:val="single"/>
              <w:right w:color="000000" w:space="0" w:sz="4" w:val="single"/>
            </w:tcBorders>
            <w:shd w:fill="ffffff" w:val="clear"/>
          </w:tcPr>
          <w:p w:rsidR="00000000" w:rsidDel="00000000" w:rsidP="00000000" w:rsidRDefault="00000000" w:rsidRPr="00000000" w14:paraId="0000008C">
            <w:pPr>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Other actor starring in the movie</w:t>
            </w:r>
          </w:p>
        </w:tc>
      </w:tr>
      <w:tr>
        <w:trPr>
          <w:trHeight w:val="280" w:hRule="atLeast"/>
        </w:trPr>
        <w:tc>
          <w:tcPr>
            <w:tcBorders>
              <w:top w:color="000000" w:space="0" w:sz="0" w:val="nil"/>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8D">
            <w:pPr>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actor_2_facebook_likes</w:t>
            </w:r>
          </w:p>
        </w:tc>
        <w:tc>
          <w:tcPr>
            <w:tcBorders>
              <w:top w:color="000000" w:space="0" w:sz="0" w:val="nil"/>
              <w:left w:color="000000" w:space="0" w:sz="0" w:val="nil"/>
              <w:bottom w:color="000000" w:space="0" w:sz="4" w:val="single"/>
              <w:right w:color="000000" w:space="0" w:sz="4" w:val="single"/>
            </w:tcBorders>
            <w:shd w:fill="ffffff" w:val="clear"/>
          </w:tcPr>
          <w:p w:rsidR="00000000" w:rsidDel="00000000" w:rsidP="00000000" w:rsidRDefault="00000000" w:rsidRPr="00000000" w14:paraId="0000008E">
            <w:pPr>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Number of likes of the Actor_2 on his/her Facebook Page</w:t>
            </w:r>
          </w:p>
        </w:tc>
      </w:tr>
      <w:tr>
        <w:trPr>
          <w:trHeight w:val="280" w:hRule="atLeast"/>
        </w:trPr>
        <w:tc>
          <w:tcPr>
            <w:tcBorders>
              <w:top w:color="000000" w:space="0" w:sz="0" w:val="nil"/>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8F">
            <w:pPr>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actor_3_name</w:t>
            </w:r>
          </w:p>
        </w:tc>
        <w:tc>
          <w:tcPr>
            <w:tcBorders>
              <w:top w:color="000000" w:space="0" w:sz="0" w:val="nil"/>
              <w:left w:color="000000" w:space="0" w:sz="0" w:val="nil"/>
              <w:bottom w:color="000000" w:space="0" w:sz="4" w:val="single"/>
              <w:right w:color="000000" w:space="0" w:sz="4" w:val="single"/>
            </w:tcBorders>
            <w:shd w:fill="ffffff" w:val="clear"/>
          </w:tcPr>
          <w:p w:rsidR="00000000" w:rsidDel="00000000" w:rsidP="00000000" w:rsidRDefault="00000000" w:rsidRPr="00000000" w14:paraId="00000090">
            <w:pPr>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Other actor starring in the movie</w:t>
            </w:r>
          </w:p>
        </w:tc>
      </w:tr>
      <w:tr>
        <w:trPr>
          <w:trHeight w:val="280" w:hRule="atLeast"/>
        </w:trPr>
        <w:tc>
          <w:tcPr>
            <w:tcBorders>
              <w:top w:color="000000" w:space="0" w:sz="0" w:val="nil"/>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91">
            <w:pPr>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actor_3_facebook_likes</w:t>
            </w:r>
          </w:p>
        </w:tc>
        <w:tc>
          <w:tcPr>
            <w:tcBorders>
              <w:top w:color="000000" w:space="0" w:sz="0" w:val="nil"/>
              <w:left w:color="000000" w:space="0" w:sz="0" w:val="nil"/>
              <w:bottom w:color="000000" w:space="0" w:sz="4" w:val="single"/>
              <w:right w:color="000000" w:space="0" w:sz="4" w:val="single"/>
            </w:tcBorders>
            <w:shd w:fill="ffffff" w:val="clear"/>
          </w:tcPr>
          <w:p w:rsidR="00000000" w:rsidDel="00000000" w:rsidP="00000000" w:rsidRDefault="00000000" w:rsidRPr="00000000" w14:paraId="00000092">
            <w:pPr>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Number of likes of the Actor_3 on his/her Facebook Page</w:t>
            </w:r>
          </w:p>
        </w:tc>
      </w:tr>
      <w:tr>
        <w:trPr>
          <w:trHeight w:val="280" w:hRule="atLeast"/>
        </w:trPr>
        <w:tc>
          <w:tcPr>
            <w:tcBorders>
              <w:top w:color="000000" w:space="0" w:sz="0" w:val="nil"/>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93">
            <w:pPr>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num_user_for_reviews</w:t>
            </w:r>
          </w:p>
        </w:tc>
        <w:tc>
          <w:tcPr>
            <w:tcBorders>
              <w:top w:color="000000" w:space="0" w:sz="0" w:val="nil"/>
              <w:left w:color="000000" w:space="0" w:sz="0" w:val="nil"/>
              <w:bottom w:color="000000" w:space="0" w:sz="4" w:val="single"/>
              <w:right w:color="000000" w:space="0" w:sz="4" w:val="single"/>
            </w:tcBorders>
            <w:shd w:fill="ffffff" w:val="clear"/>
          </w:tcPr>
          <w:p w:rsidR="00000000" w:rsidDel="00000000" w:rsidP="00000000" w:rsidRDefault="00000000" w:rsidRPr="00000000" w14:paraId="00000094">
            <w:pPr>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Number of users who gave a review</w:t>
            </w:r>
          </w:p>
        </w:tc>
      </w:tr>
      <w:tr>
        <w:trPr>
          <w:trHeight w:val="280" w:hRule="atLeast"/>
        </w:trPr>
        <w:tc>
          <w:tcPr>
            <w:tcBorders>
              <w:top w:color="000000" w:space="0" w:sz="0" w:val="nil"/>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95">
            <w:pPr>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num_critic_for_reviews</w:t>
            </w:r>
          </w:p>
        </w:tc>
        <w:tc>
          <w:tcPr>
            <w:tcBorders>
              <w:top w:color="000000" w:space="0" w:sz="0" w:val="nil"/>
              <w:left w:color="000000" w:space="0" w:sz="0" w:val="nil"/>
              <w:bottom w:color="000000" w:space="0" w:sz="4" w:val="single"/>
              <w:right w:color="000000" w:space="0" w:sz="4" w:val="single"/>
            </w:tcBorders>
            <w:shd w:fill="ffffff" w:val="clear"/>
          </w:tcPr>
          <w:p w:rsidR="00000000" w:rsidDel="00000000" w:rsidP="00000000" w:rsidRDefault="00000000" w:rsidRPr="00000000" w14:paraId="00000096">
            <w:pPr>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Number of critical reviews on imdb</w:t>
            </w:r>
          </w:p>
        </w:tc>
      </w:tr>
      <w:tr>
        <w:trPr>
          <w:trHeight w:val="280" w:hRule="atLeast"/>
        </w:trPr>
        <w:tc>
          <w:tcPr>
            <w:tcBorders>
              <w:top w:color="000000" w:space="0" w:sz="0" w:val="nil"/>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97">
            <w:pPr>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num_voted_users</w:t>
            </w:r>
          </w:p>
        </w:tc>
        <w:tc>
          <w:tcPr>
            <w:tcBorders>
              <w:top w:color="000000" w:space="0" w:sz="0" w:val="nil"/>
              <w:left w:color="000000" w:space="0" w:sz="0" w:val="nil"/>
              <w:bottom w:color="000000" w:space="0" w:sz="4" w:val="single"/>
              <w:right w:color="000000" w:space="0" w:sz="4" w:val="single"/>
            </w:tcBorders>
            <w:shd w:fill="ffffff" w:val="clear"/>
          </w:tcPr>
          <w:p w:rsidR="00000000" w:rsidDel="00000000" w:rsidP="00000000" w:rsidRDefault="00000000" w:rsidRPr="00000000" w14:paraId="00000098">
            <w:pPr>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Number of people who voted for the movie</w:t>
            </w:r>
          </w:p>
        </w:tc>
      </w:tr>
      <w:tr>
        <w:trPr>
          <w:trHeight w:val="280" w:hRule="atLeast"/>
        </w:trPr>
        <w:tc>
          <w:tcPr>
            <w:tcBorders>
              <w:top w:color="000000" w:space="0" w:sz="0" w:val="nil"/>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99">
            <w:pPr>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cast_total_facebook_likes</w:t>
            </w:r>
          </w:p>
        </w:tc>
        <w:tc>
          <w:tcPr>
            <w:tcBorders>
              <w:top w:color="000000" w:space="0" w:sz="0" w:val="nil"/>
              <w:left w:color="000000" w:space="0" w:sz="0" w:val="nil"/>
              <w:bottom w:color="000000" w:space="0" w:sz="4" w:val="single"/>
              <w:right w:color="000000" w:space="0" w:sz="4" w:val="single"/>
            </w:tcBorders>
            <w:shd w:fill="ffffff" w:val="clear"/>
          </w:tcPr>
          <w:p w:rsidR="00000000" w:rsidDel="00000000" w:rsidP="00000000" w:rsidRDefault="00000000" w:rsidRPr="00000000" w14:paraId="0000009A">
            <w:pPr>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Total number of facebook likes of the entire cast of the movie</w:t>
            </w:r>
          </w:p>
        </w:tc>
      </w:tr>
      <w:tr>
        <w:trPr>
          <w:trHeight w:val="280" w:hRule="atLeast"/>
        </w:trPr>
        <w:tc>
          <w:tcPr>
            <w:tcBorders>
              <w:top w:color="000000" w:space="0" w:sz="0" w:val="nil"/>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9B">
            <w:pPr>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movie_facebook_likes</w:t>
            </w:r>
          </w:p>
        </w:tc>
        <w:tc>
          <w:tcPr>
            <w:tcBorders>
              <w:top w:color="000000" w:space="0" w:sz="0" w:val="nil"/>
              <w:left w:color="000000" w:space="0" w:sz="0" w:val="nil"/>
              <w:bottom w:color="000000" w:space="0" w:sz="4" w:val="single"/>
              <w:right w:color="000000" w:space="0" w:sz="4" w:val="single"/>
            </w:tcBorders>
            <w:shd w:fill="ffffff" w:val="clear"/>
          </w:tcPr>
          <w:p w:rsidR="00000000" w:rsidDel="00000000" w:rsidP="00000000" w:rsidRDefault="00000000" w:rsidRPr="00000000" w14:paraId="0000009C">
            <w:pPr>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Number of Facebook likes in the movie page</w:t>
            </w:r>
          </w:p>
        </w:tc>
      </w:tr>
      <w:tr>
        <w:trPr>
          <w:trHeight w:val="280" w:hRule="atLeast"/>
        </w:trPr>
        <w:tc>
          <w:tcPr>
            <w:tcBorders>
              <w:top w:color="000000" w:space="0" w:sz="0" w:val="nil"/>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9D">
            <w:pPr>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plot_keywords</w:t>
            </w:r>
          </w:p>
        </w:tc>
        <w:tc>
          <w:tcPr>
            <w:tcBorders>
              <w:top w:color="000000" w:space="0" w:sz="0" w:val="nil"/>
              <w:left w:color="000000" w:space="0" w:sz="0" w:val="nil"/>
              <w:bottom w:color="000000" w:space="0" w:sz="4" w:val="single"/>
              <w:right w:color="000000" w:space="0" w:sz="4" w:val="single"/>
            </w:tcBorders>
            <w:shd w:fill="ffffff" w:val="clear"/>
          </w:tcPr>
          <w:p w:rsidR="00000000" w:rsidDel="00000000" w:rsidP="00000000" w:rsidRDefault="00000000" w:rsidRPr="00000000" w14:paraId="0000009E">
            <w:pPr>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Keywords describing the movie plot</w:t>
            </w:r>
          </w:p>
        </w:tc>
      </w:tr>
      <w:tr>
        <w:trPr>
          <w:trHeight w:val="280" w:hRule="atLeast"/>
        </w:trPr>
        <w:tc>
          <w:tcPr>
            <w:tcBorders>
              <w:top w:color="000000" w:space="0" w:sz="0" w:val="nil"/>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9F">
            <w:pPr>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facenumber_in_poster</w:t>
            </w:r>
          </w:p>
        </w:tc>
        <w:tc>
          <w:tcPr>
            <w:tcBorders>
              <w:top w:color="000000" w:space="0" w:sz="0" w:val="nil"/>
              <w:left w:color="000000" w:space="0" w:sz="0" w:val="nil"/>
              <w:bottom w:color="000000" w:space="0" w:sz="4" w:val="single"/>
              <w:right w:color="000000" w:space="0" w:sz="4" w:val="single"/>
            </w:tcBorders>
            <w:shd w:fill="ffffff" w:val="clear"/>
          </w:tcPr>
          <w:p w:rsidR="00000000" w:rsidDel="00000000" w:rsidP="00000000" w:rsidRDefault="00000000" w:rsidRPr="00000000" w14:paraId="000000A0">
            <w:pPr>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Number of the actor who featured in the movie poster</w:t>
            </w:r>
          </w:p>
        </w:tc>
      </w:tr>
      <w:tr>
        <w:trPr>
          <w:trHeight w:val="280" w:hRule="atLeast"/>
        </w:trPr>
        <w:tc>
          <w:tcPr>
            <w:tcBorders>
              <w:top w:color="000000" w:space="0" w:sz="0" w:val="nil"/>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A1">
            <w:pPr>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Color</w:t>
            </w:r>
          </w:p>
        </w:tc>
        <w:tc>
          <w:tcPr>
            <w:tcBorders>
              <w:top w:color="000000" w:space="0" w:sz="0" w:val="nil"/>
              <w:left w:color="000000" w:space="0" w:sz="0" w:val="nil"/>
              <w:bottom w:color="000000" w:space="0" w:sz="4" w:val="single"/>
              <w:right w:color="000000" w:space="0" w:sz="4" w:val="single"/>
            </w:tcBorders>
            <w:shd w:fill="ffffff" w:val="clear"/>
          </w:tcPr>
          <w:p w:rsidR="00000000" w:rsidDel="00000000" w:rsidP="00000000" w:rsidRDefault="00000000" w:rsidRPr="00000000" w14:paraId="000000A2">
            <w:pPr>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Film colorization. ‘Black and White’ or ‘Color’</w:t>
            </w:r>
          </w:p>
        </w:tc>
      </w:tr>
      <w:tr>
        <w:trPr>
          <w:trHeight w:val="380" w:hRule="atLeast"/>
        </w:trPr>
        <w:tc>
          <w:tcPr>
            <w:tcBorders>
              <w:top w:color="000000" w:space="0" w:sz="0" w:val="nil"/>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A3">
            <w:pPr>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Genres</w:t>
            </w:r>
          </w:p>
        </w:tc>
        <w:tc>
          <w:tcPr>
            <w:tcBorders>
              <w:top w:color="000000" w:space="0" w:sz="0" w:val="nil"/>
              <w:left w:color="000000" w:space="0" w:sz="0" w:val="nil"/>
              <w:bottom w:color="000000" w:space="0" w:sz="4" w:val="single"/>
              <w:right w:color="000000" w:space="0" w:sz="4" w:val="single"/>
            </w:tcBorders>
            <w:shd w:fill="ffffff" w:val="clear"/>
          </w:tcPr>
          <w:p w:rsidR="00000000" w:rsidDel="00000000" w:rsidP="00000000" w:rsidRDefault="00000000" w:rsidRPr="00000000" w14:paraId="000000A4">
            <w:pPr>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Film categorization like ‘Animation’, ‘Comedy’, ‘Romance’, ‘Horror’, ‘Sci-Fi’, ‘Action’, ‘Family’</w:t>
            </w:r>
          </w:p>
        </w:tc>
      </w:tr>
      <w:tr>
        <w:trPr>
          <w:trHeight w:val="280" w:hRule="atLeast"/>
        </w:trPr>
        <w:tc>
          <w:tcPr>
            <w:tcBorders>
              <w:top w:color="000000" w:space="0" w:sz="0" w:val="nil"/>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A5">
            <w:pPr>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title_year</w:t>
            </w:r>
          </w:p>
        </w:tc>
        <w:tc>
          <w:tcPr>
            <w:tcBorders>
              <w:top w:color="000000" w:space="0" w:sz="0" w:val="nil"/>
              <w:left w:color="000000" w:space="0" w:sz="0" w:val="nil"/>
              <w:bottom w:color="000000" w:space="0" w:sz="4" w:val="single"/>
              <w:right w:color="000000" w:space="0" w:sz="4" w:val="single"/>
            </w:tcBorders>
            <w:shd w:fill="ffffff" w:val="clear"/>
          </w:tcPr>
          <w:p w:rsidR="00000000" w:rsidDel="00000000" w:rsidP="00000000" w:rsidRDefault="00000000" w:rsidRPr="00000000" w14:paraId="000000A6">
            <w:pPr>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The year in which the movie is released (1916:2016)</w:t>
            </w:r>
          </w:p>
        </w:tc>
      </w:tr>
      <w:tr>
        <w:trPr>
          <w:trHeight w:val="280" w:hRule="atLeast"/>
        </w:trPr>
        <w:tc>
          <w:tcPr>
            <w:tcBorders>
              <w:top w:color="000000" w:space="0" w:sz="0" w:val="nil"/>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A7">
            <w:pPr>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Language</w:t>
            </w:r>
          </w:p>
        </w:tc>
        <w:tc>
          <w:tcPr>
            <w:tcBorders>
              <w:top w:color="000000" w:space="0" w:sz="0" w:val="nil"/>
              <w:left w:color="000000" w:space="0" w:sz="0" w:val="nil"/>
              <w:bottom w:color="000000" w:space="0" w:sz="4" w:val="single"/>
              <w:right w:color="000000" w:space="0" w:sz="4" w:val="single"/>
            </w:tcBorders>
            <w:shd w:fill="ffffff" w:val="clear"/>
          </w:tcPr>
          <w:p w:rsidR="00000000" w:rsidDel="00000000" w:rsidP="00000000" w:rsidRDefault="00000000" w:rsidRPr="00000000" w14:paraId="000000A8">
            <w:pPr>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English, Arabic, Chinese, French, German, Danish, Italian, Japanese etc</w:t>
            </w:r>
          </w:p>
        </w:tc>
      </w:tr>
      <w:tr>
        <w:trPr>
          <w:trHeight w:val="280" w:hRule="atLeast"/>
        </w:trPr>
        <w:tc>
          <w:tcPr>
            <w:tcBorders>
              <w:top w:color="000000" w:space="0" w:sz="0" w:val="nil"/>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A9">
            <w:pPr>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Country</w:t>
            </w:r>
          </w:p>
        </w:tc>
        <w:tc>
          <w:tcPr>
            <w:tcBorders>
              <w:top w:color="000000" w:space="0" w:sz="0" w:val="nil"/>
              <w:left w:color="000000" w:space="0" w:sz="0" w:val="nil"/>
              <w:bottom w:color="000000" w:space="0" w:sz="4" w:val="single"/>
              <w:right w:color="000000" w:space="0" w:sz="4" w:val="single"/>
            </w:tcBorders>
            <w:shd w:fill="ffffff" w:val="clear"/>
          </w:tcPr>
          <w:p w:rsidR="00000000" w:rsidDel="00000000" w:rsidP="00000000" w:rsidRDefault="00000000" w:rsidRPr="00000000" w14:paraId="000000AA">
            <w:pPr>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Country where the movie is produced</w:t>
            </w:r>
          </w:p>
        </w:tc>
      </w:tr>
      <w:tr>
        <w:trPr>
          <w:trHeight w:val="280" w:hRule="atLeast"/>
        </w:trPr>
        <w:tc>
          <w:tcPr>
            <w:tcBorders>
              <w:top w:color="000000" w:space="0" w:sz="0" w:val="nil"/>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AB">
            <w:pPr>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content_rating</w:t>
            </w:r>
          </w:p>
        </w:tc>
        <w:tc>
          <w:tcPr>
            <w:tcBorders>
              <w:top w:color="000000" w:space="0" w:sz="0" w:val="nil"/>
              <w:left w:color="000000" w:space="0" w:sz="0" w:val="nil"/>
              <w:bottom w:color="000000" w:space="0" w:sz="4" w:val="single"/>
              <w:right w:color="000000" w:space="0" w:sz="4" w:val="single"/>
            </w:tcBorders>
            <w:shd w:fill="ffffff" w:val="clear"/>
          </w:tcPr>
          <w:p w:rsidR="00000000" w:rsidDel="00000000" w:rsidP="00000000" w:rsidRDefault="00000000" w:rsidRPr="00000000" w14:paraId="000000AC">
            <w:pPr>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Content rating of the movie</w:t>
            </w:r>
          </w:p>
        </w:tc>
      </w:tr>
      <w:tr>
        <w:trPr>
          <w:trHeight w:val="280" w:hRule="atLeast"/>
        </w:trPr>
        <w:tc>
          <w:tcPr>
            <w:tcBorders>
              <w:top w:color="000000" w:space="0" w:sz="0" w:val="nil"/>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AD">
            <w:pPr>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aspect_ratio</w:t>
            </w:r>
          </w:p>
        </w:tc>
        <w:tc>
          <w:tcPr>
            <w:tcBorders>
              <w:top w:color="000000" w:space="0" w:sz="0" w:val="nil"/>
              <w:left w:color="000000" w:space="0" w:sz="0" w:val="nil"/>
              <w:bottom w:color="000000" w:space="0" w:sz="4" w:val="single"/>
              <w:right w:color="000000" w:space="0" w:sz="4" w:val="single"/>
            </w:tcBorders>
            <w:shd w:fill="ffffff" w:val="clear"/>
          </w:tcPr>
          <w:p w:rsidR="00000000" w:rsidDel="00000000" w:rsidP="00000000" w:rsidRDefault="00000000" w:rsidRPr="00000000" w14:paraId="000000AE">
            <w:pPr>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Aspect ratio the movie was made in</w:t>
            </w:r>
          </w:p>
        </w:tc>
      </w:tr>
      <w:tr>
        <w:trPr>
          <w:trHeight w:val="280" w:hRule="atLeast"/>
        </w:trPr>
        <w:tc>
          <w:tcPr>
            <w:tcBorders>
              <w:top w:color="000000" w:space="0" w:sz="0" w:val="nil"/>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AF">
            <w:pPr>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movie_imdb_link</w:t>
            </w:r>
          </w:p>
        </w:tc>
        <w:tc>
          <w:tcPr>
            <w:tcBorders>
              <w:top w:color="000000" w:space="0" w:sz="0" w:val="nil"/>
              <w:left w:color="000000" w:space="0" w:sz="0" w:val="nil"/>
              <w:bottom w:color="000000" w:space="0" w:sz="4" w:val="single"/>
              <w:right w:color="000000" w:space="0" w:sz="4" w:val="single"/>
            </w:tcBorders>
            <w:shd w:fill="ffffff" w:val="clear"/>
          </w:tcPr>
          <w:p w:rsidR="00000000" w:rsidDel="00000000" w:rsidP="00000000" w:rsidRDefault="00000000" w:rsidRPr="00000000" w14:paraId="000000B0">
            <w:pPr>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IMDB link of the movie</w:t>
            </w:r>
          </w:p>
        </w:tc>
      </w:tr>
      <w:tr>
        <w:trPr>
          <w:trHeight w:val="280" w:hRule="atLeast"/>
        </w:trPr>
        <w:tc>
          <w:tcPr>
            <w:tcBorders>
              <w:top w:color="000000" w:space="0" w:sz="0" w:val="nil"/>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B1">
            <w:pPr>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Gross</w:t>
            </w:r>
          </w:p>
        </w:tc>
        <w:tc>
          <w:tcPr>
            <w:tcBorders>
              <w:top w:color="000000" w:space="0" w:sz="0" w:val="nil"/>
              <w:left w:color="000000" w:space="0" w:sz="0" w:val="nil"/>
              <w:bottom w:color="000000" w:space="0" w:sz="4" w:val="single"/>
              <w:right w:color="000000" w:space="0" w:sz="4" w:val="single"/>
            </w:tcBorders>
            <w:shd w:fill="ffffff" w:val="clear"/>
          </w:tcPr>
          <w:p w:rsidR="00000000" w:rsidDel="00000000" w:rsidP="00000000" w:rsidRDefault="00000000" w:rsidRPr="00000000" w14:paraId="000000B2">
            <w:pPr>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Gross earnings of the movie in Dollars</w:t>
            </w:r>
          </w:p>
        </w:tc>
      </w:tr>
      <w:tr>
        <w:trPr>
          <w:trHeight w:val="280" w:hRule="atLeast"/>
        </w:trPr>
        <w:tc>
          <w:tcPr>
            <w:tcBorders>
              <w:top w:color="000000" w:space="0" w:sz="0" w:val="nil"/>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B3">
            <w:pPr>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Budget</w:t>
            </w:r>
          </w:p>
        </w:tc>
        <w:tc>
          <w:tcPr>
            <w:tcBorders>
              <w:top w:color="000000" w:space="0" w:sz="0" w:val="nil"/>
              <w:left w:color="000000" w:space="0" w:sz="0" w:val="nil"/>
              <w:bottom w:color="000000" w:space="0" w:sz="4" w:val="single"/>
              <w:right w:color="000000" w:space="0" w:sz="4" w:val="single"/>
            </w:tcBorders>
            <w:shd w:fill="ffffff" w:val="clear"/>
          </w:tcPr>
          <w:p w:rsidR="00000000" w:rsidDel="00000000" w:rsidP="00000000" w:rsidRDefault="00000000" w:rsidRPr="00000000" w14:paraId="000000B4">
            <w:pPr>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Budget of the movie in Dollars</w:t>
            </w:r>
          </w:p>
        </w:tc>
      </w:tr>
      <w:tr>
        <w:trPr>
          <w:trHeight w:val="280" w:hRule="atLeast"/>
        </w:trPr>
        <w:tc>
          <w:tcPr>
            <w:tcBorders>
              <w:top w:color="000000" w:space="0" w:sz="0" w:val="nil"/>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B5">
            <w:pPr>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imdb_score</w:t>
            </w:r>
          </w:p>
        </w:tc>
        <w:tc>
          <w:tcPr>
            <w:tcBorders>
              <w:top w:color="000000" w:space="0" w:sz="0" w:val="nil"/>
              <w:left w:color="000000" w:space="0" w:sz="0" w:val="nil"/>
              <w:bottom w:color="000000" w:space="0" w:sz="4" w:val="single"/>
              <w:right w:color="000000" w:space="0" w:sz="4" w:val="single"/>
            </w:tcBorders>
            <w:shd w:fill="ffffff" w:val="clear"/>
          </w:tcPr>
          <w:p w:rsidR="00000000" w:rsidDel="00000000" w:rsidP="00000000" w:rsidRDefault="00000000" w:rsidRPr="00000000" w14:paraId="000000B6">
            <w:pPr>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IMDB Score of the movie on IMDB</w:t>
            </w:r>
          </w:p>
        </w:tc>
      </w:tr>
    </w:tbl>
    <w:p w:rsidR="00000000" w:rsidDel="00000000" w:rsidP="00000000" w:rsidRDefault="00000000" w:rsidRPr="00000000" w14:paraId="000000B7">
      <w:pPr>
        <w:jc w:val="both"/>
        <w:rPr>
          <w:rFonts w:ascii="Arial" w:cs="Arial" w:eastAsia="Arial" w:hAnsi="Arial"/>
        </w:rPr>
      </w:pPr>
      <w:r w:rsidDel="00000000" w:rsidR="00000000" w:rsidRPr="00000000">
        <w:rPr>
          <w:rtl w:val="0"/>
        </w:rPr>
      </w:r>
    </w:p>
    <w:p w:rsidR="00000000" w:rsidDel="00000000" w:rsidP="00000000" w:rsidRDefault="00000000" w:rsidRPr="00000000" w14:paraId="000000B8">
      <w:pPr>
        <w:jc w:val="both"/>
        <w:rPr>
          <w:rFonts w:ascii="Arial" w:cs="Arial" w:eastAsia="Arial" w:hAnsi="Arial"/>
        </w:rPr>
      </w:pPr>
      <w:r w:rsidDel="00000000" w:rsidR="00000000" w:rsidRPr="00000000">
        <w:rPr>
          <w:rtl w:val="0"/>
        </w:rPr>
      </w:r>
    </w:p>
    <w:p w:rsidR="00000000" w:rsidDel="00000000" w:rsidP="00000000" w:rsidRDefault="00000000" w:rsidRPr="00000000" w14:paraId="000000B9">
      <w:pPr>
        <w:jc w:val="both"/>
        <w:rPr>
          <w:rFonts w:ascii="Arial" w:cs="Arial" w:eastAsia="Arial" w:hAnsi="Arial"/>
        </w:rPr>
      </w:pPr>
      <w:r w:rsidDel="00000000" w:rsidR="00000000" w:rsidRPr="00000000">
        <w:rPr>
          <w:rtl w:val="0"/>
        </w:rPr>
      </w:r>
    </w:p>
    <w:p w:rsidR="00000000" w:rsidDel="00000000" w:rsidP="00000000" w:rsidRDefault="00000000" w:rsidRPr="00000000" w14:paraId="000000BA">
      <w:pPr>
        <w:jc w:val="both"/>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 </w:t>
      </w:r>
    </w:p>
    <w:p w:rsidR="00000000" w:rsidDel="00000000" w:rsidP="00000000" w:rsidRDefault="00000000" w:rsidRPr="00000000" w14:paraId="000000BB">
      <w:pPr>
        <w:jc w:val="both"/>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BC">
      <w:pPr>
        <w:jc w:val="both"/>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BD">
      <w:pPr>
        <w:jc w:val="both"/>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BE">
      <w:pPr>
        <w:jc w:val="both"/>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BF">
      <w:pPr>
        <w:jc w:val="both"/>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C0">
      <w:pPr>
        <w:jc w:val="both"/>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C1">
      <w:pPr>
        <w:jc w:val="both"/>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C2">
      <w:pPr>
        <w:jc w:val="both"/>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C3">
      <w:pPr>
        <w:jc w:val="both"/>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C4">
      <w:pPr>
        <w:jc w:val="both"/>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C5">
      <w:pPr>
        <w:jc w:val="both"/>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C6">
      <w:pPr>
        <w:jc w:val="both"/>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C7">
      <w:pPr>
        <w:jc w:val="both"/>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2. </w:t>
      </w:r>
      <w:r w:rsidDel="00000000" w:rsidR="00000000" w:rsidRPr="00000000">
        <w:rPr>
          <w:rFonts w:ascii="Arial" w:cs="Arial" w:eastAsia="Arial" w:hAnsi="Arial"/>
          <w:b w:val="1"/>
          <w:sz w:val="32"/>
          <w:szCs w:val="32"/>
          <w:u w:val="single"/>
          <w:rtl w:val="0"/>
        </w:rPr>
        <w:t xml:space="preserve">Methodology</w:t>
      </w:r>
      <w:r w:rsidDel="00000000" w:rsidR="00000000" w:rsidRPr="00000000">
        <w:rPr>
          <w:rtl w:val="0"/>
        </w:rPr>
      </w:r>
    </w:p>
    <w:p w:rsidR="00000000" w:rsidDel="00000000" w:rsidP="00000000" w:rsidRDefault="00000000" w:rsidRPr="00000000" w14:paraId="000000C8">
      <w:pPr>
        <w:spacing w:line="48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C9">
      <w:pPr>
        <w:spacing w:line="480" w:lineRule="auto"/>
        <w:jc w:val="both"/>
        <w:rPr>
          <w:rFonts w:ascii="Arial" w:cs="Arial" w:eastAsia="Arial" w:hAnsi="Arial"/>
        </w:rPr>
      </w:pPr>
      <w:r w:rsidDel="00000000" w:rsidR="00000000" w:rsidRPr="00000000">
        <w:rPr>
          <w:rFonts w:ascii="Arial" w:cs="Arial" w:eastAsia="Arial" w:hAnsi="Arial"/>
          <w:rtl w:val="0"/>
        </w:rPr>
        <w:t xml:space="preserve">There are two types of prediction variables:</w:t>
      </w:r>
    </w:p>
    <w:p w:rsidR="00000000" w:rsidDel="00000000" w:rsidP="00000000" w:rsidRDefault="00000000" w:rsidRPr="00000000" w14:paraId="000000CA">
      <w:pPr>
        <w:spacing w:line="480" w:lineRule="auto"/>
        <w:jc w:val="both"/>
        <w:rPr>
          <w:rFonts w:ascii="Arial" w:cs="Arial" w:eastAsia="Arial" w:hAnsi="Arial"/>
        </w:rPr>
      </w:pPr>
      <w:r w:rsidDel="00000000" w:rsidR="00000000" w:rsidRPr="00000000">
        <w:rPr>
          <w:rFonts w:ascii="Arial" w:cs="Arial" w:eastAsia="Arial" w:hAnsi="Arial"/>
          <w:rtl w:val="0"/>
        </w:rPr>
        <w:t xml:space="preserve">Categorical Prediction: Yes/No for identifying if the movie was a Hit or Flop</w:t>
      </w:r>
    </w:p>
    <w:p w:rsidR="00000000" w:rsidDel="00000000" w:rsidP="00000000" w:rsidRDefault="00000000" w:rsidRPr="00000000" w14:paraId="000000CB">
      <w:pPr>
        <w:spacing w:line="480" w:lineRule="auto"/>
        <w:jc w:val="both"/>
        <w:rPr>
          <w:rFonts w:ascii="Arial" w:cs="Arial" w:eastAsia="Arial" w:hAnsi="Arial"/>
        </w:rPr>
      </w:pPr>
      <w:r w:rsidDel="00000000" w:rsidR="00000000" w:rsidRPr="00000000">
        <w:rPr>
          <w:rFonts w:ascii="Arial" w:cs="Arial" w:eastAsia="Arial" w:hAnsi="Arial"/>
          <w:rtl w:val="0"/>
        </w:rPr>
        <w:t xml:space="preserve">Numeric Prediction</w:t>
      </w:r>
      <w:r w:rsidDel="00000000" w:rsidR="00000000" w:rsidRPr="00000000">
        <w:rPr>
          <w:rFonts w:ascii="Arial" w:cs="Arial" w:eastAsia="Arial" w:hAnsi="Arial"/>
          <w:color w:val="ff0000"/>
          <w:rtl w:val="0"/>
        </w:rPr>
        <w:t xml:space="preserve">: </w:t>
      </w:r>
      <w:r w:rsidDel="00000000" w:rsidR="00000000" w:rsidRPr="00000000">
        <w:rPr>
          <w:rFonts w:ascii="Arial" w:cs="Arial" w:eastAsia="Arial" w:hAnsi="Arial"/>
          <w:rtl w:val="0"/>
        </w:rPr>
        <w:t xml:space="preserve">Identifying the rating of the movie.</w:t>
      </w:r>
    </w:p>
    <w:p w:rsidR="00000000" w:rsidDel="00000000" w:rsidP="00000000" w:rsidRDefault="00000000" w:rsidRPr="00000000" w14:paraId="000000CC">
      <w:pPr>
        <w:spacing w:line="480" w:lineRule="auto"/>
        <w:jc w:val="both"/>
        <w:rPr>
          <w:rFonts w:ascii="Arial" w:cs="Arial" w:eastAsia="Arial" w:hAnsi="Arial"/>
          <w:b w:val="1"/>
          <w:sz w:val="28"/>
          <w:szCs w:val="28"/>
          <w:u w:val="single"/>
        </w:rPr>
      </w:pPr>
      <w:r w:rsidDel="00000000" w:rsidR="00000000" w:rsidRPr="00000000">
        <w:rPr>
          <w:rFonts w:ascii="Arial" w:cs="Arial" w:eastAsia="Arial" w:hAnsi="Arial"/>
          <w:b w:val="1"/>
          <w:sz w:val="28"/>
          <w:szCs w:val="28"/>
          <w:u w:val="single"/>
          <w:rtl w:val="0"/>
        </w:rPr>
        <w:t xml:space="preserve">2.1 Data Preprocessing</w:t>
      </w:r>
    </w:p>
    <w:p w:rsidR="00000000" w:rsidDel="00000000" w:rsidP="00000000" w:rsidRDefault="00000000" w:rsidRPr="00000000" w14:paraId="000000CD">
      <w:pPr>
        <w:spacing w:line="480" w:lineRule="auto"/>
        <w:jc w:val="both"/>
        <w:rPr>
          <w:rFonts w:ascii="Arial" w:cs="Arial" w:eastAsia="Arial" w:hAnsi="Arial"/>
        </w:rPr>
      </w:pPr>
      <w:r w:rsidDel="00000000" w:rsidR="00000000" w:rsidRPr="00000000">
        <w:rPr>
          <w:rFonts w:ascii="Arial" w:cs="Arial" w:eastAsia="Arial" w:hAnsi="Arial"/>
          <w:rtl w:val="0"/>
        </w:rPr>
        <w:t xml:space="preserve">The major tasks covered in Data Preprocessing were: </w:t>
      </w:r>
    </w:p>
    <w:p w:rsidR="00000000" w:rsidDel="00000000" w:rsidP="00000000" w:rsidRDefault="00000000" w:rsidRPr="00000000" w14:paraId="000000CE">
      <w:pPr>
        <w:spacing w:line="480" w:lineRule="auto"/>
        <w:jc w:val="both"/>
        <w:rPr>
          <w:rFonts w:ascii="Arial" w:cs="Arial" w:eastAsia="Arial" w:hAnsi="Arial"/>
        </w:rPr>
      </w:pPr>
      <w:r w:rsidDel="00000000" w:rsidR="00000000" w:rsidRPr="00000000">
        <w:rPr>
          <w:rFonts w:ascii="Arial" w:cs="Arial" w:eastAsia="Arial" w:hAnsi="Arial"/>
          <w:b w:val="1"/>
          <w:sz w:val="28"/>
          <w:szCs w:val="28"/>
          <w:u w:val="single"/>
          <w:rtl w:val="0"/>
        </w:rPr>
        <w:t xml:space="preserve">Data Cleaning</w:t>
      </w:r>
      <w:r w:rsidDel="00000000" w:rsidR="00000000" w:rsidRPr="00000000">
        <w:rPr>
          <w:rFonts w:ascii="Arial" w:cs="Arial" w:eastAsia="Arial" w:hAnsi="Arial"/>
          <w:b w:val="1"/>
          <w:sz w:val="28"/>
          <w:szCs w:val="28"/>
          <w:rtl w:val="0"/>
        </w:rPr>
        <w:t xml:space="preserve">: </w:t>
      </w:r>
      <w:r w:rsidDel="00000000" w:rsidR="00000000" w:rsidRPr="00000000">
        <w:rPr>
          <w:rFonts w:ascii="Arial" w:cs="Arial" w:eastAsia="Arial" w:hAnsi="Arial"/>
          <w:rtl w:val="0"/>
        </w:rPr>
        <w:t xml:space="preserve">Following steps are involved in the data cleaning process.</w:t>
      </w:r>
    </w:p>
    <w:p w:rsidR="00000000" w:rsidDel="00000000" w:rsidP="00000000" w:rsidRDefault="00000000" w:rsidRPr="00000000" w14:paraId="000000CF">
      <w:pPr>
        <w:pBdr>
          <w:top w:space="0" w:sz="0" w:val="nil"/>
          <w:left w:space="0" w:sz="0" w:val="nil"/>
          <w:bottom w:space="0" w:sz="0" w:val="nil"/>
          <w:right w:space="0" w:sz="0" w:val="nil"/>
          <w:between w:space="0" w:sz="0" w:val="nil"/>
        </w:pBdr>
        <w:spacing w:after="0" w:before="0" w:line="480" w:lineRule="auto"/>
        <w:jc w:val="both"/>
        <w:rPr>
          <w:rFonts w:ascii="Arial" w:cs="Arial" w:eastAsia="Arial" w:hAnsi="Arial"/>
          <w:b w:val="1"/>
          <w:color w:val="000000"/>
          <w:sz w:val="28"/>
          <w:szCs w:val="28"/>
          <w:u w:val="single"/>
        </w:rPr>
      </w:pPr>
      <w:r w:rsidDel="00000000" w:rsidR="00000000" w:rsidRPr="00000000">
        <w:rPr>
          <w:rFonts w:ascii="Arial" w:cs="Arial" w:eastAsia="Arial" w:hAnsi="Arial"/>
          <w:b w:val="1"/>
          <w:color w:val="000000"/>
          <w:sz w:val="28"/>
          <w:szCs w:val="28"/>
          <w:u w:val="single"/>
          <w:rtl w:val="0"/>
        </w:rPr>
        <w:t xml:space="preserve">2.1.1 Resolve inconsistencies:</w:t>
      </w:r>
    </w:p>
    <w:p w:rsidR="00000000" w:rsidDel="00000000" w:rsidP="00000000" w:rsidRDefault="00000000" w:rsidRPr="00000000" w14:paraId="000000D0">
      <w:pPr>
        <w:spacing w:before="80" w:line="480" w:lineRule="auto"/>
        <w:jc w:val="both"/>
        <w:rPr>
          <w:rFonts w:ascii="Arial" w:cs="Arial" w:eastAsia="Arial" w:hAnsi="Arial"/>
          <w:b w:val="1"/>
          <w:sz w:val="28"/>
          <w:szCs w:val="28"/>
          <w:u w:val="single"/>
        </w:rPr>
      </w:pPr>
      <w:r w:rsidDel="00000000" w:rsidR="00000000" w:rsidRPr="00000000">
        <w:rPr>
          <w:rFonts w:ascii="Arial" w:cs="Arial" w:eastAsia="Arial" w:hAnsi="Arial"/>
          <w:rtl w:val="0"/>
        </w:rPr>
        <w:t xml:space="preserve">It is observed in the data that there are 16 rows of data having greater than 8 missing columns. These rows are deleted and not used for analysis. The reason to eliminate these rows was to minimize any adverse impact on the analysis due to large number of missing values in the same row. </w:t>
      </w:r>
      <w:r w:rsidDel="00000000" w:rsidR="00000000" w:rsidRPr="00000000">
        <w:rPr>
          <w:rtl w:val="0"/>
        </w:rPr>
      </w:r>
    </w:p>
    <w:p w:rsidR="00000000" w:rsidDel="00000000" w:rsidP="00000000" w:rsidRDefault="00000000" w:rsidRPr="00000000" w14:paraId="000000D1">
      <w:pPr>
        <w:jc w:val="both"/>
        <w:rPr>
          <w:rFonts w:ascii="Arial" w:cs="Arial" w:eastAsia="Arial" w:hAnsi="Arial"/>
          <w:b w:val="1"/>
          <w:sz w:val="28"/>
          <w:szCs w:val="28"/>
          <w:u w:val="single"/>
        </w:rPr>
      </w:pPr>
      <w:r w:rsidDel="00000000" w:rsidR="00000000" w:rsidRPr="00000000">
        <w:rPr>
          <w:rFonts w:ascii="Arial" w:cs="Arial" w:eastAsia="Arial" w:hAnsi="Arial"/>
          <w:b w:val="1"/>
          <w:sz w:val="28"/>
          <w:szCs w:val="28"/>
          <w:u w:val="single"/>
          <w:rtl w:val="0"/>
        </w:rPr>
        <w:t xml:space="preserve">2.1.2 Missing Value:</w:t>
      </w:r>
    </w:p>
    <w:p w:rsidR="00000000" w:rsidDel="00000000" w:rsidP="00000000" w:rsidRDefault="00000000" w:rsidRPr="00000000" w14:paraId="000000D2">
      <w:pPr>
        <w:jc w:val="both"/>
        <w:rPr>
          <w:rFonts w:ascii="Arial" w:cs="Arial" w:eastAsia="Arial" w:hAnsi="Arial"/>
          <w:b w:val="1"/>
          <w:sz w:val="28"/>
          <w:szCs w:val="28"/>
          <w:u w:val="single"/>
        </w:rPr>
      </w:pPr>
      <w:r w:rsidDel="00000000" w:rsidR="00000000" w:rsidRPr="00000000">
        <w:rPr>
          <w:rtl w:val="0"/>
        </w:rPr>
      </w:r>
    </w:p>
    <w:tbl>
      <w:tblPr>
        <w:tblStyle w:val="Table2"/>
        <w:tblW w:w="10780.0" w:type="dxa"/>
        <w:jc w:val="left"/>
        <w:tblInd w:w="0.0" w:type="dxa"/>
        <w:tblLayout w:type="fixed"/>
        <w:tblLook w:val="0400"/>
      </w:tblPr>
      <w:tblGrid>
        <w:gridCol w:w="1589"/>
        <w:gridCol w:w="9191"/>
        <w:tblGridChange w:id="0">
          <w:tblGrid>
            <w:gridCol w:w="1589"/>
            <w:gridCol w:w="9191"/>
          </w:tblGrid>
        </w:tblGridChange>
      </w:tblGrid>
      <w:tr>
        <w:trPr>
          <w:trHeight w:val="420" w:hRule="atLeast"/>
        </w:trPr>
        <w:tc>
          <w:tcPr>
            <w:tcBorders>
              <w:top w:color="ffffff" w:space="0" w:sz="8" w:val="single"/>
              <w:left w:color="ffffff" w:space="0" w:sz="8" w:val="single"/>
              <w:bottom w:color="ffffff" w:space="0" w:sz="8" w:val="single"/>
              <w:right w:color="ffffff" w:space="0" w:sz="8" w:val="single"/>
            </w:tcBorders>
            <w:shd w:fill="fcf1e6" w:val="clear"/>
            <w:tcMar>
              <w:top w:w="15.0" w:type="dxa"/>
              <w:left w:w="15.0" w:type="dxa"/>
              <w:bottom w:w="0.0" w:type="dxa"/>
              <w:right w:w="15.0" w:type="dxa"/>
            </w:tcMar>
            <w:vAlign w:val="center"/>
          </w:tcPr>
          <w:p w:rsidR="00000000" w:rsidDel="00000000" w:rsidP="00000000" w:rsidRDefault="00000000" w:rsidRPr="00000000" w14:paraId="000000D3">
            <w:pPr>
              <w:jc w:val="both"/>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Column name</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cf1e6" w:val="clear"/>
            <w:tcMar>
              <w:top w:w="15.0" w:type="dxa"/>
              <w:left w:w="15.0" w:type="dxa"/>
              <w:bottom w:w="0.0" w:type="dxa"/>
              <w:right w:w="15.0" w:type="dxa"/>
            </w:tcMar>
            <w:vAlign w:val="center"/>
          </w:tcPr>
          <w:p w:rsidR="00000000" w:rsidDel="00000000" w:rsidP="00000000" w:rsidRDefault="00000000" w:rsidRPr="00000000" w14:paraId="000000D4">
            <w:pPr>
              <w:jc w:val="both"/>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Missing value action</w:t>
            </w:r>
            <w:r w:rsidDel="00000000" w:rsidR="00000000" w:rsidRPr="00000000">
              <w:rPr>
                <w:rtl w:val="0"/>
              </w:rPr>
            </w:r>
          </w:p>
        </w:tc>
      </w:tr>
      <w:tr>
        <w:trPr>
          <w:trHeight w:val="420" w:hRule="atLeast"/>
        </w:trPr>
        <w:tc>
          <w:tcPr>
            <w:tcBorders>
              <w:top w:color="ffffff" w:space="0" w:sz="8" w:val="single"/>
              <w:left w:color="ffffff" w:space="0" w:sz="8" w:val="single"/>
              <w:bottom w:color="ffffff" w:space="0" w:sz="8" w:val="single"/>
              <w:right w:color="ffffff" w:space="0" w:sz="8" w:val="single"/>
            </w:tcBorders>
            <w:shd w:fill="fcf1e6" w:val="clear"/>
            <w:tcMar>
              <w:top w:w="15.0" w:type="dxa"/>
              <w:left w:w="15.0" w:type="dxa"/>
              <w:bottom w:w="0.0" w:type="dxa"/>
              <w:right w:w="15.0" w:type="dxa"/>
            </w:tcMar>
            <w:vAlign w:val="center"/>
          </w:tcPr>
          <w:p w:rsidR="00000000" w:rsidDel="00000000" w:rsidP="00000000" w:rsidRDefault="00000000" w:rsidRPr="00000000" w14:paraId="000000D5">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Color</w:t>
            </w:r>
          </w:p>
        </w:tc>
        <w:tc>
          <w:tcPr>
            <w:tcBorders>
              <w:top w:color="ffffff" w:space="0" w:sz="8" w:val="single"/>
              <w:left w:color="ffffff" w:space="0" w:sz="8" w:val="single"/>
              <w:bottom w:color="ffffff" w:space="0" w:sz="8" w:val="single"/>
              <w:right w:color="ffffff" w:space="0" w:sz="8" w:val="single"/>
            </w:tcBorders>
            <w:shd w:fill="fcf1e6" w:val="clear"/>
            <w:tcMar>
              <w:top w:w="15.0" w:type="dxa"/>
              <w:left w:w="15.0" w:type="dxa"/>
              <w:bottom w:w="0.0" w:type="dxa"/>
              <w:right w:w="15.0" w:type="dxa"/>
            </w:tcMar>
            <w:vAlign w:val="center"/>
          </w:tcPr>
          <w:p w:rsidR="00000000" w:rsidDel="00000000" w:rsidP="00000000" w:rsidRDefault="00000000" w:rsidRPr="00000000" w14:paraId="000000D6">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19 row had missing value which got imputed to color if yr &gt;1940</w:t>
            </w:r>
          </w:p>
        </w:tc>
      </w:tr>
      <w:tr>
        <w:trPr>
          <w:trHeight w:val="420" w:hRule="atLeast"/>
        </w:trPr>
        <w:tc>
          <w:tcPr>
            <w:tcBorders>
              <w:top w:color="ffffff" w:space="0" w:sz="8" w:val="single"/>
              <w:left w:color="ffffff" w:space="0" w:sz="8" w:val="single"/>
              <w:bottom w:color="ffffff" w:space="0" w:sz="8" w:val="single"/>
              <w:right w:color="ffffff" w:space="0" w:sz="8" w:val="single"/>
            </w:tcBorders>
            <w:shd w:fill="fcf1e6" w:val="clear"/>
            <w:tcMar>
              <w:top w:w="15.0" w:type="dxa"/>
              <w:left w:w="15.0" w:type="dxa"/>
              <w:bottom w:w="0.0" w:type="dxa"/>
              <w:right w:w="15.0" w:type="dxa"/>
            </w:tcMar>
            <w:vAlign w:val="center"/>
          </w:tcPr>
          <w:p w:rsidR="00000000" w:rsidDel="00000000" w:rsidP="00000000" w:rsidRDefault="00000000" w:rsidRPr="00000000" w14:paraId="000000D7">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duration</w:t>
            </w:r>
          </w:p>
        </w:tc>
        <w:tc>
          <w:tcPr>
            <w:tcBorders>
              <w:top w:color="ffffff" w:space="0" w:sz="8" w:val="single"/>
              <w:left w:color="ffffff" w:space="0" w:sz="8" w:val="single"/>
              <w:bottom w:color="ffffff" w:space="0" w:sz="8" w:val="single"/>
              <w:right w:color="ffffff" w:space="0" w:sz="8" w:val="single"/>
            </w:tcBorders>
            <w:shd w:fill="fcf1e6" w:val="clear"/>
            <w:tcMar>
              <w:top w:w="15.0" w:type="dxa"/>
              <w:left w:w="15.0" w:type="dxa"/>
              <w:bottom w:w="0.0" w:type="dxa"/>
              <w:right w:w="15.0" w:type="dxa"/>
            </w:tcMar>
            <w:vAlign w:val="center"/>
          </w:tcPr>
          <w:p w:rsidR="00000000" w:rsidDel="00000000" w:rsidP="00000000" w:rsidRDefault="00000000" w:rsidRPr="00000000" w14:paraId="000000D8">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20 rows imputed manually</w:t>
            </w:r>
          </w:p>
        </w:tc>
      </w:tr>
      <w:tr>
        <w:trPr>
          <w:trHeight w:val="420" w:hRule="atLeast"/>
        </w:trPr>
        <w:tc>
          <w:tcPr>
            <w:tcBorders>
              <w:top w:color="ffffff" w:space="0" w:sz="8" w:val="single"/>
              <w:left w:color="ffffff" w:space="0" w:sz="8" w:val="single"/>
              <w:bottom w:color="ffffff" w:space="0" w:sz="8" w:val="single"/>
              <w:right w:color="ffffff" w:space="0" w:sz="8" w:val="single"/>
            </w:tcBorders>
            <w:shd w:fill="fcf1e6" w:val="clear"/>
            <w:tcMar>
              <w:top w:w="15.0" w:type="dxa"/>
              <w:left w:w="15.0" w:type="dxa"/>
              <w:bottom w:w="0.0" w:type="dxa"/>
              <w:right w:w="15.0" w:type="dxa"/>
            </w:tcMar>
            <w:vAlign w:val="center"/>
          </w:tcPr>
          <w:p w:rsidR="00000000" w:rsidDel="00000000" w:rsidP="00000000" w:rsidRDefault="00000000" w:rsidRPr="00000000" w14:paraId="000000D9">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director_name</w:t>
            </w:r>
          </w:p>
        </w:tc>
        <w:tc>
          <w:tcPr>
            <w:tcBorders>
              <w:top w:color="ffffff" w:space="0" w:sz="8" w:val="single"/>
              <w:left w:color="ffffff" w:space="0" w:sz="8" w:val="single"/>
              <w:bottom w:color="ffffff" w:space="0" w:sz="8" w:val="single"/>
              <w:right w:color="ffffff" w:space="0" w:sz="8" w:val="single"/>
            </w:tcBorders>
            <w:shd w:fill="fcf1e6" w:val="clear"/>
            <w:tcMar>
              <w:top w:w="15.0" w:type="dxa"/>
              <w:left w:w="15.0" w:type="dxa"/>
              <w:bottom w:w="0.0" w:type="dxa"/>
              <w:right w:w="15.0" w:type="dxa"/>
            </w:tcMar>
            <w:vAlign w:val="center"/>
          </w:tcPr>
          <w:p w:rsidR="00000000" w:rsidDel="00000000" w:rsidP="00000000" w:rsidRDefault="00000000" w:rsidRPr="00000000" w14:paraId="000000DA">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96 rows had missing value. Deleted the rows</w:t>
            </w:r>
          </w:p>
        </w:tc>
      </w:tr>
      <w:tr>
        <w:trPr>
          <w:trHeight w:val="440" w:hRule="atLeast"/>
        </w:trPr>
        <w:tc>
          <w:tcPr>
            <w:tcBorders>
              <w:top w:color="ffffff" w:space="0" w:sz="8" w:val="single"/>
              <w:left w:color="ffffff" w:space="0" w:sz="8" w:val="single"/>
              <w:bottom w:color="ffffff" w:space="0" w:sz="8" w:val="single"/>
              <w:right w:color="ffffff" w:space="0" w:sz="8" w:val="single"/>
            </w:tcBorders>
            <w:shd w:fill="fcf1e6" w:val="clear"/>
            <w:tcMar>
              <w:top w:w="15.0" w:type="dxa"/>
              <w:left w:w="15.0" w:type="dxa"/>
              <w:bottom w:w="0.0" w:type="dxa"/>
              <w:right w:w="15.0" w:type="dxa"/>
            </w:tcMar>
            <w:vAlign w:val="center"/>
          </w:tcPr>
          <w:p w:rsidR="00000000" w:rsidDel="00000000" w:rsidP="00000000" w:rsidRDefault="00000000" w:rsidRPr="00000000" w14:paraId="000000DB">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actor_3_name</w:t>
            </w:r>
          </w:p>
        </w:tc>
        <w:tc>
          <w:tcPr>
            <w:tcBorders>
              <w:top w:color="ffffff" w:space="0" w:sz="8" w:val="single"/>
              <w:left w:color="ffffff" w:space="0" w:sz="8" w:val="single"/>
              <w:bottom w:color="ffffff" w:space="0" w:sz="8" w:val="single"/>
              <w:right w:color="ffffff" w:space="0" w:sz="8" w:val="single"/>
            </w:tcBorders>
            <w:shd w:fill="fcf1e6" w:val="clear"/>
            <w:tcMar>
              <w:top w:w="15.0" w:type="dxa"/>
              <w:left w:w="15.0" w:type="dxa"/>
              <w:bottom w:w="0.0" w:type="dxa"/>
              <w:right w:w="15.0" w:type="dxa"/>
            </w:tcMar>
            <w:vAlign w:val="center"/>
          </w:tcPr>
          <w:p w:rsidR="00000000" w:rsidDel="00000000" w:rsidP="00000000" w:rsidRDefault="00000000" w:rsidRPr="00000000" w14:paraId="000000DC">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9 rows had missing value. Deleted the rows</w:t>
            </w:r>
          </w:p>
        </w:tc>
      </w:tr>
      <w:tr>
        <w:trPr>
          <w:trHeight w:val="780" w:hRule="atLeast"/>
        </w:trPr>
        <w:tc>
          <w:tcPr>
            <w:tcBorders>
              <w:top w:color="ffffff" w:space="0" w:sz="8" w:val="single"/>
              <w:left w:color="ffffff" w:space="0" w:sz="8" w:val="single"/>
              <w:bottom w:color="ffffff" w:space="0" w:sz="8" w:val="single"/>
              <w:right w:color="ffffff" w:space="0" w:sz="8" w:val="single"/>
            </w:tcBorders>
            <w:shd w:fill="fcf1e6" w:val="clear"/>
            <w:tcMar>
              <w:top w:w="15.0" w:type="dxa"/>
              <w:left w:w="15.0" w:type="dxa"/>
              <w:bottom w:w="0.0" w:type="dxa"/>
              <w:right w:w="15.0" w:type="dxa"/>
            </w:tcMar>
            <w:vAlign w:val="center"/>
          </w:tcPr>
          <w:p w:rsidR="00000000" w:rsidDel="00000000" w:rsidP="00000000" w:rsidRDefault="00000000" w:rsidRPr="00000000" w14:paraId="000000DD">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content_rating</w:t>
            </w:r>
          </w:p>
        </w:tc>
        <w:tc>
          <w:tcPr>
            <w:tcBorders>
              <w:top w:color="ffffff" w:space="0" w:sz="8" w:val="single"/>
              <w:left w:color="ffffff" w:space="0" w:sz="8" w:val="single"/>
              <w:bottom w:color="ffffff" w:space="0" w:sz="8" w:val="single"/>
              <w:right w:color="ffffff" w:space="0" w:sz="8" w:val="single"/>
            </w:tcBorders>
            <w:shd w:fill="fcf1e6" w:val="clear"/>
            <w:tcMar>
              <w:top w:w="15.0" w:type="dxa"/>
              <w:left w:w="15.0" w:type="dxa"/>
              <w:bottom w:w="0.0" w:type="dxa"/>
              <w:right w:w="15.0" w:type="dxa"/>
            </w:tcMar>
            <w:vAlign w:val="center"/>
          </w:tcPr>
          <w:p w:rsidR="00000000" w:rsidDel="00000000" w:rsidP="00000000" w:rsidRDefault="00000000" w:rsidRPr="00000000" w14:paraId="000000DE">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186 rows had missing value which got imputed with rating as Unrated</w:t>
            </w:r>
          </w:p>
        </w:tc>
      </w:tr>
      <w:tr>
        <w:trPr>
          <w:trHeight w:val="720" w:hRule="atLeast"/>
        </w:trPr>
        <w:tc>
          <w:tcPr>
            <w:tcBorders>
              <w:top w:color="ffffff" w:space="0" w:sz="8" w:val="single"/>
              <w:left w:color="ffffff" w:space="0" w:sz="8" w:val="single"/>
              <w:bottom w:color="ffffff" w:space="0" w:sz="8" w:val="single"/>
              <w:right w:color="ffffff" w:space="0" w:sz="8" w:val="single"/>
            </w:tcBorders>
            <w:shd w:fill="fcf1e6" w:val="clear"/>
            <w:tcMar>
              <w:top w:w="15.0" w:type="dxa"/>
              <w:left w:w="15.0" w:type="dxa"/>
              <w:bottom w:w="0.0" w:type="dxa"/>
              <w:right w:w="15.0" w:type="dxa"/>
            </w:tcMar>
            <w:vAlign w:val="center"/>
          </w:tcPr>
          <w:p w:rsidR="00000000" w:rsidDel="00000000" w:rsidP="00000000" w:rsidRDefault="00000000" w:rsidRPr="00000000" w14:paraId="000000DF">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Budget</w:t>
            </w:r>
          </w:p>
        </w:tc>
        <w:tc>
          <w:tcPr>
            <w:tcBorders>
              <w:top w:color="ffffff" w:space="0" w:sz="8" w:val="single"/>
              <w:left w:color="ffffff" w:space="0" w:sz="8" w:val="single"/>
              <w:bottom w:color="ffffff" w:space="0" w:sz="8" w:val="single"/>
              <w:right w:color="ffffff" w:space="0" w:sz="8" w:val="single"/>
            </w:tcBorders>
            <w:shd w:fill="fcf1e6" w:val="clear"/>
            <w:tcMar>
              <w:top w:w="15.0" w:type="dxa"/>
              <w:left w:w="15.0" w:type="dxa"/>
              <w:bottom w:w="0.0" w:type="dxa"/>
              <w:right w:w="15.0" w:type="dxa"/>
            </w:tcMar>
            <w:vAlign w:val="center"/>
          </w:tcPr>
          <w:p w:rsidR="00000000" w:rsidDel="00000000" w:rsidP="00000000" w:rsidRDefault="00000000" w:rsidRPr="00000000" w14:paraId="000000E0">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Budget is imputed with Median 20000000. Since existing outlier increases the mean value, so it should not be imputed with the mean value.</w:t>
            </w:r>
          </w:p>
        </w:tc>
      </w:tr>
      <w:tr>
        <w:trPr>
          <w:trHeight w:val="820" w:hRule="atLeast"/>
        </w:trPr>
        <w:tc>
          <w:tcPr>
            <w:tcBorders>
              <w:top w:color="ffffff" w:space="0" w:sz="8" w:val="single"/>
              <w:left w:color="ffffff" w:space="0" w:sz="8" w:val="single"/>
              <w:bottom w:color="ffffff" w:space="0" w:sz="8" w:val="single"/>
              <w:right w:color="ffffff" w:space="0" w:sz="8" w:val="single"/>
            </w:tcBorders>
            <w:shd w:fill="fcf1e6" w:val="clear"/>
            <w:tcMar>
              <w:top w:w="15.0" w:type="dxa"/>
              <w:left w:w="15.0" w:type="dxa"/>
              <w:bottom w:w="0.0" w:type="dxa"/>
              <w:right w:w="15.0" w:type="dxa"/>
            </w:tcMar>
            <w:vAlign w:val="center"/>
          </w:tcPr>
          <w:p w:rsidR="00000000" w:rsidDel="00000000" w:rsidP="00000000" w:rsidRDefault="00000000" w:rsidRPr="00000000" w14:paraId="000000E1">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Gross</w:t>
            </w:r>
          </w:p>
        </w:tc>
        <w:tc>
          <w:tcPr>
            <w:tcBorders>
              <w:top w:color="ffffff" w:space="0" w:sz="8" w:val="single"/>
              <w:left w:color="ffffff" w:space="0" w:sz="8" w:val="single"/>
              <w:bottom w:color="ffffff" w:space="0" w:sz="8" w:val="single"/>
              <w:right w:color="ffffff" w:space="0" w:sz="8" w:val="single"/>
            </w:tcBorders>
            <w:shd w:fill="fcf1e6" w:val="clear"/>
            <w:tcMar>
              <w:top w:w="15.0" w:type="dxa"/>
              <w:left w:w="15.0" w:type="dxa"/>
              <w:bottom w:w="0.0" w:type="dxa"/>
              <w:right w:w="15.0" w:type="dxa"/>
            </w:tcMar>
            <w:vAlign w:val="center"/>
          </w:tcPr>
          <w:p w:rsidR="00000000" w:rsidDel="00000000" w:rsidP="00000000" w:rsidRDefault="00000000" w:rsidRPr="00000000" w14:paraId="000000E2">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Gross is imputed with the mean value 40718315, since the data </w:t>
              <w:br w:type="textWrapping"/>
              <w:t xml:space="preserve">is widespread</w:t>
            </w:r>
          </w:p>
        </w:tc>
      </w:tr>
    </w:tbl>
    <w:p w:rsidR="00000000" w:rsidDel="00000000" w:rsidP="00000000" w:rsidRDefault="00000000" w:rsidRPr="00000000" w14:paraId="000000E3">
      <w:pPr>
        <w:jc w:val="both"/>
        <w:rPr>
          <w:rFonts w:ascii="Arial" w:cs="Arial" w:eastAsia="Arial" w:hAnsi="Arial"/>
        </w:rPr>
      </w:pPr>
      <w:r w:rsidDel="00000000" w:rsidR="00000000" w:rsidRPr="00000000">
        <w:rPr>
          <w:rtl w:val="0"/>
        </w:rPr>
      </w:r>
    </w:p>
    <w:p w:rsidR="00000000" w:rsidDel="00000000" w:rsidP="00000000" w:rsidRDefault="00000000" w:rsidRPr="00000000" w14:paraId="000000E4">
      <w:pPr>
        <w:jc w:val="both"/>
        <w:rPr>
          <w:rFonts w:ascii="Arial" w:cs="Arial" w:eastAsia="Arial" w:hAnsi="Arial"/>
          <w:b w:val="1"/>
          <w:sz w:val="28"/>
          <w:szCs w:val="28"/>
          <w:u w:val="single"/>
        </w:rPr>
      </w:pPr>
      <w:r w:rsidDel="00000000" w:rsidR="00000000" w:rsidRPr="00000000">
        <w:rPr>
          <w:rtl w:val="0"/>
        </w:rPr>
      </w:r>
    </w:p>
    <w:p w:rsidR="00000000" w:rsidDel="00000000" w:rsidP="00000000" w:rsidRDefault="00000000" w:rsidRPr="00000000" w14:paraId="000000E5">
      <w:pPr>
        <w:jc w:val="both"/>
        <w:rPr>
          <w:rFonts w:ascii="Arial" w:cs="Arial" w:eastAsia="Arial" w:hAnsi="Arial"/>
          <w:b w:val="1"/>
          <w:sz w:val="28"/>
          <w:szCs w:val="28"/>
          <w:u w:val="single"/>
        </w:rPr>
      </w:pPr>
      <w:r w:rsidDel="00000000" w:rsidR="00000000" w:rsidRPr="00000000">
        <w:rPr>
          <w:rtl w:val="0"/>
        </w:rPr>
      </w:r>
    </w:p>
    <w:p w:rsidR="00000000" w:rsidDel="00000000" w:rsidP="00000000" w:rsidRDefault="00000000" w:rsidRPr="00000000" w14:paraId="000000E6">
      <w:pPr>
        <w:jc w:val="both"/>
        <w:rPr>
          <w:rFonts w:ascii="Arial" w:cs="Arial" w:eastAsia="Arial" w:hAnsi="Arial"/>
        </w:rPr>
      </w:pPr>
      <w:r w:rsidDel="00000000" w:rsidR="00000000" w:rsidRPr="00000000">
        <w:rPr>
          <w:rFonts w:ascii="Arial" w:cs="Arial" w:eastAsia="Arial" w:hAnsi="Arial"/>
          <w:b w:val="1"/>
          <w:sz w:val="28"/>
          <w:szCs w:val="28"/>
          <w:u w:val="single"/>
          <w:rtl w:val="0"/>
        </w:rPr>
        <w:t xml:space="preserve">2.1.3 Outlier Analysis:</w:t>
      </w:r>
      <w:r w:rsidDel="00000000" w:rsidR="00000000" w:rsidRPr="00000000">
        <w:rPr>
          <w:rFonts w:ascii="Arial" w:cs="Arial" w:eastAsia="Arial" w:hAnsi="Arial"/>
          <w:b w:val="1"/>
          <w:sz w:val="28"/>
          <w:szCs w:val="28"/>
          <w:rtl w:val="0"/>
        </w:rPr>
        <w:t xml:space="preserve"> </w:t>
      </w:r>
      <w:r w:rsidDel="00000000" w:rsidR="00000000" w:rsidRPr="00000000">
        <w:rPr>
          <w:rFonts w:ascii="Arial" w:cs="Arial" w:eastAsia="Arial" w:hAnsi="Arial"/>
          <w:rtl w:val="0"/>
        </w:rPr>
        <w:t xml:space="preserve">Based on the distribution of all variables following Outliers were identified and excluded.</w:t>
      </w:r>
    </w:p>
    <w:p w:rsidR="00000000" w:rsidDel="00000000" w:rsidP="00000000" w:rsidRDefault="00000000" w:rsidRPr="00000000" w14:paraId="000000E7">
      <w:pPr>
        <w:jc w:val="both"/>
        <w:rPr>
          <w:rFonts w:ascii="Arial" w:cs="Arial" w:eastAsia="Arial" w:hAnsi="Arial"/>
        </w:rPr>
      </w:pPr>
      <w:r w:rsidDel="00000000" w:rsidR="00000000" w:rsidRPr="00000000">
        <w:rPr>
          <w:rtl w:val="0"/>
        </w:rPr>
      </w:r>
    </w:p>
    <w:tbl>
      <w:tblPr>
        <w:tblStyle w:val="Table3"/>
        <w:tblW w:w="10823.999999999998" w:type="dxa"/>
        <w:jc w:val="left"/>
        <w:tblInd w:w="0.0" w:type="dxa"/>
        <w:tblLayout w:type="fixed"/>
        <w:tblLook w:val="0600"/>
      </w:tblPr>
      <w:tblGrid>
        <w:gridCol w:w="2226"/>
        <w:gridCol w:w="8598"/>
        <w:tblGridChange w:id="0">
          <w:tblGrid>
            <w:gridCol w:w="2226"/>
            <w:gridCol w:w="8598"/>
          </w:tblGrid>
        </w:tblGridChange>
      </w:tblGrid>
      <w:tr>
        <w:trPr>
          <w:trHeight w:val="420" w:hRule="atLeast"/>
        </w:trPr>
        <w:tc>
          <w:tcPr>
            <w:tcBorders>
              <w:top w:color="ffffff" w:space="0" w:sz="8" w:val="single"/>
              <w:left w:color="ffffff" w:space="0" w:sz="8" w:val="single"/>
              <w:bottom w:color="ffffff" w:space="0" w:sz="8" w:val="single"/>
              <w:right w:color="ffffff" w:space="0" w:sz="8" w:val="single"/>
            </w:tcBorders>
            <w:shd w:fill="fcf1e7" w:val="clear"/>
            <w:tcMar>
              <w:top w:w="12.0" w:type="dxa"/>
              <w:left w:w="12.0" w:type="dxa"/>
              <w:bottom w:w="0.0" w:type="dxa"/>
              <w:right w:w="12.0" w:type="dxa"/>
            </w:tcMar>
            <w:vAlign w:val="center"/>
          </w:tcPr>
          <w:p w:rsidR="00000000" w:rsidDel="00000000" w:rsidP="00000000" w:rsidRDefault="00000000" w:rsidRPr="00000000" w14:paraId="000000E8">
            <w:pPr>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Column name</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cf1e7" w:val="clear"/>
            <w:tcMar>
              <w:top w:w="12.0" w:type="dxa"/>
              <w:left w:w="12.0" w:type="dxa"/>
              <w:bottom w:w="0.0" w:type="dxa"/>
              <w:right w:w="12.0" w:type="dxa"/>
            </w:tcMar>
            <w:vAlign w:val="center"/>
          </w:tcPr>
          <w:p w:rsidR="00000000" w:rsidDel="00000000" w:rsidP="00000000" w:rsidRDefault="00000000" w:rsidRPr="00000000" w14:paraId="000000E9">
            <w:pPr>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Handling Outliers</w:t>
            </w:r>
            <w:r w:rsidDel="00000000" w:rsidR="00000000" w:rsidRPr="00000000">
              <w:rPr>
                <w:rtl w:val="0"/>
              </w:rPr>
            </w:r>
          </w:p>
        </w:tc>
      </w:tr>
      <w:tr>
        <w:trPr>
          <w:trHeight w:val="1120" w:hRule="atLeast"/>
        </w:trPr>
        <w:tc>
          <w:tcPr>
            <w:tcBorders>
              <w:top w:color="ffffff" w:space="0" w:sz="8" w:val="single"/>
              <w:left w:color="ffffff" w:space="0" w:sz="8" w:val="single"/>
              <w:bottom w:color="ffffff" w:space="0" w:sz="8" w:val="single"/>
              <w:right w:color="ffffff" w:space="0" w:sz="8" w:val="single"/>
            </w:tcBorders>
            <w:shd w:fill="fcf1e7" w:val="clear"/>
            <w:tcMar>
              <w:top w:w="12.0" w:type="dxa"/>
              <w:left w:w="12.0" w:type="dxa"/>
              <w:bottom w:w="0.0" w:type="dxa"/>
              <w:right w:w="12.0" w:type="dxa"/>
            </w:tcMar>
            <w:vAlign w:val="center"/>
          </w:tcPr>
          <w:p w:rsidR="00000000" w:rsidDel="00000000" w:rsidP="00000000" w:rsidRDefault="00000000" w:rsidRPr="00000000" w14:paraId="000000EA">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actor_1_facebook_like</w:t>
            </w:r>
          </w:p>
        </w:tc>
        <w:tc>
          <w:tcPr>
            <w:tcBorders>
              <w:top w:color="ffffff" w:space="0" w:sz="8" w:val="single"/>
              <w:left w:color="ffffff" w:space="0" w:sz="8" w:val="single"/>
              <w:bottom w:color="ffffff" w:space="0" w:sz="8" w:val="single"/>
              <w:right w:color="ffffff" w:space="0" w:sz="8" w:val="single"/>
            </w:tcBorders>
            <w:shd w:fill="fcf1e7" w:val="clear"/>
            <w:tcMar>
              <w:top w:w="12.0" w:type="dxa"/>
              <w:left w:w="12.0" w:type="dxa"/>
              <w:bottom w:w="0.0" w:type="dxa"/>
              <w:right w:w="12.0" w:type="dxa"/>
            </w:tcMar>
            <w:vAlign w:val="center"/>
          </w:tcPr>
          <w:p w:rsidR="00000000" w:rsidDel="00000000" w:rsidP="00000000" w:rsidRDefault="00000000" w:rsidRPr="00000000" w14:paraId="000000EB">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Excluded two values of outliers(650000 , 260000). These date seems erroneous based on actual facebook likes </w:t>
            </w:r>
          </w:p>
        </w:tc>
      </w:tr>
      <w:tr>
        <w:trPr>
          <w:trHeight w:val="1120" w:hRule="atLeast"/>
        </w:trPr>
        <w:tc>
          <w:tcPr>
            <w:tcBorders>
              <w:top w:color="ffffff" w:space="0" w:sz="8" w:val="single"/>
              <w:left w:color="ffffff" w:space="0" w:sz="8" w:val="single"/>
              <w:bottom w:color="ffffff" w:space="0" w:sz="8" w:val="single"/>
              <w:right w:color="ffffff" w:space="0" w:sz="8" w:val="single"/>
            </w:tcBorders>
            <w:shd w:fill="fcf1e7" w:val="clear"/>
            <w:tcMar>
              <w:top w:w="12.0" w:type="dxa"/>
              <w:left w:w="12.0" w:type="dxa"/>
              <w:bottom w:w="0.0" w:type="dxa"/>
              <w:right w:w="12.0" w:type="dxa"/>
            </w:tcMar>
            <w:vAlign w:val="center"/>
          </w:tcPr>
          <w:p w:rsidR="00000000" w:rsidDel="00000000" w:rsidP="00000000" w:rsidRDefault="00000000" w:rsidRPr="00000000" w14:paraId="000000EC">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Gross </w:t>
            </w:r>
          </w:p>
        </w:tc>
        <w:tc>
          <w:tcPr>
            <w:tcBorders>
              <w:top w:color="ffffff" w:space="0" w:sz="8" w:val="single"/>
              <w:left w:color="ffffff" w:space="0" w:sz="8" w:val="single"/>
              <w:bottom w:color="ffffff" w:space="0" w:sz="8" w:val="single"/>
              <w:right w:color="ffffff" w:space="0" w:sz="8" w:val="single"/>
            </w:tcBorders>
            <w:shd w:fill="fcf1e7" w:val="clear"/>
            <w:tcMar>
              <w:top w:w="12.0" w:type="dxa"/>
              <w:left w:w="12.0" w:type="dxa"/>
              <w:bottom w:w="0.0" w:type="dxa"/>
              <w:right w:w="12.0" w:type="dxa"/>
            </w:tcMar>
            <w:vAlign w:val="center"/>
          </w:tcPr>
          <w:p w:rsidR="00000000" w:rsidDel="00000000" w:rsidP="00000000" w:rsidRDefault="00000000" w:rsidRPr="00000000" w14:paraId="000000ED">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Outlier here is Avatar movie and its Gross income is correct. Exclude this row</w:t>
            </w:r>
          </w:p>
        </w:tc>
      </w:tr>
      <w:tr>
        <w:trPr>
          <w:trHeight w:val="1120" w:hRule="atLeast"/>
        </w:trPr>
        <w:tc>
          <w:tcPr>
            <w:tcBorders>
              <w:top w:color="ffffff" w:space="0" w:sz="8" w:val="single"/>
              <w:left w:color="ffffff" w:space="0" w:sz="8" w:val="single"/>
              <w:bottom w:color="ffffff" w:space="0" w:sz="8" w:val="single"/>
              <w:right w:color="ffffff" w:space="0" w:sz="8" w:val="single"/>
            </w:tcBorders>
            <w:shd w:fill="fcf1e7" w:val="clear"/>
            <w:tcMar>
              <w:top w:w="12.0" w:type="dxa"/>
              <w:left w:w="12.0" w:type="dxa"/>
              <w:bottom w:w="0.0" w:type="dxa"/>
              <w:right w:w="12.0" w:type="dxa"/>
            </w:tcMar>
            <w:vAlign w:val="center"/>
          </w:tcPr>
          <w:p w:rsidR="00000000" w:rsidDel="00000000" w:rsidP="00000000" w:rsidRDefault="00000000" w:rsidRPr="00000000" w14:paraId="000000EE">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Budget</w:t>
            </w:r>
          </w:p>
        </w:tc>
        <w:tc>
          <w:tcPr>
            <w:tcBorders>
              <w:top w:color="ffffff" w:space="0" w:sz="8" w:val="single"/>
              <w:left w:color="ffffff" w:space="0" w:sz="8" w:val="single"/>
              <w:bottom w:color="ffffff" w:space="0" w:sz="8" w:val="single"/>
              <w:right w:color="ffffff" w:space="0" w:sz="8" w:val="single"/>
            </w:tcBorders>
            <w:shd w:fill="fcf1e7" w:val="clear"/>
            <w:tcMar>
              <w:top w:w="12.0" w:type="dxa"/>
              <w:left w:w="12.0" w:type="dxa"/>
              <w:bottom w:w="0.0" w:type="dxa"/>
              <w:right w:w="12.0" w:type="dxa"/>
            </w:tcMar>
            <w:vAlign w:val="center"/>
          </w:tcPr>
          <w:p w:rsidR="00000000" w:rsidDel="00000000" w:rsidP="00000000" w:rsidRDefault="00000000" w:rsidRPr="00000000" w14:paraId="000000EF">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outlier here is 4200000000 for the movie Lady Vengeance. Excluded this row</w:t>
            </w:r>
          </w:p>
        </w:tc>
      </w:tr>
    </w:tbl>
    <w:p w:rsidR="00000000" w:rsidDel="00000000" w:rsidP="00000000" w:rsidRDefault="00000000" w:rsidRPr="00000000" w14:paraId="000000F0">
      <w:pPr>
        <w:jc w:val="both"/>
        <w:rPr>
          <w:rFonts w:ascii="Arial" w:cs="Arial" w:eastAsia="Arial" w:hAnsi="Arial"/>
        </w:rPr>
      </w:pPr>
      <w:r w:rsidDel="00000000" w:rsidR="00000000" w:rsidRPr="00000000">
        <w:rPr>
          <w:rtl w:val="0"/>
        </w:rPr>
      </w:r>
    </w:p>
    <w:p w:rsidR="00000000" w:rsidDel="00000000" w:rsidP="00000000" w:rsidRDefault="00000000" w:rsidRPr="00000000" w14:paraId="000000F1">
      <w:pPr>
        <w:jc w:val="both"/>
        <w:rPr>
          <w:rFonts w:ascii="Arial" w:cs="Arial" w:eastAsia="Arial" w:hAnsi="Arial"/>
        </w:rPr>
      </w:pPr>
      <w:r w:rsidDel="00000000" w:rsidR="00000000" w:rsidRPr="00000000">
        <w:rPr>
          <w:rtl w:val="0"/>
        </w:rPr>
      </w:r>
    </w:p>
    <w:p w:rsidR="00000000" w:rsidDel="00000000" w:rsidP="00000000" w:rsidRDefault="00000000" w:rsidRPr="00000000" w14:paraId="000000F2">
      <w:pPr>
        <w:jc w:val="both"/>
        <w:rPr>
          <w:rFonts w:ascii="Arial" w:cs="Arial" w:eastAsia="Arial" w:hAnsi="Arial"/>
          <w:b w:val="1"/>
          <w:sz w:val="28"/>
          <w:szCs w:val="28"/>
          <w:u w:val="single"/>
        </w:rPr>
      </w:pPr>
      <w:r w:rsidDel="00000000" w:rsidR="00000000" w:rsidRPr="00000000">
        <w:rPr>
          <w:rFonts w:ascii="Arial" w:cs="Arial" w:eastAsia="Arial" w:hAnsi="Arial"/>
          <w:b w:val="1"/>
          <w:sz w:val="28"/>
          <w:szCs w:val="28"/>
          <w:u w:val="single"/>
          <w:rtl w:val="0"/>
        </w:rPr>
        <w:t xml:space="preserve">2.1.4 Variable Transformations:</w:t>
      </w:r>
    </w:p>
    <w:p w:rsidR="00000000" w:rsidDel="00000000" w:rsidP="00000000" w:rsidRDefault="00000000" w:rsidRPr="00000000" w14:paraId="000000F3">
      <w:pPr>
        <w:jc w:val="both"/>
        <w:rPr>
          <w:rFonts w:ascii="Arial" w:cs="Arial" w:eastAsia="Arial" w:hAnsi="Arial"/>
          <w:b w:val="1"/>
          <w:sz w:val="28"/>
          <w:szCs w:val="28"/>
          <w:u w:val="single"/>
        </w:rPr>
      </w:pPr>
      <w:r w:rsidDel="00000000" w:rsidR="00000000" w:rsidRPr="00000000">
        <w:rPr>
          <w:rtl w:val="0"/>
        </w:rPr>
      </w:r>
    </w:p>
    <w:tbl>
      <w:tblPr>
        <w:tblStyle w:val="Table4"/>
        <w:tblW w:w="10780.0" w:type="dxa"/>
        <w:jc w:val="left"/>
        <w:tblInd w:w="0.0" w:type="dxa"/>
        <w:tblLayout w:type="fixed"/>
        <w:tblLook w:val="0600"/>
      </w:tblPr>
      <w:tblGrid>
        <w:gridCol w:w="3195"/>
        <w:gridCol w:w="7585"/>
        <w:tblGridChange w:id="0">
          <w:tblGrid>
            <w:gridCol w:w="3195"/>
            <w:gridCol w:w="7585"/>
          </w:tblGrid>
        </w:tblGridChange>
      </w:tblGrid>
      <w:tr>
        <w:trPr>
          <w:trHeight w:val="460" w:hRule="atLeast"/>
        </w:trPr>
        <w:tc>
          <w:tcPr>
            <w:tcBorders>
              <w:top w:color="ffffff" w:space="0" w:sz="8" w:val="single"/>
              <w:left w:color="ffffff" w:space="0" w:sz="8" w:val="single"/>
              <w:bottom w:color="ffffff" w:space="0" w:sz="8" w:val="single"/>
              <w:right w:color="ffffff" w:space="0" w:sz="8" w:val="single"/>
            </w:tcBorders>
            <w:shd w:fill="fcf1e7" w:val="clear"/>
            <w:tcMar>
              <w:top w:w="12.0" w:type="dxa"/>
              <w:left w:w="12.0" w:type="dxa"/>
              <w:bottom w:w="0.0" w:type="dxa"/>
              <w:right w:w="12.0" w:type="dxa"/>
            </w:tcMar>
            <w:vAlign w:val="center"/>
          </w:tcPr>
          <w:p w:rsidR="00000000" w:rsidDel="00000000" w:rsidP="00000000" w:rsidRDefault="00000000" w:rsidRPr="00000000" w14:paraId="000000F4">
            <w:pPr>
              <w:jc w:val="both"/>
              <w:rPr>
                <w:rFonts w:ascii="Arial" w:cs="Arial" w:eastAsia="Arial" w:hAnsi="Arial"/>
                <w:color w:val="000000"/>
                <w:sz w:val="36"/>
                <w:szCs w:val="36"/>
              </w:rPr>
            </w:pPr>
            <w:r w:rsidDel="00000000" w:rsidR="00000000" w:rsidRPr="00000000">
              <w:rPr>
                <w:rFonts w:ascii="Arial" w:cs="Arial" w:eastAsia="Arial" w:hAnsi="Arial"/>
                <w:b w:val="1"/>
                <w:color w:val="000000"/>
                <w:sz w:val="22"/>
                <w:szCs w:val="22"/>
                <w:rtl w:val="0"/>
              </w:rPr>
              <w:t xml:space="preserve">Column name</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cf1e7" w:val="clear"/>
            <w:tcMar>
              <w:top w:w="12.0" w:type="dxa"/>
              <w:left w:w="12.0" w:type="dxa"/>
              <w:bottom w:w="0.0" w:type="dxa"/>
              <w:right w:w="12.0" w:type="dxa"/>
            </w:tcMar>
            <w:vAlign w:val="center"/>
          </w:tcPr>
          <w:p w:rsidR="00000000" w:rsidDel="00000000" w:rsidP="00000000" w:rsidRDefault="00000000" w:rsidRPr="00000000" w14:paraId="000000F5">
            <w:pPr>
              <w:jc w:val="both"/>
              <w:rPr>
                <w:rFonts w:ascii="Arial" w:cs="Arial" w:eastAsia="Arial" w:hAnsi="Arial"/>
                <w:color w:val="000000"/>
                <w:sz w:val="36"/>
                <w:szCs w:val="36"/>
              </w:rPr>
            </w:pPr>
            <w:r w:rsidDel="00000000" w:rsidR="00000000" w:rsidRPr="00000000">
              <w:rPr>
                <w:rFonts w:ascii="Arial" w:cs="Arial" w:eastAsia="Arial" w:hAnsi="Arial"/>
                <w:b w:val="1"/>
                <w:color w:val="000000"/>
                <w:sz w:val="22"/>
                <w:szCs w:val="22"/>
                <w:rtl w:val="0"/>
              </w:rPr>
              <w:t xml:space="preserve">Column value description</w:t>
            </w:r>
            <w:r w:rsidDel="00000000" w:rsidR="00000000" w:rsidRPr="00000000">
              <w:rPr>
                <w:rtl w:val="0"/>
              </w:rPr>
            </w:r>
          </w:p>
        </w:tc>
      </w:tr>
      <w:tr>
        <w:trPr>
          <w:trHeight w:val="680" w:hRule="atLeast"/>
        </w:trPr>
        <w:tc>
          <w:tcPr>
            <w:tcBorders>
              <w:top w:color="ffffff" w:space="0" w:sz="8" w:val="single"/>
              <w:left w:color="ffffff" w:space="0" w:sz="8" w:val="single"/>
              <w:bottom w:color="ffffff" w:space="0" w:sz="8" w:val="single"/>
              <w:right w:color="ffffff" w:space="0" w:sz="8" w:val="single"/>
            </w:tcBorders>
            <w:shd w:fill="fcf1e7" w:val="clear"/>
            <w:tcMar>
              <w:top w:w="12.0" w:type="dxa"/>
              <w:left w:w="12.0" w:type="dxa"/>
              <w:bottom w:w="0.0" w:type="dxa"/>
              <w:right w:w="12.0" w:type="dxa"/>
            </w:tcMar>
            <w:vAlign w:val="center"/>
          </w:tcPr>
          <w:p w:rsidR="00000000" w:rsidDel="00000000" w:rsidP="00000000" w:rsidRDefault="00000000" w:rsidRPr="00000000" w14:paraId="000000F6">
            <w:pPr>
              <w:jc w:val="both"/>
              <w:rPr>
                <w:rFonts w:ascii="Arial" w:cs="Arial" w:eastAsia="Arial" w:hAnsi="Arial"/>
                <w:color w:val="000000"/>
                <w:sz w:val="36"/>
                <w:szCs w:val="36"/>
              </w:rPr>
            </w:pPr>
            <w:r w:rsidDel="00000000" w:rsidR="00000000" w:rsidRPr="00000000">
              <w:rPr>
                <w:rFonts w:ascii="Arial" w:cs="Arial" w:eastAsia="Arial" w:hAnsi="Arial"/>
                <w:color w:val="000000"/>
                <w:sz w:val="22"/>
                <w:szCs w:val="22"/>
                <w:rtl w:val="0"/>
              </w:rPr>
              <w:t xml:space="preserve">Content_rating 2</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cf1e7" w:val="clear"/>
            <w:tcMar>
              <w:top w:w="12.0" w:type="dxa"/>
              <w:left w:w="12.0" w:type="dxa"/>
              <w:bottom w:w="0.0" w:type="dxa"/>
              <w:right w:w="12.0" w:type="dxa"/>
            </w:tcMar>
            <w:vAlign w:val="center"/>
          </w:tcPr>
          <w:p w:rsidR="00000000" w:rsidDel="00000000" w:rsidP="00000000" w:rsidRDefault="00000000" w:rsidRPr="00000000" w14:paraId="000000F7">
            <w:pPr>
              <w:jc w:val="both"/>
              <w:rPr>
                <w:rFonts w:ascii="Arial" w:cs="Arial" w:eastAsia="Arial" w:hAnsi="Arial"/>
                <w:color w:val="000000"/>
                <w:sz w:val="36"/>
                <w:szCs w:val="36"/>
              </w:rPr>
            </w:pPr>
            <w:r w:rsidDel="00000000" w:rsidR="00000000" w:rsidRPr="00000000">
              <w:rPr>
                <w:rFonts w:ascii="Arial" w:cs="Arial" w:eastAsia="Arial" w:hAnsi="Arial"/>
                <w:color w:val="000000"/>
                <w:sz w:val="22"/>
                <w:szCs w:val="22"/>
                <w:rtl w:val="0"/>
              </w:rPr>
              <w:t xml:space="preserve">This is a new Column variable created whose value is segreagated into four categories. The column value is created based on the combination of original content_rating and countries. </w:t>
            </w:r>
            <w:r w:rsidDel="00000000" w:rsidR="00000000" w:rsidRPr="00000000">
              <w:rPr>
                <w:rtl w:val="0"/>
              </w:rPr>
            </w:r>
          </w:p>
        </w:tc>
      </w:tr>
      <w:tr>
        <w:trPr>
          <w:trHeight w:val="1120" w:hRule="atLeast"/>
        </w:trPr>
        <w:tc>
          <w:tcPr>
            <w:tcBorders>
              <w:top w:color="ffffff" w:space="0" w:sz="8" w:val="single"/>
              <w:left w:color="ffffff" w:space="0" w:sz="8" w:val="single"/>
              <w:bottom w:color="ffffff" w:space="0" w:sz="8" w:val="single"/>
              <w:right w:color="ffffff" w:space="0" w:sz="8" w:val="single"/>
            </w:tcBorders>
            <w:shd w:fill="fcf1e7" w:val="clear"/>
            <w:tcMar>
              <w:top w:w="12.0" w:type="dxa"/>
              <w:left w:w="12.0" w:type="dxa"/>
              <w:bottom w:w="0.0" w:type="dxa"/>
              <w:right w:w="12.0" w:type="dxa"/>
            </w:tcMar>
            <w:vAlign w:val="center"/>
          </w:tcPr>
          <w:p w:rsidR="00000000" w:rsidDel="00000000" w:rsidP="00000000" w:rsidRDefault="00000000" w:rsidRPr="00000000" w14:paraId="000000F8">
            <w:pPr>
              <w:jc w:val="both"/>
              <w:rPr>
                <w:rFonts w:ascii="Arial" w:cs="Arial" w:eastAsia="Arial" w:hAnsi="Arial"/>
                <w:color w:val="000000"/>
                <w:sz w:val="36"/>
                <w:szCs w:val="36"/>
              </w:rPr>
            </w:pPr>
            <w:r w:rsidDel="00000000" w:rsidR="00000000" w:rsidRPr="00000000">
              <w:rPr>
                <w:rFonts w:ascii="Arial" w:cs="Arial" w:eastAsia="Arial" w:hAnsi="Arial"/>
                <w:color w:val="000000"/>
                <w:sz w:val="22"/>
                <w:szCs w:val="22"/>
                <w:rtl w:val="0"/>
              </w:rPr>
              <w:t xml:space="preserve">Total movie team Facebook likes</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cf1e7" w:val="clear"/>
            <w:tcMar>
              <w:top w:w="12.0" w:type="dxa"/>
              <w:left w:w="12.0" w:type="dxa"/>
              <w:bottom w:w="0.0" w:type="dxa"/>
              <w:right w:w="12.0" w:type="dxa"/>
            </w:tcMar>
            <w:vAlign w:val="center"/>
          </w:tcPr>
          <w:p w:rsidR="00000000" w:rsidDel="00000000" w:rsidP="00000000" w:rsidRDefault="00000000" w:rsidRPr="00000000" w14:paraId="000000F9">
            <w:pPr>
              <w:jc w:val="both"/>
              <w:rPr>
                <w:rFonts w:ascii="Arial" w:cs="Arial" w:eastAsia="Arial" w:hAnsi="Arial"/>
                <w:color w:val="000000"/>
                <w:sz w:val="36"/>
                <w:szCs w:val="36"/>
              </w:rPr>
            </w:pPr>
            <w:r w:rsidDel="00000000" w:rsidR="00000000" w:rsidRPr="00000000">
              <w:rPr>
                <w:rFonts w:ascii="Arial" w:cs="Arial" w:eastAsia="Arial" w:hAnsi="Arial"/>
                <w:color w:val="000000"/>
                <w:sz w:val="22"/>
                <w:szCs w:val="22"/>
                <w:rtl w:val="0"/>
              </w:rPr>
              <w:t xml:space="preserve">This column is created by adding the facebook likes of the columns - actor_1_facebook_likes,actor_2_facebook_likes,actor_3_facebook_likes, director_facebook_likes</w:t>
              <w:br w:type="textWrapping"/>
              <w:br w:type="textWrapping"/>
              <w:t xml:space="preserve"> </w:t>
            </w:r>
            <w:r w:rsidDel="00000000" w:rsidR="00000000" w:rsidRPr="00000000">
              <w:rPr>
                <w:rtl w:val="0"/>
              </w:rPr>
            </w:r>
          </w:p>
        </w:tc>
      </w:tr>
      <w:tr>
        <w:trPr>
          <w:trHeight w:val="1960" w:hRule="atLeast"/>
        </w:trPr>
        <w:tc>
          <w:tcPr>
            <w:tcBorders>
              <w:top w:color="ffffff" w:space="0" w:sz="8" w:val="single"/>
              <w:left w:color="ffffff" w:space="0" w:sz="8" w:val="single"/>
              <w:bottom w:color="ffffff" w:space="0" w:sz="8" w:val="single"/>
              <w:right w:color="ffffff" w:space="0" w:sz="8" w:val="single"/>
            </w:tcBorders>
            <w:shd w:fill="fcf1e7" w:val="clear"/>
            <w:tcMar>
              <w:top w:w="12.0" w:type="dxa"/>
              <w:left w:w="12.0" w:type="dxa"/>
              <w:bottom w:w="0.0" w:type="dxa"/>
              <w:right w:w="12.0" w:type="dxa"/>
            </w:tcMar>
            <w:vAlign w:val="center"/>
          </w:tcPr>
          <w:p w:rsidR="00000000" w:rsidDel="00000000" w:rsidP="00000000" w:rsidRDefault="00000000" w:rsidRPr="00000000" w14:paraId="000000FA">
            <w:pPr>
              <w:spacing w:after="360" w:lineRule="auto"/>
              <w:jc w:val="both"/>
              <w:rPr>
                <w:rFonts w:ascii="Arial" w:cs="Arial" w:eastAsia="Arial" w:hAnsi="Arial"/>
                <w:color w:val="000000"/>
                <w:sz w:val="36"/>
                <w:szCs w:val="36"/>
              </w:rPr>
            </w:pPr>
            <w:r w:rsidDel="00000000" w:rsidR="00000000" w:rsidRPr="00000000">
              <w:rPr>
                <w:rFonts w:ascii="Arial" w:cs="Arial" w:eastAsia="Arial" w:hAnsi="Arial"/>
                <w:color w:val="000000"/>
                <w:sz w:val="22"/>
                <w:szCs w:val="22"/>
                <w:rtl w:val="0"/>
              </w:rPr>
              <w:t xml:space="preserve">Popularity % of actors and directors - actor_1_facebook_popularity, actor_2_facebook_popularity, actor_3_facebook_popularity, Director_Facebook_popularity</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cf1e7" w:val="clear"/>
            <w:tcMar>
              <w:top w:w="12.0" w:type="dxa"/>
              <w:left w:w="12.0" w:type="dxa"/>
              <w:bottom w:w="0.0" w:type="dxa"/>
              <w:right w:w="12.0" w:type="dxa"/>
            </w:tcMar>
            <w:vAlign w:val="center"/>
          </w:tcPr>
          <w:p w:rsidR="00000000" w:rsidDel="00000000" w:rsidP="00000000" w:rsidRDefault="00000000" w:rsidRPr="00000000" w14:paraId="000000FB">
            <w:pPr>
              <w:jc w:val="both"/>
              <w:rPr>
                <w:rFonts w:ascii="Arial" w:cs="Arial" w:eastAsia="Arial" w:hAnsi="Arial"/>
                <w:color w:val="000000"/>
                <w:sz w:val="36"/>
                <w:szCs w:val="36"/>
              </w:rPr>
            </w:pPr>
            <w:r w:rsidDel="00000000" w:rsidR="00000000" w:rsidRPr="00000000">
              <w:rPr>
                <w:rFonts w:ascii="Arial" w:cs="Arial" w:eastAsia="Arial" w:hAnsi="Arial"/>
                <w:color w:val="000000"/>
                <w:sz w:val="22"/>
                <w:szCs w:val="22"/>
                <w:rtl w:val="0"/>
              </w:rPr>
              <w:t xml:space="preserve">The popularity percent is calculated by dividing the No of facebook likes of respective actor and director by the Total Facebook likes.</w:t>
              <w:br w:type="textWrapping"/>
              <w:br w:type="textWrapping"/>
              <w:t xml:space="preserve">For eg : </w:t>
              <w:br w:type="textWrapping"/>
              <w:t xml:space="preserve">actor_1_facebook_popularity = actor_1_facebook_likes</w:t>
              <w:br w:type="textWrapping"/>
              <w:t xml:space="preserve">/Total movie team Facebook likes</w:t>
            </w:r>
            <w:r w:rsidDel="00000000" w:rsidR="00000000" w:rsidRPr="00000000">
              <w:rPr>
                <w:rtl w:val="0"/>
              </w:rPr>
            </w:r>
          </w:p>
        </w:tc>
      </w:tr>
      <w:tr>
        <w:trPr>
          <w:trHeight w:val="560" w:hRule="atLeast"/>
        </w:trPr>
        <w:tc>
          <w:tcPr>
            <w:tcBorders>
              <w:top w:color="ffffff" w:space="0" w:sz="8" w:val="single"/>
              <w:left w:color="ffffff" w:space="0" w:sz="8" w:val="single"/>
              <w:bottom w:color="ffffff" w:space="0" w:sz="8" w:val="single"/>
              <w:right w:color="ffffff" w:space="0" w:sz="8" w:val="single"/>
            </w:tcBorders>
            <w:shd w:fill="fcf1e7" w:val="clear"/>
            <w:tcMar>
              <w:top w:w="12.0" w:type="dxa"/>
              <w:left w:w="12.0" w:type="dxa"/>
              <w:bottom w:w="0.0" w:type="dxa"/>
              <w:right w:w="12.0" w:type="dxa"/>
            </w:tcMar>
            <w:vAlign w:val="center"/>
          </w:tcPr>
          <w:p w:rsidR="00000000" w:rsidDel="00000000" w:rsidP="00000000" w:rsidRDefault="00000000" w:rsidRPr="00000000" w14:paraId="000000FC">
            <w:pPr>
              <w:jc w:val="both"/>
              <w:rPr>
                <w:rFonts w:ascii="Arial" w:cs="Arial" w:eastAsia="Arial" w:hAnsi="Arial"/>
                <w:color w:val="000000"/>
                <w:sz w:val="36"/>
                <w:szCs w:val="36"/>
              </w:rPr>
            </w:pPr>
            <w:r w:rsidDel="00000000" w:rsidR="00000000" w:rsidRPr="00000000">
              <w:rPr>
                <w:rFonts w:ascii="Arial" w:cs="Arial" w:eastAsia="Arial" w:hAnsi="Arial"/>
                <w:color w:val="000000"/>
                <w:sz w:val="22"/>
                <w:szCs w:val="22"/>
                <w:rtl w:val="0"/>
              </w:rPr>
              <w:t xml:space="preserve">Profit percent</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cf1e7" w:val="clear"/>
            <w:tcMar>
              <w:top w:w="12.0" w:type="dxa"/>
              <w:left w:w="12.0" w:type="dxa"/>
              <w:bottom w:w="0.0" w:type="dxa"/>
              <w:right w:w="12.0" w:type="dxa"/>
            </w:tcMar>
            <w:vAlign w:val="center"/>
          </w:tcPr>
          <w:p w:rsidR="00000000" w:rsidDel="00000000" w:rsidP="00000000" w:rsidRDefault="00000000" w:rsidRPr="00000000" w14:paraId="000000FD">
            <w:pPr>
              <w:jc w:val="both"/>
              <w:rPr>
                <w:rFonts w:ascii="Arial" w:cs="Arial" w:eastAsia="Arial" w:hAnsi="Arial"/>
                <w:color w:val="000000"/>
                <w:sz w:val="36"/>
                <w:szCs w:val="36"/>
              </w:rPr>
            </w:pPr>
            <w:r w:rsidDel="00000000" w:rsidR="00000000" w:rsidRPr="00000000">
              <w:rPr>
                <w:rFonts w:ascii="Arial" w:cs="Arial" w:eastAsia="Arial" w:hAnsi="Arial"/>
                <w:color w:val="000000"/>
                <w:sz w:val="22"/>
                <w:szCs w:val="22"/>
                <w:rtl w:val="0"/>
              </w:rPr>
              <w:t xml:space="preserve">This Column is created based on budget and gross.</w:t>
              <w:br w:type="textWrapping"/>
              <w:t xml:space="preserve">Profit percent = (Gross-Budget)/Budget</w:t>
            </w:r>
            <w:r w:rsidDel="00000000" w:rsidR="00000000" w:rsidRPr="00000000">
              <w:rPr>
                <w:rtl w:val="0"/>
              </w:rPr>
            </w:r>
          </w:p>
        </w:tc>
      </w:tr>
      <w:tr>
        <w:trPr>
          <w:trHeight w:val="560" w:hRule="atLeast"/>
        </w:trPr>
        <w:tc>
          <w:tcPr>
            <w:tcBorders>
              <w:top w:color="ffffff" w:space="0" w:sz="8" w:val="single"/>
              <w:left w:color="ffffff" w:space="0" w:sz="8" w:val="single"/>
              <w:bottom w:color="ffffff" w:space="0" w:sz="8" w:val="single"/>
              <w:right w:color="ffffff" w:space="0" w:sz="8" w:val="single"/>
            </w:tcBorders>
            <w:shd w:fill="fcf1e7" w:val="clear"/>
            <w:tcMar>
              <w:top w:w="12.0" w:type="dxa"/>
              <w:left w:w="12.0" w:type="dxa"/>
              <w:bottom w:w="0.0" w:type="dxa"/>
              <w:right w:w="12.0" w:type="dxa"/>
            </w:tcMar>
            <w:vAlign w:val="center"/>
          </w:tcPr>
          <w:p w:rsidR="00000000" w:rsidDel="00000000" w:rsidP="00000000" w:rsidRDefault="00000000" w:rsidRPr="00000000" w14:paraId="000000FE">
            <w:pPr>
              <w:jc w:val="both"/>
              <w:rPr>
                <w:rFonts w:ascii="Arial" w:cs="Arial" w:eastAsia="Arial" w:hAnsi="Arial"/>
                <w:color w:val="000000"/>
                <w:sz w:val="36"/>
                <w:szCs w:val="36"/>
              </w:rPr>
            </w:pPr>
            <w:r w:rsidDel="00000000" w:rsidR="00000000" w:rsidRPr="00000000">
              <w:rPr>
                <w:rFonts w:ascii="Arial" w:cs="Arial" w:eastAsia="Arial" w:hAnsi="Arial"/>
                <w:color w:val="000000"/>
                <w:sz w:val="22"/>
                <w:szCs w:val="22"/>
                <w:rtl w:val="0"/>
              </w:rPr>
              <w:t xml:space="preserve">Profit </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cf1e7" w:val="clear"/>
            <w:tcMar>
              <w:top w:w="12.0" w:type="dxa"/>
              <w:left w:w="12.0" w:type="dxa"/>
              <w:bottom w:w="0.0" w:type="dxa"/>
              <w:right w:w="12.0" w:type="dxa"/>
            </w:tcMar>
            <w:vAlign w:val="center"/>
          </w:tcPr>
          <w:p w:rsidR="00000000" w:rsidDel="00000000" w:rsidP="00000000" w:rsidRDefault="00000000" w:rsidRPr="00000000" w14:paraId="000000FF">
            <w:pPr>
              <w:jc w:val="both"/>
              <w:rPr>
                <w:rFonts w:ascii="Arial" w:cs="Arial" w:eastAsia="Arial" w:hAnsi="Arial"/>
                <w:color w:val="000000"/>
                <w:sz w:val="36"/>
                <w:szCs w:val="36"/>
              </w:rPr>
            </w:pPr>
            <w:r w:rsidDel="00000000" w:rsidR="00000000" w:rsidRPr="00000000">
              <w:rPr>
                <w:rFonts w:ascii="Arial" w:cs="Arial" w:eastAsia="Arial" w:hAnsi="Arial"/>
                <w:color w:val="000000"/>
                <w:sz w:val="22"/>
                <w:szCs w:val="22"/>
                <w:rtl w:val="0"/>
              </w:rPr>
              <w:t xml:space="preserve">If the Profit percent is positive the Profit value is set a '1'. If the profit percent is not positive , the Profit is set as '0'.</w:t>
            </w:r>
            <w:r w:rsidDel="00000000" w:rsidR="00000000" w:rsidRPr="00000000">
              <w:rPr>
                <w:rtl w:val="0"/>
              </w:rPr>
            </w:r>
          </w:p>
        </w:tc>
      </w:tr>
      <w:tr>
        <w:trPr>
          <w:trHeight w:val="440" w:hRule="atLeast"/>
        </w:trPr>
        <w:tc>
          <w:tcPr>
            <w:tcBorders>
              <w:top w:color="ffffff" w:space="0" w:sz="8" w:val="single"/>
              <w:left w:color="ffffff" w:space="0" w:sz="8" w:val="single"/>
              <w:bottom w:color="ffffff" w:space="0" w:sz="8" w:val="single"/>
              <w:right w:color="ffffff" w:space="0" w:sz="8" w:val="single"/>
            </w:tcBorders>
            <w:shd w:fill="fcf1e7" w:val="clear"/>
            <w:tcMar>
              <w:top w:w="12.0" w:type="dxa"/>
              <w:left w:w="12.0" w:type="dxa"/>
              <w:bottom w:w="0.0" w:type="dxa"/>
              <w:right w:w="12.0" w:type="dxa"/>
            </w:tcMar>
            <w:vAlign w:val="center"/>
          </w:tcPr>
          <w:p w:rsidR="00000000" w:rsidDel="00000000" w:rsidP="00000000" w:rsidRDefault="00000000" w:rsidRPr="00000000" w14:paraId="00000100">
            <w:pPr>
              <w:jc w:val="both"/>
              <w:rPr>
                <w:rFonts w:ascii="Arial" w:cs="Arial" w:eastAsia="Arial" w:hAnsi="Arial"/>
                <w:color w:val="000000"/>
                <w:sz w:val="36"/>
                <w:szCs w:val="36"/>
              </w:rPr>
            </w:pPr>
            <w:r w:rsidDel="00000000" w:rsidR="00000000" w:rsidRPr="00000000">
              <w:rPr>
                <w:rFonts w:ascii="Arial" w:cs="Arial" w:eastAsia="Arial" w:hAnsi="Arial"/>
                <w:color w:val="000000"/>
                <w:sz w:val="22"/>
                <w:szCs w:val="22"/>
                <w:rtl w:val="0"/>
              </w:rPr>
              <w:t xml:space="preserve">Hit/Flop</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cf1e7" w:val="clear"/>
            <w:tcMar>
              <w:top w:w="12.0" w:type="dxa"/>
              <w:left w:w="12.0" w:type="dxa"/>
              <w:bottom w:w="0.0" w:type="dxa"/>
              <w:right w:w="12.0" w:type="dxa"/>
            </w:tcMar>
            <w:vAlign w:val="center"/>
          </w:tcPr>
          <w:p w:rsidR="00000000" w:rsidDel="00000000" w:rsidP="00000000" w:rsidRDefault="00000000" w:rsidRPr="00000000" w14:paraId="00000101">
            <w:pPr>
              <w:jc w:val="both"/>
              <w:rPr>
                <w:rFonts w:ascii="Arial" w:cs="Arial" w:eastAsia="Arial" w:hAnsi="Arial"/>
                <w:color w:val="000000"/>
                <w:sz w:val="36"/>
                <w:szCs w:val="36"/>
              </w:rPr>
            </w:pPr>
            <w:r w:rsidDel="00000000" w:rsidR="00000000" w:rsidRPr="00000000">
              <w:rPr>
                <w:rFonts w:ascii="Arial" w:cs="Arial" w:eastAsia="Arial" w:hAnsi="Arial"/>
                <w:color w:val="000000"/>
                <w:sz w:val="22"/>
                <w:szCs w:val="22"/>
                <w:rtl w:val="0"/>
              </w:rPr>
              <w:t xml:space="preserve">The Column has a value of '1' if Profit = 1 and imdb_score &gt; 6, else the column value is set as '0'</w:t>
            </w:r>
            <w:r w:rsidDel="00000000" w:rsidR="00000000" w:rsidRPr="00000000">
              <w:rPr>
                <w:rtl w:val="0"/>
              </w:rPr>
            </w:r>
          </w:p>
        </w:tc>
      </w:tr>
      <w:tr>
        <w:trPr>
          <w:trHeight w:val="440" w:hRule="atLeast"/>
        </w:trPr>
        <w:tc>
          <w:tcPr>
            <w:tcBorders>
              <w:top w:color="ffffff" w:space="0" w:sz="8" w:val="single"/>
              <w:left w:color="ffffff" w:space="0" w:sz="8" w:val="single"/>
              <w:bottom w:color="ffffff" w:space="0" w:sz="8" w:val="single"/>
              <w:right w:color="ffffff" w:space="0" w:sz="8" w:val="single"/>
            </w:tcBorders>
            <w:shd w:fill="fcf1e7" w:val="clear"/>
            <w:tcMar>
              <w:top w:w="12.0" w:type="dxa"/>
              <w:left w:w="12.0" w:type="dxa"/>
              <w:bottom w:w="0.0" w:type="dxa"/>
              <w:right w:w="12.0" w:type="dxa"/>
            </w:tcMar>
            <w:vAlign w:val="center"/>
          </w:tcPr>
          <w:p w:rsidR="00000000" w:rsidDel="00000000" w:rsidP="00000000" w:rsidRDefault="00000000" w:rsidRPr="00000000" w14:paraId="00000102">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New_genre_catergory</w:t>
            </w:r>
          </w:p>
        </w:tc>
        <w:tc>
          <w:tcPr>
            <w:tcBorders>
              <w:top w:color="ffffff" w:space="0" w:sz="8" w:val="single"/>
              <w:left w:color="ffffff" w:space="0" w:sz="8" w:val="single"/>
              <w:bottom w:color="ffffff" w:space="0" w:sz="8" w:val="single"/>
              <w:right w:color="ffffff" w:space="0" w:sz="8" w:val="single"/>
            </w:tcBorders>
            <w:shd w:fill="fcf1e7" w:val="clear"/>
            <w:tcMar>
              <w:top w:w="12.0" w:type="dxa"/>
              <w:left w:w="12.0" w:type="dxa"/>
              <w:bottom w:w="0.0" w:type="dxa"/>
              <w:right w:w="12.0" w:type="dxa"/>
            </w:tcMar>
            <w:vAlign w:val="center"/>
          </w:tcPr>
          <w:p w:rsidR="00000000" w:rsidDel="00000000" w:rsidP="00000000" w:rsidRDefault="00000000" w:rsidRPr="00000000" w14:paraId="00000103">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The column contains various movie genres that have been grouped based on broader movie themes. The excel for transformation is embedded below.</w:t>
            </w:r>
          </w:p>
          <w:p w:rsidR="00000000" w:rsidDel="00000000" w:rsidP="00000000" w:rsidRDefault="00000000" w:rsidRPr="00000000" w14:paraId="00000104">
            <w:pPr>
              <w:jc w:val="both"/>
              <w:rPr>
                <w:rFonts w:ascii="Arial" w:cs="Arial" w:eastAsia="Arial" w:hAnsi="Arial"/>
                <w:color w:val="000000"/>
                <w:sz w:val="22"/>
                <w:szCs w:val="22"/>
              </w:rPr>
            </w:pPr>
            <w:r w:rsidDel="00000000" w:rsidR="00000000" w:rsidRPr="00000000">
              <w:rPr>
                <w:rFonts w:ascii="Arial" w:cs="Arial" w:eastAsia="Arial" w:hAnsi="Arial"/>
                <w:b w:val="1"/>
                <w:color w:val="000000"/>
                <w:sz w:val="28"/>
                <w:szCs w:val="28"/>
                <w:u w:val="single"/>
              </w:rPr>
              <w:drawing>
                <wp:inline distB="0" distT="0" distL="114300" distR="114300">
                  <wp:extent cx="962660" cy="623570"/>
                  <wp:effectExtent b="0" l="0" r="0" t="0"/>
                  <wp:docPr id="1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962660" cy="62357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05">
      <w:pPr>
        <w:jc w:val="both"/>
        <w:rPr>
          <w:rFonts w:ascii="Arial" w:cs="Arial" w:eastAsia="Arial" w:hAnsi="Arial"/>
          <w:b w:val="1"/>
          <w:sz w:val="28"/>
          <w:szCs w:val="28"/>
          <w:u w:val="single"/>
        </w:rPr>
      </w:pPr>
      <w:r w:rsidDel="00000000" w:rsidR="00000000" w:rsidRPr="00000000">
        <w:rPr>
          <w:rtl w:val="0"/>
        </w:rPr>
      </w:r>
    </w:p>
    <w:p w:rsidR="00000000" w:rsidDel="00000000" w:rsidP="00000000" w:rsidRDefault="00000000" w:rsidRPr="00000000" w14:paraId="00000106">
      <w:pPr>
        <w:jc w:val="both"/>
        <w:rPr>
          <w:rFonts w:ascii="Arial" w:cs="Arial" w:eastAsia="Arial" w:hAnsi="Arial"/>
          <w:b w:val="1"/>
          <w:sz w:val="28"/>
          <w:szCs w:val="28"/>
          <w:u w:val="single"/>
        </w:rPr>
      </w:pPr>
      <w:r w:rsidDel="00000000" w:rsidR="00000000" w:rsidRPr="00000000">
        <w:rPr>
          <w:rtl w:val="0"/>
        </w:rPr>
      </w:r>
    </w:p>
    <w:p w:rsidR="00000000" w:rsidDel="00000000" w:rsidP="00000000" w:rsidRDefault="00000000" w:rsidRPr="00000000" w14:paraId="00000107">
      <w:pPr>
        <w:jc w:val="both"/>
        <w:rPr>
          <w:rFonts w:ascii="Arial" w:cs="Arial" w:eastAsia="Arial" w:hAnsi="Arial"/>
          <w:b w:val="1"/>
          <w:sz w:val="28"/>
          <w:szCs w:val="28"/>
          <w:u w:val="single"/>
        </w:rPr>
      </w:pPr>
      <w:r w:rsidDel="00000000" w:rsidR="00000000" w:rsidRPr="00000000">
        <w:rPr>
          <w:rFonts w:ascii="Arial" w:cs="Arial" w:eastAsia="Arial" w:hAnsi="Arial"/>
          <w:b w:val="1"/>
          <w:sz w:val="28"/>
          <w:szCs w:val="28"/>
          <w:u w:val="single"/>
          <w:rtl w:val="0"/>
        </w:rPr>
        <w:t xml:space="preserve">2.1.5 Descriptive Statistics &amp; Visualizations</w:t>
      </w:r>
    </w:p>
    <w:p w:rsidR="00000000" w:rsidDel="00000000" w:rsidP="00000000" w:rsidRDefault="00000000" w:rsidRPr="00000000" w14:paraId="00000108">
      <w:pPr>
        <w:jc w:val="both"/>
        <w:rPr>
          <w:rFonts w:ascii="Arial" w:cs="Arial" w:eastAsia="Arial" w:hAnsi="Arial"/>
          <w:b w:val="1"/>
          <w:sz w:val="28"/>
          <w:szCs w:val="28"/>
          <w:u w:val="single"/>
        </w:rPr>
      </w:pPr>
      <w:r w:rsidDel="00000000" w:rsidR="00000000" w:rsidRPr="00000000">
        <w:rPr>
          <w:rtl w:val="0"/>
        </w:rPr>
      </w:r>
    </w:p>
    <w:p w:rsidR="00000000" w:rsidDel="00000000" w:rsidP="00000000" w:rsidRDefault="00000000" w:rsidRPr="00000000" w14:paraId="00000109">
      <w:pPr>
        <w:jc w:val="both"/>
        <w:rPr>
          <w:rFonts w:ascii="Arial" w:cs="Arial" w:eastAsia="Arial" w:hAnsi="Arial"/>
          <w:u w:val="single"/>
        </w:rPr>
      </w:pPr>
      <w:r w:rsidDel="00000000" w:rsidR="00000000" w:rsidRPr="00000000">
        <w:rPr>
          <w:rFonts w:ascii="Arial" w:cs="Arial" w:eastAsia="Arial" w:hAnsi="Arial"/>
          <w:u w:val="single"/>
          <w:rtl w:val="0"/>
        </w:rPr>
        <w:t xml:space="preserve">Correlation Analysis</w:t>
      </w:r>
    </w:p>
    <w:p w:rsidR="00000000" w:rsidDel="00000000" w:rsidP="00000000" w:rsidRDefault="00000000" w:rsidRPr="00000000" w14:paraId="0000010A">
      <w:pPr>
        <w:jc w:val="both"/>
        <w:rPr>
          <w:rFonts w:ascii="Arial" w:cs="Arial" w:eastAsia="Arial" w:hAnsi="Arial"/>
          <w:u w:val="single"/>
        </w:rPr>
      </w:pPr>
      <w:r w:rsidDel="00000000" w:rsidR="00000000" w:rsidRPr="00000000">
        <w:rPr>
          <w:rtl w:val="0"/>
        </w:rPr>
      </w:r>
    </w:p>
    <w:p w:rsidR="00000000" w:rsidDel="00000000" w:rsidP="00000000" w:rsidRDefault="00000000" w:rsidRPr="00000000" w14:paraId="0000010B">
      <w:pPr>
        <w:jc w:val="both"/>
        <w:rPr>
          <w:rFonts w:ascii="Arial" w:cs="Arial" w:eastAsia="Arial" w:hAnsi="Arial"/>
        </w:rPr>
      </w:pPr>
      <w:r w:rsidDel="00000000" w:rsidR="00000000" w:rsidRPr="00000000">
        <w:rPr>
          <w:rFonts w:ascii="Arial" w:cs="Arial" w:eastAsia="Arial" w:hAnsi="Arial"/>
        </w:rPr>
        <w:drawing>
          <wp:inline distB="0" distT="0" distL="0" distR="0">
            <wp:extent cx="6614160" cy="2194560"/>
            <wp:effectExtent b="0" l="0" r="0" t="0"/>
            <wp:docPr id="13"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6614160" cy="219456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jc w:val="both"/>
        <w:rPr>
          <w:rFonts w:ascii="Arial" w:cs="Arial" w:eastAsia="Arial" w:hAnsi="Arial"/>
        </w:rPr>
      </w:pPr>
      <w:r w:rsidDel="00000000" w:rsidR="00000000" w:rsidRPr="00000000">
        <w:rPr>
          <w:rtl w:val="0"/>
        </w:rPr>
      </w:r>
    </w:p>
    <w:p w:rsidR="00000000" w:rsidDel="00000000" w:rsidP="00000000" w:rsidRDefault="00000000" w:rsidRPr="00000000" w14:paraId="0000010D">
      <w:pPr>
        <w:spacing w:line="480" w:lineRule="auto"/>
        <w:jc w:val="both"/>
        <w:rPr>
          <w:rFonts w:ascii="Arial" w:cs="Arial" w:eastAsia="Arial" w:hAnsi="Arial"/>
        </w:rPr>
      </w:pPr>
      <w:r w:rsidDel="00000000" w:rsidR="00000000" w:rsidRPr="00000000">
        <w:rPr>
          <w:rFonts w:ascii="Arial" w:cs="Arial" w:eastAsia="Arial" w:hAnsi="Arial"/>
          <w:rtl w:val="0"/>
        </w:rPr>
        <w:t xml:space="preserve">From the correlation analysis on the predictor variables, it is observed that there is a high correlation between the following pairs of variables:</w:t>
      </w:r>
    </w:p>
    <w:p w:rsidR="00000000" w:rsidDel="00000000" w:rsidP="00000000" w:rsidRDefault="00000000" w:rsidRPr="00000000" w14:paraId="0000010E">
      <w:pPr>
        <w:spacing w:line="480" w:lineRule="auto"/>
        <w:jc w:val="both"/>
        <w:rPr>
          <w:rFonts w:ascii="Arial" w:cs="Arial" w:eastAsia="Arial" w:hAnsi="Arial"/>
        </w:rPr>
      </w:pPr>
      <w:r w:rsidDel="00000000" w:rsidR="00000000" w:rsidRPr="00000000">
        <w:rPr>
          <w:rFonts w:ascii="Arial" w:cs="Arial" w:eastAsia="Arial" w:hAnsi="Arial"/>
          <w:rtl w:val="0"/>
        </w:rPr>
        <w:t xml:space="preserve">1. actor1_facebook_likes and cast_total_facebook_likes</w:t>
      </w:r>
    </w:p>
    <w:p w:rsidR="00000000" w:rsidDel="00000000" w:rsidP="00000000" w:rsidRDefault="00000000" w:rsidRPr="00000000" w14:paraId="0000010F">
      <w:pPr>
        <w:spacing w:line="480" w:lineRule="auto"/>
        <w:jc w:val="both"/>
        <w:rPr>
          <w:rFonts w:ascii="Arial" w:cs="Arial" w:eastAsia="Arial" w:hAnsi="Arial"/>
        </w:rPr>
      </w:pPr>
      <w:r w:rsidDel="00000000" w:rsidR="00000000" w:rsidRPr="00000000">
        <w:rPr>
          <w:rFonts w:ascii="Arial" w:cs="Arial" w:eastAsia="Arial" w:hAnsi="Arial"/>
          <w:rtl w:val="0"/>
        </w:rPr>
        <w:t xml:space="preserve">2. num_voted_users and num_users_for_reviews</w:t>
      </w:r>
    </w:p>
    <w:p w:rsidR="00000000" w:rsidDel="00000000" w:rsidP="00000000" w:rsidRDefault="00000000" w:rsidRPr="00000000" w14:paraId="00000110">
      <w:pPr>
        <w:spacing w:line="480" w:lineRule="auto"/>
        <w:jc w:val="both"/>
        <w:rPr>
          <w:rFonts w:ascii="Arial" w:cs="Arial" w:eastAsia="Arial" w:hAnsi="Arial"/>
        </w:rPr>
      </w:pPr>
      <w:r w:rsidDel="00000000" w:rsidR="00000000" w:rsidRPr="00000000">
        <w:rPr>
          <w:rFonts w:ascii="Arial" w:cs="Arial" w:eastAsia="Arial" w:hAnsi="Arial"/>
          <w:rtl w:val="0"/>
        </w:rPr>
        <w:t xml:space="preserve">3. cast_total_facebook_likes and Total_movie_team_facebook_likes</w:t>
      </w:r>
    </w:p>
    <w:p w:rsidR="00000000" w:rsidDel="00000000" w:rsidP="00000000" w:rsidRDefault="00000000" w:rsidRPr="00000000" w14:paraId="00000111">
      <w:pPr>
        <w:spacing w:line="480" w:lineRule="auto"/>
        <w:jc w:val="both"/>
        <w:rPr>
          <w:rFonts w:ascii="Arial" w:cs="Arial" w:eastAsia="Arial" w:hAnsi="Arial"/>
        </w:rPr>
      </w:pPr>
      <w:r w:rsidDel="00000000" w:rsidR="00000000" w:rsidRPr="00000000">
        <w:rPr>
          <w:rFonts w:ascii="Arial" w:cs="Arial" w:eastAsia="Arial" w:hAnsi="Arial"/>
          <w:rtl w:val="0"/>
        </w:rPr>
        <w:t xml:space="preserve">4. actor1_facebook_likes and Total_movie_team_facebook_likes</w:t>
      </w:r>
    </w:p>
    <w:p w:rsidR="00000000" w:rsidDel="00000000" w:rsidP="00000000" w:rsidRDefault="00000000" w:rsidRPr="00000000" w14:paraId="00000112">
      <w:pPr>
        <w:spacing w:line="480" w:lineRule="auto"/>
        <w:jc w:val="both"/>
        <w:rPr>
          <w:rFonts w:ascii="Arial" w:cs="Arial" w:eastAsia="Arial" w:hAnsi="Arial"/>
        </w:rPr>
      </w:pPr>
      <w:r w:rsidDel="00000000" w:rsidR="00000000" w:rsidRPr="00000000">
        <w:rPr>
          <w:rFonts w:ascii="Arial" w:cs="Arial" w:eastAsia="Arial" w:hAnsi="Arial"/>
          <w:rtl w:val="0"/>
        </w:rPr>
        <w:t xml:space="preserve">In order to proceed with further analysis involving these predictor variables, from each pair listed above, the variable with a higher correlation with the outcome variable (imdb_score) is retained.</w:t>
      </w:r>
    </w:p>
    <w:p w:rsidR="00000000" w:rsidDel="00000000" w:rsidP="00000000" w:rsidRDefault="00000000" w:rsidRPr="00000000" w14:paraId="00000113">
      <w:pPr>
        <w:spacing w:line="480" w:lineRule="auto"/>
        <w:jc w:val="both"/>
        <w:rPr>
          <w:rFonts w:ascii="Arial" w:cs="Arial" w:eastAsia="Arial" w:hAnsi="Arial"/>
        </w:rPr>
      </w:pPr>
      <w:r w:rsidDel="00000000" w:rsidR="00000000" w:rsidRPr="00000000">
        <w:rPr>
          <w:rFonts w:ascii="Arial" w:cs="Arial" w:eastAsia="Arial" w:hAnsi="Arial"/>
          <w:rtl w:val="0"/>
        </w:rPr>
        <w:t xml:space="preserve">As a result, Total_movie_team_facebook_likes and num_voted_users are retained for further analysis from among all the variables listed above.</w:t>
      </w:r>
    </w:p>
    <w:p w:rsidR="00000000" w:rsidDel="00000000" w:rsidP="00000000" w:rsidRDefault="00000000" w:rsidRPr="00000000" w14:paraId="00000114">
      <w:pPr>
        <w:jc w:val="both"/>
        <w:rPr>
          <w:rFonts w:ascii="Arial" w:cs="Arial" w:eastAsia="Arial" w:hAnsi="Arial"/>
        </w:rPr>
      </w:pPr>
      <w:r w:rsidDel="00000000" w:rsidR="00000000" w:rsidRPr="00000000">
        <w:rPr>
          <w:rtl w:val="0"/>
        </w:rPr>
      </w:r>
    </w:p>
    <w:p w:rsidR="00000000" w:rsidDel="00000000" w:rsidP="00000000" w:rsidRDefault="00000000" w:rsidRPr="00000000" w14:paraId="00000115">
      <w:pPr>
        <w:jc w:val="both"/>
        <w:rPr>
          <w:rFonts w:ascii="Arial" w:cs="Arial" w:eastAsia="Arial" w:hAnsi="Arial"/>
        </w:rPr>
      </w:pPr>
      <w:r w:rsidDel="00000000" w:rsidR="00000000" w:rsidRPr="00000000">
        <w:rPr>
          <w:rtl w:val="0"/>
        </w:rPr>
      </w:r>
    </w:p>
    <w:p w:rsidR="00000000" w:rsidDel="00000000" w:rsidP="00000000" w:rsidRDefault="00000000" w:rsidRPr="00000000" w14:paraId="00000116">
      <w:pPr>
        <w:jc w:val="both"/>
        <w:rPr>
          <w:rFonts w:ascii="Arial" w:cs="Arial" w:eastAsia="Arial" w:hAnsi="Arial"/>
        </w:rPr>
      </w:pPr>
      <w:r w:rsidDel="00000000" w:rsidR="00000000" w:rsidRPr="00000000">
        <w:rPr>
          <w:rtl w:val="0"/>
        </w:rPr>
      </w:r>
    </w:p>
    <w:p w:rsidR="00000000" w:rsidDel="00000000" w:rsidP="00000000" w:rsidRDefault="00000000" w:rsidRPr="00000000" w14:paraId="00000117">
      <w:pPr>
        <w:jc w:val="both"/>
        <w:rPr>
          <w:rFonts w:ascii="Arial" w:cs="Arial" w:eastAsia="Arial" w:hAnsi="Arial"/>
        </w:rPr>
      </w:pPr>
      <w:r w:rsidDel="00000000" w:rsidR="00000000" w:rsidRPr="00000000">
        <w:rPr>
          <w:rtl w:val="0"/>
        </w:rPr>
      </w:r>
    </w:p>
    <w:p w:rsidR="00000000" w:rsidDel="00000000" w:rsidP="00000000" w:rsidRDefault="00000000" w:rsidRPr="00000000" w14:paraId="00000118">
      <w:pPr>
        <w:jc w:val="both"/>
        <w:rPr>
          <w:rFonts w:ascii="Arial" w:cs="Arial" w:eastAsia="Arial" w:hAnsi="Arial"/>
        </w:rPr>
      </w:pPr>
      <w:r w:rsidDel="00000000" w:rsidR="00000000" w:rsidRPr="00000000">
        <w:rPr>
          <w:rtl w:val="0"/>
        </w:rPr>
      </w:r>
    </w:p>
    <w:p w:rsidR="00000000" w:rsidDel="00000000" w:rsidP="00000000" w:rsidRDefault="00000000" w:rsidRPr="00000000" w14:paraId="00000119">
      <w:pPr>
        <w:jc w:val="both"/>
        <w:rPr>
          <w:rFonts w:ascii="Arial" w:cs="Arial" w:eastAsia="Arial" w:hAnsi="Arial"/>
        </w:rPr>
      </w:pPr>
      <w:r w:rsidDel="00000000" w:rsidR="00000000" w:rsidRPr="00000000">
        <w:rPr>
          <w:rtl w:val="0"/>
        </w:rPr>
      </w:r>
    </w:p>
    <w:p w:rsidR="00000000" w:rsidDel="00000000" w:rsidP="00000000" w:rsidRDefault="00000000" w:rsidRPr="00000000" w14:paraId="0000011A">
      <w:pPr>
        <w:jc w:val="both"/>
        <w:rPr>
          <w:rFonts w:ascii="Arial" w:cs="Arial" w:eastAsia="Arial" w:hAnsi="Arial"/>
        </w:rPr>
      </w:pPr>
      <w:r w:rsidDel="00000000" w:rsidR="00000000" w:rsidRPr="00000000">
        <w:rPr>
          <w:rtl w:val="0"/>
        </w:rPr>
      </w:r>
    </w:p>
    <w:p w:rsidR="00000000" w:rsidDel="00000000" w:rsidP="00000000" w:rsidRDefault="00000000" w:rsidRPr="00000000" w14:paraId="0000011B">
      <w:pPr>
        <w:jc w:val="both"/>
        <w:rPr>
          <w:rFonts w:ascii="Arial" w:cs="Arial" w:eastAsia="Arial" w:hAnsi="Arial"/>
        </w:rPr>
      </w:pPr>
      <w:r w:rsidDel="00000000" w:rsidR="00000000" w:rsidRPr="00000000">
        <w:rPr>
          <w:rtl w:val="0"/>
        </w:rPr>
      </w:r>
    </w:p>
    <w:p w:rsidR="00000000" w:rsidDel="00000000" w:rsidP="00000000" w:rsidRDefault="00000000" w:rsidRPr="00000000" w14:paraId="0000011C">
      <w:pPr>
        <w:jc w:val="both"/>
        <w:rPr>
          <w:rFonts w:ascii="Arial" w:cs="Arial" w:eastAsia="Arial" w:hAnsi="Arial"/>
        </w:rPr>
      </w:pPr>
      <w:r w:rsidDel="00000000" w:rsidR="00000000" w:rsidRPr="00000000">
        <w:rPr>
          <w:rtl w:val="0"/>
        </w:rPr>
      </w:r>
    </w:p>
    <w:p w:rsidR="00000000" w:rsidDel="00000000" w:rsidP="00000000" w:rsidRDefault="00000000" w:rsidRPr="00000000" w14:paraId="0000011D">
      <w:pPr>
        <w:jc w:val="both"/>
        <w:rPr>
          <w:rFonts w:ascii="Arial" w:cs="Arial" w:eastAsia="Arial" w:hAnsi="Arial"/>
        </w:rPr>
      </w:pPr>
      <w:r w:rsidDel="00000000" w:rsidR="00000000" w:rsidRPr="00000000">
        <w:rPr>
          <w:rtl w:val="0"/>
        </w:rPr>
      </w:r>
    </w:p>
    <w:p w:rsidR="00000000" w:rsidDel="00000000" w:rsidP="00000000" w:rsidRDefault="00000000" w:rsidRPr="00000000" w14:paraId="0000011E">
      <w:pPr>
        <w:jc w:val="both"/>
        <w:rPr>
          <w:rFonts w:ascii="Arial" w:cs="Arial" w:eastAsia="Arial" w:hAnsi="Arial"/>
        </w:rPr>
      </w:pPr>
      <w:r w:rsidDel="00000000" w:rsidR="00000000" w:rsidRPr="00000000">
        <w:rPr>
          <w:rtl w:val="0"/>
        </w:rPr>
      </w:r>
    </w:p>
    <w:p w:rsidR="00000000" w:rsidDel="00000000" w:rsidP="00000000" w:rsidRDefault="00000000" w:rsidRPr="00000000" w14:paraId="0000011F">
      <w:pPr>
        <w:jc w:val="both"/>
        <w:rPr>
          <w:rFonts w:ascii="Arial" w:cs="Arial" w:eastAsia="Arial" w:hAnsi="Arial"/>
        </w:rPr>
      </w:pPr>
      <w:r w:rsidDel="00000000" w:rsidR="00000000" w:rsidRPr="00000000">
        <w:rPr>
          <w:rtl w:val="0"/>
        </w:rPr>
      </w:r>
    </w:p>
    <w:p w:rsidR="00000000" w:rsidDel="00000000" w:rsidP="00000000" w:rsidRDefault="00000000" w:rsidRPr="00000000" w14:paraId="00000120">
      <w:pPr>
        <w:jc w:val="both"/>
        <w:rPr>
          <w:rFonts w:ascii="Arial" w:cs="Arial" w:eastAsia="Arial" w:hAnsi="Arial"/>
        </w:rPr>
      </w:pPr>
      <w:r w:rsidDel="00000000" w:rsidR="00000000" w:rsidRPr="00000000">
        <w:rPr>
          <w:rtl w:val="0"/>
        </w:rPr>
      </w:r>
    </w:p>
    <w:p w:rsidR="00000000" w:rsidDel="00000000" w:rsidP="00000000" w:rsidRDefault="00000000" w:rsidRPr="00000000" w14:paraId="00000121">
      <w:pPr>
        <w:jc w:val="both"/>
        <w:rPr>
          <w:rFonts w:ascii="Arial" w:cs="Arial" w:eastAsia="Arial" w:hAnsi="Arial"/>
        </w:rPr>
      </w:pPr>
      <w:r w:rsidDel="00000000" w:rsidR="00000000" w:rsidRPr="00000000">
        <w:rPr>
          <w:rFonts w:ascii="Arial" w:cs="Arial" w:eastAsia="Arial" w:hAnsi="Arial"/>
          <w:b w:val="1"/>
          <w:u w:val="single"/>
          <w:rtl w:val="0"/>
        </w:rPr>
        <w:t xml:space="preserve">Visualizations:</w:t>
      </w:r>
      <w:r w:rsidDel="00000000" w:rsidR="00000000" w:rsidRPr="00000000">
        <w:rPr>
          <w:rFonts w:ascii="Arial" w:cs="Arial" w:eastAsia="Arial" w:hAnsi="Arial"/>
          <w:rtl w:val="0"/>
        </w:rPr>
        <w:t xml:space="preserve"> Below are the visualizations to understand the correlation and descriptive statistics.</w:t>
      </w:r>
    </w:p>
    <w:p w:rsidR="00000000" w:rsidDel="00000000" w:rsidP="00000000" w:rsidRDefault="00000000" w:rsidRPr="00000000" w14:paraId="00000122">
      <w:pPr>
        <w:jc w:val="both"/>
        <w:rPr>
          <w:rFonts w:ascii="Arial" w:cs="Arial" w:eastAsia="Arial" w:hAnsi="Arial"/>
        </w:rPr>
      </w:pPr>
      <w:r w:rsidDel="00000000" w:rsidR="00000000" w:rsidRPr="00000000">
        <w:rPr>
          <w:rtl w:val="0"/>
        </w:rPr>
      </w:r>
    </w:p>
    <w:p w:rsidR="00000000" w:rsidDel="00000000" w:rsidP="00000000" w:rsidRDefault="00000000" w:rsidRPr="00000000" w14:paraId="00000123">
      <w:pPr>
        <w:jc w:val="both"/>
        <w:rPr>
          <w:rFonts w:ascii="Arial" w:cs="Arial" w:eastAsia="Arial" w:hAnsi="Arial"/>
        </w:rPr>
      </w:pPr>
      <w:r w:rsidDel="00000000" w:rsidR="00000000" w:rsidRPr="00000000">
        <w:rPr/>
        <w:drawing>
          <wp:inline distB="0" distT="0" distL="0" distR="0">
            <wp:extent cx="5826984" cy="4564963"/>
            <wp:effectExtent b="0" l="0" r="0" t="0"/>
            <wp:docPr id="16"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826984" cy="4564963"/>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jc w:val="both"/>
        <w:rPr>
          <w:rFonts w:ascii="Arial" w:cs="Arial" w:eastAsia="Arial" w:hAnsi="Arial"/>
        </w:rPr>
      </w:pPr>
      <w:r w:rsidDel="00000000" w:rsidR="00000000" w:rsidRPr="00000000">
        <w:rPr>
          <w:rFonts w:ascii="Arial" w:cs="Arial" w:eastAsia="Arial" w:hAnsi="Arial"/>
          <w:rtl w:val="0"/>
        </w:rPr>
        <w:t xml:space="preserve">It is observed that the movie success is driven by higher number of critic reviews on an average.</w:t>
      </w:r>
    </w:p>
    <w:p w:rsidR="00000000" w:rsidDel="00000000" w:rsidP="00000000" w:rsidRDefault="00000000" w:rsidRPr="00000000" w14:paraId="00000125">
      <w:pPr>
        <w:jc w:val="both"/>
        <w:rPr>
          <w:rFonts w:ascii="Arial" w:cs="Arial" w:eastAsia="Arial" w:hAnsi="Arial"/>
        </w:rPr>
      </w:pPr>
      <w:r w:rsidDel="00000000" w:rsidR="00000000" w:rsidRPr="00000000">
        <w:rPr/>
        <w:drawing>
          <wp:inline distB="0" distT="0" distL="0" distR="0">
            <wp:extent cx="5856912" cy="4542295"/>
            <wp:effectExtent b="0" l="0" r="0" t="0"/>
            <wp:docPr id="15"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856912" cy="4542295"/>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jc w:val="both"/>
        <w:rPr>
          <w:rFonts w:ascii="Arial" w:cs="Arial" w:eastAsia="Arial" w:hAnsi="Arial"/>
        </w:rPr>
      </w:pPr>
      <w:r w:rsidDel="00000000" w:rsidR="00000000" w:rsidRPr="00000000">
        <w:rPr>
          <w:rFonts w:ascii="Arial" w:cs="Arial" w:eastAsia="Arial" w:hAnsi="Arial"/>
          <w:rtl w:val="0"/>
        </w:rPr>
        <w:t xml:space="preserve">It can be observed that duration of the movie does not have a significant impact on the movie success.</w:t>
      </w:r>
    </w:p>
    <w:p w:rsidR="00000000" w:rsidDel="00000000" w:rsidP="00000000" w:rsidRDefault="00000000" w:rsidRPr="00000000" w14:paraId="00000127">
      <w:pPr>
        <w:jc w:val="both"/>
        <w:rPr>
          <w:rFonts w:ascii="Arial" w:cs="Arial" w:eastAsia="Arial" w:hAnsi="Arial"/>
        </w:rPr>
      </w:pPr>
      <w:r w:rsidDel="00000000" w:rsidR="00000000" w:rsidRPr="00000000">
        <w:rPr>
          <w:rtl w:val="0"/>
        </w:rPr>
      </w:r>
    </w:p>
    <w:p w:rsidR="00000000" w:rsidDel="00000000" w:rsidP="00000000" w:rsidRDefault="00000000" w:rsidRPr="00000000" w14:paraId="00000128">
      <w:pPr>
        <w:jc w:val="both"/>
        <w:rPr>
          <w:rFonts w:ascii="Arial" w:cs="Arial" w:eastAsia="Arial" w:hAnsi="Arial"/>
        </w:rPr>
      </w:pPr>
      <w:r w:rsidDel="00000000" w:rsidR="00000000" w:rsidRPr="00000000">
        <w:rPr>
          <w:rtl w:val="0"/>
        </w:rPr>
      </w:r>
    </w:p>
    <w:p w:rsidR="00000000" w:rsidDel="00000000" w:rsidP="00000000" w:rsidRDefault="00000000" w:rsidRPr="00000000" w14:paraId="00000129">
      <w:pPr>
        <w:ind w:left="720"/>
        <w:jc w:val="both"/>
        <w:rPr>
          <w:rFonts w:ascii="Arial" w:cs="Arial" w:eastAsia="Arial" w:hAnsi="Arial"/>
        </w:rPr>
      </w:pPr>
      <w:r w:rsidDel="00000000" w:rsidR="00000000" w:rsidRPr="00000000">
        <w:rPr>
          <w:rFonts w:ascii="Arial" w:cs="Arial" w:eastAsia="Arial" w:hAnsi="Arial"/>
        </w:rPr>
        <w:drawing>
          <wp:inline distB="0" distT="0" distL="0" distR="0">
            <wp:extent cx="4152900" cy="3606800"/>
            <wp:effectExtent b="9525" l="9525" r="9525" t="9525"/>
            <wp:docPr id="18" name="image7.png"/>
            <a:graphic>
              <a:graphicData uri="http://schemas.openxmlformats.org/drawingml/2006/picture">
                <pic:pic>
                  <pic:nvPicPr>
                    <pic:cNvPr id="0" name="image7.png"/>
                    <pic:cNvPicPr preferRelativeResize="0"/>
                  </pic:nvPicPr>
                  <pic:blipFill>
                    <a:blip r:embed="rId12"/>
                    <a:srcRect b="0" l="0" r="598" t="0"/>
                    <a:stretch>
                      <a:fillRect/>
                    </a:stretch>
                  </pic:blipFill>
                  <pic:spPr>
                    <a:xfrm>
                      <a:off x="0" y="0"/>
                      <a:ext cx="4152900" cy="360680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A">
      <w:pPr>
        <w:ind w:left="720"/>
        <w:jc w:val="both"/>
        <w:rPr>
          <w:rFonts w:ascii="Arial" w:cs="Arial" w:eastAsia="Arial" w:hAnsi="Arial"/>
        </w:rPr>
      </w:pPr>
      <w:r w:rsidDel="00000000" w:rsidR="00000000" w:rsidRPr="00000000">
        <w:rPr>
          <w:rFonts w:ascii="Arial" w:cs="Arial" w:eastAsia="Arial" w:hAnsi="Arial"/>
        </w:rPr>
        <w:drawing>
          <wp:inline distB="0" distT="0" distL="0" distR="0">
            <wp:extent cx="4134813" cy="3639398"/>
            <wp:effectExtent b="9525" l="9525" r="9525" t="9525"/>
            <wp:docPr id="17" name="image15.png"/>
            <a:graphic>
              <a:graphicData uri="http://schemas.openxmlformats.org/drawingml/2006/picture">
                <pic:pic>
                  <pic:nvPicPr>
                    <pic:cNvPr id="0" name="image15.png"/>
                    <pic:cNvPicPr preferRelativeResize="0"/>
                  </pic:nvPicPr>
                  <pic:blipFill>
                    <a:blip r:embed="rId13"/>
                    <a:srcRect b="0" l="0" r="913" t="0"/>
                    <a:stretch>
                      <a:fillRect/>
                    </a:stretch>
                  </pic:blipFill>
                  <pic:spPr>
                    <a:xfrm>
                      <a:off x="0" y="0"/>
                      <a:ext cx="4134813" cy="3639398"/>
                    </a:xfrm>
                    <a:prstGeom prst="rect"/>
                    <a:ln w="9525">
                      <a:solidFill>
                        <a:srgbClr val="000000"/>
                      </a:solidFill>
                      <a:prstDash val="solid"/>
                    </a:ln>
                  </pic:spPr>
                </pic:pic>
              </a:graphicData>
            </a:graphic>
          </wp:inline>
        </w:drawing>
      </w:r>
      <w:r w:rsidDel="00000000" w:rsidR="00000000" w:rsidRPr="00000000">
        <w:rPr>
          <w:rFonts w:ascii="Arial" w:cs="Arial" w:eastAsia="Arial" w:hAnsi="Arial"/>
        </w:rPr>
        <w:drawing>
          <wp:inline distB="0" distT="0" distL="0" distR="0">
            <wp:extent cx="4147385" cy="3601175"/>
            <wp:effectExtent b="0" l="0" r="0" t="0"/>
            <wp:docPr id="22"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4147385" cy="3601175"/>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jc w:val="both"/>
        <w:rPr>
          <w:rFonts w:ascii="Arial" w:cs="Arial" w:eastAsia="Arial" w:hAnsi="Arial"/>
        </w:rPr>
      </w:pPr>
      <w:r w:rsidDel="00000000" w:rsidR="00000000" w:rsidRPr="00000000">
        <w:rPr>
          <w:rtl w:val="0"/>
        </w:rPr>
      </w:r>
    </w:p>
    <w:p w:rsidR="00000000" w:rsidDel="00000000" w:rsidP="00000000" w:rsidRDefault="00000000" w:rsidRPr="00000000" w14:paraId="0000012C">
      <w:pPr>
        <w:spacing w:line="480" w:lineRule="auto"/>
        <w:jc w:val="both"/>
        <w:rPr>
          <w:rFonts w:ascii="Arial" w:cs="Arial" w:eastAsia="Arial" w:hAnsi="Arial"/>
        </w:rPr>
      </w:pPr>
      <w:r w:rsidDel="00000000" w:rsidR="00000000" w:rsidRPr="00000000">
        <w:rPr>
          <w:rFonts w:ascii="Arial" w:cs="Arial" w:eastAsia="Arial" w:hAnsi="Arial"/>
          <w:rtl w:val="0"/>
        </w:rPr>
        <w:t xml:space="preserve">It can be observed that the actor 1 and actor 2 Facebook popularity drive movie success at a higher rate as compared to director Facebook popularity.</w:t>
      </w:r>
    </w:p>
    <w:p w:rsidR="00000000" w:rsidDel="00000000" w:rsidP="00000000" w:rsidRDefault="00000000" w:rsidRPr="00000000" w14:paraId="0000012D">
      <w:pPr>
        <w:jc w:val="both"/>
        <w:rPr>
          <w:rFonts w:ascii="Arial" w:cs="Arial" w:eastAsia="Arial" w:hAnsi="Arial"/>
        </w:rPr>
      </w:pPr>
      <w:r w:rsidDel="00000000" w:rsidR="00000000" w:rsidRPr="00000000">
        <w:rPr>
          <w:rtl w:val="0"/>
        </w:rPr>
      </w:r>
    </w:p>
    <w:p w:rsidR="00000000" w:rsidDel="00000000" w:rsidP="00000000" w:rsidRDefault="00000000" w:rsidRPr="00000000" w14:paraId="0000012E">
      <w:pPr>
        <w:ind w:left="720"/>
        <w:jc w:val="both"/>
        <w:rPr>
          <w:rFonts w:ascii="Arial" w:cs="Arial" w:eastAsia="Arial" w:hAnsi="Arial"/>
        </w:rPr>
      </w:pPr>
      <w:r w:rsidDel="00000000" w:rsidR="00000000" w:rsidRPr="00000000">
        <w:rPr>
          <w:rFonts w:ascii="Arial" w:cs="Arial" w:eastAsia="Arial" w:hAnsi="Arial"/>
        </w:rPr>
        <w:drawing>
          <wp:inline distB="0" distT="0" distL="0" distR="0">
            <wp:extent cx="4553922" cy="3143921"/>
            <wp:effectExtent b="0" l="0" r="0" t="0"/>
            <wp:docPr id="20" name="image29.png"/>
            <a:graphic>
              <a:graphicData uri="http://schemas.openxmlformats.org/drawingml/2006/picture">
                <pic:pic>
                  <pic:nvPicPr>
                    <pic:cNvPr id="0" name="image29.png"/>
                    <pic:cNvPicPr preferRelativeResize="0"/>
                  </pic:nvPicPr>
                  <pic:blipFill>
                    <a:blip r:embed="rId15"/>
                    <a:srcRect b="0" l="0" r="0" t="0"/>
                    <a:stretch>
                      <a:fillRect/>
                    </a:stretch>
                  </pic:blipFill>
                  <pic:spPr>
                    <a:xfrm>
                      <a:off x="0" y="0"/>
                      <a:ext cx="4553922" cy="3143921"/>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ind w:left="720"/>
        <w:jc w:val="both"/>
        <w:rPr>
          <w:rFonts w:ascii="Arial" w:cs="Arial" w:eastAsia="Arial" w:hAnsi="Arial"/>
        </w:rPr>
      </w:pPr>
      <w:r w:rsidDel="00000000" w:rsidR="00000000" w:rsidRPr="00000000">
        <w:rPr>
          <w:rtl w:val="0"/>
        </w:rPr>
      </w:r>
    </w:p>
    <w:p w:rsidR="00000000" w:rsidDel="00000000" w:rsidP="00000000" w:rsidRDefault="00000000" w:rsidRPr="00000000" w14:paraId="00000130">
      <w:pPr>
        <w:spacing w:line="480" w:lineRule="auto"/>
        <w:jc w:val="both"/>
        <w:rPr>
          <w:rFonts w:ascii="Arial" w:cs="Arial" w:eastAsia="Arial" w:hAnsi="Arial"/>
        </w:rPr>
      </w:pPr>
      <w:r w:rsidDel="00000000" w:rsidR="00000000" w:rsidRPr="00000000">
        <w:rPr>
          <w:rFonts w:ascii="Arial" w:cs="Arial" w:eastAsia="Arial" w:hAnsi="Arial"/>
          <w:rtl w:val="0"/>
        </w:rPr>
        <w:t xml:space="preserve">Above is the distribution of the IMBD score which states that most of the movie ratings lie between 5.5 to 8.</w:t>
      </w:r>
    </w:p>
    <w:p w:rsidR="00000000" w:rsidDel="00000000" w:rsidP="00000000" w:rsidRDefault="00000000" w:rsidRPr="00000000" w14:paraId="00000131">
      <w:pPr>
        <w:ind w:left="720"/>
        <w:jc w:val="both"/>
        <w:rPr>
          <w:rFonts w:ascii="Arial" w:cs="Arial" w:eastAsia="Arial" w:hAnsi="Arial"/>
        </w:rPr>
      </w:pPr>
      <w:r w:rsidDel="00000000" w:rsidR="00000000" w:rsidRPr="00000000">
        <w:rPr>
          <w:rFonts w:ascii="Arial" w:cs="Arial" w:eastAsia="Arial" w:hAnsi="Arial"/>
        </w:rPr>
        <w:drawing>
          <wp:inline distB="0" distT="0" distL="0" distR="0">
            <wp:extent cx="4667488" cy="5956604"/>
            <wp:effectExtent b="0" l="0" r="0" t="0"/>
            <wp:docPr id="27" name="image38.png"/>
            <a:graphic>
              <a:graphicData uri="http://schemas.openxmlformats.org/drawingml/2006/picture">
                <pic:pic>
                  <pic:nvPicPr>
                    <pic:cNvPr id="0" name="image38.png"/>
                    <pic:cNvPicPr preferRelativeResize="0"/>
                  </pic:nvPicPr>
                  <pic:blipFill>
                    <a:blip r:embed="rId16"/>
                    <a:srcRect b="0" l="0" r="0" t="0"/>
                    <a:stretch>
                      <a:fillRect/>
                    </a:stretch>
                  </pic:blipFill>
                  <pic:spPr>
                    <a:xfrm>
                      <a:off x="0" y="0"/>
                      <a:ext cx="4667488" cy="5956604"/>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jc w:val="both"/>
        <w:rPr>
          <w:rFonts w:ascii="Arial" w:cs="Arial" w:eastAsia="Arial" w:hAnsi="Arial"/>
        </w:rPr>
      </w:pPr>
      <w:r w:rsidDel="00000000" w:rsidR="00000000" w:rsidRPr="00000000">
        <w:rPr>
          <w:rFonts w:ascii="Arial" w:cs="Arial" w:eastAsia="Arial" w:hAnsi="Arial"/>
          <w:rtl w:val="0"/>
        </w:rPr>
        <w:t xml:space="preserve">Above scatterplots display correlation analysis of IMDB score with various predictor variables.</w:t>
      </w:r>
    </w:p>
    <w:p w:rsidR="00000000" w:rsidDel="00000000" w:rsidP="00000000" w:rsidRDefault="00000000" w:rsidRPr="00000000" w14:paraId="00000133">
      <w:pPr>
        <w:jc w:val="both"/>
        <w:rPr>
          <w:rFonts w:ascii="Arial" w:cs="Arial" w:eastAsia="Arial" w:hAnsi="Arial"/>
        </w:rPr>
      </w:pPr>
      <w:r w:rsidDel="00000000" w:rsidR="00000000" w:rsidRPr="00000000">
        <w:rPr>
          <w:rtl w:val="0"/>
        </w:rPr>
      </w:r>
    </w:p>
    <w:p w:rsidR="00000000" w:rsidDel="00000000" w:rsidP="00000000" w:rsidRDefault="00000000" w:rsidRPr="00000000" w14:paraId="00000134">
      <w:pPr>
        <w:ind w:left="720"/>
        <w:jc w:val="both"/>
        <w:rPr>
          <w:rFonts w:ascii="Arial" w:cs="Arial" w:eastAsia="Arial" w:hAnsi="Arial"/>
        </w:rPr>
      </w:pPr>
      <w:r w:rsidDel="00000000" w:rsidR="00000000" w:rsidRPr="00000000">
        <w:rPr/>
        <w:drawing>
          <wp:inline distB="0" distT="0" distL="0" distR="0">
            <wp:extent cx="5781779" cy="3163741"/>
            <wp:effectExtent b="0" l="0" r="0" t="0"/>
            <wp:docPr id="23"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5781779" cy="3163741"/>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jc w:val="both"/>
        <w:rPr>
          <w:rFonts w:ascii="Arial" w:cs="Arial" w:eastAsia="Arial" w:hAnsi="Arial"/>
        </w:rPr>
      </w:pPr>
      <w:r w:rsidDel="00000000" w:rsidR="00000000" w:rsidRPr="00000000">
        <w:rPr>
          <w:rFonts w:ascii="Arial" w:cs="Arial" w:eastAsia="Arial" w:hAnsi="Arial"/>
          <w:rtl w:val="0"/>
        </w:rPr>
        <w:t xml:space="preserve">Top 2 countries contributing to IMDB ratings are US and UK with 75.2% and 9.3% respectively.</w:t>
      </w:r>
    </w:p>
    <w:p w:rsidR="00000000" w:rsidDel="00000000" w:rsidP="00000000" w:rsidRDefault="00000000" w:rsidRPr="00000000" w14:paraId="00000136">
      <w:pPr>
        <w:spacing w:line="480" w:lineRule="auto"/>
        <w:jc w:val="both"/>
        <w:rPr>
          <w:rFonts w:ascii="Arial" w:cs="Arial" w:eastAsia="Arial" w:hAnsi="Arial"/>
          <w:b w:val="1"/>
          <w:sz w:val="28"/>
          <w:szCs w:val="28"/>
          <w:u w:val="single"/>
        </w:rPr>
      </w:pPr>
      <w:r w:rsidDel="00000000" w:rsidR="00000000" w:rsidRPr="00000000">
        <w:rPr>
          <w:rtl w:val="0"/>
        </w:rPr>
      </w:r>
    </w:p>
    <w:p w:rsidR="00000000" w:rsidDel="00000000" w:rsidP="00000000" w:rsidRDefault="00000000" w:rsidRPr="00000000" w14:paraId="00000137">
      <w:pPr>
        <w:spacing w:line="480" w:lineRule="auto"/>
        <w:jc w:val="both"/>
        <w:rPr>
          <w:rFonts w:ascii="Arial" w:cs="Arial" w:eastAsia="Arial" w:hAnsi="Arial"/>
        </w:rPr>
      </w:pPr>
      <w:r w:rsidDel="00000000" w:rsidR="00000000" w:rsidRPr="00000000">
        <w:rPr>
          <w:rFonts w:ascii="Arial" w:cs="Arial" w:eastAsia="Arial" w:hAnsi="Arial"/>
          <w:rtl w:val="0"/>
        </w:rPr>
        <w:t xml:space="preserve">Two objectives have been designed for exploration:</w:t>
      </w:r>
    </w:p>
    <w:p w:rsidR="00000000" w:rsidDel="00000000" w:rsidP="00000000" w:rsidRDefault="00000000" w:rsidRPr="00000000" w14:paraId="00000138">
      <w:pPr>
        <w:spacing w:line="480" w:lineRule="auto"/>
        <w:jc w:val="both"/>
        <w:rPr>
          <w:rFonts w:ascii="Arial" w:cs="Arial" w:eastAsia="Arial" w:hAnsi="Arial"/>
          <w:b w:val="1"/>
          <w:sz w:val="28"/>
          <w:szCs w:val="28"/>
          <w:u w:val="single"/>
        </w:rPr>
      </w:pPr>
      <w:r w:rsidDel="00000000" w:rsidR="00000000" w:rsidRPr="00000000">
        <w:rPr>
          <w:rFonts w:ascii="Arial" w:cs="Arial" w:eastAsia="Arial" w:hAnsi="Arial"/>
          <w:b w:val="1"/>
          <w:sz w:val="28"/>
          <w:szCs w:val="28"/>
          <w:u w:val="single"/>
          <w:rtl w:val="0"/>
        </w:rPr>
        <w:t xml:space="preserve">2.2 Data Modeling Process for Objective 1:</w:t>
      </w:r>
    </w:p>
    <w:p w:rsidR="00000000" w:rsidDel="00000000" w:rsidP="00000000" w:rsidRDefault="00000000" w:rsidRPr="00000000" w14:paraId="00000139">
      <w:pPr>
        <w:spacing w:line="480" w:lineRule="auto"/>
        <w:jc w:val="both"/>
        <w:rPr>
          <w:rFonts w:ascii="Arial" w:cs="Arial" w:eastAsia="Arial" w:hAnsi="Arial"/>
        </w:rPr>
      </w:pPr>
      <w:r w:rsidDel="00000000" w:rsidR="00000000" w:rsidRPr="00000000">
        <w:rPr>
          <w:rFonts w:ascii="Arial" w:cs="Arial" w:eastAsia="Arial" w:hAnsi="Arial"/>
          <w:b w:val="1"/>
          <w:rtl w:val="0"/>
        </w:rPr>
        <w:t xml:space="preserve">Objective 1.</w:t>
      </w:r>
      <w:r w:rsidDel="00000000" w:rsidR="00000000" w:rsidRPr="00000000">
        <w:rPr>
          <w:rFonts w:ascii="Arial" w:cs="Arial" w:eastAsia="Arial" w:hAnsi="Arial"/>
          <w:rtl w:val="0"/>
        </w:rPr>
        <w:t xml:space="preserve"> To be able to understand the factors influencing movie success (Hit or Flop).</w:t>
      </w:r>
    </w:p>
    <w:p w:rsidR="00000000" w:rsidDel="00000000" w:rsidP="00000000" w:rsidRDefault="00000000" w:rsidRPr="00000000" w14:paraId="0000013A">
      <w:pPr>
        <w:spacing w:line="480" w:lineRule="auto"/>
        <w:jc w:val="both"/>
        <w:rPr>
          <w:rFonts w:ascii="Arial" w:cs="Arial" w:eastAsia="Arial" w:hAnsi="Arial"/>
        </w:rPr>
      </w:pPr>
      <w:r w:rsidDel="00000000" w:rsidR="00000000" w:rsidRPr="00000000">
        <w:rPr>
          <w:rFonts w:ascii="Arial" w:cs="Arial" w:eastAsia="Arial" w:hAnsi="Arial"/>
          <w:rtl w:val="0"/>
        </w:rPr>
        <w:t xml:space="preserve">In order to assess the objective defined, a new variable Hit/Flop has been created in the dataset.</w:t>
      </w:r>
    </w:p>
    <w:p w:rsidR="00000000" w:rsidDel="00000000" w:rsidP="00000000" w:rsidRDefault="00000000" w:rsidRPr="00000000" w14:paraId="0000013B">
      <w:pPr>
        <w:spacing w:line="480" w:lineRule="auto"/>
        <w:jc w:val="both"/>
        <w:rPr>
          <w:rFonts w:ascii="Arial" w:cs="Arial" w:eastAsia="Arial" w:hAnsi="Arial"/>
        </w:rPr>
      </w:pPr>
      <w:r w:rsidDel="00000000" w:rsidR="00000000" w:rsidRPr="00000000">
        <w:rPr>
          <w:rFonts w:ascii="Arial" w:cs="Arial" w:eastAsia="Arial" w:hAnsi="Arial"/>
          <w:rtl w:val="0"/>
        </w:rPr>
        <w:t xml:space="preserve">Hit/Flop has been defined as Profit = 1 and imdb_score &gt; 6.</w:t>
      </w:r>
    </w:p>
    <w:p w:rsidR="00000000" w:rsidDel="00000000" w:rsidP="00000000" w:rsidRDefault="00000000" w:rsidRPr="00000000" w14:paraId="0000013C">
      <w:pPr>
        <w:spacing w:line="480" w:lineRule="auto"/>
        <w:jc w:val="both"/>
        <w:rPr>
          <w:rFonts w:ascii="Arial" w:cs="Arial" w:eastAsia="Arial" w:hAnsi="Arial"/>
        </w:rPr>
      </w:pPr>
      <w:r w:rsidDel="00000000" w:rsidR="00000000" w:rsidRPr="00000000">
        <w:rPr>
          <w:rFonts w:ascii="Arial" w:cs="Arial" w:eastAsia="Arial" w:hAnsi="Arial"/>
          <w:rtl w:val="0"/>
        </w:rPr>
        <w:t xml:space="preserve">Below is the Year -wise Hit Rate of movies.</w:t>
      </w:r>
    </w:p>
    <w:tbl>
      <w:tblPr>
        <w:tblStyle w:val="Table5"/>
        <w:tblW w:w="6067.0" w:type="dxa"/>
        <w:jc w:val="left"/>
        <w:tblInd w:w="0.0" w:type="dxa"/>
        <w:tblLayout w:type="fixed"/>
        <w:tblLook w:val="0400"/>
      </w:tblPr>
      <w:tblGrid>
        <w:gridCol w:w="1962"/>
        <w:gridCol w:w="1459"/>
        <w:gridCol w:w="1369"/>
        <w:gridCol w:w="1277"/>
        <w:tblGridChange w:id="0">
          <w:tblGrid>
            <w:gridCol w:w="1962"/>
            <w:gridCol w:w="1459"/>
            <w:gridCol w:w="1369"/>
            <w:gridCol w:w="1277"/>
          </w:tblGrid>
        </w:tblGridChange>
      </w:tblGrid>
      <w:tr>
        <w:trPr>
          <w:trHeight w:val="180" w:hRule="atLeast"/>
        </w:trPr>
        <w:tc>
          <w:tcPr>
            <w:tcBorders>
              <w:top w:color="7f7f7f" w:space="0" w:sz="6" w:val="dotted"/>
              <w:left w:color="7f7f7f" w:space="0" w:sz="6" w:val="dotted"/>
              <w:bottom w:color="7f7f7f" w:space="0" w:sz="6" w:val="dotted"/>
              <w:right w:color="7f7f7f" w:space="0" w:sz="6" w:val="dotted"/>
            </w:tcBorders>
            <w:shd w:fill="44546a" w:val="clear"/>
            <w:tcMar>
              <w:top w:w="0.0" w:type="dxa"/>
              <w:left w:w="45.0" w:type="dxa"/>
              <w:bottom w:w="0.0" w:type="dxa"/>
              <w:right w:w="45.0" w:type="dxa"/>
            </w:tcMar>
            <w:vAlign w:val="bottom"/>
          </w:tcPr>
          <w:p w:rsidR="00000000" w:rsidDel="00000000" w:rsidP="00000000" w:rsidRDefault="00000000" w:rsidRPr="00000000" w14:paraId="0000013D">
            <w:pPr>
              <w:jc w:val="both"/>
              <w:rPr>
                <w:rFonts w:ascii="Arial" w:cs="Arial" w:eastAsia="Arial" w:hAnsi="Arial"/>
                <w:b w:val="1"/>
                <w:color w:val="ffffff"/>
                <w:sz w:val="22"/>
                <w:szCs w:val="22"/>
              </w:rPr>
            </w:pPr>
            <w:r w:rsidDel="00000000" w:rsidR="00000000" w:rsidRPr="00000000">
              <w:rPr>
                <w:rFonts w:ascii="Arial" w:cs="Arial" w:eastAsia="Arial" w:hAnsi="Arial"/>
                <w:b w:val="1"/>
                <w:color w:val="ffffff"/>
                <w:sz w:val="22"/>
                <w:szCs w:val="22"/>
                <w:rtl w:val="0"/>
              </w:rPr>
              <w:t xml:space="preserve">Year_of_Release</w:t>
            </w:r>
          </w:p>
        </w:tc>
        <w:tc>
          <w:tcPr>
            <w:tcBorders>
              <w:top w:color="7f7f7f" w:space="0" w:sz="6" w:val="dotted"/>
              <w:left w:color="cccccc" w:space="0" w:sz="6" w:val="single"/>
              <w:bottom w:color="7f7f7f" w:space="0" w:sz="6" w:val="dotted"/>
              <w:right w:color="7f7f7f" w:space="0" w:sz="6" w:val="dotted"/>
            </w:tcBorders>
            <w:shd w:fill="44546a" w:val="clear"/>
            <w:tcMar>
              <w:top w:w="0.0" w:type="dxa"/>
              <w:left w:w="45.0" w:type="dxa"/>
              <w:bottom w:w="0.0" w:type="dxa"/>
              <w:right w:w="45.0" w:type="dxa"/>
            </w:tcMar>
            <w:vAlign w:val="bottom"/>
          </w:tcPr>
          <w:p w:rsidR="00000000" w:rsidDel="00000000" w:rsidP="00000000" w:rsidRDefault="00000000" w:rsidRPr="00000000" w14:paraId="0000013E">
            <w:pPr>
              <w:jc w:val="both"/>
              <w:rPr>
                <w:rFonts w:ascii="Arial" w:cs="Arial" w:eastAsia="Arial" w:hAnsi="Arial"/>
                <w:b w:val="1"/>
                <w:color w:val="ffffff"/>
                <w:sz w:val="22"/>
                <w:szCs w:val="22"/>
              </w:rPr>
            </w:pPr>
            <w:r w:rsidDel="00000000" w:rsidR="00000000" w:rsidRPr="00000000">
              <w:rPr>
                <w:rFonts w:ascii="Arial" w:cs="Arial" w:eastAsia="Arial" w:hAnsi="Arial"/>
                <w:b w:val="1"/>
                <w:color w:val="ffffff"/>
                <w:sz w:val="22"/>
                <w:szCs w:val="22"/>
                <w:rtl w:val="0"/>
              </w:rPr>
              <w:t xml:space="preserve">Sum of Flop</w:t>
            </w:r>
          </w:p>
        </w:tc>
        <w:tc>
          <w:tcPr>
            <w:tcBorders>
              <w:top w:color="7f7f7f" w:space="0" w:sz="6" w:val="dotted"/>
              <w:left w:color="cccccc" w:space="0" w:sz="6" w:val="single"/>
              <w:bottom w:color="7f7f7f" w:space="0" w:sz="6" w:val="dotted"/>
              <w:right w:color="7f7f7f" w:space="0" w:sz="6" w:val="dotted"/>
            </w:tcBorders>
            <w:shd w:fill="44546a" w:val="clear"/>
            <w:tcMar>
              <w:top w:w="0.0" w:type="dxa"/>
              <w:left w:w="45.0" w:type="dxa"/>
              <w:bottom w:w="0.0" w:type="dxa"/>
              <w:right w:w="45.0" w:type="dxa"/>
            </w:tcMar>
            <w:vAlign w:val="bottom"/>
          </w:tcPr>
          <w:p w:rsidR="00000000" w:rsidDel="00000000" w:rsidP="00000000" w:rsidRDefault="00000000" w:rsidRPr="00000000" w14:paraId="0000013F">
            <w:pPr>
              <w:jc w:val="both"/>
              <w:rPr>
                <w:rFonts w:ascii="Arial" w:cs="Arial" w:eastAsia="Arial" w:hAnsi="Arial"/>
                <w:b w:val="1"/>
                <w:color w:val="ffffff"/>
                <w:sz w:val="22"/>
                <w:szCs w:val="22"/>
              </w:rPr>
            </w:pPr>
            <w:r w:rsidDel="00000000" w:rsidR="00000000" w:rsidRPr="00000000">
              <w:rPr>
                <w:rFonts w:ascii="Arial" w:cs="Arial" w:eastAsia="Arial" w:hAnsi="Arial"/>
                <w:b w:val="1"/>
                <w:color w:val="ffffff"/>
                <w:sz w:val="22"/>
                <w:szCs w:val="22"/>
                <w:rtl w:val="0"/>
              </w:rPr>
              <w:t xml:space="preserve">Sum of Hit</w:t>
            </w:r>
          </w:p>
        </w:tc>
        <w:tc>
          <w:tcPr>
            <w:tcBorders>
              <w:top w:color="7f7f7f" w:space="0" w:sz="6" w:val="dotted"/>
              <w:left w:color="cccccc" w:space="0" w:sz="6" w:val="single"/>
              <w:bottom w:color="7f7f7f" w:space="0" w:sz="6" w:val="dotted"/>
              <w:right w:color="7f7f7f" w:space="0" w:sz="6" w:val="dotted"/>
            </w:tcBorders>
            <w:shd w:fill="44546a" w:val="clear"/>
            <w:tcMar>
              <w:top w:w="0.0" w:type="dxa"/>
              <w:left w:w="45.0" w:type="dxa"/>
              <w:bottom w:w="0.0" w:type="dxa"/>
              <w:right w:w="45.0" w:type="dxa"/>
            </w:tcMar>
            <w:vAlign w:val="bottom"/>
          </w:tcPr>
          <w:p w:rsidR="00000000" w:rsidDel="00000000" w:rsidP="00000000" w:rsidRDefault="00000000" w:rsidRPr="00000000" w14:paraId="00000140">
            <w:pPr>
              <w:jc w:val="both"/>
              <w:rPr>
                <w:rFonts w:ascii="Arial" w:cs="Arial" w:eastAsia="Arial" w:hAnsi="Arial"/>
                <w:b w:val="1"/>
                <w:color w:val="ffffff"/>
                <w:sz w:val="22"/>
                <w:szCs w:val="22"/>
              </w:rPr>
            </w:pPr>
            <w:r w:rsidDel="00000000" w:rsidR="00000000" w:rsidRPr="00000000">
              <w:rPr>
                <w:rFonts w:ascii="Arial" w:cs="Arial" w:eastAsia="Arial" w:hAnsi="Arial"/>
                <w:b w:val="1"/>
                <w:color w:val="ffffff"/>
                <w:sz w:val="22"/>
                <w:szCs w:val="22"/>
                <w:rtl w:val="0"/>
              </w:rPr>
              <w:t xml:space="preserve">Hit_%</w:t>
            </w:r>
          </w:p>
        </w:tc>
      </w:tr>
      <w:tr>
        <w:trPr>
          <w:trHeight w:val="180" w:hRule="atLeast"/>
        </w:trPr>
        <w:tc>
          <w:tcPr>
            <w:tcBorders>
              <w:top w:color="cccccc" w:space="0" w:sz="6" w:val="single"/>
              <w:left w:color="7f7f7f" w:space="0" w:sz="6" w:val="dotted"/>
              <w:bottom w:color="7f7f7f" w:space="0" w:sz="6" w:val="dotted"/>
              <w:right w:color="7f7f7f" w:space="0" w:sz="6" w:val="dotted"/>
            </w:tcBorders>
            <w:tcMar>
              <w:top w:w="0.0" w:type="dxa"/>
              <w:left w:w="45.0" w:type="dxa"/>
              <w:bottom w:w="0.0" w:type="dxa"/>
              <w:right w:w="45.0" w:type="dxa"/>
            </w:tcMar>
            <w:vAlign w:val="bottom"/>
          </w:tcPr>
          <w:p w:rsidR="00000000" w:rsidDel="00000000" w:rsidP="00000000" w:rsidRDefault="00000000" w:rsidRPr="00000000" w14:paraId="00000141">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1916-1939</w:t>
            </w:r>
          </w:p>
        </w:tc>
        <w:tc>
          <w:tcPr>
            <w:tcBorders>
              <w:top w:color="cccccc" w:space="0" w:sz="6" w:val="single"/>
              <w:left w:color="cccccc" w:space="0" w:sz="6" w:val="single"/>
              <w:bottom w:color="7f7f7f" w:space="0" w:sz="6" w:val="dotted"/>
              <w:right w:color="7f7f7f" w:space="0" w:sz="6" w:val="dotted"/>
            </w:tcBorders>
            <w:tcMar>
              <w:top w:w="0.0" w:type="dxa"/>
              <w:left w:w="45.0" w:type="dxa"/>
              <w:bottom w:w="0.0" w:type="dxa"/>
              <w:right w:w="45.0" w:type="dxa"/>
            </w:tcMar>
            <w:vAlign w:val="bottom"/>
          </w:tcPr>
          <w:p w:rsidR="00000000" w:rsidDel="00000000" w:rsidP="00000000" w:rsidRDefault="00000000" w:rsidRPr="00000000" w14:paraId="00000142">
            <w:pPr>
              <w:jc w:val="right"/>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4</w:t>
            </w:r>
          </w:p>
        </w:tc>
        <w:tc>
          <w:tcPr>
            <w:tcBorders>
              <w:top w:color="cccccc" w:space="0" w:sz="6" w:val="single"/>
              <w:left w:color="cccccc" w:space="0" w:sz="6" w:val="single"/>
              <w:bottom w:color="7f7f7f" w:space="0" w:sz="6" w:val="dotted"/>
              <w:right w:color="7f7f7f" w:space="0" w:sz="6" w:val="dotted"/>
            </w:tcBorders>
            <w:tcMar>
              <w:top w:w="0.0" w:type="dxa"/>
              <w:left w:w="45.0" w:type="dxa"/>
              <w:bottom w:w="0.0" w:type="dxa"/>
              <w:right w:w="45.0" w:type="dxa"/>
            </w:tcMar>
            <w:vAlign w:val="bottom"/>
          </w:tcPr>
          <w:p w:rsidR="00000000" w:rsidDel="00000000" w:rsidP="00000000" w:rsidRDefault="00000000" w:rsidRPr="00000000" w14:paraId="00000143">
            <w:pPr>
              <w:jc w:val="right"/>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17</w:t>
            </w:r>
          </w:p>
        </w:tc>
        <w:tc>
          <w:tcPr>
            <w:tcBorders>
              <w:top w:color="cccccc" w:space="0" w:sz="6" w:val="single"/>
              <w:left w:color="cccccc" w:space="0" w:sz="6" w:val="single"/>
              <w:bottom w:color="7f7f7f" w:space="0" w:sz="6" w:val="dotted"/>
              <w:right w:color="7f7f7f" w:space="0" w:sz="6" w:val="dotted"/>
            </w:tcBorders>
            <w:tcMar>
              <w:top w:w="0.0" w:type="dxa"/>
              <w:left w:w="45.0" w:type="dxa"/>
              <w:bottom w:w="0.0" w:type="dxa"/>
              <w:right w:w="45.0" w:type="dxa"/>
            </w:tcMar>
            <w:vAlign w:val="bottom"/>
          </w:tcPr>
          <w:p w:rsidR="00000000" w:rsidDel="00000000" w:rsidP="00000000" w:rsidRDefault="00000000" w:rsidRPr="00000000" w14:paraId="00000144">
            <w:pPr>
              <w:jc w:val="right"/>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80.95%</w:t>
            </w:r>
          </w:p>
        </w:tc>
      </w:tr>
      <w:tr>
        <w:trPr>
          <w:trHeight w:val="180" w:hRule="atLeast"/>
        </w:trPr>
        <w:tc>
          <w:tcPr>
            <w:tcBorders>
              <w:top w:color="cccccc" w:space="0" w:sz="6" w:val="single"/>
              <w:left w:color="7f7f7f" w:space="0" w:sz="6" w:val="dotted"/>
              <w:bottom w:color="7f7f7f" w:space="0" w:sz="6" w:val="dotted"/>
              <w:right w:color="7f7f7f" w:space="0" w:sz="6" w:val="dotted"/>
            </w:tcBorders>
            <w:tcMar>
              <w:top w:w="0.0" w:type="dxa"/>
              <w:left w:w="45.0" w:type="dxa"/>
              <w:bottom w:w="0.0" w:type="dxa"/>
              <w:right w:w="45.0" w:type="dxa"/>
            </w:tcMar>
            <w:vAlign w:val="bottom"/>
          </w:tcPr>
          <w:p w:rsidR="00000000" w:rsidDel="00000000" w:rsidP="00000000" w:rsidRDefault="00000000" w:rsidRPr="00000000" w14:paraId="00000145">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1940-1950</w:t>
            </w:r>
          </w:p>
        </w:tc>
        <w:tc>
          <w:tcPr>
            <w:tcBorders>
              <w:top w:color="cccccc" w:space="0" w:sz="6" w:val="single"/>
              <w:left w:color="cccccc" w:space="0" w:sz="6" w:val="single"/>
              <w:bottom w:color="7f7f7f" w:space="0" w:sz="6" w:val="dotted"/>
              <w:right w:color="7f7f7f" w:space="0" w:sz="6" w:val="dotted"/>
            </w:tcBorders>
            <w:tcMar>
              <w:top w:w="0.0" w:type="dxa"/>
              <w:left w:w="45.0" w:type="dxa"/>
              <w:bottom w:w="0.0" w:type="dxa"/>
              <w:right w:w="45.0" w:type="dxa"/>
            </w:tcMar>
            <w:vAlign w:val="bottom"/>
          </w:tcPr>
          <w:p w:rsidR="00000000" w:rsidDel="00000000" w:rsidP="00000000" w:rsidRDefault="00000000" w:rsidRPr="00000000" w14:paraId="00000146">
            <w:pPr>
              <w:jc w:val="right"/>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2</w:t>
            </w:r>
          </w:p>
        </w:tc>
        <w:tc>
          <w:tcPr>
            <w:tcBorders>
              <w:top w:color="cccccc" w:space="0" w:sz="6" w:val="single"/>
              <w:left w:color="cccccc" w:space="0" w:sz="6" w:val="single"/>
              <w:bottom w:color="7f7f7f" w:space="0" w:sz="6" w:val="dotted"/>
              <w:right w:color="7f7f7f" w:space="0" w:sz="6" w:val="dotted"/>
            </w:tcBorders>
            <w:tcMar>
              <w:top w:w="0.0" w:type="dxa"/>
              <w:left w:w="45.0" w:type="dxa"/>
              <w:bottom w:w="0.0" w:type="dxa"/>
              <w:right w:w="45.0" w:type="dxa"/>
            </w:tcMar>
            <w:vAlign w:val="bottom"/>
          </w:tcPr>
          <w:p w:rsidR="00000000" w:rsidDel="00000000" w:rsidP="00000000" w:rsidRDefault="00000000" w:rsidRPr="00000000" w14:paraId="00000147">
            <w:pPr>
              <w:jc w:val="right"/>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23</w:t>
            </w:r>
          </w:p>
        </w:tc>
        <w:tc>
          <w:tcPr>
            <w:tcBorders>
              <w:top w:color="cccccc" w:space="0" w:sz="6" w:val="single"/>
              <w:left w:color="cccccc" w:space="0" w:sz="6" w:val="single"/>
              <w:bottom w:color="7f7f7f" w:space="0" w:sz="6" w:val="dotted"/>
              <w:right w:color="7f7f7f" w:space="0" w:sz="6" w:val="dotted"/>
            </w:tcBorders>
            <w:tcMar>
              <w:top w:w="0.0" w:type="dxa"/>
              <w:left w:w="45.0" w:type="dxa"/>
              <w:bottom w:w="0.0" w:type="dxa"/>
              <w:right w:w="45.0" w:type="dxa"/>
            </w:tcMar>
            <w:vAlign w:val="bottom"/>
          </w:tcPr>
          <w:p w:rsidR="00000000" w:rsidDel="00000000" w:rsidP="00000000" w:rsidRDefault="00000000" w:rsidRPr="00000000" w14:paraId="00000148">
            <w:pPr>
              <w:jc w:val="right"/>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92.00%</w:t>
            </w:r>
          </w:p>
        </w:tc>
      </w:tr>
      <w:tr>
        <w:trPr>
          <w:trHeight w:val="180" w:hRule="atLeast"/>
        </w:trPr>
        <w:tc>
          <w:tcPr>
            <w:tcBorders>
              <w:top w:color="cccccc" w:space="0" w:sz="6" w:val="single"/>
              <w:left w:color="7f7f7f" w:space="0" w:sz="6" w:val="dotted"/>
              <w:bottom w:color="7f7f7f" w:space="0" w:sz="6" w:val="dotted"/>
              <w:right w:color="7f7f7f" w:space="0" w:sz="6" w:val="dotted"/>
            </w:tcBorders>
            <w:tcMar>
              <w:top w:w="0.0" w:type="dxa"/>
              <w:left w:w="45.0" w:type="dxa"/>
              <w:bottom w:w="0.0" w:type="dxa"/>
              <w:right w:w="45.0" w:type="dxa"/>
            </w:tcMar>
            <w:vAlign w:val="bottom"/>
          </w:tcPr>
          <w:p w:rsidR="00000000" w:rsidDel="00000000" w:rsidP="00000000" w:rsidRDefault="00000000" w:rsidRPr="00000000" w14:paraId="00000149">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1951-1960</w:t>
            </w:r>
          </w:p>
        </w:tc>
        <w:tc>
          <w:tcPr>
            <w:tcBorders>
              <w:top w:color="cccccc" w:space="0" w:sz="6" w:val="single"/>
              <w:left w:color="cccccc" w:space="0" w:sz="6" w:val="single"/>
              <w:bottom w:color="7f7f7f" w:space="0" w:sz="6" w:val="dotted"/>
              <w:right w:color="7f7f7f" w:space="0" w:sz="6" w:val="dotted"/>
            </w:tcBorders>
            <w:tcMar>
              <w:top w:w="0.0" w:type="dxa"/>
              <w:left w:w="45.0" w:type="dxa"/>
              <w:bottom w:w="0.0" w:type="dxa"/>
              <w:right w:w="45.0" w:type="dxa"/>
            </w:tcMar>
            <w:vAlign w:val="bottom"/>
          </w:tcPr>
          <w:p w:rsidR="00000000" w:rsidDel="00000000" w:rsidP="00000000" w:rsidRDefault="00000000" w:rsidRPr="00000000" w14:paraId="0000014A">
            <w:pPr>
              <w:jc w:val="right"/>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1</w:t>
            </w:r>
          </w:p>
        </w:tc>
        <w:tc>
          <w:tcPr>
            <w:tcBorders>
              <w:top w:color="cccccc" w:space="0" w:sz="6" w:val="single"/>
              <w:left w:color="cccccc" w:space="0" w:sz="6" w:val="single"/>
              <w:bottom w:color="7f7f7f" w:space="0" w:sz="6" w:val="dotted"/>
              <w:right w:color="7f7f7f" w:space="0" w:sz="6" w:val="dotted"/>
            </w:tcBorders>
            <w:tcMar>
              <w:top w:w="0.0" w:type="dxa"/>
              <w:left w:w="45.0" w:type="dxa"/>
              <w:bottom w:w="0.0" w:type="dxa"/>
              <w:right w:w="45.0" w:type="dxa"/>
            </w:tcMar>
            <w:vAlign w:val="bottom"/>
          </w:tcPr>
          <w:p w:rsidR="00000000" w:rsidDel="00000000" w:rsidP="00000000" w:rsidRDefault="00000000" w:rsidRPr="00000000" w14:paraId="0000014B">
            <w:pPr>
              <w:jc w:val="right"/>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28</w:t>
            </w:r>
          </w:p>
        </w:tc>
        <w:tc>
          <w:tcPr>
            <w:tcBorders>
              <w:top w:color="cccccc" w:space="0" w:sz="6" w:val="single"/>
              <w:left w:color="cccccc" w:space="0" w:sz="6" w:val="single"/>
              <w:bottom w:color="7f7f7f" w:space="0" w:sz="6" w:val="dotted"/>
              <w:right w:color="7f7f7f" w:space="0" w:sz="6" w:val="dotted"/>
            </w:tcBorders>
            <w:tcMar>
              <w:top w:w="0.0" w:type="dxa"/>
              <w:left w:w="45.0" w:type="dxa"/>
              <w:bottom w:w="0.0" w:type="dxa"/>
              <w:right w:w="45.0" w:type="dxa"/>
            </w:tcMar>
            <w:vAlign w:val="bottom"/>
          </w:tcPr>
          <w:p w:rsidR="00000000" w:rsidDel="00000000" w:rsidP="00000000" w:rsidRDefault="00000000" w:rsidRPr="00000000" w14:paraId="0000014C">
            <w:pPr>
              <w:jc w:val="right"/>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96.55%</w:t>
            </w:r>
          </w:p>
        </w:tc>
      </w:tr>
      <w:tr>
        <w:trPr>
          <w:trHeight w:val="180" w:hRule="atLeast"/>
        </w:trPr>
        <w:tc>
          <w:tcPr>
            <w:tcBorders>
              <w:top w:color="cccccc" w:space="0" w:sz="6" w:val="single"/>
              <w:left w:color="7f7f7f" w:space="0" w:sz="6" w:val="dotted"/>
              <w:bottom w:color="7f7f7f" w:space="0" w:sz="6" w:val="dotted"/>
              <w:right w:color="7f7f7f" w:space="0" w:sz="6" w:val="dotted"/>
            </w:tcBorders>
            <w:tcMar>
              <w:top w:w="0.0" w:type="dxa"/>
              <w:left w:w="45.0" w:type="dxa"/>
              <w:bottom w:w="0.0" w:type="dxa"/>
              <w:right w:w="45.0" w:type="dxa"/>
            </w:tcMar>
            <w:vAlign w:val="bottom"/>
          </w:tcPr>
          <w:p w:rsidR="00000000" w:rsidDel="00000000" w:rsidP="00000000" w:rsidRDefault="00000000" w:rsidRPr="00000000" w14:paraId="0000014D">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1961-1970</w:t>
            </w:r>
          </w:p>
        </w:tc>
        <w:tc>
          <w:tcPr>
            <w:tcBorders>
              <w:top w:color="cccccc" w:space="0" w:sz="6" w:val="single"/>
              <w:left w:color="cccccc" w:space="0" w:sz="6" w:val="single"/>
              <w:bottom w:color="7f7f7f" w:space="0" w:sz="6" w:val="dotted"/>
              <w:right w:color="7f7f7f" w:space="0" w:sz="6" w:val="dotted"/>
            </w:tcBorders>
            <w:tcMar>
              <w:top w:w="0.0" w:type="dxa"/>
              <w:left w:w="45.0" w:type="dxa"/>
              <w:bottom w:w="0.0" w:type="dxa"/>
              <w:right w:w="45.0" w:type="dxa"/>
            </w:tcMar>
            <w:vAlign w:val="bottom"/>
          </w:tcPr>
          <w:p w:rsidR="00000000" w:rsidDel="00000000" w:rsidP="00000000" w:rsidRDefault="00000000" w:rsidRPr="00000000" w14:paraId="0000014E">
            <w:pPr>
              <w:jc w:val="right"/>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13</w:t>
            </w:r>
          </w:p>
        </w:tc>
        <w:tc>
          <w:tcPr>
            <w:tcBorders>
              <w:top w:color="cccccc" w:space="0" w:sz="6" w:val="single"/>
              <w:left w:color="cccccc" w:space="0" w:sz="6" w:val="single"/>
              <w:bottom w:color="7f7f7f" w:space="0" w:sz="6" w:val="dotted"/>
              <w:right w:color="7f7f7f" w:space="0" w:sz="6" w:val="dotted"/>
            </w:tcBorders>
            <w:tcMar>
              <w:top w:w="0.0" w:type="dxa"/>
              <w:left w:w="45.0" w:type="dxa"/>
              <w:bottom w:w="0.0" w:type="dxa"/>
              <w:right w:w="45.0" w:type="dxa"/>
            </w:tcMar>
            <w:vAlign w:val="bottom"/>
          </w:tcPr>
          <w:p w:rsidR="00000000" w:rsidDel="00000000" w:rsidP="00000000" w:rsidRDefault="00000000" w:rsidRPr="00000000" w14:paraId="0000014F">
            <w:pPr>
              <w:jc w:val="right"/>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67</w:t>
            </w:r>
          </w:p>
        </w:tc>
        <w:tc>
          <w:tcPr>
            <w:tcBorders>
              <w:top w:color="cccccc" w:space="0" w:sz="6" w:val="single"/>
              <w:left w:color="cccccc" w:space="0" w:sz="6" w:val="single"/>
              <w:bottom w:color="7f7f7f" w:space="0" w:sz="6" w:val="dotted"/>
              <w:right w:color="7f7f7f" w:space="0" w:sz="6" w:val="dotted"/>
            </w:tcBorders>
            <w:tcMar>
              <w:top w:w="0.0" w:type="dxa"/>
              <w:left w:w="45.0" w:type="dxa"/>
              <w:bottom w:w="0.0" w:type="dxa"/>
              <w:right w:w="45.0" w:type="dxa"/>
            </w:tcMar>
            <w:vAlign w:val="bottom"/>
          </w:tcPr>
          <w:p w:rsidR="00000000" w:rsidDel="00000000" w:rsidP="00000000" w:rsidRDefault="00000000" w:rsidRPr="00000000" w14:paraId="00000150">
            <w:pPr>
              <w:jc w:val="right"/>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83.75%</w:t>
            </w:r>
          </w:p>
        </w:tc>
      </w:tr>
      <w:tr>
        <w:trPr>
          <w:trHeight w:val="180" w:hRule="atLeast"/>
        </w:trPr>
        <w:tc>
          <w:tcPr>
            <w:tcBorders>
              <w:top w:color="cccccc" w:space="0" w:sz="6" w:val="single"/>
              <w:left w:color="7f7f7f" w:space="0" w:sz="6" w:val="dotted"/>
              <w:bottom w:color="7f7f7f" w:space="0" w:sz="6" w:val="dotted"/>
              <w:right w:color="7f7f7f" w:space="0" w:sz="6" w:val="dotted"/>
            </w:tcBorders>
            <w:tcMar>
              <w:top w:w="0.0" w:type="dxa"/>
              <w:left w:w="45.0" w:type="dxa"/>
              <w:bottom w:w="0.0" w:type="dxa"/>
              <w:right w:w="45.0" w:type="dxa"/>
            </w:tcMar>
            <w:vAlign w:val="bottom"/>
          </w:tcPr>
          <w:p w:rsidR="00000000" w:rsidDel="00000000" w:rsidP="00000000" w:rsidRDefault="00000000" w:rsidRPr="00000000" w14:paraId="00000151">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1971-1980</w:t>
            </w:r>
          </w:p>
        </w:tc>
        <w:tc>
          <w:tcPr>
            <w:tcBorders>
              <w:top w:color="cccccc" w:space="0" w:sz="6" w:val="single"/>
              <w:left w:color="cccccc" w:space="0" w:sz="6" w:val="single"/>
              <w:bottom w:color="7f7f7f" w:space="0" w:sz="6" w:val="dotted"/>
              <w:right w:color="7f7f7f" w:space="0" w:sz="6" w:val="dotted"/>
            </w:tcBorders>
            <w:tcMar>
              <w:top w:w="0.0" w:type="dxa"/>
              <w:left w:w="45.0" w:type="dxa"/>
              <w:bottom w:w="0.0" w:type="dxa"/>
              <w:right w:w="45.0" w:type="dxa"/>
            </w:tcMar>
            <w:vAlign w:val="bottom"/>
          </w:tcPr>
          <w:p w:rsidR="00000000" w:rsidDel="00000000" w:rsidP="00000000" w:rsidRDefault="00000000" w:rsidRPr="00000000" w14:paraId="00000152">
            <w:pPr>
              <w:jc w:val="right"/>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23</w:t>
            </w:r>
          </w:p>
        </w:tc>
        <w:tc>
          <w:tcPr>
            <w:tcBorders>
              <w:top w:color="cccccc" w:space="0" w:sz="6" w:val="single"/>
              <w:left w:color="cccccc" w:space="0" w:sz="6" w:val="single"/>
              <w:bottom w:color="7f7f7f" w:space="0" w:sz="6" w:val="dotted"/>
              <w:right w:color="7f7f7f" w:space="0" w:sz="6" w:val="dotted"/>
            </w:tcBorders>
            <w:tcMar>
              <w:top w:w="0.0" w:type="dxa"/>
              <w:left w:w="45.0" w:type="dxa"/>
              <w:bottom w:w="0.0" w:type="dxa"/>
              <w:right w:w="45.0" w:type="dxa"/>
            </w:tcMar>
            <w:vAlign w:val="bottom"/>
          </w:tcPr>
          <w:p w:rsidR="00000000" w:rsidDel="00000000" w:rsidP="00000000" w:rsidRDefault="00000000" w:rsidRPr="00000000" w14:paraId="00000153">
            <w:pPr>
              <w:jc w:val="right"/>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96</w:t>
            </w:r>
          </w:p>
        </w:tc>
        <w:tc>
          <w:tcPr>
            <w:tcBorders>
              <w:top w:color="cccccc" w:space="0" w:sz="6" w:val="single"/>
              <w:left w:color="cccccc" w:space="0" w:sz="6" w:val="single"/>
              <w:bottom w:color="7f7f7f" w:space="0" w:sz="6" w:val="dotted"/>
              <w:right w:color="7f7f7f" w:space="0" w:sz="6" w:val="dotted"/>
            </w:tcBorders>
            <w:tcMar>
              <w:top w:w="0.0" w:type="dxa"/>
              <w:left w:w="45.0" w:type="dxa"/>
              <w:bottom w:w="0.0" w:type="dxa"/>
              <w:right w:w="45.0" w:type="dxa"/>
            </w:tcMar>
            <w:vAlign w:val="bottom"/>
          </w:tcPr>
          <w:p w:rsidR="00000000" w:rsidDel="00000000" w:rsidP="00000000" w:rsidRDefault="00000000" w:rsidRPr="00000000" w14:paraId="00000154">
            <w:pPr>
              <w:jc w:val="right"/>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80.67%</w:t>
            </w:r>
          </w:p>
        </w:tc>
      </w:tr>
      <w:tr>
        <w:trPr>
          <w:trHeight w:val="180" w:hRule="atLeast"/>
        </w:trPr>
        <w:tc>
          <w:tcPr>
            <w:tcBorders>
              <w:top w:color="cccccc" w:space="0" w:sz="6" w:val="single"/>
              <w:left w:color="7f7f7f" w:space="0" w:sz="6" w:val="dotted"/>
              <w:bottom w:color="7f7f7f" w:space="0" w:sz="6" w:val="dotted"/>
              <w:right w:color="7f7f7f" w:space="0" w:sz="6" w:val="dotted"/>
            </w:tcBorders>
            <w:tcMar>
              <w:top w:w="0.0" w:type="dxa"/>
              <w:left w:w="45.0" w:type="dxa"/>
              <w:bottom w:w="0.0" w:type="dxa"/>
              <w:right w:w="45.0" w:type="dxa"/>
            </w:tcMar>
            <w:vAlign w:val="bottom"/>
          </w:tcPr>
          <w:p w:rsidR="00000000" w:rsidDel="00000000" w:rsidP="00000000" w:rsidRDefault="00000000" w:rsidRPr="00000000" w14:paraId="00000155">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1981-1990</w:t>
            </w:r>
          </w:p>
        </w:tc>
        <w:tc>
          <w:tcPr>
            <w:tcBorders>
              <w:top w:color="cccccc" w:space="0" w:sz="6" w:val="single"/>
              <w:left w:color="cccccc" w:space="0" w:sz="6" w:val="single"/>
              <w:bottom w:color="7f7f7f" w:space="0" w:sz="6" w:val="dotted"/>
              <w:right w:color="7f7f7f" w:space="0" w:sz="6" w:val="dotted"/>
            </w:tcBorders>
            <w:tcMar>
              <w:top w:w="0.0" w:type="dxa"/>
              <w:left w:w="45.0" w:type="dxa"/>
              <w:bottom w:w="0.0" w:type="dxa"/>
              <w:right w:w="45.0" w:type="dxa"/>
            </w:tcMar>
            <w:vAlign w:val="bottom"/>
          </w:tcPr>
          <w:p w:rsidR="00000000" w:rsidDel="00000000" w:rsidP="00000000" w:rsidRDefault="00000000" w:rsidRPr="00000000" w14:paraId="00000156">
            <w:pPr>
              <w:jc w:val="right"/>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102</w:t>
            </w:r>
          </w:p>
        </w:tc>
        <w:tc>
          <w:tcPr>
            <w:tcBorders>
              <w:top w:color="cccccc" w:space="0" w:sz="6" w:val="single"/>
              <w:left w:color="cccccc" w:space="0" w:sz="6" w:val="single"/>
              <w:bottom w:color="7f7f7f" w:space="0" w:sz="6" w:val="dotted"/>
              <w:right w:color="7f7f7f" w:space="0" w:sz="6" w:val="dotted"/>
            </w:tcBorders>
            <w:tcMar>
              <w:top w:w="0.0" w:type="dxa"/>
              <w:left w:w="45.0" w:type="dxa"/>
              <w:bottom w:w="0.0" w:type="dxa"/>
              <w:right w:w="45.0" w:type="dxa"/>
            </w:tcMar>
            <w:vAlign w:val="bottom"/>
          </w:tcPr>
          <w:p w:rsidR="00000000" w:rsidDel="00000000" w:rsidP="00000000" w:rsidRDefault="00000000" w:rsidRPr="00000000" w14:paraId="00000157">
            <w:pPr>
              <w:jc w:val="right"/>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180</w:t>
            </w:r>
          </w:p>
        </w:tc>
        <w:tc>
          <w:tcPr>
            <w:tcBorders>
              <w:top w:color="cccccc" w:space="0" w:sz="6" w:val="single"/>
              <w:left w:color="cccccc" w:space="0" w:sz="6" w:val="single"/>
              <w:bottom w:color="7f7f7f" w:space="0" w:sz="6" w:val="dotted"/>
              <w:right w:color="7f7f7f" w:space="0" w:sz="6" w:val="dotted"/>
            </w:tcBorders>
            <w:tcMar>
              <w:top w:w="0.0" w:type="dxa"/>
              <w:left w:w="45.0" w:type="dxa"/>
              <w:bottom w:w="0.0" w:type="dxa"/>
              <w:right w:w="45.0" w:type="dxa"/>
            </w:tcMar>
            <w:vAlign w:val="bottom"/>
          </w:tcPr>
          <w:p w:rsidR="00000000" w:rsidDel="00000000" w:rsidP="00000000" w:rsidRDefault="00000000" w:rsidRPr="00000000" w14:paraId="00000158">
            <w:pPr>
              <w:jc w:val="right"/>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63.83%</w:t>
            </w:r>
          </w:p>
        </w:tc>
      </w:tr>
      <w:tr>
        <w:trPr>
          <w:trHeight w:val="180" w:hRule="atLeast"/>
        </w:trPr>
        <w:tc>
          <w:tcPr>
            <w:tcBorders>
              <w:top w:color="cccccc" w:space="0" w:sz="6" w:val="single"/>
              <w:left w:color="7f7f7f" w:space="0" w:sz="6" w:val="dotted"/>
              <w:bottom w:color="7f7f7f" w:space="0" w:sz="6" w:val="dotted"/>
              <w:right w:color="7f7f7f" w:space="0" w:sz="6" w:val="dotted"/>
            </w:tcBorders>
            <w:tcMar>
              <w:top w:w="0.0" w:type="dxa"/>
              <w:left w:w="45.0" w:type="dxa"/>
              <w:bottom w:w="0.0" w:type="dxa"/>
              <w:right w:w="45.0" w:type="dxa"/>
            </w:tcMar>
            <w:vAlign w:val="bottom"/>
          </w:tcPr>
          <w:p w:rsidR="00000000" w:rsidDel="00000000" w:rsidP="00000000" w:rsidRDefault="00000000" w:rsidRPr="00000000" w14:paraId="00000159">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1991-2000</w:t>
            </w:r>
          </w:p>
        </w:tc>
        <w:tc>
          <w:tcPr>
            <w:tcBorders>
              <w:top w:color="cccccc" w:space="0" w:sz="6" w:val="single"/>
              <w:left w:color="cccccc" w:space="0" w:sz="6" w:val="single"/>
              <w:bottom w:color="7f7f7f" w:space="0" w:sz="6" w:val="dotted"/>
              <w:right w:color="7f7f7f" w:space="0" w:sz="6" w:val="dotted"/>
            </w:tcBorders>
            <w:tcMar>
              <w:top w:w="0.0" w:type="dxa"/>
              <w:left w:w="45.0" w:type="dxa"/>
              <w:bottom w:w="0.0" w:type="dxa"/>
              <w:right w:w="45.0" w:type="dxa"/>
            </w:tcMar>
            <w:vAlign w:val="bottom"/>
          </w:tcPr>
          <w:p w:rsidR="00000000" w:rsidDel="00000000" w:rsidP="00000000" w:rsidRDefault="00000000" w:rsidRPr="00000000" w14:paraId="0000015A">
            <w:pPr>
              <w:jc w:val="right"/>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537</w:t>
            </w:r>
          </w:p>
        </w:tc>
        <w:tc>
          <w:tcPr>
            <w:tcBorders>
              <w:top w:color="cccccc" w:space="0" w:sz="6" w:val="single"/>
              <w:left w:color="cccccc" w:space="0" w:sz="6" w:val="single"/>
              <w:bottom w:color="7f7f7f" w:space="0" w:sz="6" w:val="dotted"/>
              <w:right w:color="7f7f7f" w:space="0" w:sz="6" w:val="dotted"/>
            </w:tcBorders>
            <w:tcMar>
              <w:top w:w="0.0" w:type="dxa"/>
              <w:left w:w="45.0" w:type="dxa"/>
              <w:bottom w:w="0.0" w:type="dxa"/>
              <w:right w:w="45.0" w:type="dxa"/>
            </w:tcMar>
            <w:vAlign w:val="bottom"/>
          </w:tcPr>
          <w:p w:rsidR="00000000" w:rsidDel="00000000" w:rsidP="00000000" w:rsidRDefault="00000000" w:rsidRPr="00000000" w14:paraId="0000015B">
            <w:pPr>
              <w:jc w:val="right"/>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383</w:t>
            </w:r>
          </w:p>
        </w:tc>
        <w:tc>
          <w:tcPr>
            <w:tcBorders>
              <w:top w:color="cccccc" w:space="0" w:sz="6" w:val="single"/>
              <w:left w:color="cccccc" w:space="0" w:sz="6" w:val="single"/>
              <w:bottom w:color="7f7f7f" w:space="0" w:sz="6" w:val="dotted"/>
              <w:right w:color="7f7f7f" w:space="0" w:sz="6" w:val="dotted"/>
            </w:tcBorders>
            <w:tcMar>
              <w:top w:w="0.0" w:type="dxa"/>
              <w:left w:w="45.0" w:type="dxa"/>
              <w:bottom w:w="0.0" w:type="dxa"/>
              <w:right w:w="45.0" w:type="dxa"/>
            </w:tcMar>
            <w:vAlign w:val="bottom"/>
          </w:tcPr>
          <w:p w:rsidR="00000000" w:rsidDel="00000000" w:rsidP="00000000" w:rsidRDefault="00000000" w:rsidRPr="00000000" w14:paraId="0000015C">
            <w:pPr>
              <w:jc w:val="right"/>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41.63%</w:t>
            </w:r>
          </w:p>
        </w:tc>
      </w:tr>
      <w:tr>
        <w:trPr>
          <w:trHeight w:val="180" w:hRule="atLeast"/>
        </w:trPr>
        <w:tc>
          <w:tcPr>
            <w:tcBorders>
              <w:top w:color="cccccc" w:space="0" w:sz="6" w:val="single"/>
              <w:left w:color="7f7f7f" w:space="0" w:sz="6" w:val="dotted"/>
              <w:bottom w:color="7f7f7f" w:space="0" w:sz="6" w:val="dotted"/>
              <w:right w:color="7f7f7f" w:space="0" w:sz="6" w:val="dotted"/>
            </w:tcBorders>
            <w:tcMar>
              <w:top w:w="0.0" w:type="dxa"/>
              <w:left w:w="45.0" w:type="dxa"/>
              <w:bottom w:w="0.0" w:type="dxa"/>
              <w:right w:w="45.0" w:type="dxa"/>
            </w:tcMar>
            <w:vAlign w:val="bottom"/>
          </w:tcPr>
          <w:p w:rsidR="00000000" w:rsidDel="00000000" w:rsidP="00000000" w:rsidRDefault="00000000" w:rsidRPr="00000000" w14:paraId="0000015D">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2001-2010</w:t>
            </w:r>
          </w:p>
        </w:tc>
        <w:tc>
          <w:tcPr>
            <w:tcBorders>
              <w:top w:color="cccccc" w:space="0" w:sz="6" w:val="single"/>
              <w:left w:color="cccccc" w:space="0" w:sz="6" w:val="single"/>
              <w:bottom w:color="7f7f7f" w:space="0" w:sz="6" w:val="dotted"/>
              <w:right w:color="7f7f7f" w:space="0" w:sz="6" w:val="dotted"/>
            </w:tcBorders>
            <w:tcMar>
              <w:top w:w="0.0" w:type="dxa"/>
              <w:left w:w="45.0" w:type="dxa"/>
              <w:bottom w:w="0.0" w:type="dxa"/>
              <w:right w:w="45.0" w:type="dxa"/>
            </w:tcMar>
            <w:vAlign w:val="bottom"/>
          </w:tcPr>
          <w:p w:rsidR="00000000" w:rsidDel="00000000" w:rsidP="00000000" w:rsidRDefault="00000000" w:rsidRPr="00000000" w14:paraId="0000015E">
            <w:pPr>
              <w:jc w:val="right"/>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1405</w:t>
            </w:r>
          </w:p>
        </w:tc>
        <w:tc>
          <w:tcPr>
            <w:tcBorders>
              <w:top w:color="cccccc" w:space="0" w:sz="6" w:val="single"/>
              <w:left w:color="cccccc" w:space="0" w:sz="6" w:val="single"/>
              <w:bottom w:color="7f7f7f" w:space="0" w:sz="6" w:val="dotted"/>
              <w:right w:color="7f7f7f" w:space="0" w:sz="6" w:val="dotted"/>
            </w:tcBorders>
            <w:tcMar>
              <w:top w:w="0.0" w:type="dxa"/>
              <w:left w:w="45.0" w:type="dxa"/>
              <w:bottom w:w="0.0" w:type="dxa"/>
              <w:right w:w="45.0" w:type="dxa"/>
            </w:tcMar>
            <w:vAlign w:val="bottom"/>
          </w:tcPr>
          <w:p w:rsidR="00000000" w:rsidDel="00000000" w:rsidP="00000000" w:rsidRDefault="00000000" w:rsidRPr="00000000" w14:paraId="0000015F">
            <w:pPr>
              <w:jc w:val="right"/>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676</w:t>
            </w:r>
          </w:p>
        </w:tc>
        <w:tc>
          <w:tcPr>
            <w:tcBorders>
              <w:top w:color="cccccc" w:space="0" w:sz="6" w:val="single"/>
              <w:left w:color="cccccc" w:space="0" w:sz="6" w:val="single"/>
              <w:bottom w:color="7f7f7f" w:space="0" w:sz="6" w:val="dotted"/>
              <w:right w:color="7f7f7f" w:space="0" w:sz="6" w:val="dotted"/>
            </w:tcBorders>
            <w:tcMar>
              <w:top w:w="0.0" w:type="dxa"/>
              <w:left w:w="45.0" w:type="dxa"/>
              <w:bottom w:w="0.0" w:type="dxa"/>
              <w:right w:w="45.0" w:type="dxa"/>
            </w:tcMar>
            <w:vAlign w:val="bottom"/>
          </w:tcPr>
          <w:p w:rsidR="00000000" w:rsidDel="00000000" w:rsidP="00000000" w:rsidRDefault="00000000" w:rsidRPr="00000000" w14:paraId="00000160">
            <w:pPr>
              <w:jc w:val="right"/>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32.48%</w:t>
            </w:r>
          </w:p>
        </w:tc>
      </w:tr>
      <w:tr>
        <w:trPr>
          <w:trHeight w:val="180" w:hRule="atLeast"/>
        </w:trPr>
        <w:tc>
          <w:tcPr>
            <w:tcBorders>
              <w:top w:color="cccccc" w:space="0" w:sz="6" w:val="single"/>
              <w:left w:color="7f7f7f" w:space="0" w:sz="6" w:val="dotted"/>
              <w:bottom w:color="7f7f7f" w:space="0" w:sz="6" w:val="dotted"/>
              <w:right w:color="7f7f7f" w:space="0" w:sz="6" w:val="dotted"/>
            </w:tcBorders>
            <w:tcMar>
              <w:top w:w="0.0" w:type="dxa"/>
              <w:left w:w="45.0" w:type="dxa"/>
              <w:bottom w:w="0.0" w:type="dxa"/>
              <w:right w:w="45.0" w:type="dxa"/>
            </w:tcMar>
            <w:vAlign w:val="bottom"/>
          </w:tcPr>
          <w:p w:rsidR="00000000" w:rsidDel="00000000" w:rsidP="00000000" w:rsidRDefault="00000000" w:rsidRPr="00000000" w14:paraId="00000161">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2011-2016</w:t>
            </w:r>
          </w:p>
        </w:tc>
        <w:tc>
          <w:tcPr>
            <w:tcBorders>
              <w:top w:color="cccccc" w:space="0" w:sz="6" w:val="single"/>
              <w:left w:color="cccccc" w:space="0" w:sz="6" w:val="single"/>
              <w:bottom w:color="7f7f7f" w:space="0" w:sz="6" w:val="dotted"/>
              <w:right w:color="7f7f7f" w:space="0" w:sz="6" w:val="dotted"/>
            </w:tcBorders>
            <w:tcMar>
              <w:top w:w="0.0" w:type="dxa"/>
              <w:left w:w="45.0" w:type="dxa"/>
              <w:bottom w:w="0.0" w:type="dxa"/>
              <w:right w:w="45.0" w:type="dxa"/>
            </w:tcMar>
            <w:vAlign w:val="bottom"/>
          </w:tcPr>
          <w:p w:rsidR="00000000" w:rsidDel="00000000" w:rsidP="00000000" w:rsidRDefault="00000000" w:rsidRPr="00000000" w14:paraId="00000162">
            <w:pPr>
              <w:jc w:val="right"/>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673</w:t>
            </w:r>
          </w:p>
        </w:tc>
        <w:tc>
          <w:tcPr>
            <w:tcBorders>
              <w:top w:color="cccccc" w:space="0" w:sz="6" w:val="single"/>
              <w:left w:color="cccccc" w:space="0" w:sz="6" w:val="single"/>
              <w:bottom w:color="7f7f7f" w:space="0" w:sz="6" w:val="dotted"/>
              <w:right w:color="7f7f7f" w:space="0" w:sz="6" w:val="dotted"/>
            </w:tcBorders>
            <w:tcMar>
              <w:top w:w="0.0" w:type="dxa"/>
              <w:left w:w="45.0" w:type="dxa"/>
              <w:bottom w:w="0.0" w:type="dxa"/>
              <w:right w:w="45.0" w:type="dxa"/>
            </w:tcMar>
            <w:vAlign w:val="bottom"/>
          </w:tcPr>
          <w:p w:rsidR="00000000" w:rsidDel="00000000" w:rsidP="00000000" w:rsidRDefault="00000000" w:rsidRPr="00000000" w14:paraId="00000163">
            <w:pPr>
              <w:jc w:val="right"/>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429</w:t>
            </w:r>
          </w:p>
        </w:tc>
        <w:tc>
          <w:tcPr>
            <w:tcBorders>
              <w:top w:color="cccccc" w:space="0" w:sz="6" w:val="single"/>
              <w:left w:color="cccccc" w:space="0" w:sz="6" w:val="single"/>
              <w:bottom w:color="7f7f7f" w:space="0" w:sz="6" w:val="dotted"/>
              <w:right w:color="7f7f7f" w:space="0" w:sz="6" w:val="dotted"/>
            </w:tcBorders>
            <w:tcMar>
              <w:top w:w="0.0" w:type="dxa"/>
              <w:left w:w="45.0" w:type="dxa"/>
              <w:bottom w:w="0.0" w:type="dxa"/>
              <w:right w:w="45.0" w:type="dxa"/>
            </w:tcMar>
            <w:vAlign w:val="bottom"/>
          </w:tcPr>
          <w:p w:rsidR="00000000" w:rsidDel="00000000" w:rsidP="00000000" w:rsidRDefault="00000000" w:rsidRPr="00000000" w14:paraId="00000164">
            <w:pPr>
              <w:jc w:val="right"/>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38.93%</w:t>
            </w:r>
          </w:p>
        </w:tc>
      </w:tr>
      <w:tr>
        <w:trPr>
          <w:trHeight w:val="180" w:hRule="atLeast"/>
        </w:trPr>
        <w:tc>
          <w:tcPr>
            <w:tcBorders>
              <w:top w:color="cccccc" w:space="0" w:sz="6" w:val="single"/>
              <w:left w:color="7f7f7f" w:space="0" w:sz="6" w:val="dotted"/>
              <w:bottom w:color="7f7f7f" w:space="0" w:sz="6" w:val="dotted"/>
              <w:right w:color="7f7f7f" w:space="0" w:sz="6" w:val="dotted"/>
            </w:tcBorders>
            <w:shd w:fill="bdd6ee" w:val="clear"/>
            <w:tcMar>
              <w:top w:w="0.0" w:type="dxa"/>
              <w:left w:w="45.0" w:type="dxa"/>
              <w:bottom w:w="0.0" w:type="dxa"/>
              <w:right w:w="45.0" w:type="dxa"/>
            </w:tcMar>
            <w:vAlign w:val="bottom"/>
          </w:tcPr>
          <w:p w:rsidR="00000000" w:rsidDel="00000000" w:rsidP="00000000" w:rsidRDefault="00000000" w:rsidRPr="00000000" w14:paraId="00000165">
            <w:pPr>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Grand Total</w:t>
            </w:r>
          </w:p>
        </w:tc>
        <w:tc>
          <w:tcPr>
            <w:tcBorders>
              <w:top w:color="cccccc" w:space="0" w:sz="6" w:val="single"/>
              <w:left w:color="cccccc" w:space="0" w:sz="6" w:val="single"/>
              <w:bottom w:color="7f7f7f" w:space="0" w:sz="6" w:val="dotted"/>
              <w:right w:color="7f7f7f" w:space="0" w:sz="6" w:val="dotted"/>
            </w:tcBorders>
            <w:shd w:fill="bdd6ee" w:val="clear"/>
            <w:tcMar>
              <w:top w:w="0.0" w:type="dxa"/>
              <w:left w:w="45.0" w:type="dxa"/>
              <w:bottom w:w="0.0" w:type="dxa"/>
              <w:right w:w="45.0" w:type="dxa"/>
            </w:tcMar>
            <w:vAlign w:val="bottom"/>
          </w:tcPr>
          <w:p w:rsidR="00000000" w:rsidDel="00000000" w:rsidP="00000000" w:rsidRDefault="00000000" w:rsidRPr="00000000" w14:paraId="00000166">
            <w:pPr>
              <w:jc w:val="right"/>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2760</w:t>
            </w:r>
          </w:p>
        </w:tc>
        <w:tc>
          <w:tcPr>
            <w:tcBorders>
              <w:top w:color="cccccc" w:space="0" w:sz="6" w:val="single"/>
              <w:left w:color="cccccc" w:space="0" w:sz="6" w:val="single"/>
              <w:bottom w:color="7f7f7f" w:space="0" w:sz="6" w:val="dotted"/>
              <w:right w:color="7f7f7f" w:space="0" w:sz="6" w:val="dotted"/>
            </w:tcBorders>
            <w:shd w:fill="bdd6ee" w:val="clear"/>
            <w:tcMar>
              <w:top w:w="0.0" w:type="dxa"/>
              <w:left w:w="45.0" w:type="dxa"/>
              <w:bottom w:w="0.0" w:type="dxa"/>
              <w:right w:w="45.0" w:type="dxa"/>
            </w:tcMar>
            <w:vAlign w:val="bottom"/>
          </w:tcPr>
          <w:p w:rsidR="00000000" w:rsidDel="00000000" w:rsidP="00000000" w:rsidRDefault="00000000" w:rsidRPr="00000000" w14:paraId="00000167">
            <w:pPr>
              <w:jc w:val="right"/>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1899</w:t>
            </w:r>
          </w:p>
        </w:tc>
        <w:tc>
          <w:tcPr>
            <w:tcBorders>
              <w:top w:color="cccccc" w:space="0" w:sz="6" w:val="single"/>
              <w:left w:color="cccccc" w:space="0" w:sz="6" w:val="single"/>
              <w:bottom w:color="7f7f7f" w:space="0" w:sz="6" w:val="dotted"/>
              <w:right w:color="7f7f7f" w:space="0" w:sz="6" w:val="dotted"/>
            </w:tcBorders>
            <w:shd w:fill="bdd6ee" w:val="clear"/>
            <w:tcMar>
              <w:top w:w="0.0" w:type="dxa"/>
              <w:left w:w="45.0" w:type="dxa"/>
              <w:bottom w:w="0.0" w:type="dxa"/>
              <w:right w:w="45.0" w:type="dxa"/>
            </w:tcMar>
            <w:vAlign w:val="bottom"/>
          </w:tcPr>
          <w:p w:rsidR="00000000" w:rsidDel="00000000" w:rsidP="00000000" w:rsidRDefault="00000000" w:rsidRPr="00000000" w14:paraId="00000168">
            <w:pPr>
              <w:jc w:val="right"/>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40.76%</w:t>
            </w:r>
          </w:p>
        </w:tc>
      </w:tr>
    </w:tbl>
    <w:p w:rsidR="00000000" w:rsidDel="00000000" w:rsidP="00000000" w:rsidRDefault="00000000" w:rsidRPr="00000000" w14:paraId="00000169">
      <w:pPr>
        <w:spacing w:line="48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6A">
      <w:pPr>
        <w:spacing w:line="480" w:lineRule="auto"/>
        <w:jc w:val="both"/>
        <w:rPr>
          <w:rFonts w:ascii="Arial" w:cs="Arial" w:eastAsia="Arial" w:hAnsi="Arial"/>
        </w:rPr>
      </w:pPr>
      <w:r w:rsidDel="00000000" w:rsidR="00000000" w:rsidRPr="00000000">
        <w:rPr>
          <w:rFonts w:ascii="Arial" w:cs="Arial" w:eastAsia="Arial" w:hAnsi="Arial"/>
          <w:rtl w:val="0"/>
        </w:rPr>
        <w:t xml:space="preserve">In order to achieve the objective of defining movie success, 3 types of models have been built and consecutively the model with the highest accuracy was selected.</w:t>
      </w:r>
    </w:p>
    <w:p w:rsidR="00000000" w:rsidDel="00000000" w:rsidP="00000000" w:rsidRDefault="00000000" w:rsidRPr="00000000" w14:paraId="0000016B">
      <w:pPr>
        <w:spacing w:line="480" w:lineRule="auto"/>
        <w:jc w:val="both"/>
        <w:rPr>
          <w:rFonts w:ascii="Arial" w:cs="Arial" w:eastAsia="Arial" w:hAnsi="Arial"/>
          <w:b w:val="1"/>
        </w:rPr>
      </w:pPr>
      <w:r w:rsidDel="00000000" w:rsidR="00000000" w:rsidRPr="00000000">
        <w:rPr>
          <w:rFonts w:ascii="Arial" w:cs="Arial" w:eastAsia="Arial" w:hAnsi="Arial"/>
          <w:b w:val="1"/>
          <w:rtl w:val="0"/>
        </w:rPr>
        <w:t xml:space="preserve">2.2.1</w:t>
      </w:r>
      <w:r w:rsidDel="00000000" w:rsidR="00000000" w:rsidRPr="00000000">
        <w:rPr>
          <w:rFonts w:ascii="Arial" w:cs="Arial" w:eastAsia="Arial" w:hAnsi="Arial"/>
          <w:b w:val="1"/>
          <w:u w:val="single"/>
          <w:rtl w:val="0"/>
        </w:rPr>
        <w:t xml:space="preserve"> Logistic Regression</w:t>
      </w:r>
      <w:r w:rsidDel="00000000" w:rsidR="00000000" w:rsidRPr="00000000">
        <w:rPr>
          <w:rtl w:val="0"/>
        </w:rPr>
      </w:r>
    </w:p>
    <w:p w:rsidR="00000000" w:rsidDel="00000000" w:rsidP="00000000" w:rsidRDefault="00000000" w:rsidRPr="00000000" w14:paraId="0000016C">
      <w:pPr>
        <w:spacing w:line="480" w:lineRule="auto"/>
        <w:jc w:val="both"/>
        <w:rPr>
          <w:rFonts w:ascii="Arial" w:cs="Arial" w:eastAsia="Arial" w:hAnsi="Arial"/>
        </w:rPr>
      </w:pPr>
      <w:r w:rsidDel="00000000" w:rsidR="00000000" w:rsidRPr="00000000">
        <w:rPr>
          <w:rFonts w:ascii="Arial" w:cs="Arial" w:eastAsia="Arial" w:hAnsi="Arial"/>
          <w:rtl w:val="0"/>
        </w:rPr>
        <w:t xml:space="preserve">Logistic regression is a statistical method for analyzing a dataset in which there are one or more independent variables that determine an outcome. The outcome is measured with a dichotomous variable (in which there are only two possible outcomes).</w:t>
      </w:r>
    </w:p>
    <w:p w:rsidR="00000000" w:rsidDel="00000000" w:rsidP="00000000" w:rsidRDefault="00000000" w:rsidRPr="00000000" w14:paraId="0000016D">
      <w:pPr>
        <w:spacing w:line="480" w:lineRule="auto"/>
        <w:jc w:val="both"/>
        <w:rPr>
          <w:rFonts w:ascii="Arial" w:cs="Arial" w:eastAsia="Arial" w:hAnsi="Arial"/>
        </w:rPr>
      </w:pPr>
      <w:r w:rsidDel="00000000" w:rsidR="00000000" w:rsidRPr="00000000">
        <w:rPr>
          <w:rFonts w:ascii="Arial" w:cs="Arial" w:eastAsia="Arial" w:hAnsi="Arial"/>
          <w:rtl w:val="0"/>
        </w:rPr>
        <w:t xml:space="preserve">Based on several iterations we arrive at a final model in Logistic regression with below listed variables as highly significant.</w:t>
      </w:r>
    </w:p>
    <w:p w:rsidR="00000000" w:rsidDel="00000000" w:rsidP="00000000" w:rsidRDefault="00000000" w:rsidRPr="00000000" w14:paraId="0000016E">
      <w:pPr>
        <w:spacing w:line="480" w:lineRule="auto"/>
        <w:jc w:val="both"/>
        <w:rPr>
          <w:rFonts w:ascii="Arial" w:cs="Arial" w:eastAsia="Arial" w:hAnsi="Arial"/>
        </w:rPr>
      </w:pPr>
      <w:r w:rsidDel="00000000" w:rsidR="00000000" w:rsidRPr="00000000">
        <w:rPr>
          <w:rFonts w:ascii="Arial" w:cs="Arial" w:eastAsia="Arial" w:hAnsi="Arial"/>
        </w:rPr>
        <w:drawing>
          <wp:inline distB="0" distT="0" distL="0" distR="0">
            <wp:extent cx="4729503" cy="4987706"/>
            <wp:effectExtent b="0" l="0" r="0" t="0"/>
            <wp:docPr id="25"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4729503" cy="4987706"/>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spacing w:line="480" w:lineRule="auto"/>
        <w:jc w:val="both"/>
        <w:rPr>
          <w:rFonts w:ascii="Arial" w:cs="Arial" w:eastAsia="Arial" w:hAnsi="Arial"/>
        </w:rPr>
      </w:pPr>
      <w:r w:rsidDel="00000000" w:rsidR="00000000" w:rsidRPr="00000000">
        <w:rPr>
          <w:rFonts w:ascii="Arial" w:cs="Arial" w:eastAsia="Arial" w:hAnsi="Arial"/>
          <w:u w:val="single"/>
          <w:rtl w:val="0"/>
        </w:rPr>
        <w:t xml:space="preserve">Result</w:t>
      </w:r>
      <w:r w:rsidDel="00000000" w:rsidR="00000000" w:rsidRPr="00000000">
        <w:rPr>
          <w:rFonts w:ascii="Arial" w:cs="Arial" w:eastAsia="Arial" w:hAnsi="Arial"/>
          <w:rtl w:val="0"/>
        </w:rPr>
        <w:t xml:space="preserve">: RSquare for this Model is 26% and Model Accuracy is 75.45%</w:t>
      </w:r>
    </w:p>
    <w:p w:rsidR="00000000" w:rsidDel="00000000" w:rsidP="00000000" w:rsidRDefault="00000000" w:rsidRPr="00000000" w14:paraId="00000170">
      <w:pPr>
        <w:spacing w:line="480" w:lineRule="auto"/>
        <w:jc w:val="both"/>
        <w:rPr>
          <w:rFonts w:ascii="Arial" w:cs="Arial" w:eastAsia="Arial" w:hAnsi="Arial"/>
        </w:rPr>
      </w:pPr>
      <w:r w:rsidDel="00000000" w:rsidR="00000000" w:rsidRPr="00000000">
        <w:rPr>
          <w:rFonts w:ascii="Arial" w:cs="Arial" w:eastAsia="Arial" w:hAnsi="Arial"/>
          <w:rtl w:val="0"/>
        </w:rPr>
        <w:t xml:space="preserve">Here, Model accuracy for Training data is 77.72 %., hence accuracies are consistent between Training and Validation datasets.</w:t>
      </w:r>
    </w:p>
    <w:p w:rsidR="00000000" w:rsidDel="00000000" w:rsidP="00000000" w:rsidRDefault="00000000" w:rsidRPr="00000000" w14:paraId="00000171">
      <w:pPr>
        <w:spacing w:line="48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72">
      <w:pPr>
        <w:spacing w:line="480" w:lineRule="auto"/>
        <w:jc w:val="both"/>
        <w:rPr>
          <w:rFonts w:ascii="Arial" w:cs="Arial" w:eastAsia="Arial" w:hAnsi="Arial"/>
          <w:b w:val="1"/>
          <w:u w:val="single"/>
        </w:rPr>
      </w:pPr>
      <w:r w:rsidDel="00000000" w:rsidR="00000000" w:rsidRPr="00000000">
        <w:rPr>
          <w:rFonts w:ascii="Arial" w:cs="Arial" w:eastAsia="Arial" w:hAnsi="Arial"/>
          <w:b w:val="1"/>
          <w:rtl w:val="0"/>
        </w:rPr>
        <w:t xml:space="preserve">2.2.2</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u w:val="single"/>
          <w:rtl w:val="0"/>
        </w:rPr>
        <w:t xml:space="preserve">Neural Networks:</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color w:val="263238"/>
          <w:rtl w:val="0"/>
        </w:rPr>
        <w:t xml:space="preserve">Neural networks are typically organized in layers. Layers are made up of a number of interconnected 'nodes' which contain an 'activation function'. Patterns are presented to the network via the 'input layer', which communicates to one or more 'hidden layers' where the actual processing is done via a system of weighted 'connections'. The hidden layers then link to an 'output layer' where the answer is output.</w:t>
      </w:r>
      <w:r w:rsidDel="00000000" w:rsidR="00000000" w:rsidRPr="00000000">
        <w:rPr>
          <w:rFonts w:ascii="Arial" w:cs="Arial" w:eastAsia="Arial" w:hAnsi="Arial"/>
          <w:color w:val="263238"/>
          <w:sz w:val="20"/>
          <w:szCs w:val="20"/>
          <w:rtl w:val="0"/>
        </w:rPr>
        <w:t xml:space="preserve"> </w:t>
      </w:r>
      <w:r w:rsidDel="00000000" w:rsidR="00000000" w:rsidRPr="00000000">
        <w:rPr>
          <w:rtl w:val="0"/>
        </w:rPr>
      </w:r>
    </w:p>
    <w:p w:rsidR="00000000" w:rsidDel="00000000" w:rsidP="00000000" w:rsidRDefault="00000000" w:rsidRPr="00000000" w14:paraId="00000173">
      <w:pPr>
        <w:spacing w:line="480" w:lineRule="auto"/>
        <w:jc w:val="both"/>
        <w:rPr>
          <w:rFonts w:ascii="Arial" w:cs="Arial" w:eastAsia="Arial" w:hAnsi="Arial"/>
        </w:rPr>
      </w:pPr>
      <w:r w:rsidDel="00000000" w:rsidR="00000000" w:rsidRPr="00000000">
        <w:rPr>
          <w:rFonts w:ascii="Arial" w:cs="Arial" w:eastAsia="Arial" w:hAnsi="Arial"/>
          <w:color w:val="000000"/>
          <w:sz w:val="22"/>
          <w:szCs w:val="22"/>
        </w:rPr>
        <w:drawing>
          <wp:inline distB="0" distT="0" distL="0" distR="0">
            <wp:extent cx="3213514" cy="3054744"/>
            <wp:effectExtent b="0" l="0" r="0" t="0"/>
            <wp:docPr descr="https://lh6.googleusercontent.com/zaC_AdFdMU7qP8QwD9N6PpOmpJ4bOWyjTq11s2TuoNIiZTGraxbkG2vJo47Qs9nYKQJii-p-Lh3jlkppjOuzUIxuyN_LMWVsZqZGi39iQhaL5Pfv7pNYgFVI4CCgHD9KRAdfqUBCO8xg1STEaA" id="29" name="image37.png"/>
            <a:graphic>
              <a:graphicData uri="http://schemas.openxmlformats.org/drawingml/2006/picture">
                <pic:pic>
                  <pic:nvPicPr>
                    <pic:cNvPr descr="https://lh6.googleusercontent.com/zaC_AdFdMU7qP8QwD9N6PpOmpJ4bOWyjTq11s2TuoNIiZTGraxbkG2vJo47Qs9nYKQJii-p-Lh3jlkppjOuzUIxuyN_LMWVsZqZGi39iQhaL5Pfv7pNYgFVI4CCgHD9KRAdfqUBCO8xg1STEaA" id="0" name="image37.png"/>
                    <pic:cNvPicPr preferRelativeResize="0"/>
                  </pic:nvPicPr>
                  <pic:blipFill>
                    <a:blip r:embed="rId19"/>
                    <a:srcRect b="0" l="0" r="0" t="0"/>
                    <a:stretch>
                      <a:fillRect/>
                    </a:stretch>
                  </pic:blipFill>
                  <pic:spPr>
                    <a:xfrm>
                      <a:off x="0" y="0"/>
                      <a:ext cx="3213514" cy="3054744"/>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3161030" cy="3067685"/>
            <wp:effectExtent b="0" l="0" r="0" t="0"/>
            <wp:wrapSquare wrapText="bothSides" distB="0" distT="0" distL="114300" distR="114300"/>
            <wp:docPr descr="https://lh6.googleusercontent.com/AC_DpctHuvEN0LHDi13hR-LskdRDhecEmSc7j-nvYpeRbOXtBzxvuh8FDMbiDuXUz-MC_p94mB565uUGLdh5YPaLdvUcGiiLOW-ous13LWCltExP2plswXjK4HBCQKeXL6AhbSDAFerZ0cGh9w" id="11" name="image12.png"/>
            <a:graphic>
              <a:graphicData uri="http://schemas.openxmlformats.org/drawingml/2006/picture">
                <pic:pic>
                  <pic:nvPicPr>
                    <pic:cNvPr descr="https://lh6.googleusercontent.com/AC_DpctHuvEN0LHDi13hR-LskdRDhecEmSc7j-nvYpeRbOXtBzxvuh8FDMbiDuXUz-MC_p94mB565uUGLdh5YPaLdvUcGiiLOW-ous13LWCltExP2plswXjK4HBCQKeXL6AhbSDAFerZ0cGh9w" id="0" name="image12.png"/>
                    <pic:cNvPicPr preferRelativeResize="0"/>
                  </pic:nvPicPr>
                  <pic:blipFill>
                    <a:blip r:embed="rId20"/>
                    <a:srcRect b="0" l="0" r="0" t="0"/>
                    <a:stretch>
                      <a:fillRect/>
                    </a:stretch>
                  </pic:blipFill>
                  <pic:spPr>
                    <a:xfrm>
                      <a:off x="0" y="0"/>
                      <a:ext cx="3161030" cy="3067685"/>
                    </a:xfrm>
                    <a:prstGeom prst="rect"/>
                    <a:ln/>
                  </pic:spPr>
                </pic:pic>
              </a:graphicData>
            </a:graphic>
          </wp:anchor>
        </w:drawing>
      </w:r>
    </w:p>
    <w:p w:rsidR="00000000" w:rsidDel="00000000" w:rsidP="00000000" w:rsidRDefault="00000000" w:rsidRPr="00000000" w14:paraId="00000174">
      <w:pPr>
        <w:spacing w:line="480" w:lineRule="auto"/>
        <w:jc w:val="both"/>
        <w:rPr>
          <w:rFonts w:ascii="Arial" w:cs="Arial" w:eastAsia="Arial" w:hAnsi="Arial"/>
        </w:rPr>
      </w:pPr>
      <w:r w:rsidDel="00000000" w:rsidR="00000000" w:rsidRPr="00000000">
        <w:rPr>
          <w:rFonts w:ascii="Arial" w:cs="Arial" w:eastAsia="Arial" w:hAnsi="Arial"/>
          <w:u w:val="single"/>
          <w:rtl w:val="0"/>
        </w:rPr>
        <w:t xml:space="preserve">Result</w:t>
      </w:r>
      <w:r w:rsidDel="00000000" w:rsidR="00000000" w:rsidRPr="00000000">
        <w:rPr>
          <w:rFonts w:ascii="Arial" w:cs="Arial" w:eastAsia="Arial" w:hAnsi="Arial"/>
          <w:rtl w:val="0"/>
        </w:rPr>
        <w:t xml:space="preserve">: RSquare of the Training and Validation Models are 30.57% and  29.30% respectively.</w:t>
      </w:r>
    </w:p>
    <w:p w:rsidR="00000000" w:rsidDel="00000000" w:rsidP="00000000" w:rsidRDefault="00000000" w:rsidRPr="00000000" w14:paraId="00000175">
      <w:pPr>
        <w:spacing w:line="480" w:lineRule="auto"/>
        <w:jc w:val="both"/>
        <w:rPr>
          <w:rFonts w:ascii="Arial" w:cs="Arial" w:eastAsia="Arial" w:hAnsi="Arial"/>
        </w:rPr>
      </w:pPr>
      <w:r w:rsidDel="00000000" w:rsidR="00000000" w:rsidRPr="00000000">
        <w:rPr>
          <w:rFonts w:ascii="Arial" w:cs="Arial" w:eastAsia="Arial" w:hAnsi="Arial"/>
          <w:rtl w:val="0"/>
        </w:rPr>
        <w:t xml:space="preserve">Model accuracy of Validation dataset is: 72.53% whereas Model accuracy of Training Dataset is 73.09%.</w:t>
      </w:r>
    </w:p>
    <w:p w:rsidR="00000000" w:rsidDel="00000000" w:rsidP="00000000" w:rsidRDefault="00000000" w:rsidRPr="00000000" w14:paraId="00000176">
      <w:pPr>
        <w:spacing w:line="480" w:lineRule="auto"/>
        <w:jc w:val="both"/>
        <w:rPr>
          <w:rFonts w:ascii="Arial" w:cs="Arial" w:eastAsia="Arial" w:hAnsi="Arial"/>
        </w:rPr>
      </w:pPr>
      <w:r w:rsidDel="00000000" w:rsidR="00000000" w:rsidRPr="00000000">
        <w:rPr>
          <w:rFonts w:ascii="Arial" w:cs="Arial" w:eastAsia="Arial" w:hAnsi="Arial"/>
          <w:b w:val="1"/>
          <w:rtl w:val="0"/>
        </w:rPr>
        <w:t xml:space="preserve">2.2.3 </w:t>
      </w:r>
      <w:r w:rsidDel="00000000" w:rsidR="00000000" w:rsidRPr="00000000">
        <w:rPr>
          <w:rFonts w:ascii="Arial" w:cs="Arial" w:eastAsia="Arial" w:hAnsi="Arial"/>
          <w:b w:val="1"/>
          <w:u w:val="single"/>
          <w:rtl w:val="0"/>
        </w:rPr>
        <w:t xml:space="preserve">Discriminant Analysis:</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Discriminant function analysis is a statistical analysis to predict a categorical dependent variable (called a grouping variable) by one or more continuous or binary independent variables (called predictor variables). </w:t>
      </w:r>
    </w:p>
    <w:p w:rsidR="00000000" w:rsidDel="00000000" w:rsidP="00000000" w:rsidRDefault="00000000" w:rsidRPr="00000000" w14:paraId="00000177">
      <w:pPr>
        <w:spacing w:line="480" w:lineRule="auto"/>
        <w:jc w:val="both"/>
        <w:rPr>
          <w:rFonts w:ascii="Arial" w:cs="Arial" w:eastAsia="Arial" w:hAnsi="Arial"/>
          <w:color w:val="000000"/>
          <w:sz w:val="22"/>
          <w:szCs w:val="22"/>
        </w:rPr>
      </w:pPr>
      <w:r w:rsidDel="00000000" w:rsidR="00000000" w:rsidRPr="00000000">
        <w:rPr>
          <w:rFonts w:ascii="Arial" w:cs="Arial" w:eastAsia="Arial" w:hAnsi="Arial"/>
        </w:rPr>
        <w:drawing>
          <wp:inline distB="0" distT="0" distL="0" distR="0">
            <wp:extent cx="5409575" cy="3371013"/>
            <wp:effectExtent b="0" l="0" r="0" t="0"/>
            <wp:docPr id="31"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5409575" cy="3371013"/>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spacing w:line="480" w:lineRule="auto"/>
        <w:jc w:val="both"/>
        <w:rPr>
          <w:rFonts w:ascii="Arial" w:cs="Arial" w:eastAsia="Arial" w:hAnsi="Arial"/>
        </w:rPr>
      </w:pPr>
      <w:r w:rsidDel="00000000" w:rsidR="00000000" w:rsidRPr="00000000">
        <w:rPr>
          <w:rFonts w:ascii="Arial" w:cs="Arial" w:eastAsia="Arial" w:hAnsi="Arial"/>
          <w:u w:val="single"/>
          <w:rtl w:val="0"/>
        </w:rPr>
        <w:t xml:space="preserve">Result:</w:t>
      </w:r>
      <w:r w:rsidDel="00000000" w:rsidR="00000000" w:rsidRPr="00000000">
        <w:rPr>
          <w:rFonts w:ascii="Arial" w:cs="Arial" w:eastAsia="Arial" w:hAnsi="Arial"/>
          <w:rtl w:val="0"/>
        </w:rPr>
        <w:t xml:space="preserve"> Model accuracy of Validation dataset is : 71.04% whereas Model accuracy of Training Dataset is 70.89%.</w:t>
      </w:r>
    </w:p>
    <w:p w:rsidR="00000000" w:rsidDel="00000000" w:rsidP="00000000" w:rsidRDefault="00000000" w:rsidRPr="00000000" w14:paraId="00000179">
      <w:pPr>
        <w:spacing w:line="480" w:lineRule="auto"/>
        <w:jc w:val="both"/>
        <w:rPr>
          <w:rFonts w:ascii="Arial" w:cs="Arial" w:eastAsia="Arial" w:hAnsi="Arial"/>
        </w:rPr>
      </w:pPr>
      <w:r w:rsidDel="00000000" w:rsidR="00000000" w:rsidRPr="00000000">
        <w:rPr>
          <w:rFonts w:ascii="Arial" w:cs="Arial" w:eastAsia="Arial" w:hAnsi="Arial"/>
          <w:b w:val="1"/>
          <w:u w:val="single"/>
          <w:rtl w:val="0"/>
        </w:rPr>
        <w:t xml:space="preserve">Conclusion on Categorical Model: </w:t>
      </w:r>
      <w:r w:rsidDel="00000000" w:rsidR="00000000" w:rsidRPr="00000000">
        <w:rPr>
          <w:rFonts w:ascii="Arial" w:cs="Arial" w:eastAsia="Arial" w:hAnsi="Arial"/>
          <w:rtl w:val="0"/>
        </w:rPr>
        <w:t xml:space="preserve">Based on the above analysis it can be observed that Logistic Regression Model gives the highest accuracy in Training and Validation datasets . Hence the Logistic Regression Model with the Predictor variables : number of voted users, title year, budget, content rating, genre category, language, country, number of critic for reviews * num_user_for_reviews has been selected to predict Movie success  – Hit/Flop.</w:t>
      </w:r>
    </w:p>
    <w:p w:rsidR="00000000" w:rsidDel="00000000" w:rsidP="00000000" w:rsidRDefault="00000000" w:rsidRPr="00000000" w14:paraId="0000017A">
      <w:pPr>
        <w:spacing w:line="48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17B">
      <w:pPr>
        <w:spacing w:line="480" w:lineRule="auto"/>
        <w:jc w:val="both"/>
        <w:rPr>
          <w:rFonts w:ascii="Arial" w:cs="Arial" w:eastAsia="Arial" w:hAnsi="Arial"/>
          <w:b w:val="1"/>
          <w:sz w:val="28"/>
          <w:szCs w:val="28"/>
          <w:u w:val="single"/>
        </w:rPr>
      </w:pPr>
      <w:r w:rsidDel="00000000" w:rsidR="00000000" w:rsidRPr="00000000">
        <w:rPr>
          <w:rFonts w:ascii="Arial" w:cs="Arial" w:eastAsia="Arial" w:hAnsi="Arial"/>
          <w:b w:val="1"/>
          <w:sz w:val="28"/>
          <w:szCs w:val="28"/>
          <w:u w:val="single"/>
          <w:rtl w:val="0"/>
        </w:rPr>
        <w:t xml:space="preserve">2.3 Data Modeling Process for Objective 2:</w:t>
      </w:r>
    </w:p>
    <w:p w:rsidR="00000000" w:rsidDel="00000000" w:rsidP="00000000" w:rsidRDefault="00000000" w:rsidRPr="00000000" w14:paraId="0000017C">
      <w:pPr>
        <w:spacing w:line="480" w:lineRule="auto"/>
        <w:jc w:val="both"/>
        <w:rPr>
          <w:rFonts w:ascii="Arial" w:cs="Arial" w:eastAsia="Arial" w:hAnsi="Arial"/>
        </w:rPr>
      </w:pPr>
      <w:r w:rsidDel="00000000" w:rsidR="00000000" w:rsidRPr="00000000">
        <w:rPr>
          <w:rFonts w:ascii="Arial" w:cs="Arial" w:eastAsia="Arial" w:hAnsi="Arial"/>
          <w:b w:val="1"/>
          <w:rtl w:val="0"/>
        </w:rPr>
        <w:t xml:space="preserve">Objective 2</w:t>
      </w:r>
      <w:r w:rsidDel="00000000" w:rsidR="00000000" w:rsidRPr="00000000">
        <w:rPr>
          <w:rFonts w:ascii="Arial" w:cs="Arial" w:eastAsia="Arial" w:hAnsi="Arial"/>
          <w:rtl w:val="0"/>
        </w:rPr>
        <w:t xml:space="preserve">. To understand the factors influencing the prediction of movie ratings (0 to 10).</w:t>
      </w:r>
    </w:p>
    <w:p w:rsidR="00000000" w:rsidDel="00000000" w:rsidP="00000000" w:rsidRDefault="00000000" w:rsidRPr="00000000" w14:paraId="0000017D">
      <w:pPr>
        <w:spacing w:line="480" w:lineRule="auto"/>
        <w:jc w:val="both"/>
        <w:rPr>
          <w:rFonts w:ascii="Arial" w:cs="Arial" w:eastAsia="Arial" w:hAnsi="Arial"/>
          <w:color w:val="263238"/>
        </w:rPr>
      </w:pPr>
      <w:r w:rsidDel="00000000" w:rsidR="00000000" w:rsidRPr="00000000">
        <w:rPr>
          <w:rFonts w:ascii="Arial" w:cs="Arial" w:eastAsia="Arial" w:hAnsi="Arial"/>
          <w:b w:val="1"/>
          <w:rtl w:val="0"/>
        </w:rPr>
        <w:t xml:space="preserve">2.3.1 </w:t>
      </w:r>
      <w:r w:rsidDel="00000000" w:rsidR="00000000" w:rsidRPr="00000000">
        <w:rPr>
          <w:rFonts w:ascii="Arial" w:cs="Arial" w:eastAsia="Arial" w:hAnsi="Arial"/>
          <w:b w:val="1"/>
          <w:u w:val="single"/>
          <w:rtl w:val="0"/>
        </w:rPr>
        <w:t xml:space="preserve">Linear Regression Model:</w:t>
      </w:r>
      <w:r w:rsidDel="00000000" w:rsidR="00000000" w:rsidRPr="00000000">
        <w:rPr>
          <w:rFonts w:ascii="Arial" w:cs="Arial" w:eastAsia="Arial" w:hAnsi="Arial"/>
          <w:rtl w:val="0"/>
        </w:rPr>
        <w:t xml:space="preserve"> L</w:t>
      </w:r>
      <w:r w:rsidDel="00000000" w:rsidR="00000000" w:rsidRPr="00000000">
        <w:rPr>
          <w:rFonts w:ascii="Arial" w:cs="Arial" w:eastAsia="Arial" w:hAnsi="Arial"/>
          <w:color w:val="263238"/>
          <w:rtl w:val="0"/>
        </w:rPr>
        <w:t xml:space="preserve">inear regression is a linear approach for modeling the relationship between a scalar dependent variable y and one or more explanatory variables (or independent variables) denoted X. The case of one explanatory variable is called simple linear regression. For more than one explanatory variable, the process is called multiple linear regression.</w:t>
      </w:r>
    </w:p>
    <w:p w:rsidR="00000000" w:rsidDel="00000000" w:rsidP="00000000" w:rsidRDefault="00000000" w:rsidRPr="00000000" w14:paraId="0000017E">
      <w:pPr>
        <w:spacing w:line="480" w:lineRule="auto"/>
        <w:jc w:val="both"/>
        <w:rPr>
          <w:rFonts w:ascii="Arial" w:cs="Arial" w:eastAsia="Arial" w:hAnsi="Arial"/>
        </w:rPr>
      </w:pPr>
      <w:r w:rsidDel="00000000" w:rsidR="00000000" w:rsidRPr="00000000">
        <w:rPr>
          <w:rFonts w:ascii="Arial" w:cs="Arial" w:eastAsia="Arial" w:hAnsi="Arial"/>
        </w:rPr>
        <w:drawing>
          <wp:inline distB="0" distT="0" distL="0" distR="0">
            <wp:extent cx="5182527" cy="2287460"/>
            <wp:effectExtent b="0" l="0" r="0" t="0"/>
            <wp:docPr id="33" name="image34.png"/>
            <a:graphic>
              <a:graphicData uri="http://schemas.openxmlformats.org/drawingml/2006/picture">
                <pic:pic>
                  <pic:nvPicPr>
                    <pic:cNvPr id="0" name="image34.png"/>
                    <pic:cNvPicPr preferRelativeResize="0"/>
                  </pic:nvPicPr>
                  <pic:blipFill>
                    <a:blip r:embed="rId22"/>
                    <a:srcRect b="0" l="0" r="0" t="0"/>
                    <a:stretch>
                      <a:fillRect/>
                    </a:stretch>
                  </pic:blipFill>
                  <pic:spPr>
                    <a:xfrm>
                      <a:off x="0" y="0"/>
                      <a:ext cx="5182527" cy="228746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spacing w:line="480" w:lineRule="auto"/>
        <w:jc w:val="both"/>
        <w:rPr>
          <w:rFonts w:ascii="Arial" w:cs="Arial" w:eastAsia="Arial" w:hAnsi="Arial"/>
        </w:rPr>
      </w:pPr>
      <w:r w:rsidDel="00000000" w:rsidR="00000000" w:rsidRPr="00000000">
        <w:rPr>
          <w:rFonts w:ascii="Arial" w:cs="Arial" w:eastAsia="Arial" w:hAnsi="Arial"/>
        </w:rPr>
        <w:drawing>
          <wp:inline distB="0" distT="0" distL="0" distR="0">
            <wp:extent cx="2105025" cy="1009650"/>
            <wp:effectExtent b="0" l="0" r="0" t="0"/>
            <wp:docPr id="35" name="image36.png"/>
            <a:graphic>
              <a:graphicData uri="http://schemas.openxmlformats.org/drawingml/2006/picture">
                <pic:pic>
                  <pic:nvPicPr>
                    <pic:cNvPr id="0" name="image36.png"/>
                    <pic:cNvPicPr preferRelativeResize="0"/>
                  </pic:nvPicPr>
                  <pic:blipFill>
                    <a:blip r:embed="rId23"/>
                    <a:srcRect b="0" l="0" r="0" t="0"/>
                    <a:stretch>
                      <a:fillRect/>
                    </a:stretch>
                  </pic:blipFill>
                  <pic:spPr>
                    <a:xfrm>
                      <a:off x="0" y="0"/>
                      <a:ext cx="2105025"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spacing w:line="480" w:lineRule="auto"/>
        <w:jc w:val="both"/>
        <w:rPr>
          <w:rFonts w:ascii="Arial" w:cs="Arial" w:eastAsia="Arial" w:hAnsi="Arial"/>
        </w:rPr>
      </w:pPr>
      <w:r w:rsidDel="00000000" w:rsidR="00000000" w:rsidRPr="00000000">
        <w:rPr>
          <w:rFonts w:ascii="Arial" w:cs="Arial" w:eastAsia="Arial" w:hAnsi="Arial"/>
        </w:rPr>
        <w:drawing>
          <wp:inline distB="0" distT="0" distL="0" distR="0">
            <wp:extent cx="2343150" cy="762000"/>
            <wp:effectExtent b="0" l="0" r="0" t="0"/>
            <wp:docPr id="36" name="image33.png"/>
            <a:graphic>
              <a:graphicData uri="http://schemas.openxmlformats.org/drawingml/2006/picture">
                <pic:pic>
                  <pic:nvPicPr>
                    <pic:cNvPr id="0" name="image33.png"/>
                    <pic:cNvPicPr preferRelativeResize="0"/>
                  </pic:nvPicPr>
                  <pic:blipFill>
                    <a:blip r:embed="rId24"/>
                    <a:srcRect b="0" l="0" r="0" t="0"/>
                    <a:stretch>
                      <a:fillRect/>
                    </a:stretch>
                  </pic:blipFill>
                  <pic:spPr>
                    <a:xfrm>
                      <a:off x="0" y="0"/>
                      <a:ext cx="234315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spacing w:line="480" w:lineRule="auto"/>
        <w:jc w:val="both"/>
        <w:rPr>
          <w:rFonts w:ascii="Arial" w:cs="Arial" w:eastAsia="Arial" w:hAnsi="Arial"/>
        </w:rPr>
      </w:pPr>
      <w:r w:rsidDel="00000000" w:rsidR="00000000" w:rsidRPr="00000000">
        <w:rPr>
          <w:rFonts w:ascii="Arial" w:cs="Arial" w:eastAsia="Arial" w:hAnsi="Arial"/>
        </w:rPr>
        <w:drawing>
          <wp:inline distB="0" distT="0" distL="0" distR="0">
            <wp:extent cx="3228975" cy="2724150"/>
            <wp:effectExtent b="0" l="0" r="0" t="0"/>
            <wp:docPr id="37" name="image32.png"/>
            <a:graphic>
              <a:graphicData uri="http://schemas.openxmlformats.org/drawingml/2006/picture">
                <pic:pic>
                  <pic:nvPicPr>
                    <pic:cNvPr id="0" name="image32.png"/>
                    <pic:cNvPicPr preferRelativeResize="0"/>
                  </pic:nvPicPr>
                  <pic:blipFill>
                    <a:blip r:embed="rId25"/>
                    <a:srcRect b="0" l="0" r="0" t="0"/>
                    <a:stretch>
                      <a:fillRect/>
                    </a:stretch>
                  </pic:blipFill>
                  <pic:spPr>
                    <a:xfrm>
                      <a:off x="0" y="0"/>
                      <a:ext cx="3228975" cy="2724150"/>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spacing w:line="480" w:lineRule="auto"/>
        <w:jc w:val="both"/>
        <w:rPr>
          <w:rFonts w:ascii="Arial" w:cs="Arial" w:eastAsia="Arial" w:hAnsi="Arial"/>
        </w:rPr>
      </w:pPr>
      <w:r w:rsidDel="00000000" w:rsidR="00000000" w:rsidRPr="00000000">
        <w:rPr>
          <w:rFonts w:ascii="Arial" w:cs="Arial" w:eastAsia="Arial" w:hAnsi="Arial"/>
          <w:u w:val="single"/>
          <w:rtl w:val="0"/>
        </w:rPr>
        <w:t xml:space="preserve">Results:</w:t>
      </w:r>
      <w:r w:rsidDel="00000000" w:rsidR="00000000" w:rsidRPr="00000000">
        <w:rPr>
          <w:rFonts w:ascii="Arial" w:cs="Arial" w:eastAsia="Arial" w:hAnsi="Arial"/>
          <w:rtl w:val="0"/>
        </w:rPr>
        <w:t xml:space="preserve"> RSquare of the Training Model is 51% and Validation Model is 47%.</w:t>
      </w:r>
    </w:p>
    <w:p w:rsidR="00000000" w:rsidDel="00000000" w:rsidP="00000000" w:rsidRDefault="00000000" w:rsidRPr="00000000" w14:paraId="00000183">
      <w:pPr>
        <w:spacing w:line="480" w:lineRule="auto"/>
        <w:jc w:val="both"/>
        <w:rPr>
          <w:rFonts w:ascii="Arial" w:cs="Arial" w:eastAsia="Arial" w:hAnsi="Arial"/>
        </w:rPr>
      </w:pPr>
      <w:r w:rsidDel="00000000" w:rsidR="00000000" w:rsidRPr="00000000">
        <w:rPr>
          <w:rFonts w:ascii="Arial" w:cs="Arial" w:eastAsia="Arial" w:hAnsi="Arial"/>
          <w:rtl w:val="0"/>
        </w:rPr>
        <w:t xml:space="preserve"> </w:t>
        <w:tab/>
        <w:t xml:space="preserve">   RASE for the Model is 78.34 %</w:t>
      </w:r>
    </w:p>
    <w:p w:rsidR="00000000" w:rsidDel="00000000" w:rsidP="00000000" w:rsidRDefault="00000000" w:rsidRPr="00000000" w14:paraId="00000184">
      <w:pPr>
        <w:spacing w:line="480" w:lineRule="auto"/>
        <w:jc w:val="both"/>
        <w:rPr>
          <w:rFonts w:ascii="Arial" w:cs="Arial" w:eastAsia="Arial" w:hAnsi="Arial"/>
          <w:color w:val="263238"/>
        </w:rPr>
      </w:pPr>
      <w:r w:rsidDel="00000000" w:rsidR="00000000" w:rsidRPr="00000000">
        <w:rPr>
          <w:rtl w:val="0"/>
        </w:rPr>
      </w:r>
    </w:p>
    <w:p w:rsidR="00000000" w:rsidDel="00000000" w:rsidP="00000000" w:rsidRDefault="00000000" w:rsidRPr="00000000" w14:paraId="00000185">
      <w:pPr>
        <w:spacing w:line="480" w:lineRule="auto"/>
        <w:jc w:val="both"/>
        <w:rPr>
          <w:rFonts w:ascii="Arial" w:cs="Arial" w:eastAsia="Arial" w:hAnsi="Arial"/>
          <w:color w:val="263238"/>
          <w:sz w:val="20"/>
          <w:szCs w:val="20"/>
        </w:rPr>
      </w:pPr>
      <w:r w:rsidDel="00000000" w:rsidR="00000000" w:rsidRPr="00000000">
        <w:rPr>
          <w:rFonts w:ascii="Arial" w:cs="Arial" w:eastAsia="Arial" w:hAnsi="Arial"/>
          <w:b w:val="1"/>
          <w:rtl w:val="0"/>
        </w:rPr>
        <w:t xml:space="preserve">2.3.2 </w:t>
      </w:r>
      <w:r w:rsidDel="00000000" w:rsidR="00000000" w:rsidRPr="00000000">
        <w:rPr>
          <w:rFonts w:ascii="Arial" w:cs="Arial" w:eastAsia="Arial" w:hAnsi="Arial"/>
          <w:b w:val="1"/>
          <w:u w:val="single"/>
          <w:rtl w:val="0"/>
        </w:rPr>
        <w:t xml:space="preserve">Neural Networks:</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color w:val="263238"/>
          <w:rtl w:val="0"/>
        </w:rPr>
        <w:t xml:space="preserve">Neural networks are typically organized in layers. Layers are made up of a number of interconnected 'nodes' which contain an 'activation function'. Patterns are presented to the network via the 'input layer', which communicates to one or more 'hidden layers' where the actual processing is done via a system of weighted 'connections'. The hidden layers then link to an 'output layer' where the answer is output.</w:t>
      </w:r>
      <w:r w:rsidDel="00000000" w:rsidR="00000000" w:rsidRPr="00000000">
        <w:rPr>
          <w:rFonts w:ascii="Arial" w:cs="Arial" w:eastAsia="Arial" w:hAnsi="Arial"/>
          <w:color w:val="263238"/>
          <w:sz w:val="20"/>
          <w:szCs w:val="20"/>
          <w:rtl w:val="0"/>
        </w:rPr>
        <w:t xml:space="preserve"> </w:t>
      </w:r>
    </w:p>
    <w:p w:rsidR="00000000" w:rsidDel="00000000" w:rsidP="00000000" w:rsidRDefault="00000000" w:rsidRPr="00000000" w14:paraId="00000186">
      <w:pPr>
        <w:spacing w:line="480" w:lineRule="auto"/>
        <w:jc w:val="both"/>
        <w:rPr>
          <w:rFonts w:ascii="Arial" w:cs="Arial" w:eastAsia="Arial" w:hAnsi="Arial"/>
          <w:color w:val="263238"/>
          <w:sz w:val="20"/>
          <w:szCs w:val="20"/>
        </w:rPr>
      </w:pPr>
      <w:r w:rsidDel="00000000" w:rsidR="00000000" w:rsidRPr="00000000">
        <w:rPr>
          <w:rFonts w:ascii="Arial" w:cs="Arial" w:eastAsia="Arial" w:hAnsi="Arial"/>
        </w:rPr>
        <w:drawing>
          <wp:inline distB="0" distT="0" distL="0" distR="0">
            <wp:extent cx="3603114" cy="4315819"/>
            <wp:effectExtent b="0" l="0" r="0" t="0"/>
            <wp:docPr id="38" name="image31.png"/>
            <a:graphic>
              <a:graphicData uri="http://schemas.openxmlformats.org/drawingml/2006/picture">
                <pic:pic>
                  <pic:nvPicPr>
                    <pic:cNvPr id="0" name="image31.png"/>
                    <pic:cNvPicPr preferRelativeResize="0"/>
                  </pic:nvPicPr>
                  <pic:blipFill>
                    <a:blip r:embed="rId26"/>
                    <a:srcRect b="0" l="0" r="0" t="0"/>
                    <a:stretch>
                      <a:fillRect/>
                    </a:stretch>
                  </pic:blipFill>
                  <pic:spPr>
                    <a:xfrm>
                      <a:off x="0" y="0"/>
                      <a:ext cx="3603114" cy="4315819"/>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spacing w:line="480" w:lineRule="auto"/>
        <w:jc w:val="both"/>
        <w:rPr>
          <w:rFonts w:ascii="Arial" w:cs="Arial" w:eastAsia="Arial" w:hAnsi="Arial"/>
          <w:color w:val="263238"/>
          <w:sz w:val="20"/>
          <w:szCs w:val="20"/>
        </w:rPr>
      </w:pPr>
      <w:r w:rsidDel="00000000" w:rsidR="00000000" w:rsidRPr="00000000">
        <w:rPr>
          <w:rtl w:val="0"/>
        </w:rPr>
      </w:r>
    </w:p>
    <w:p w:rsidR="00000000" w:rsidDel="00000000" w:rsidP="00000000" w:rsidRDefault="00000000" w:rsidRPr="00000000" w14:paraId="00000188">
      <w:pPr>
        <w:spacing w:line="480" w:lineRule="auto"/>
        <w:jc w:val="both"/>
        <w:rPr>
          <w:rFonts w:ascii="Arial" w:cs="Arial" w:eastAsia="Arial" w:hAnsi="Arial"/>
          <w:color w:val="263238"/>
          <w:sz w:val="20"/>
          <w:szCs w:val="20"/>
        </w:rPr>
      </w:pPr>
      <w:r w:rsidDel="00000000" w:rsidR="00000000" w:rsidRPr="00000000">
        <w:rPr>
          <w:rFonts w:ascii="Arial" w:cs="Arial" w:eastAsia="Arial" w:hAnsi="Arial"/>
        </w:rPr>
        <w:drawing>
          <wp:inline distB="0" distT="0" distL="0" distR="0">
            <wp:extent cx="3644370" cy="2862534"/>
            <wp:effectExtent b="0" l="0" r="0" t="0"/>
            <wp:docPr id="1"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3644370" cy="2862534"/>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spacing w:line="480" w:lineRule="auto"/>
        <w:jc w:val="both"/>
        <w:rPr>
          <w:rFonts w:ascii="Arial" w:cs="Arial" w:eastAsia="Arial" w:hAnsi="Arial"/>
        </w:rPr>
      </w:pPr>
      <w:r w:rsidDel="00000000" w:rsidR="00000000" w:rsidRPr="00000000">
        <w:rPr>
          <w:rFonts w:ascii="Arial" w:cs="Arial" w:eastAsia="Arial" w:hAnsi="Arial"/>
          <w:u w:val="single"/>
          <w:rtl w:val="0"/>
        </w:rPr>
        <w:t xml:space="preserve">Results:</w:t>
      </w:r>
      <w:r w:rsidDel="00000000" w:rsidR="00000000" w:rsidRPr="00000000">
        <w:rPr>
          <w:rFonts w:ascii="Arial" w:cs="Arial" w:eastAsia="Arial" w:hAnsi="Arial"/>
          <w:rtl w:val="0"/>
        </w:rPr>
        <w:t xml:space="preserve"> RSquare of the best of the above mentioned three Training Models is 59.04% and Validation Model is 49.5%. RMSE for the Model is 76.28 %.</w:t>
      </w:r>
    </w:p>
    <w:p w:rsidR="00000000" w:rsidDel="00000000" w:rsidP="00000000" w:rsidRDefault="00000000" w:rsidRPr="00000000" w14:paraId="0000018A">
      <w:pPr>
        <w:spacing w:line="480" w:lineRule="auto"/>
        <w:jc w:val="both"/>
        <w:rPr>
          <w:rFonts w:ascii="Arial" w:cs="Arial" w:eastAsia="Arial" w:hAnsi="Arial"/>
          <w:color w:val="263238"/>
        </w:rPr>
      </w:pPr>
      <w:r w:rsidDel="00000000" w:rsidR="00000000" w:rsidRPr="00000000">
        <w:rPr>
          <w:rFonts w:ascii="Arial" w:cs="Arial" w:eastAsia="Arial" w:hAnsi="Arial"/>
          <w:b w:val="1"/>
          <w:color w:val="263238"/>
          <w:rtl w:val="0"/>
        </w:rPr>
        <w:t xml:space="preserve">2.3.3</w:t>
      </w:r>
      <w:r w:rsidDel="00000000" w:rsidR="00000000" w:rsidRPr="00000000">
        <w:rPr>
          <w:rFonts w:ascii="Arial" w:cs="Arial" w:eastAsia="Arial" w:hAnsi="Arial"/>
          <w:color w:val="263238"/>
          <w:rtl w:val="0"/>
        </w:rPr>
        <w:t xml:space="preserve"> </w:t>
      </w:r>
      <w:r w:rsidDel="00000000" w:rsidR="00000000" w:rsidRPr="00000000">
        <w:rPr>
          <w:rFonts w:ascii="Arial" w:cs="Arial" w:eastAsia="Arial" w:hAnsi="Arial"/>
          <w:b w:val="1"/>
          <w:u w:val="single"/>
          <w:rtl w:val="0"/>
        </w:rPr>
        <w:t xml:space="preserve">Boosted Trees :</w:t>
      </w:r>
      <w:r w:rsidDel="00000000" w:rsidR="00000000" w:rsidRPr="00000000">
        <w:rPr>
          <w:rFonts w:ascii="Arial" w:cs="Arial" w:eastAsia="Arial" w:hAnsi="Arial"/>
          <w:color w:val="263238"/>
          <w:rtl w:val="0"/>
        </w:rPr>
        <w:t xml:space="preserve"> The algorithm for Boosting Trees evolved from the application of boosting methods to regression trees. The general idea is to compute a sequence of (very) simple trees, where each successive tree is built for the prediction residuals of the preceding tree.</w:t>
      </w:r>
    </w:p>
    <w:p w:rsidR="00000000" w:rsidDel="00000000" w:rsidP="00000000" w:rsidRDefault="00000000" w:rsidRPr="00000000" w14:paraId="0000018B">
      <w:pPr>
        <w:spacing w:line="480" w:lineRule="auto"/>
        <w:jc w:val="both"/>
        <w:rPr>
          <w:rFonts w:ascii="Arial" w:cs="Arial" w:eastAsia="Arial" w:hAnsi="Arial"/>
          <w:color w:val="263238"/>
        </w:rPr>
      </w:pPr>
      <w:r w:rsidDel="00000000" w:rsidR="00000000" w:rsidRPr="00000000">
        <w:rPr>
          <w:rFonts w:ascii="Arial" w:cs="Arial" w:eastAsia="Arial" w:hAnsi="Arial"/>
        </w:rPr>
        <w:drawing>
          <wp:inline distB="0" distT="0" distL="0" distR="0">
            <wp:extent cx="3708283" cy="3655416"/>
            <wp:effectExtent b="0" l="0" r="0" t="0"/>
            <wp:docPr id="2"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3708283" cy="3655416"/>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spacing w:line="480" w:lineRule="auto"/>
        <w:jc w:val="both"/>
        <w:rPr>
          <w:rFonts w:ascii="Arial" w:cs="Arial" w:eastAsia="Arial" w:hAnsi="Arial"/>
        </w:rPr>
      </w:pPr>
      <w:r w:rsidDel="00000000" w:rsidR="00000000" w:rsidRPr="00000000">
        <w:rPr>
          <w:rFonts w:ascii="Arial" w:cs="Arial" w:eastAsia="Arial" w:hAnsi="Arial"/>
          <w:u w:val="single"/>
          <w:rtl w:val="0"/>
        </w:rPr>
        <w:t xml:space="preserve">Results:</w:t>
      </w:r>
      <w:r w:rsidDel="00000000" w:rsidR="00000000" w:rsidRPr="00000000">
        <w:rPr>
          <w:rFonts w:ascii="Arial" w:cs="Arial" w:eastAsia="Arial" w:hAnsi="Arial"/>
          <w:rtl w:val="0"/>
        </w:rPr>
        <w:t xml:space="preserve"> RSquare of the Training Model is 54% and Validation Model is 46.8%. RMSE for the Model is 78.3%.</w:t>
      </w:r>
    </w:p>
    <w:p w:rsidR="00000000" w:rsidDel="00000000" w:rsidP="00000000" w:rsidRDefault="00000000" w:rsidRPr="00000000" w14:paraId="0000018D">
      <w:pPr>
        <w:spacing w:line="480" w:lineRule="auto"/>
        <w:jc w:val="both"/>
        <w:rPr>
          <w:rFonts w:ascii="Arial" w:cs="Arial" w:eastAsia="Arial" w:hAnsi="Arial"/>
          <w:color w:val="263238"/>
        </w:rPr>
      </w:pPr>
      <w:r w:rsidDel="00000000" w:rsidR="00000000" w:rsidRPr="00000000">
        <w:rPr>
          <w:rtl w:val="0"/>
        </w:rPr>
      </w:r>
    </w:p>
    <w:p w:rsidR="00000000" w:rsidDel="00000000" w:rsidP="00000000" w:rsidRDefault="00000000" w:rsidRPr="00000000" w14:paraId="0000018E">
      <w:pPr>
        <w:spacing w:line="480" w:lineRule="auto"/>
        <w:jc w:val="both"/>
        <w:rPr>
          <w:rFonts w:ascii="Arial" w:cs="Arial" w:eastAsia="Arial" w:hAnsi="Arial"/>
          <w:color w:val="263238"/>
        </w:rPr>
      </w:pPr>
      <w:r w:rsidDel="00000000" w:rsidR="00000000" w:rsidRPr="00000000">
        <w:rPr>
          <w:rFonts w:ascii="Arial" w:cs="Arial" w:eastAsia="Arial" w:hAnsi="Arial"/>
          <w:b w:val="1"/>
          <w:color w:val="263238"/>
          <w:rtl w:val="0"/>
        </w:rPr>
        <w:t xml:space="preserve">2.3.4 </w:t>
      </w:r>
      <w:r w:rsidDel="00000000" w:rsidR="00000000" w:rsidRPr="00000000">
        <w:rPr>
          <w:rFonts w:ascii="Arial" w:cs="Arial" w:eastAsia="Arial" w:hAnsi="Arial"/>
          <w:b w:val="1"/>
          <w:color w:val="263238"/>
          <w:u w:val="single"/>
          <w:rtl w:val="0"/>
        </w:rPr>
        <w:t xml:space="preserve">K Nearest Neighbor (KNN)</w:t>
      </w:r>
      <w:r w:rsidDel="00000000" w:rsidR="00000000" w:rsidRPr="00000000">
        <w:rPr>
          <w:rFonts w:ascii="Arial" w:cs="Arial" w:eastAsia="Arial" w:hAnsi="Arial"/>
          <w:color w:val="263238"/>
          <w:rtl w:val="0"/>
        </w:rPr>
        <w:t xml:space="preserve">:</w:t>
      </w:r>
      <w:r w:rsidDel="00000000" w:rsidR="00000000" w:rsidRPr="00000000">
        <w:rPr>
          <w:rFonts w:ascii="Arial" w:cs="Arial" w:eastAsia="Arial" w:hAnsi="Arial"/>
          <w:color w:val="263238"/>
          <w:sz w:val="20"/>
          <w:szCs w:val="20"/>
          <w:rtl w:val="0"/>
        </w:rPr>
        <w:t xml:space="preserve">  </w:t>
      </w:r>
      <w:r w:rsidDel="00000000" w:rsidR="00000000" w:rsidRPr="00000000">
        <w:rPr>
          <w:rFonts w:ascii="Arial" w:cs="Arial" w:eastAsia="Arial" w:hAnsi="Arial"/>
          <w:color w:val="263238"/>
          <w:rtl w:val="0"/>
        </w:rPr>
        <w:t xml:space="preserve">KNN classification is one of the most fundamental and simple classification methods and should be one of the first choices for a classification study when there is little or no prior knowledge about the distribution of the data. K-nearest-neighbor classification was developed from the need to perform discriminant analysis when reliable parametric estimates of probability densities are unknown or difficult to determine.</w:t>
      </w:r>
    </w:p>
    <w:p w:rsidR="00000000" w:rsidDel="00000000" w:rsidP="00000000" w:rsidRDefault="00000000" w:rsidRPr="00000000" w14:paraId="0000018F">
      <w:pPr>
        <w:spacing w:line="480" w:lineRule="auto"/>
        <w:jc w:val="both"/>
        <w:rPr>
          <w:rFonts w:ascii="Arial" w:cs="Arial" w:eastAsia="Arial" w:hAnsi="Arial"/>
        </w:rPr>
      </w:pPr>
      <w:r w:rsidDel="00000000" w:rsidR="00000000" w:rsidRPr="00000000">
        <w:rPr>
          <w:rFonts w:ascii="Arial" w:cs="Arial" w:eastAsia="Arial" w:hAnsi="Arial"/>
        </w:rPr>
        <w:drawing>
          <wp:inline distB="0" distT="0" distL="0" distR="0">
            <wp:extent cx="3328268" cy="1888598"/>
            <wp:effectExtent b="0" l="0" r="0" t="0"/>
            <wp:docPr id="3"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3328268" cy="1888598"/>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spacing w:line="480" w:lineRule="auto"/>
        <w:jc w:val="both"/>
        <w:rPr>
          <w:rFonts w:ascii="Arial" w:cs="Arial" w:eastAsia="Arial" w:hAnsi="Arial"/>
        </w:rPr>
      </w:pPr>
      <w:r w:rsidDel="00000000" w:rsidR="00000000" w:rsidRPr="00000000">
        <w:rPr>
          <w:rFonts w:ascii="Arial" w:cs="Arial" w:eastAsia="Arial" w:hAnsi="Arial"/>
          <w:u w:val="single"/>
          <w:rtl w:val="0"/>
        </w:rPr>
        <w:t xml:space="preserve">Results:</w:t>
      </w:r>
      <w:r w:rsidDel="00000000" w:rsidR="00000000" w:rsidRPr="00000000">
        <w:rPr>
          <w:rFonts w:ascii="Arial" w:cs="Arial" w:eastAsia="Arial" w:hAnsi="Arial"/>
          <w:rtl w:val="0"/>
        </w:rPr>
        <w:t xml:space="preserve"> RSquare of the Training Models is 56.09% and Validation Model is 41.87%. RASE for the Model is 81.86%.</w:t>
      </w:r>
    </w:p>
    <w:p w:rsidR="00000000" w:rsidDel="00000000" w:rsidP="00000000" w:rsidRDefault="00000000" w:rsidRPr="00000000" w14:paraId="00000191">
      <w:pPr>
        <w:spacing w:line="480" w:lineRule="auto"/>
        <w:jc w:val="both"/>
        <w:rPr>
          <w:rFonts w:ascii="Arial" w:cs="Arial" w:eastAsia="Arial" w:hAnsi="Arial"/>
        </w:rPr>
      </w:pPr>
      <w:r w:rsidDel="00000000" w:rsidR="00000000" w:rsidRPr="00000000">
        <w:rPr>
          <w:rFonts w:ascii="Arial" w:cs="Arial" w:eastAsia="Arial" w:hAnsi="Arial"/>
          <w:u w:val="single"/>
          <w:rtl w:val="0"/>
        </w:rPr>
        <w:t xml:space="preserve">Conclusion on Numeric data</w:t>
      </w:r>
      <w:r w:rsidDel="00000000" w:rsidR="00000000" w:rsidRPr="00000000">
        <w:rPr>
          <w:rFonts w:ascii="Arial" w:cs="Arial" w:eastAsia="Arial" w:hAnsi="Arial"/>
          <w:rtl w:val="0"/>
        </w:rPr>
        <w:t xml:space="preserve">: Model Comparison table that has been created with the four models – Linear regression, Neural networks, Boosted Trees and K Nearest Neighbor. After reviewing the results, the Neural Network method has been selected to predict the Movie ratings based on the predictor variables.</w:t>
      </w:r>
    </w:p>
    <w:p w:rsidR="00000000" w:rsidDel="00000000" w:rsidP="00000000" w:rsidRDefault="00000000" w:rsidRPr="00000000" w14:paraId="00000192">
      <w:pPr>
        <w:spacing w:line="480" w:lineRule="auto"/>
        <w:jc w:val="both"/>
        <w:rPr>
          <w:rFonts w:ascii="Arial" w:cs="Arial" w:eastAsia="Arial" w:hAnsi="Arial"/>
        </w:rPr>
      </w:pPr>
      <w:r w:rsidDel="00000000" w:rsidR="00000000" w:rsidRPr="00000000">
        <w:rPr>
          <w:rFonts w:ascii="Arial" w:cs="Arial" w:eastAsia="Arial" w:hAnsi="Arial"/>
        </w:rPr>
        <w:drawing>
          <wp:inline distB="0" distT="0" distL="0" distR="0">
            <wp:extent cx="4839336" cy="2592201"/>
            <wp:effectExtent b="0" l="0" r="0" t="0"/>
            <wp:docPr id="4"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4839336" cy="2592201"/>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spacing w:line="48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94">
      <w:pPr>
        <w:spacing w:line="480" w:lineRule="auto"/>
        <w:jc w:val="both"/>
        <w:rPr>
          <w:rFonts w:ascii="Arial" w:cs="Arial" w:eastAsia="Arial" w:hAnsi="Arial"/>
          <w:b w:val="1"/>
          <w:sz w:val="32"/>
          <w:szCs w:val="32"/>
          <w:u w:val="single"/>
        </w:rPr>
      </w:pPr>
      <w:r w:rsidDel="00000000" w:rsidR="00000000" w:rsidRPr="00000000">
        <w:rPr>
          <w:rtl w:val="0"/>
        </w:rPr>
      </w:r>
    </w:p>
    <w:p w:rsidR="00000000" w:rsidDel="00000000" w:rsidP="00000000" w:rsidRDefault="00000000" w:rsidRPr="00000000" w14:paraId="00000195">
      <w:pPr>
        <w:spacing w:line="480" w:lineRule="auto"/>
        <w:jc w:val="both"/>
        <w:rPr>
          <w:rFonts w:ascii="Arial" w:cs="Arial" w:eastAsia="Arial" w:hAnsi="Arial"/>
          <w:b w:val="1"/>
          <w:sz w:val="32"/>
          <w:szCs w:val="32"/>
          <w:u w:val="single"/>
        </w:rPr>
      </w:pPr>
      <w:r w:rsidDel="00000000" w:rsidR="00000000" w:rsidRPr="00000000">
        <w:rPr>
          <w:rtl w:val="0"/>
        </w:rPr>
      </w:r>
    </w:p>
    <w:p w:rsidR="00000000" w:rsidDel="00000000" w:rsidP="00000000" w:rsidRDefault="00000000" w:rsidRPr="00000000" w14:paraId="00000196">
      <w:pPr>
        <w:spacing w:line="480" w:lineRule="auto"/>
        <w:jc w:val="both"/>
        <w:rPr>
          <w:rFonts w:ascii="Arial" w:cs="Arial" w:eastAsia="Arial" w:hAnsi="Arial"/>
          <w:b w:val="1"/>
          <w:sz w:val="32"/>
          <w:szCs w:val="32"/>
          <w:u w:val="single"/>
        </w:rPr>
      </w:pPr>
      <w:r w:rsidDel="00000000" w:rsidR="00000000" w:rsidRPr="00000000">
        <w:rPr>
          <w:rtl w:val="0"/>
        </w:rPr>
      </w:r>
    </w:p>
    <w:p w:rsidR="00000000" w:rsidDel="00000000" w:rsidP="00000000" w:rsidRDefault="00000000" w:rsidRPr="00000000" w14:paraId="00000197">
      <w:pPr>
        <w:spacing w:line="480" w:lineRule="auto"/>
        <w:jc w:val="both"/>
        <w:rPr>
          <w:rFonts w:ascii="Arial" w:cs="Arial" w:eastAsia="Arial" w:hAnsi="Arial"/>
          <w:b w:val="1"/>
          <w:sz w:val="32"/>
          <w:szCs w:val="32"/>
          <w:u w:val="single"/>
        </w:rPr>
      </w:pPr>
      <w:r w:rsidDel="00000000" w:rsidR="00000000" w:rsidRPr="00000000">
        <w:rPr>
          <w:rtl w:val="0"/>
        </w:rPr>
      </w:r>
    </w:p>
    <w:p w:rsidR="00000000" w:rsidDel="00000000" w:rsidP="00000000" w:rsidRDefault="00000000" w:rsidRPr="00000000" w14:paraId="00000198">
      <w:pPr>
        <w:spacing w:line="480" w:lineRule="auto"/>
        <w:jc w:val="both"/>
        <w:rPr>
          <w:rFonts w:ascii="Arial" w:cs="Arial" w:eastAsia="Arial" w:hAnsi="Arial"/>
          <w:b w:val="1"/>
          <w:sz w:val="32"/>
          <w:szCs w:val="32"/>
          <w:u w:val="single"/>
        </w:rPr>
      </w:pPr>
      <w:r w:rsidDel="00000000" w:rsidR="00000000" w:rsidRPr="00000000">
        <w:rPr>
          <w:rtl w:val="0"/>
        </w:rPr>
      </w:r>
    </w:p>
    <w:p w:rsidR="00000000" w:rsidDel="00000000" w:rsidP="00000000" w:rsidRDefault="00000000" w:rsidRPr="00000000" w14:paraId="00000199">
      <w:pPr>
        <w:spacing w:line="480" w:lineRule="auto"/>
        <w:jc w:val="both"/>
        <w:rPr>
          <w:rFonts w:ascii="Arial" w:cs="Arial" w:eastAsia="Arial" w:hAnsi="Arial"/>
          <w:b w:val="1"/>
          <w:sz w:val="32"/>
          <w:szCs w:val="32"/>
          <w:u w:val="single"/>
        </w:rPr>
      </w:pPr>
      <w:r w:rsidDel="00000000" w:rsidR="00000000" w:rsidRPr="00000000">
        <w:rPr>
          <w:rtl w:val="0"/>
        </w:rPr>
      </w:r>
    </w:p>
    <w:p w:rsidR="00000000" w:rsidDel="00000000" w:rsidP="00000000" w:rsidRDefault="00000000" w:rsidRPr="00000000" w14:paraId="0000019A">
      <w:pPr>
        <w:spacing w:line="480" w:lineRule="auto"/>
        <w:jc w:val="both"/>
        <w:rPr>
          <w:rFonts w:ascii="Arial" w:cs="Arial" w:eastAsia="Arial" w:hAnsi="Arial"/>
          <w:b w:val="1"/>
          <w:sz w:val="32"/>
          <w:szCs w:val="32"/>
          <w:u w:val="single"/>
        </w:rPr>
      </w:pPr>
      <w:r w:rsidDel="00000000" w:rsidR="00000000" w:rsidRPr="00000000">
        <w:rPr>
          <w:rtl w:val="0"/>
        </w:rPr>
      </w:r>
    </w:p>
    <w:p w:rsidR="00000000" w:rsidDel="00000000" w:rsidP="00000000" w:rsidRDefault="00000000" w:rsidRPr="00000000" w14:paraId="0000019B">
      <w:pPr>
        <w:spacing w:line="480" w:lineRule="auto"/>
        <w:jc w:val="both"/>
        <w:rPr>
          <w:rFonts w:ascii="Arial" w:cs="Arial" w:eastAsia="Arial" w:hAnsi="Arial"/>
          <w:b w:val="1"/>
          <w:sz w:val="32"/>
          <w:szCs w:val="32"/>
          <w:u w:val="single"/>
        </w:rPr>
      </w:pPr>
      <w:r w:rsidDel="00000000" w:rsidR="00000000" w:rsidRPr="00000000">
        <w:rPr>
          <w:rtl w:val="0"/>
        </w:rPr>
      </w:r>
    </w:p>
    <w:p w:rsidR="00000000" w:rsidDel="00000000" w:rsidP="00000000" w:rsidRDefault="00000000" w:rsidRPr="00000000" w14:paraId="0000019C">
      <w:pPr>
        <w:spacing w:line="480" w:lineRule="auto"/>
        <w:jc w:val="both"/>
        <w:rPr>
          <w:rFonts w:ascii="Arial" w:cs="Arial" w:eastAsia="Arial" w:hAnsi="Arial"/>
          <w:b w:val="1"/>
          <w:sz w:val="32"/>
          <w:szCs w:val="32"/>
          <w:u w:val="single"/>
        </w:rPr>
      </w:pPr>
      <w:r w:rsidDel="00000000" w:rsidR="00000000" w:rsidRPr="00000000">
        <w:rPr>
          <w:rtl w:val="0"/>
        </w:rPr>
      </w:r>
    </w:p>
    <w:p w:rsidR="00000000" w:rsidDel="00000000" w:rsidP="00000000" w:rsidRDefault="00000000" w:rsidRPr="00000000" w14:paraId="0000019D">
      <w:pPr>
        <w:spacing w:line="480" w:lineRule="auto"/>
        <w:jc w:val="both"/>
        <w:rPr>
          <w:rFonts w:ascii="Arial" w:cs="Arial" w:eastAsia="Arial" w:hAnsi="Arial"/>
          <w:b w:val="1"/>
          <w:sz w:val="32"/>
          <w:szCs w:val="32"/>
          <w:u w:val="single"/>
        </w:rPr>
      </w:pPr>
      <w:r w:rsidDel="00000000" w:rsidR="00000000" w:rsidRPr="00000000">
        <w:rPr>
          <w:rtl w:val="0"/>
        </w:rPr>
      </w:r>
    </w:p>
    <w:p w:rsidR="00000000" w:rsidDel="00000000" w:rsidP="00000000" w:rsidRDefault="00000000" w:rsidRPr="00000000" w14:paraId="0000019E">
      <w:pPr>
        <w:spacing w:line="480" w:lineRule="auto"/>
        <w:jc w:val="both"/>
        <w:rPr>
          <w:rFonts w:ascii="Arial" w:cs="Arial" w:eastAsia="Arial" w:hAnsi="Arial"/>
          <w:b w:val="1"/>
          <w:sz w:val="32"/>
          <w:szCs w:val="32"/>
          <w:u w:val="single"/>
        </w:rPr>
      </w:pPr>
      <w:r w:rsidDel="00000000" w:rsidR="00000000" w:rsidRPr="00000000">
        <w:rPr>
          <w:rtl w:val="0"/>
        </w:rPr>
      </w:r>
    </w:p>
    <w:p w:rsidR="00000000" w:rsidDel="00000000" w:rsidP="00000000" w:rsidRDefault="00000000" w:rsidRPr="00000000" w14:paraId="0000019F">
      <w:pPr>
        <w:spacing w:line="480" w:lineRule="auto"/>
        <w:jc w:val="both"/>
        <w:rPr>
          <w:rFonts w:ascii="Arial" w:cs="Arial" w:eastAsia="Arial" w:hAnsi="Arial"/>
          <w:b w:val="1"/>
          <w:sz w:val="32"/>
          <w:szCs w:val="32"/>
          <w:u w:val="single"/>
        </w:rPr>
      </w:pPr>
      <w:r w:rsidDel="00000000" w:rsidR="00000000" w:rsidRPr="00000000">
        <w:rPr>
          <w:rtl w:val="0"/>
        </w:rPr>
      </w:r>
    </w:p>
    <w:p w:rsidR="00000000" w:rsidDel="00000000" w:rsidP="00000000" w:rsidRDefault="00000000" w:rsidRPr="00000000" w14:paraId="000001A0">
      <w:pPr>
        <w:spacing w:line="480" w:lineRule="auto"/>
        <w:jc w:val="both"/>
        <w:rPr>
          <w:rFonts w:ascii="Arial" w:cs="Arial" w:eastAsia="Arial" w:hAnsi="Arial"/>
          <w:b w:val="1"/>
          <w:sz w:val="32"/>
          <w:szCs w:val="32"/>
          <w:u w:val="single"/>
        </w:rPr>
      </w:pPr>
      <w:r w:rsidDel="00000000" w:rsidR="00000000" w:rsidRPr="00000000">
        <w:rPr>
          <w:rtl w:val="0"/>
        </w:rPr>
      </w:r>
    </w:p>
    <w:p w:rsidR="00000000" w:rsidDel="00000000" w:rsidP="00000000" w:rsidRDefault="00000000" w:rsidRPr="00000000" w14:paraId="000001A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Arial" w:cs="Arial" w:eastAsia="Arial" w:hAnsi="Arial"/>
          <w:b w:val="1"/>
          <w:i w:val="0"/>
          <w:smallCaps w:val="0"/>
          <w:strike w:val="0"/>
          <w:color w:val="000000"/>
          <w:sz w:val="32"/>
          <w:szCs w:val="32"/>
          <w:u w:val="single"/>
          <w:shd w:fill="auto" w:val="clear"/>
          <w:vertAlign w:val="baseline"/>
        </w:rPr>
      </w:pPr>
      <w:r w:rsidDel="00000000" w:rsidR="00000000" w:rsidRPr="00000000">
        <w:rPr>
          <w:rFonts w:ascii="Arial" w:cs="Arial" w:eastAsia="Arial" w:hAnsi="Arial"/>
          <w:b w:val="1"/>
          <w:i w:val="0"/>
          <w:smallCaps w:val="0"/>
          <w:strike w:val="0"/>
          <w:color w:val="000000"/>
          <w:sz w:val="32"/>
          <w:szCs w:val="32"/>
          <w:u w:val="single"/>
          <w:shd w:fill="auto" w:val="clear"/>
          <w:vertAlign w:val="baseline"/>
          <w:rtl w:val="0"/>
        </w:rPr>
        <w:t xml:space="preserve">Conclusion &amp; Recommendations:</w:t>
      </w:r>
    </w:p>
    <w:p w:rsidR="00000000" w:rsidDel="00000000" w:rsidP="00000000" w:rsidRDefault="00000000" w:rsidRPr="00000000" w14:paraId="000001A2">
      <w:pPr>
        <w:spacing w:line="480" w:lineRule="auto"/>
        <w:ind w:left="360"/>
        <w:jc w:val="both"/>
        <w:rPr>
          <w:rFonts w:ascii="Arial" w:cs="Arial" w:eastAsia="Arial" w:hAnsi="Arial"/>
        </w:rPr>
      </w:pPr>
      <w:r w:rsidDel="00000000" w:rsidR="00000000" w:rsidRPr="00000000">
        <w:rPr>
          <w:rFonts w:ascii="Arial" w:cs="Arial" w:eastAsia="Arial" w:hAnsi="Arial"/>
          <w:rtl w:val="0"/>
        </w:rPr>
        <w:t xml:space="preserve">Since the best fitted model for categorical data is Logistic regression and for numeric data is Neural Networks, the below insights are based on these models.</w:t>
      </w:r>
    </w:p>
    <w:p w:rsidR="00000000" w:rsidDel="00000000" w:rsidP="00000000" w:rsidRDefault="00000000" w:rsidRPr="00000000" w14:paraId="000001A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highest Hit movie rate was in the years between 1951 to 1960. There has been a decline in the percentage of Hit movies since then. </w:t>
      </w:r>
    </w:p>
    <w:p w:rsidR="00000000" w:rsidDel="00000000" w:rsidP="00000000" w:rsidRDefault="00000000" w:rsidRPr="00000000" w14:paraId="000001A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top two countries contributing to highest number of IMBD score are US and UK with 75.2 and 9.3% respectively.</w:t>
      </w:r>
    </w:p>
    <w:p w:rsidR="00000000" w:rsidDel="00000000" w:rsidP="00000000" w:rsidRDefault="00000000" w:rsidRPr="00000000" w14:paraId="000001A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Actor 1 and actor 2 Facebook popularity drive the movie success at a higher rate as compared to director Facebook popularity.</w:t>
      </w:r>
    </w:p>
    <w:p w:rsidR="00000000" w:rsidDel="00000000" w:rsidP="00000000" w:rsidRDefault="00000000" w:rsidRPr="00000000" w14:paraId="000001A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number of voted users is an important factor impacting movie success.</w:t>
      </w:r>
    </w:p>
    <w:p w:rsidR="00000000" w:rsidDel="00000000" w:rsidP="00000000" w:rsidRDefault="00000000" w:rsidRPr="00000000" w14:paraId="000001A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Budget is important and there is a strong correlation between budget and movie rating.</w:t>
      </w:r>
    </w:p>
    <w:p w:rsidR="00000000" w:rsidDel="00000000" w:rsidP="00000000" w:rsidRDefault="00000000" w:rsidRPr="00000000" w14:paraId="000001A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Logistic Regression model has been selected as the best model to predict categorical outcome Hit / Flop, based on the accuracy of the model in Validation dataset at 75.45%</w:t>
      </w:r>
    </w:p>
    <w:p w:rsidR="00000000" w:rsidDel="00000000" w:rsidP="00000000" w:rsidRDefault="00000000" w:rsidRPr="00000000" w14:paraId="000001A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 order to predict IMDB equivalent movie ratings, the Neural Network method was selected as the best model with a R – square of 49% and RASE of 77%.</w:t>
      </w:r>
    </w:p>
    <w:p w:rsidR="00000000" w:rsidDel="00000000" w:rsidP="00000000" w:rsidRDefault="00000000" w:rsidRPr="00000000" w14:paraId="000001AA">
      <w:pPr>
        <w:spacing w:line="48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AB">
      <w:pPr>
        <w:spacing w:line="48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AC">
      <w:pPr>
        <w:spacing w:line="48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AD">
      <w:pPr>
        <w:spacing w:line="48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AE">
      <w:pPr>
        <w:spacing w:line="48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AF">
      <w:pPr>
        <w:spacing w:line="48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B0">
      <w:pPr>
        <w:spacing w:line="48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B1">
      <w:pPr>
        <w:spacing w:line="48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B2">
      <w:pPr>
        <w:spacing w:line="48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B3">
      <w:pPr>
        <w:spacing w:line="48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B4">
      <w:pPr>
        <w:spacing w:line="480" w:lineRule="auto"/>
        <w:jc w:val="both"/>
        <w:rPr>
          <w:rFonts w:ascii="Arial" w:cs="Arial" w:eastAsia="Arial" w:hAnsi="Arial"/>
          <w:b w:val="1"/>
          <w:sz w:val="32"/>
          <w:szCs w:val="32"/>
          <w:u w:val="single"/>
        </w:rPr>
      </w:pPr>
      <w:r w:rsidDel="00000000" w:rsidR="00000000" w:rsidRPr="00000000">
        <w:rPr>
          <w:rFonts w:ascii="Arial" w:cs="Arial" w:eastAsia="Arial" w:hAnsi="Arial"/>
          <w:b w:val="1"/>
          <w:sz w:val="32"/>
          <w:szCs w:val="32"/>
          <w:rtl w:val="0"/>
        </w:rPr>
        <w:t xml:space="preserve">4</w:t>
      </w:r>
      <w:r w:rsidDel="00000000" w:rsidR="00000000" w:rsidRPr="00000000">
        <w:rPr>
          <w:rFonts w:ascii="Arial" w:cs="Arial" w:eastAsia="Arial" w:hAnsi="Arial"/>
          <w:b w:val="1"/>
          <w:sz w:val="32"/>
          <w:szCs w:val="32"/>
          <w:u w:val="single"/>
          <w:rtl w:val="0"/>
        </w:rPr>
        <w:t xml:space="preserve"> References</w:t>
      </w:r>
    </w:p>
    <w:p w:rsidR="00000000" w:rsidDel="00000000" w:rsidP="00000000" w:rsidRDefault="00000000" w:rsidRPr="00000000" w14:paraId="000001B5">
      <w:pPr>
        <w:spacing w:line="480" w:lineRule="auto"/>
        <w:jc w:val="both"/>
        <w:rPr>
          <w:rFonts w:ascii="Arial" w:cs="Arial" w:eastAsia="Arial" w:hAnsi="Arial"/>
          <w:color w:val="0070c0"/>
          <w:u w:val="single"/>
        </w:rPr>
      </w:pPr>
      <w:r w:rsidDel="00000000" w:rsidR="00000000" w:rsidRPr="00000000">
        <w:rPr>
          <w:rFonts w:ascii="Arial" w:cs="Arial" w:eastAsia="Arial" w:hAnsi="Arial"/>
          <w:color w:val="0070c0"/>
          <w:u w:val="single"/>
          <w:rtl w:val="0"/>
        </w:rPr>
        <w:t xml:space="preserve">Galit Shmueli, Peter C. Bruce, Mia L.Stephens, Nitin R.Patel,</w:t>
      </w:r>
      <w:r w:rsidDel="00000000" w:rsidR="00000000" w:rsidRPr="00000000">
        <w:rPr>
          <w:u w:val="single"/>
          <w:rtl w:val="0"/>
        </w:rPr>
        <w:t xml:space="preserve"> </w:t>
      </w:r>
      <w:r w:rsidDel="00000000" w:rsidR="00000000" w:rsidRPr="00000000">
        <w:rPr>
          <w:rFonts w:ascii="Arial" w:cs="Arial" w:eastAsia="Arial" w:hAnsi="Arial"/>
          <w:color w:val="0070c0"/>
          <w:u w:val="single"/>
          <w:rtl w:val="0"/>
        </w:rPr>
        <w:t xml:space="preserve">Data Mining for Business Analytics Book</w:t>
      </w:r>
    </w:p>
    <w:p w:rsidR="00000000" w:rsidDel="00000000" w:rsidP="00000000" w:rsidRDefault="00000000" w:rsidRPr="00000000" w14:paraId="000001B6">
      <w:pPr>
        <w:spacing w:line="480" w:lineRule="auto"/>
        <w:jc w:val="both"/>
        <w:rPr>
          <w:rFonts w:ascii="Arial" w:cs="Arial" w:eastAsia="Arial" w:hAnsi="Arial"/>
          <w:color w:val="0070c0"/>
          <w:u w:val="single"/>
        </w:rPr>
      </w:pPr>
      <w:hyperlink r:id="rId31">
        <w:r w:rsidDel="00000000" w:rsidR="00000000" w:rsidRPr="00000000">
          <w:rPr>
            <w:rFonts w:ascii="Arial" w:cs="Arial" w:eastAsia="Arial" w:hAnsi="Arial"/>
            <w:color w:val="0070c0"/>
            <w:u w:val="single"/>
            <w:rtl w:val="0"/>
          </w:rPr>
          <w:t xml:space="preserve">https://nycdatascience.com/blog/student-works/web-scraping/movie-rating-prediction/</w:t>
        </w:r>
      </w:hyperlink>
      <w:r w:rsidDel="00000000" w:rsidR="00000000" w:rsidRPr="00000000">
        <w:rPr>
          <w:rtl w:val="0"/>
        </w:rPr>
      </w:r>
    </w:p>
    <w:p w:rsidR="00000000" w:rsidDel="00000000" w:rsidP="00000000" w:rsidRDefault="00000000" w:rsidRPr="00000000" w14:paraId="000001B7">
      <w:pPr>
        <w:spacing w:line="480" w:lineRule="auto"/>
        <w:jc w:val="both"/>
        <w:rPr>
          <w:rFonts w:ascii="Arial" w:cs="Arial" w:eastAsia="Arial" w:hAnsi="Arial"/>
          <w:color w:val="0070c0"/>
          <w:u w:val="single"/>
        </w:rPr>
      </w:pPr>
      <w:hyperlink r:id="rId32">
        <w:r w:rsidDel="00000000" w:rsidR="00000000" w:rsidRPr="00000000">
          <w:rPr>
            <w:rFonts w:ascii="Arial" w:cs="Arial" w:eastAsia="Arial" w:hAnsi="Arial"/>
            <w:color w:val="0070c0"/>
            <w:u w:val="single"/>
            <w:rtl w:val="0"/>
          </w:rPr>
          <w:t xml:space="preserve">https://help.imdb.com/imdb?ref_=cons_nb_hlp</w:t>
        </w:r>
      </w:hyperlink>
      <w:r w:rsidDel="00000000" w:rsidR="00000000" w:rsidRPr="00000000">
        <w:rPr>
          <w:rtl w:val="0"/>
        </w:rPr>
      </w:r>
    </w:p>
    <w:p w:rsidR="00000000" w:rsidDel="00000000" w:rsidP="00000000" w:rsidRDefault="00000000" w:rsidRPr="00000000" w14:paraId="000001B8">
      <w:pPr>
        <w:spacing w:line="480" w:lineRule="auto"/>
        <w:jc w:val="both"/>
        <w:rPr>
          <w:rFonts w:ascii="Arial" w:cs="Arial" w:eastAsia="Arial" w:hAnsi="Arial"/>
          <w:color w:val="0070c0"/>
          <w:u w:val="single"/>
        </w:rPr>
      </w:pPr>
      <w:hyperlink r:id="rId33">
        <w:r w:rsidDel="00000000" w:rsidR="00000000" w:rsidRPr="00000000">
          <w:rPr>
            <w:rFonts w:ascii="Arial" w:cs="Arial" w:eastAsia="Arial" w:hAnsi="Arial"/>
            <w:color w:val="0070c0"/>
            <w:u w:val="single"/>
            <w:rtl w:val="0"/>
          </w:rPr>
          <w:t xml:space="preserve">http://usir.salford.ac.uk/18838/1/Wessex_movie.pdf</w:t>
        </w:r>
      </w:hyperlink>
      <w:r w:rsidDel="00000000" w:rsidR="00000000" w:rsidRPr="00000000">
        <w:rPr>
          <w:rtl w:val="0"/>
        </w:rPr>
      </w:r>
    </w:p>
    <w:p w:rsidR="00000000" w:rsidDel="00000000" w:rsidP="00000000" w:rsidRDefault="00000000" w:rsidRPr="00000000" w14:paraId="000001B9">
      <w:pPr>
        <w:spacing w:line="480" w:lineRule="auto"/>
        <w:jc w:val="both"/>
        <w:rPr>
          <w:rFonts w:ascii="Arial" w:cs="Arial" w:eastAsia="Arial" w:hAnsi="Arial"/>
          <w:color w:val="0070c0"/>
        </w:rPr>
      </w:pPr>
      <w:hyperlink r:id="rId34">
        <w:r w:rsidDel="00000000" w:rsidR="00000000" w:rsidRPr="00000000">
          <w:rPr>
            <w:rFonts w:ascii="Arial" w:cs="Arial" w:eastAsia="Arial" w:hAnsi="Arial"/>
            <w:color w:val="0070c0"/>
            <w:u w:val="single"/>
            <w:rtl w:val="0"/>
          </w:rPr>
          <w:t xml:space="preserve">https://nycdatascience.com/blog/student-works/web-scraping/movie-rating-prediction/</w:t>
        </w:r>
      </w:hyperlink>
      <w:r w:rsidDel="00000000" w:rsidR="00000000" w:rsidRPr="00000000">
        <w:rPr>
          <w:rtl w:val="0"/>
        </w:rPr>
      </w:r>
    </w:p>
    <w:p w:rsidR="00000000" w:rsidDel="00000000" w:rsidP="00000000" w:rsidRDefault="00000000" w:rsidRPr="00000000" w14:paraId="000001BA">
      <w:pPr>
        <w:spacing w:line="480" w:lineRule="auto"/>
        <w:jc w:val="both"/>
        <w:rPr>
          <w:rFonts w:ascii="Arial" w:cs="Arial" w:eastAsia="Arial" w:hAnsi="Arial"/>
          <w:color w:val="0070c0"/>
        </w:rPr>
      </w:pPr>
      <w:hyperlink r:id="rId35">
        <w:r w:rsidDel="00000000" w:rsidR="00000000" w:rsidRPr="00000000">
          <w:rPr>
            <w:rFonts w:ascii="Arial" w:cs="Arial" w:eastAsia="Arial" w:hAnsi="Arial"/>
            <w:color w:val="0070c0"/>
            <w:u w:val="single"/>
            <w:rtl w:val="0"/>
          </w:rPr>
          <w:t xml:space="preserve">https://drive.google.com/drive/u/1/folders/17VICkHIIg-5tCxAdHGfDZcby5kEFd9-Q</w:t>
        </w:r>
      </w:hyperlink>
      <w:r w:rsidDel="00000000" w:rsidR="00000000" w:rsidRPr="00000000">
        <w:rPr>
          <w:rtl w:val="0"/>
        </w:rPr>
      </w:r>
    </w:p>
    <w:p w:rsidR="00000000" w:rsidDel="00000000" w:rsidP="00000000" w:rsidRDefault="00000000" w:rsidRPr="00000000" w14:paraId="000001BB">
      <w:pPr>
        <w:spacing w:line="480" w:lineRule="auto"/>
        <w:jc w:val="both"/>
        <w:rPr>
          <w:rFonts w:ascii="Arial" w:cs="Arial" w:eastAsia="Arial" w:hAnsi="Arial"/>
          <w:color w:val="0070c0"/>
        </w:rPr>
      </w:pPr>
      <w:hyperlink r:id="rId36">
        <w:r w:rsidDel="00000000" w:rsidR="00000000" w:rsidRPr="00000000">
          <w:rPr>
            <w:rFonts w:ascii="Arial" w:cs="Arial" w:eastAsia="Arial" w:hAnsi="Arial"/>
            <w:color w:val="0070c0"/>
            <w:u w:val="single"/>
            <w:rtl w:val="0"/>
          </w:rPr>
          <w:t xml:space="preserve">https://en.wikipedia.org/wiki/Linear_discriminant_analysis</w:t>
        </w:r>
      </w:hyperlink>
      <w:r w:rsidDel="00000000" w:rsidR="00000000" w:rsidRPr="00000000">
        <w:rPr>
          <w:rtl w:val="0"/>
        </w:rPr>
      </w:r>
    </w:p>
    <w:p w:rsidR="00000000" w:rsidDel="00000000" w:rsidP="00000000" w:rsidRDefault="00000000" w:rsidRPr="00000000" w14:paraId="000001BC">
      <w:pPr>
        <w:spacing w:line="480" w:lineRule="auto"/>
        <w:jc w:val="both"/>
        <w:rPr>
          <w:rFonts w:ascii="Arial" w:cs="Arial" w:eastAsia="Arial" w:hAnsi="Arial"/>
          <w:color w:val="0070c0"/>
        </w:rPr>
      </w:pPr>
      <w:hyperlink r:id="rId37">
        <w:r w:rsidDel="00000000" w:rsidR="00000000" w:rsidRPr="00000000">
          <w:rPr>
            <w:rFonts w:ascii="Arial" w:cs="Arial" w:eastAsia="Arial" w:hAnsi="Arial"/>
            <w:color w:val="0070c0"/>
            <w:u w:val="single"/>
            <w:rtl w:val="0"/>
          </w:rPr>
          <w:t xml:space="preserve">https://en.wikipedia.org/wiki/Linear_regression</w:t>
        </w:r>
      </w:hyperlink>
      <w:r w:rsidDel="00000000" w:rsidR="00000000" w:rsidRPr="00000000">
        <w:rPr>
          <w:rtl w:val="0"/>
        </w:rPr>
      </w:r>
    </w:p>
    <w:p w:rsidR="00000000" w:rsidDel="00000000" w:rsidP="00000000" w:rsidRDefault="00000000" w:rsidRPr="00000000" w14:paraId="000001BD">
      <w:pPr>
        <w:spacing w:line="480" w:lineRule="auto"/>
        <w:jc w:val="both"/>
        <w:rPr>
          <w:rFonts w:ascii="Arial" w:cs="Arial" w:eastAsia="Arial" w:hAnsi="Arial"/>
          <w:color w:val="0070c0"/>
        </w:rPr>
      </w:pPr>
      <w:r w:rsidDel="00000000" w:rsidR="00000000" w:rsidRPr="00000000">
        <w:rPr>
          <w:rtl w:val="0"/>
        </w:rPr>
      </w:r>
    </w:p>
    <w:p w:rsidR="00000000" w:rsidDel="00000000" w:rsidP="00000000" w:rsidRDefault="00000000" w:rsidRPr="00000000" w14:paraId="000001BE">
      <w:pPr>
        <w:spacing w:line="480" w:lineRule="auto"/>
        <w:jc w:val="both"/>
        <w:rPr>
          <w:rFonts w:ascii="Arial" w:cs="Arial" w:eastAsia="Arial" w:hAnsi="Arial"/>
          <w:color w:val="0070c0"/>
        </w:rPr>
      </w:pPr>
      <w:r w:rsidDel="00000000" w:rsidR="00000000" w:rsidRPr="00000000">
        <w:rPr>
          <w:rtl w:val="0"/>
        </w:rPr>
      </w:r>
    </w:p>
    <w:p w:rsidR="00000000" w:rsidDel="00000000" w:rsidP="00000000" w:rsidRDefault="00000000" w:rsidRPr="00000000" w14:paraId="000001BF">
      <w:pPr>
        <w:spacing w:line="480" w:lineRule="auto"/>
        <w:jc w:val="both"/>
        <w:rPr>
          <w:rFonts w:ascii="Arial" w:cs="Arial" w:eastAsia="Arial" w:hAnsi="Arial"/>
          <w:color w:val="0070c0"/>
        </w:rPr>
      </w:pPr>
      <w:r w:rsidDel="00000000" w:rsidR="00000000" w:rsidRPr="00000000">
        <w:rPr>
          <w:rtl w:val="0"/>
        </w:rPr>
      </w:r>
    </w:p>
    <w:p w:rsidR="00000000" w:rsidDel="00000000" w:rsidP="00000000" w:rsidRDefault="00000000" w:rsidRPr="00000000" w14:paraId="000001C0">
      <w:pPr>
        <w:spacing w:line="480" w:lineRule="auto"/>
        <w:jc w:val="both"/>
        <w:rPr>
          <w:rFonts w:ascii="Arial" w:cs="Arial" w:eastAsia="Arial" w:hAnsi="Arial"/>
          <w:color w:val="0070c0"/>
        </w:rPr>
      </w:pPr>
      <w:r w:rsidDel="00000000" w:rsidR="00000000" w:rsidRPr="00000000">
        <w:rPr>
          <w:rtl w:val="0"/>
        </w:rPr>
      </w:r>
    </w:p>
    <w:p w:rsidR="00000000" w:rsidDel="00000000" w:rsidP="00000000" w:rsidRDefault="00000000" w:rsidRPr="00000000" w14:paraId="000001C1">
      <w:pPr>
        <w:spacing w:line="480" w:lineRule="auto"/>
        <w:jc w:val="both"/>
        <w:rPr>
          <w:rFonts w:ascii="Arial" w:cs="Arial" w:eastAsia="Arial" w:hAnsi="Arial"/>
          <w:color w:val="0070c0"/>
        </w:rPr>
      </w:pPr>
      <w:r w:rsidDel="00000000" w:rsidR="00000000" w:rsidRPr="00000000">
        <w:rPr>
          <w:rtl w:val="0"/>
        </w:rPr>
      </w:r>
    </w:p>
    <w:p w:rsidR="00000000" w:rsidDel="00000000" w:rsidP="00000000" w:rsidRDefault="00000000" w:rsidRPr="00000000" w14:paraId="000001C2">
      <w:pPr>
        <w:spacing w:line="480" w:lineRule="auto"/>
        <w:jc w:val="both"/>
        <w:rPr>
          <w:rFonts w:ascii="Arial" w:cs="Arial" w:eastAsia="Arial" w:hAnsi="Arial"/>
          <w:color w:val="0070c0"/>
        </w:rPr>
      </w:pPr>
      <w:r w:rsidDel="00000000" w:rsidR="00000000" w:rsidRPr="00000000">
        <w:rPr>
          <w:rtl w:val="0"/>
        </w:rPr>
      </w:r>
    </w:p>
    <w:p w:rsidR="00000000" w:rsidDel="00000000" w:rsidP="00000000" w:rsidRDefault="00000000" w:rsidRPr="00000000" w14:paraId="000001C3">
      <w:pPr>
        <w:jc w:val="both"/>
        <w:rPr>
          <w:rFonts w:ascii="Arial" w:cs="Arial" w:eastAsia="Arial" w:hAnsi="Arial"/>
          <w:color w:val="0070c0"/>
        </w:rPr>
      </w:pPr>
      <w:r w:rsidDel="00000000" w:rsidR="00000000" w:rsidRPr="00000000">
        <w:rPr>
          <w:rtl w:val="0"/>
        </w:rPr>
      </w:r>
    </w:p>
    <w:p w:rsidR="00000000" w:rsidDel="00000000" w:rsidP="00000000" w:rsidRDefault="00000000" w:rsidRPr="00000000" w14:paraId="000001C4">
      <w:pPr>
        <w:jc w:val="both"/>
        <w:rPr>
          <w:rFonts w:ascii="Arial" w:cs="Arial" w:eastAsia="Arial" w:hAnsi="Arial"/>
          <w:color w:val="0070c0"/>
        </w:rPr>
      </w:pPr>
      <w:r w:rsidDel="00000000" w:rsidR="00000000" w:rsidRPr="00000000">
        <w:rPr>
          <w:rtl w:val="0"/>
        </w:rPr>
      </w:r>
    </w:p>
    <w:p w:rsidR="00000000" w:rsidDel="00000000" w:rsidP="00000000" w:rsidRDefault="00000000" w:rsidRPr="00000000" w14:paraId="000001C5">
      <w:pPr>
        <w:jc w:val="both"/>
        <w:rPr>
          <w:rFonts w:ascii="Arial" w:cs="Arial" w:eastAsia="Arial" w:hAnsi="Arial"/>
          <w:color w:val="0070c0"/>
        </w:rPr>
      </w:pPr>
      <w:r w:rsidDel="00000000" w:rsidR="00000000" w:rsidRPr="00000000">
        <w:rPr>
          <w:rtl w:val="0"/>
        </w:rPr>
      </w:r>
    </w:p>
    <w:p w:rsidR="00000000" w:rsidDel="00000000" w:rsidP="00000000" w:rsidRDefault="00000000" w:rsidRPr="00000000" w14:paraId="000001C6">
      <w:pPr>
        <w:jc w:val="both"/>
        <w:rPr>
          <w:rFonts w:ascii="Arial" w:cs="Arial" w:eastAsia="Arial" w:hAnsi="Arial"/>
          <w:color w:val="0070c0"/>
        </w:rPr>
      </w:pPr>
      <w:r w:rsidDel="00000000" w:rsidR="00000000" w:rsidRPr="00000000">
        <w:rPr>
          <w:rtl w:val="0"/>
        </w:rPr>
      </w:r>
    </w:p>
    <w:p w:rsidR="00000000" w:rsidDel="00000000" w:rsidP="00000000" w:rsidRDefault="00000000" w:rsidRPr="00000000" w14:paraId="000001C7">
      <w:pPr>
        <w:jc w:val="both"/>
        <w:rPr>
          <w:rFonts w:ascii="Arial" w:cs="Arial" w:eastAsia="Arial" w:hAnsi="Arial"/>
          <w:color w:val="0070c0"/>
        </w:rPr>
      </w:pPr>
      <w:r w:rsidDel="00000000" w:rsidR="00000000" w:rsidRPr="00000000">
        <w:rPr>
          <w:rtl w:val="0"/>
        </w:rPr>
      </w:r>
    </w:p>
    <w:p w:rsidR="00000000" w:rsidDel="00000000" w:rsidP="00000000" w:rsidRDefault="00000000" w:rsidRPr="00000000" w14:paraId="000001C8">
      <w:pPr>
        <w:jc w:val="both"/>
        <w:rPr>
          <w:rFonts w:ascii="Arial" w:cs="Arial" w:eastAsia="Arial" w:hAnsi="Arial"/>
          <w:color w:val="0070c0"/>
        </w:rPr>
      </w:pPr>
      <w:r w:rsidDel="00000000" w:rsidR="00000000" w:rsidRPr="00000000">
        <w:rPr>
          <w:rtl w:val="0"/>
        </w:rPr>
      </w:r>
    </w:p>
    <w:p w:rsidR="00000000" w:rsidDel="00000000" w:rsidP="00000000" w:rsidRDefault="00000000" w:rsidRPr="00000000" w14:paraId="000001C9">
      <w:pPr>
        <w:jc w:val="both"/>
        <w:rPr>
          <w:rFonts w:ascii="Arial" w:cs="Arial" w:eastAsia="Arial" w:hAnsi="Arial"/>
          <w:color w:val="0070c0"/>
        </w:rPr>
      </w:pPr>
      <w:r w:rsidDel="00000000" w:rsidR="00000000" w:rsidRPr="00000000">
        <w:rPr>
          <w:rtl w:val="0"/>
        </w:rPr>
      </w:r>
    </w:p>
    <w:p w:rsidR="00000000" w:rsidDel="00000000" w:rsidP="00000000" w:rsidRDefault="00000000" w:rsidRPr="00000000" w14:paraId="000001CA">
      <w:pPr>
        <w:jc w:val="both"/>
        <w:rPr>
          <w:rFonts w:ascii="Arial" w:cs="Arial" w:eastAsia="Arial" w:hAnsi="Arial"/>
          <w:color w:val="0070c0"/>
        </w:rPr>
      </w:pPr>
      <w:r w:rsidDel="00000000" w:rsidR="00000000" w:rsidRPr="00000000">
        <w:rPr>
          <w:rtl w:val="0"/>
        </w:rPr>
      </w:r>
    </w:p>
    <w:p w:rsidR="00000000" w:rsidDel="00000000" w:rsidP="00000000" w:rsidRDefault="00000000" w:rsidRPr="00000000" w14:paraId="000001CB">
      <w:pPr>
        <w:jc w:val="both"/>
        <w:rPr>
          <w:rFonts w:ascii="Arial" w:cs="Arial" w:eastAsia="Arial" w:hAnsi="Arial"/>
          <w:color w:val="0070c0"/>
        </w:rPr>
      </w:pPr>
      <w:r w:rsidDel="00000000" w:rsidR="00000000" w:rsidRPr="00000000">
        <w:rPr>
          <w:rtl w:val="0"/>
        </w:rPr>
      </w:r>
    </w:p>
    <w:p w:rsidR="00000000" w:rsidDel="00000000" w:rsidP="00000000" w:rsidRDefault="00000000" w:rsidRPr="00000000" w14:paraId="000001CC">
      <w:pPr>
        <w:jc w:val="both"/>
        <w:rPr>
          <w:rFonts w:ascii="Arial" w:cs="Arial" w:eastAsia="Arial" w:hAnsi="Arial"/>
          <w:color w:val="0070c0"/>
        </w:rPr>
      </w:pPr>
      <w:r w:rsidDel="00000000" w:rsidR="00000000" w:rsidRPr="00000000">
        <w:rPr>
          <w:rtl w:val="0"/>
        </w:rPr>
      </w:r>
    </w:p>
    <w:p w:rsidR="00000000" w:rsidDel="00000000" w:rsidP="00000000" w:rsidRDefault="00000000" w:rsidRPr="00000000" w14:paraId="000001CD">
      <w:pPr>
        <w:jc w:val="both"/>
        <w:rPr>
          <w:rFonts w:ascii="Arial" w:cs="Arial" w:eastAsia="Arial" w:hAnsi="Arial"/>
          <w:color w:val="0070c0"/>
        </w:rPr>
      </w:pPr>
      <w:r w:rsidDel="00000000" w:rsidR="00000000" w:rsidRPr="00000000">
        <w:rPr>
          <w:rtl w:val="0"/>
        </w:rPr>
      </w:r>
    </w:p>
    <w:p w:rsidR="00000000" w:rsidDel="00000000" w:rsidP="00000000" w:rsidRDefault="00000000" w:rsidRPr="00000000" w14:paraId="000001CE">
      <w:pPr>
        <w:jc w:val="both"/>
        <w:rPr>
          <w:rFonts w:ascii="Arial" w:cs="Arial" w:eastAsia="Arial" w:hAnsi="Arial"/>
          <w:color w:val="0070c0"/>
        </w:rPr>
      </w:pPr>
      <w:r w:rsidDel="00000000" w:rsidR="00000000" w:rsidRPr="00000000">
        <w:rPr>
          <w:rtl w:val="0"/>
        </w:rPr>
      </w:r>
    </w:p>
    <w:p w:rsidR="00000000" w:rsidDel="00000000" w:rsidP="00000000" w:rsidRDefault="00000000" w:rsidRPr="00000000" w14:paraId="000001CF">
      <w:pPr>
        <w:jc w:val="both"/>
        <w:rPr>
          <w:rFonts w:ascii="Arial" w:cs="Arial" w:eastAsia="Arial" w:hAnsi="Arial"/>
          <w:color w:val="0070c0"/>
        </w:rPr>
      </w:pPr>
      <w:r w:rsidDel="00000000" w:rsidR="00000000" w:rsidRPr="00000000">
        <w:rPr>
          <w:rtl w:val="0"/>
        </w:rPr>
      </w:r>
    </w:p>
    <w:p w:rsidR="00000000" w:rsidDel="00000000" w:rsidP="00000000" w:rsidRDefault="00000000" w:rsidRPr="00000000" w14:paraId="000001D0">
      <w:pPr>
        <w:jc w:val="both"/>
        <w:rPr>
          <w:rFonts w:ascii="Arial" w:cs="Arial" w:eastAsia="Arial" w:hAnsi="Arial"/>
          <w:color w:val="0070c0"/>
        </w:rPr>
      </w:pPr>
      <w:r w:rsidDel="00000000" w:rsidR="00000000" w:rsidRPr="00000000">
        <w:rPr>
          <w:rtl w:val="0"/>
        </w:rPr>
      </w:r>
    </w:p>
    <w:p w:rsidR="00000000" w:rsidDel="00000000" w:rsidP="00000000" w:rsidRDefault="00000000" w:rsidRPr="00000000" w14:paraId="000001D1">
      <w:pPr>
        <w:jc w:val="both"/>
        <w:rPr>
          <w:rFonts w:ascii="Arial" w:cs="Arial" w:eastAsia="Arial" w:hAnsi="Arial"/>
          <w:color w:val="0070c0"/>
        </w:rPr>
      </w:pPr>
      <w:r w:rsidDel="00000000" w:rsidR="00000000" w:rsidRPr="00000000">
        <w:rPr>
          <w:rtl w:val="0"/>
        </w:rPr>
      </w:r>
    </w:p>
    <w:p w:rsidR="00000000" w:rsidDel="00000000" w:rsidP="00000000" w:rsidRDefault="00000000" w:rsidRPr="00000000" w14:paraId="000001D2">
      <w:pPr>
        <w:jc w:val="both"/>
        <w:rPr>
          <w:rFonts w:ascii="Arial" w:cs="Arial" w:eastAsia="Arial" w:hAnsi="Arial"/>
          <w:color w:val="0070c0"/>
        </w:rPr>
      </w:pPr>
      <w:r w:rsidDel="00000000" w:rsidR="00000000" w:rsidRPr="00000000">
        <w:rPr>
          <w:rtl w:val="0"/>
        </w:rPr>
      </w:r>
    </w:p>
    <w:p w:rsidR="00000000" w:rsidDel="00000000" w:rsidP="00000000" w:rsidRDefault="00000000" w:rsidRPr="00000000" w14:paraId="000001D3">
      <w:pPr>
        <w:jc w:val="both"/>
        <w:rPr>
          <w:rFonts w:ascii="Arial" w:cs="Arial" w:eastAsia="Arial" w:hAnsi="Arial"/>
          <w:color w:val="0070c0"/>
        </w:rPr>
      </w:pPr>
      <w:r w:rsidDel="00000000" w:rsidR="00000000" w:rsidRPr="00000000">
        <w:rPr>
          <w:rtl w:val="0"/>
        </w:rPr>
      </w:r>
    </w:p>
    <w:p w:rsidR="00000000" w:rsidDel="00000000" w:rsidP="00000000" w:rsidRDefault="00000000" w:rsidRPr="00000000" w14:paraId="000001D4">
      <w:pPr>
        <w:jc w:val="both"/>
        <w:rPr>
          <w:rFonts w:ascii="Arial" w:cs="Arial" w:eastAsia="Arial" w:hAnsi="Arial"/>
          <w:color w:val="0070c0"/>
        </w:rPr>
      </w:pPr>
      <w:r w:rsidDel="00000000" w:rsidR="00000000" w:rsidRPr="00000000">
        <w:rPr>
          <w:rtl w:val="0"/>
        </w:rPr>
      </w:r>
    </w:p>
    <w:p w:rsidR="00000000" w:rsidDel="00000000" w:rsidP="00000000" w:rsidRDefault="00000000" w:rsidRPr="00000000" w14:paraId="000001D5">
      <w:pPr>
        <w:jc w:val="both"/>
        <w:rPr>
          <w:rFonts w:ascii="Arial" w:cs="Arial" w:eastAsia="Arial" w:hAnsi="Arial"/>
          <w:color w:val="0070c0"/>
        </w:rPr>
      </w:pPr>
      <w:r w:rsidDel="00000000" w:rsidR="00000000" w:rsidRPr="00000000">
        <w:rPr>
          <w:rtl w:val="0"/>
        </w:rPr>
      </w:r>
    </w:p>
    <w:p w:rsidR="00000000" w:rsidDel="00000000" w:rsidP="00000000" w:rsidRDefault="00000000" w:rsidRPr="00000000" w14:paraId="000001D6">
      <w:pPr>
        <w:jc w:val="both"/>
        <w:rPr>
          <w:rFonts w:ascii="Arial" w:cs="Arial" w:eastAsia="Arial" w:hAnsi="Arial"/>
          <w:color w:val="0070c0"/>
        </w:rPr>
      </w:pPr>
      <w:r w:rsidDel="00000000" w:rsidR="00000000" w:rsidRPr="00000000">
        <w:rPr>
          <w:rtl w:val="0"/>
        </w:rPr>
      </w:r>
    </w:p>
    <w:p w:rsidR="00000000" w:rsidDel="00000000" w:rsidP="00000000" w:rsidRDefault="00000000" w:rsidRPr="00000000" w14:paraId="000001D7">
      <w:pPr>
        <w:jc w:val="both"/>
        <w:rPr>
          <w:rFonts w:ascii="Arial" w:cs="Arial" w:eastAsia="Arial" w:hAnsi="Arial"/>
          <w:color w:val="0070c0"/>
        </w:rPr>
      </w:pPr>
      <w:r w:rsidDel="00000000" w:rsidR="00000000" w:rsidRPr="00000000">
        <w:rPr>
          <w:rtl w:val="0"/>
        </w:rPr>
      </w:r>
    </w:p>
    <w:p w:rsidR="00000000" w:rsidDel="00000000" w:rsidP="00000000" w:rsidRDefault="00000000" w:rsidRPr="00000000" w14:paraId="000001D8">
      <w:pPr>
        <w:jc w:val="both"/>
        <w:rPr>
          <w:rFonts w:ascii="Arial" w:cs="Arial" w:eastAsia="Arial" w:hAnsi="Arial"/>
          <w:color w:val="0070c0"/>
        </w:rPr>
      </w:pPr>
      <w:bookmarkStart w:colFirst="0" w:colLast="0" w:name="_30j0zll" w:id="1"/>
      <w:bookmarkEnd w:id="1"/>
      <w:r w:rsidDel="00000000" w:rsidR="00000000" w:rsidRPr="00000000">
        <w:rPr>
          <w:rtl w:val="0"/>
        </w:rPr>
      </w:r>
    </w:p>
    <w:p w:rsidR="00000000" w:rsidDel="00000000" w:rsidP="00000000" w:rsidRDefault="00000000" w:rsidRPr="00000000" w14:paraId="000001D9">
      <w:pPr>
        <w:jc w:val="both"/>
        <w:rPr>
          <w:rFonts w:ascii="Arial" w:cs="Arial" w:eastAsia="Arial" w:hAnsi="Arial"/>
          <w:color w:val="000000"/>
          <w:sz w:val="32"/>
          <w:szCs w:val="32"/>
          <w:u w:val="single"/>
        </w:rPr>
      </w:pPr>
      <w:r w:rsidDel="00000000" w:rsidR="00000000" w:rsidRPr="00000000">
        <w:rPr>
          <w:rFonts w:ascii="Arial" w:cs="Arial" w:eastAsia="Arial" w:hAnsi="Arial"/>
          <w:color w:val="000000"/>
          <w:sz w:val="32"/>
          <w:szCs w:val="32"/>
          <w:u w:val="single"/>
          <w:rtl w:val="0"/>
        </w:rPr>
        <w:t xml:space="preserve">Appendix</w:t>
      </w:r>
    </w:p>
    <w:p w:rsidR="00000000" w:rsidDel="00000000" w:rsidP="00000000" w:rsidRDefault="00000000" w:rsidRPr="00000000" w14:paraId="000001DA">
      <w:pPr>
        <w:jc w:val="both"/>
        <w:rPr>
          <w:rFonts w:ascii="Arial" w:cs="Arial" w:eastAsia="Arial" w:hAnsi="Arial"/>
          <w:color w:val="0070c0"/>
        </w:rPr>
      </w:pPr>
      <w:r w:rsidDel="00000000" w:rsidR="00000000" w:rsidRPr="00000000">
        <w:rPr>
          <w:rtl w:val="0"/>
        </w:rPr>
      </w:r>
    </w:p>
    <w:p w:rsidR="00000000" w:rsidDel="00000000" w:rsidP="00000000" w:rsidRDefault="00000000" w:rsidRPr="00000000" w14:paraId="000001DB">
      <w:pPr>
        <w:jc w:val="both"/>
        <w:rPr>
          <w:rFonts w:ascii="Arial" w:cs="Arial" w:eastAsia="Arial" w:hAnsi="Arial"/>
          <w:color w:val="0070c0"/>
        </w:rPr>
      </w:pPr>
      <w:r w:rsidDel="00000000" w:rsidR="00000000" w:rsidRPr="00000000">
        <w:rPr>
          <w:rtl w:val="0"/>
        </w:rPr>
      </w:r>
    </w:p>
    <w:p w:rsidR="00000000" w:rsidDel="00000000" w:rsidP="00000000" w:rsidRDefault="00000000" w:rsidRPr="00000000" w14:paraId="000001DC">
      <w:pPr>
        <w:tabs>
          <w:tab w:val="left" w:pos="-720"/>
        </w:tabs>
        <w:spacing w:line="480" w:lineRule="auto"/>
        <w:jc w:val="both"/>
        <w:rPr>
          <w:rFonts w:ascii="Arial" w:cs="Arial" w:eastAsia="Arial" w:hAnsi="Arial"/>
          <w:sz w:val="22"/>
          <w:szCs w:val="22"/>
        </w:rPr>
      </w:pPr>
      <w:r w:rsidDel="00000000" w:rsidR="00000000" w:rsidRPr="00000000">
        <w:rPr>
          <w:rFonts w:ascii="Arial" w:cs="Arial" w:eastAsia="Arial" w:hAnsi="Arial"/>
          <w:rtl w:val="0"/>
        </w:rPr>
        <w:t xml:space="preserve">Original Dataset referenced for above analysis - </w:t>
      </w:r>
      <w:hyperlink r:id="rId38">
        <w:r w:rsidDel="00000000" w:rsidR="00000000" w:rsidRPr="00000000">
          <w:rPr>
            <w:rFonts w:ascii="Arial" w:cs="Arial" w:eastAsia="Arial" w:hAnsi="Arial"/>
            <w:color w:val="0563c1"/>
            <w:sz w:val="22"/>
            <w:szCs w:val="22"/>
            <w:u w:val="single"/>
            <w:rtl w:val="0"/>
          </w:rPr>
          <w:t xml:space="preserve">https://data.world/popculture/imdb-5000-movie-dataset</w:t>
        </w:r>
      </w:hyperlink>
      <w:r w:rsidDel="00000000" w:rsidR="00000000" w:rsidRPr="00000000">
        <w:rPr>
          <w:rtl w:val="0"/>
        </w:rPr>
      </w:r>
    </w:p>
    <w:p w:rsidR="00000000" w:rsidDel="00000000" w:rsidP="00000000" w:rsidRDefault="00000000" w:rsidRPr="00000000" w14:paraId="000001DD">
      <w:pPr>
        <w:jc w:val="both"/>
        <w:rPr>
          <w:rFonts w:ascii="Arial" w:cs="Arial" w:eastAsia="Arial" w:hAnsi="Arial"/>
        </w:rPr>
      </w:pPr>
      <w:r w:rsidDel="00000000" w:rsidR="00000000" w:rsidRPr="00000000">
        <w:rPr>
          <w:rFonts w:ascii="Arial" w:cs="Arial" w:eastAsia="Arial" w:hAnsi="Arial"/>
          <w:rtl w:val="0"/>
        </w:rPr>
        <w:t xml:space="preserve">Processed Dataset </w:t>
      </w:r>
    </w:p>
    <w:p w:rsidR="00000000" w:rsidDel="00000000" w:rsidP="00000000" w:rsidRDefault="00000000" w:rsidRPr="00000000" w14:paraId="000001DE">
      <w:pPr>
        <w:jc w:val="both"/>
        <w:rPr>
          <w:rFonts w:ascii="Arial" w:cs="Arial" w:eastAsia="Arial" w:hAnsi="Arial"/>
        </w:rPr>
      </w:pPr>
      <w:r w:rsidDel="00000000" w:rsidR="00000000" w:rsidRPr="00000000">
        <w:rPr>
          <w:rtl w:val="0"/>
        </w:rPr>
      </w:r>
    </w:p>
    <w:p w:rsidR="00000000" w:rsidDel="00000000" w:rsidP="00000000" w:rsidRDefault="00000000" w:rsidRPr="00000000" w14:paraId="000001DF">
      <w:pPr>
        <w:jc w:val="both"/>
        <w:rPr>
          <w:rFonts w:ascii="Arial" w:cs="Arial" w:eastAsia="Arial" w:hAnsi="Arial"/>
          <w:b w:val="1"/>
          <w:u w:val="single"/>
        </w:rPr>
      </w:pPr>
      <w:r w:rsidDel="00000000" w:rsidR="00000000" w:rsidRPr="00000000">
        <w:rPr>
          <w:rFonts w:ascii="Arial" w:cs="Arial" w:eastAsia="Arial" w:hAnsi="Arial"/>
          <w:b w:val="1"/>
          <w:u w:val="single"/>
          <w:rtl w:val="0"/>
        </w:rPr>
        <w:t xml:space="preserve">ANOVA</w:t>
      </w:r>
    </w:p>
    <w:p w:rsidR="00000000" w:rsidDel="00000000" w:rsidP="00000000" w:rsidRDefault="00000000" w:rsidRPr="00000000" w14:paraId="000001E0">
      <w:pPr>
        <w:jc w:val="both"/>
        <w:rPr>
          <w:rFonts w:ascii="Arial" w:cs="Arial" w:eastAsia="Arial" w:hAnsi="Arial"/>
          <w:b w:val="1"/>
          <w:u w:val="single"/>
        </w:rPr>
      </w:pPr>
      <w:r w:rsidDel="00000000" w:rsidR="00000000" w:rsidRPr="00000000">
        <w:rPr>
          <w:rtl w:val="0"/>
        </w:rPr>
      </w:r>
    </w:p>
    <w:p w:rsidR="00000000" w:rsidDel="00000000" w:rsidP="00000000" w:rsidRDefault="00000000" w:rsidRPr="00000000" w14:paraId="000001E1">
      <w:pPr>
        <w:jc w:val="both"/>
        <w:rPr>
          <w:rFonts w:ascii="Arial" w:cs="Arial" w:eastAsia="Arial" w:hAnsi="Arial"/>
        </w:rPr>
      </w:pPr>
      <w:r w:rsidDel="00000000" w:rsidR="00000000" w:rsidRPr="00000000">
        <w:rPr>
          <w:rFonts w:ascii="Arial" w:cs="Arial" w:eastAsia="Arial" w:hAnsi="Arial"/>
          <w:rtl w:val="0"/>
        </w:rPr>
        <w:t xml:space="preserve">ANOVA Analysis conducted to select the significant variables are documented below.</w:t>
      </w:r>
    </w:p>
    <w:p w:rsidR="00000000" w:rsidDel="00000000" w:rsidP="00000000" w:rsidRDefault="00000000" w:rsidRPr="00000000" w14:paraId="000001E2">
      <w:pPr>
        <w:jc w:val="both"/>
        <w:rPr>
          <w:rFonts w:ascii="Arial" w:cs="Arial" w:eastAsia="Arial" w:hAnsi="Arial"/>
        </w:rPr>
      </w:pPr>
      <w:r w:rsidDel="00000000" w:rsidR="00000000" w:rsidRPr="00000000">
        <w:rPr>
          <w:rtl w:val="0"/>
        </w:rPr>
      </w:r>
    </w:p>
    <w:p w:rsidR="00000000" w:rsidDel="00000000" w:rsidP="00000000" w:rsidRDefault="00000000" w:rsidRPr="00000000" w14:paraId="000001E3">
      <w:pPr>
        <w:rPr/>
      </w:pPr>
      <w:r w:rsidDel="00000000" w:rsidR="00000000" w:rsidRPr="00000000">
        <w:rPr/>
        <w:drawing>
          <wp:inline distB="0" distT="0" distL="0" distR="0">
            <wp:extent cx="4552950" cy="4810125"/>
            <wp:effectExtent b="0" l="0" r="0" t="0"/>
            <wp:docPr id="5" name="image13.png"/>
            <a:graphic>
              <a:graphicData uri="http://schemas.openxmlformats.org/drawingml/2006/picture">
                <pic:pic>
                  <pic:nvPicPr>
                    <pic:cNvPr id="0" name="image13.png"/>
                    <pic:cNvPicPr preferRelativeResize="0"/>
                  </pic:nvPicPr>
                  <pic:blipFill>
                    <a:blip r:embed="rId39"/>
                    <a:srcRect b="0" l="0" r="0" t="0"/>
                    <a:stretch>
                      <a:fillRect/>
                    </a:stretch>
                  </pic:blipFill>
                  <pic:spPr>
                    <a:xfrm>
                      <a:off x="0" y="0"/>
                      <a:ext cx="4552950" cy="4810125"/>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rPr/>
      </w:pPr>
      <w:r w:rsidDel="00000000" w:rsidR="00000000" w:rsidRPr="00000000">
        <w:rPr/>
        <w:drawing>
          <wp:inline distB="0" distT="0" distL="0" distR="0">
            <wp:extent cx="4686300" cy="4114800"/>
            <wp:effectExtent b="0" l="0" r="0" t="0"/>
            <wp:docPr id="6" name="image11.png"/>
            <a:graphic>
              <a:graphicData uri="http://schemas.openxmlformats.org/drawingml/2006/picture">
                <pic:pic>
                  <pic:nvPicPr>
                    <pic:cNvPr id="0" name="image11.png"/>
                    <pic:cNvPicPr preferRelativeResize="0"/>
                  </pic:nvPicPr>
                  <pic:blipFill>
                    <a:blip r:embed="rId40"/>
                    <a:srcRect b="0" l="0" r="0" t="0"/>
                    <a:stretch>
                      <a:fillRect/>
                    </a:stretch>
                  </pic:blipFill>
                  <pic:spPr>
                    <a:xfrm>
                      <a:off x="0" y="0"/>
                      <a:ext cx="46863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rPr/>
      </w:pPr>
      <w:r w:rsidDel="00000000" w:rsidR="00000000" w:rsidRPr="00000000">
        <w:rPr/>
        <w:drawing>
          <wp:inline distB="0" distT="0" distL="0" distR="0">
            <wp:extent cx="4705350" cy="4591050"/>
            <wp:effectExtent b="0" l="0" r="0" t="0"/>
            <wp:docPr id="7" name="image2.png"/>
            <a:graphic>
              <a:graphicData uri="http://schemas.openxmlformats.org/drawingml/2006/picture">
                <pic:pic>
                  <pic:nvPicPr>
                    <pic:cNvPr id="0" name="image2.png"/>
                    <pic:cNvPicPr preferRelativeResize="0"/>
                  </pic:nvPicPr>
                  <pic:blipFill>
                    <a:blip r:embed="rId41"/>
                    <a:srcRect b="0" l="0" r="0" t="0"/>
                    <a:stretch>
                      <a:fillRect/>
                    </a:stretch>
                  </pic:blipFill>
                  <pic:spPr>
                    <a:xfrm>
                      <a:off x="0" y="0"/>
                      <a:ext cx="4705350" cy="4591050"/>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rPr/>
      </w:pPr>
      <w:r w:rsidDel="00000000" w:rsidR="00000000" w:rsidRPr="00000000">
        <w:rPr/>
        <w:drawing>
          <wp:inline distB="0" distT="0" distL="0" distR="0">
            <wp:extent cx="4695825" cy="5076825"/>
            <wp:effectExtent b="0" l="0" r="0" t="0"/>
            <wp:docPr id="8" name="image8.png"/>
            <a:graphic>
              <a:graphicData uri="http://schemas.openxmlformats.org/drawingml/2006/picture">
                <pic:pic>
                  <pic:nvPicPr>
                    <pic:cNvPr id="0" name="image8.png"/>
                    <pic:cNvPicPr preferRelativeResize="0"/>
                  </pic:nvPicPr>
                  <pic:blipFill>
                    <a:blip r:embed="rId42"/>
                    <a:srcRect b="0" l="0" r="0" t="0"/>
                    <a:stretch>
                      <a:fillRect/>
                    </a:stretch>
                  </pic:blipFill>
                  <pic:spPr>
                    <a:xfrm>
                      <a:off x="0" y="0"/>
                      <a:ext cx="4695825" cy="5076825"/>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rPr/>
      </w:pPr>
      <w:r w:rsidDel="00000000" w:rsidR="00000000" w:rsidRPr="00000000">
        <w:rPr/>
        <w:drawing>
          <wp:inline distB="0" distT="0" distL="0" distR="0">
            <wp:extent cx="4676775" cy="4210050"/>
            <wp:effectExtent b="0" l="0" r="0" t="0"/>
            <wp:docPr id="9" name="image9.png"/>
            <a:graphic>
              <a:graphicData uri="http://schemas.openxmlformats.org/drawingml/2006/picture">
                <pic:pic>
                  <pic:nvPicPr>
                    <pic:cNvPr id="0" name="image9.png"/>
                    <pic:cNvPicPr preferRelativeResize="0"/>
                  </pic:nvPicPr>
                  <pic:blipFill>
                    <a:blip r:embed="rId43"/>
                    <a:srcRect b="0" l="0" r="0" t="0"/>
                    <a:stretch>
                      <a:fillRect/>
                    </a:stretch>
                  </pic:blipFill>
                  <pic:spPr>
                    <a:xfrm>
                      <a:off x="0" y="0"/>
                      <a:ext cx="4676775" cy="4210050"/>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rPr/>
      </w:pPr>
      <w:r w:rsidDel="00000000" w:rsidR="00000000" w:rsidRPr="00000000">
        <w:rPr/>
        <w:drawing>
          <wp:inline distB="0" distT="0" distL="0" distR="0">
            <wp:extent cx="4695825" cy="4981575"/>
            <wp:effectExtent b="0" l="0" r="0" t="0"/>
            <wp:docPr id="10" name="image17.png"/>
            <a:graphic>
              <a:graphicData uri="http://schemas.openxmlformats.org/drawingml/2006/picture">
                <pic:pic>
                  <pic:nvPicPr>
                    <pic:cNvPr id="0" name="image17.png"/>
                    <pic:cNvPicPr preferRelativeResize="0"/>
                  </pic:nvPicPr>
                  <pic:blipFill>
                    <a:blip r:embed="rId44"/>
                    <a:srcRect b="0" l="0" r="0" t="0"/>
                    <a:stretch>
                      <a:fillRect/>
                    </a:stretch>
                  </pic:blipFill>
                  <pic:spPr>
                    <a:xfrm>
                      <a:off x="0" y="0"/>
                      <a:ext cx="4695825" cy="4981575"/>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rPr/>
      </w:pPr>
      <w:r w:rsidDel="00000000" w:rsidR="00000000" w:rsidRPr="00000000">
        <w:rPr/>
        <w:drawing>
          <wp:inline distB="0" distT="0" distL="0" distR="0">
            <wp:extent cx="4676775" cy="4619625"/>
            <wp:effectExtent b="0" l="0" r="0" t="0"/>
            <wp:docPr id="19" name="image6.png"/>
            <a:graphic>
              <a:graphicData uri="http://schemas.openxmlformats.org/drawingml/2006/picture">
                <pic:pic>
                  <pic:nvPicPr>
                    <pic:cNvPr id="0" name="image6.png"/>
                    <pic:cNvPicPr preferRelativeResize="0"/>
                  </pic:nvPicPr>
                  <pic:blipFill>
                    <a:blip r:embed="rId45"/>
                    <a:srcRect b="0" l="0" r="0" t="0"/>
                    <a:stretch>
                      <a:fillRect/>
                    </a:stretch>
                  </pic:blipFill>
                  <pic:spPr>
                    <a:xfrm>
                      <a:off x="0" y="0"/>
                      <a:ext cx="4676775" cy="4619625"/>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rPr/>
      </w:pPr>
      <w:r w:rsidDel="00000000" w:rsidR="00000000" w:rsidRPr="00000000">
        <w:rPr/>
        <w:drawing>
          <wp:inline distB="0" distT="0" distL="0" distR="0">
            <wp:extent cx="4676775" cy="5600700"/>
            <wp:effectExtent b="0" l="0" r="0" t="0"/>
            <wp:docPr id="21" name="image21.png"/>
            <a:graphic>
              <a:graphicData uri="http://schemas.openxmlformats.org/drawingml/2006/picture">
                <pic:pic>
                  <pic:nvPicPr>
                    <pic:cNvPr id="0" name="image21.png"/>
                    <pic:cNvPicPr preferRelativeResize="0"/>
                  </pic:nvPicPr>
                  <pic:blipFill>
                    <a:blip r:embed="rId46"/>
                    <a:srcRect b="0" l="0" r="0" t="0"/>
                    <a:stretch>
                      <a:fillRect/>
                    </a:stretch>
                  </pic:blipFill>
                  <pic:spPr>
                    <a:xfrm>
                      <a:off x="0" y="0"/>
                      <a:ext cx="4676775" cy="5600700"/>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rPr/>
      </w:pPr>
      <w:r w:rsidDel="00000000" w:rsidR="00000000" w:rsidRPr="00000000">
        <w:rPr/>
        <w:drawing>
          <wp:inline distB="0" distT="0" distL="0" distR="0">
            <wp:extent cx="4648200" cy="5638800"/>
            <wp:effectExtent b="0" l="0" r="0" t="0"/>
            <wp:docPr id="24" name="image24.png"/>
            <a:graphic>
              <a:graphicData uri="http://schemas.openxmlformats.org/drawingml/2006/picture">
                <pic:pic>
                  <pic:nvPicPr>
                    <pic:cNvPr id="0" name="image24.png"/>
                    <pic:cNvPicPr preferRelativeResize="0"/>
                  </pic:nvPicPr>
                  <pic:blipFill>
                    <a:blip r:embed="rId47"/>
                    <a:srcRect b="0" l="0" r="0" t="0"/>
                    <a:stretch>
                      <a:fillRect/>
                    </a:stretch>
                  </pic:blipFill>
                  <pic:spPr>
                    <a:xfrm>
                      <a:off x="0" y="0"/>
                      <a:ext cx="4648200" cy="5638800"/>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rPr/>
      </w:pPr>
      <w:r w:rsidDel="00000000" w:rsidR="00000000" w:rsidRPr="00000000">
        <w:rPr/>
        <w:drawing>
          <wp:inline distB="0" distT="0" distL="0" distR="0">
            <wp:extent cx="4686300" cy="4848225"/>
            <wp:effectExtent b="0" l="0" r="0" t="0"/>
            <wp:docPr id="26" name="image35.png"/>
            <a:graphic>
              <a:graphicData uri="http://schemas.openxmlformats.org/drawingml/2006/picture">
                <pic:pic>
                  <pic:nvPicPr>
                    <pic:cNvPr id="0" name="image35.png"/>
                    <pic:cNvPicPr preferRelativeResize="0"/>
                  </pic:nvPicPr>
                  <pic:blipFill>
                    <a:blip r:embed="rId48"/>
                    <a:srcRect b="0" l="0" r="0" t="0"/>
                    <a:stretch>
                      <a:fillRect/>
                    </a:stretch>
                  </pic:blipFill>
                  <pic:spPr>
                    <a:xfrm>
                      <a:off x="0" y="0"/>
                      <a:ext cx="4686300" cy="4848225"/>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rPr/>
      </w:pPr>
      <w:r w:rsidDel="00000000" w:rsidR="00000000" w:rsidRPr="00000000">
        <w:rPr/>
        <w:drawing>
          <wp:inline distB="0" distT="0" distL="0" distR="0">
            <wp:extent cx="4629150" cy="5562600"/>
            <wp:effectExtent b="0" l="0" r="0" t="0"/>
            <wp:docPr id="28" name="image25.png"/>
            <a:graphic>
              <a:graphicData uri="http://schemas.openxmlformats.org/drawingml/2006/picture">
                <pic:pic>
                  <pic:nvPicPr>
                    <pic:cNvPr id="0" name="image25.png"/>
                    <pic:cNvPicPr preferRelativeResize="0"/>
                  </pic:nvPicPr>
                  <pic:blipFill>
                    <a:blip r:embed="rId49"/>
                    <a:srcRect b="0" l="0" r="0" t="0"/>
                    <a:stretch>
                      <a:fillRect/>
                    </a:stretch>
                  </pic:blipFill>
                  <pic:spPr>
                    <a:xfrm>
                      <a:off x="0" y="0"/>
                      <a:ext cx="4629150" cy="5562600"/>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rPr/>
      </w:pPr>
      <w:r w:rsidDel="00000000" w:rsidR="00000000" w:rsidRPr="00000000">
        <w:rPr/>
        <w:drawing>
          <wp:inline distB="0" distT="0" distL="0" distR="0">
            <wp:extent cx="4257675" cy="5419725"/>
            <wp:effectExtent b="0" l="0" r="0" t="0"/>
            <wp:docPr id="30" name="image28.png"/>
            <a:graphic>
              <a:graphicData uri="http://schemas.openxmlformats.org/drawingml/2006/picture">
                <pic:pic>
                  <pic:nvPicPr>
                    <pic:cNvPr id="0" name="image28.png"/>
                    <pic:cNvPicPr preferRelativeResize="0"/>
                  </pic:nvPicPr>
                  <pic:blipFill>
                    <a:blip r:embed="rId50"/>
                    <a:srcRect b="0" l="0" r="0" t="0"/>
                    <a:stretch>
                      <a:fillRect/>
                    </a:stretch>
                  </pic:blipFill>
                  <pic:spPr>
                    <a:xfrm>
                      <a:off x="0" y="0"/>
                      <a:ext cx="4257675" cy="5419725"/>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rPr/>
      </w:pPr>
      <w:r w:rsidDel="00000000" w:rsidR="00000000" w:rsidRPr="00000000">
        <w:rPr/>
        <w:drawing>
          <wp:inline distB="0" distT="0" distL="0" distR="0">
            <wp:extent cx="4381500" cy="5438775"/>
            <wp:effectExtent b="0" l="0" r="0" t="0"/>
            <wp:docPr id="32" name="image22.png"/>
            <a:graphic>
              <a:graphicData uri="http://schemas.openxmlformats.org/drawingml/2006/picture">
                <pic:pic>
                  <pic:nvPicPr>
                    <pic:cNvPr id="0" name="image22.png"/>
                    <pic:cNvPicPr preferRelativeResize="0"/>
                  </pic:nvPicPr>
                  <pic:blipFill>
                    <a:blip r:embed="rId51"/>
                    <a:srcRect b="0" l="0" r="0" t="0"/>
                    <a:stretch>
                      <a:fillRect/>
                    </a:stretch>
                  </pic:blipFill>
                  <pic:spPr>
                    <a:xfrm>
                      <a:off x="0" y="0"/>
                      <a:ext cx="4381500" cy="5438775"/>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rPr/>
      </w:pPr>
      <w:r w:rsidDel="00000000" w:rsidR="00000000" w:rsidRPr="00000000">
        <w:rPr/>
        <w:drawing>
          <wp:inline distB="0" distT="0" distL="0" distR="0">
            <wp:extent cx="3990975" cy="3038475"/>
            <wp:effectExtent b="0" l="0" r="0" t="0"/>
            <wp:docPr id="34" name="image30.png"/>
            <a:graphic>
              <a:graphicData uri="http://schemas.openxmlformats.org/drawingml/2006/picture">
                <pic:pic>
                  <pic:nvPicPr>
                    <pic:cNvPr id="0" name="image30.png"/>
                    <pic:cNvPicPr preferRelativeResize="0"/>
                  </pic:nvPicPr>
                  <pic:blipFill>
                    <a:blip r:embed="rId52"/>
                    <a:srcRect b="0" l="0" r="0" t="0"/>
                    <a:stretch>
                      <a:fillRect/>
                    </a:stretch>
                  </pic:blipFill>
                  <pic:spPr>
                    <a:xfrm>
                      <a:off x="0" y="0"/>
                      <a:ext cx="3990975" cy="3038475"/>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jc w:val="both"/>
        <w:rPr>
          <w:rFonts w:ascii="Arial" w:cs="Arial" w:eastAsia="Arial" w:hAnsi="Arial"/>
        </w:rPr>
      </w:pPr>
      <w:r w:rsidDel="00000000" w:rsidR="00000000" w:rsidRPr="00000000">
        <w:rPr>
          <w:rtl w:val="0"/>
        </w:rPr>
      </w:r>
    </w:p>
    <w:p w:rsidR="00000000" w:rsidDel="00000000" w:rsidP="00000000" w:rsidRDefault="00000000" w:rsidRPr="00000000" w14:paraId="000001F2">
      <w:pPr>
        <w:jc w:val="both"/>
        <w:rPr>
          <w:rFonts w:ascii="Arial" w:cs="Arial" w:eastAsia="Arial" w:hAnsi="Arial"/>
          <w:b w:val="1"/>
          <w:sz w:val="28"/>
          <w:szCs w:val="28"/>
          <w:u w:val="single"/>
        </w:rPr>
      </w:pPr>
      <w:r w:rsidDel="00000000" w:rsidR="00000000" w:rsidRPr="00000000">
        <w:rPr>
          <w:rtl w:val="0"/>
        </w:rPr>
      </w:r>
    </w:p>
    <w:p w:rsidR="00000000" w:rsidDel="00000000" w:rsidP="00000000" w:rsidRDefault="00000000" w:rsidRPr="00000000" w14:paraId="000001F3">
      <w:pPr>
        <w:jc w:val="both"/>
        <w:rPr>
          <w:rFonts w:ascii="Arial" w:cs="Arial" w:eastAsia="Arial" w:hAnsi="Arial"/>
          <w:b w:val="1"/>
          <w:sz w:val="28"/>
          <w:szCs w:val="28"/>
          <w:u w:val="single"/>
        </w:rPr>
      </w:pPr>
      <w:r w:rsidDel="00000000" w:rsidR="00000000" w:rsidRPr="00000000">
        <w:rPr>
          <w:rtl w:val="0"/>
        </w:rPr>
      </w:r>
    </w:p>
    <w:p w:rsidR="00000000" w:rsidDel="00000000" w:rsidP="00000000" w:rsidRDefault="00000000" w:rsidRPr="00000000" w14:paraId="000001F4">
      <w:pPr>
        <w:jc w:val="both"/>
        <w:rPr>
          <w:rFonts w:ascii="Arial" w:cs="Arial" w:eastAsia="Arial" w:hAnsi="Arial"/>
          <w:b w:val="1"/>
          <w:sz w:val="28"/>
          <w:szCs w:val="28"/>
          <w:u w:val="single"/>
        </w:rPr>
      </w:pPr>
      <w:r w:rsidDel="00000000" w:rsidR="00000000" w:rsidRPr="00000000">
        <w:rPr>
          <w:rtl w:val="0"/>
        </w:rPr>
      </w:r>
    </w:p>
    <w:p w:rsidR="00000000" w:rsidDel="00000000" w:rsidP="00000000" w:rsidRDefault="00000000" w:rsidRPr="00000000" w14:paraId="000001F5">
      <w:pPr>
        <w:jc w:val="both"/>
        <w:rPr>
          <w:rFonts w:ascii="Arial" w:cs="Arial" w:eastAsia="Arial" w:hAnsi="Arial"/>
          <w:b w:val="1"/>
          <w:sz w:val="28"/>
          <w:szCs w:val="28"/>
          <w:u w:val="single"/>
        </w:rPr>
      </w:pPr>
      <w:r w:rsidDel="00000000" w:rsidR="00000000" w:rsidRPr="00000000">
        <w:rPr>
          <w:rtl w:val="0"/>
        </w:rPr>
      </w:r>
    </w:p>
    <w:p w:rsidR="00000000" w:rsidDel="00000000" w:rsidP="00000000" w:rsidRDefault="00000000" w:rsidRPr="00000000" w14:paraId="000001F6">
      <w:pPr>
        <w:jc w:val="both"/>
        <w:rPr>
          <w:rFonts w:ascii="Arial" w:cs="Arial" w:eastAsia="Arial" w:hAnsi="Arial"/>
          <w:b w:val="1"/>
          <w:sz w:val="28"/>
          <w:szCs w:val="28"/>
          <w:u w:val="single"/>
        </w:rPr>
      </w:pPr>
      <w:r w:rsidDel="00000000" w:rsidR="00000000" w:rsidRPr="00000000">
        <w:rPr>
          <w:rtl w:val="0"/>
        </w:rPr>
      </w:r>
    </w:p>
    <w:p w:rsidR="00000000" w:rsidDel="00000000" w:rsidP="00000000" w:rsidRDefault="00000000" w:rsidRPr="00000000" w14:paraId="000001F7">
      <w:pPr>
        <w:jc w:val="both"/>
        <w:rPr>
          <w:rFonts w:ascii="Arial" w:cs="Arial" w:eastAsia="Arial" w:hAnsi="Arial"/>
          <w:b w:val="1"/>
          <w:sz w:val="28"/>
          <w:szCs w:val="28"/>
          <w:u w:val="single"/>
        </w:rPr>
      </w:pPr>
      <w:r w:rsidDel="00000000" w:rsidR="00000000" w:rsidRPr="00000000">
        <w:rPr>
          <w:rtl w:val="0"/>
        </w:rPr>
      </w:r>
    </w:p>
    <w:p w:rsidR="00000000" w:rsidDel="00000000" w:rsidP="00000000" w:rsidRDefault="00000000" w:rsidRPr="00000000" w14:paraId="000001F8">
      <w:pPr>
        <w:jc w:val="both"/>
        <w:rPr>
          <w:rFonts w:ascii="Arial" w:cs="Arial" w:eastAsia="Arial" w:hAnsi="Arial"/>
        </w:rPr>
      </w:pPr>
      <w:r w:rsidDel="00000000" w:rsidR="00000000" w:rsidRPr="00000000">
        <w:rPr>
          <w:rtl w:val="0"/>
        </w:rPr>
      </w:r>
    </w:p>
    <w:sectPr>
      <w:footerReference r:id="rId53" w:type="default"/>
      <w:pgSz w:h="15840" w:w="12240"/>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Noto Sans Symbols"/>
  <w:font w:name="CG Time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9">
    <w:pPr>
      <w:pBdr>
        <w:top w:space="0" w:sz="0" w:val="nil"/>
        <w:left w:space="0" w:sz="0" w:val="nil"/>
        <w:bottom w:space="0" w:sz="0" w:val="nil"/>
        <w:right w:space="0" w:sz="0" w:val="nil"/>
        <w:between w:space="0" w:sz="0" w:val="nil"/>
      </w:pBdr>
      <w:tabs>
        <w:tab w:val="center" w:pos="4680"/>
        <w:tab w:val="right" w:pos="9360"/>
      </w:tabs>
      <w:rPr>
        <w:color w:val="000000"/>
      </w:rPr>
    </w:pPr>
    <w:r w:rsidDel="00000000" w:rsidR="00000000" w:rsidRPr="00000000">
      <w:rPr>
        <w:color w:val="4472c4"/>
        <w:rtl w:val="0"/>
      </w:rPr>
      <w:t xml:space="preserve"> </w:t>
    </w:r>
    <w:r w:rsidDel="00000000" w:rsidR="00000000" w:rsidRPr="00000000">
      <w:rPr>
        <w:rFonts w:ascii="Calibri" w:cs="Calibri" w:eastAsia="Calibri" w:hAnsi="Calibri"/>
        <w:color w:val="000000"/>
        <w:sz w:val="20"/>
        <w:szCs w:val="20"/>
      </w:rPr>
      <w:fldChar w:fldCharType="begin"/>
      <w:instrText xml:space="preserve">PAGE</w:instrText>
      <w:fldChar w:fldCharType="separate"/>
      <w:fldChar w:fldCharType="end"/>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color w:val="4472c4"/>
        <w:sz w:val="20"/>
        <w:szCs w:val="20"/>
        <w:rtl w:val="0"/>
      </w:rPr>
      <w:t xml:space="preserve">     </w:t>
      <w:tab/>
    </w:r>
    <w:r w:rsidDel="00000000" w:rsidR="00000000" w:rsidRPr="00000000">
      <w:rPr>
        <w:rFonts w:ascii="Calibri" w:cs="Calibri" w:eastAsia="Calibri" w:hAnsi="Calibri"/>
        <w:color w:val="000000"/>
        <w:sz w:val="20"/>
        <w:szCs w:val="20"/>
        <w:rtl w:val="0"/>
      </w:rPr>
      <w:t xml:space="preserve">                                                                                                                                         Predictive Modeling Project – Movie Rating Model</w:t>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
    <w:lvl w:ilvl="0">
      <w:start w:val="3"/>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G Times" w:cs="CG Times" w:eastAsia="CG Times" w:hAnsi="CG Times"/>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0.0" w:type="dxa"/>
        <w:bottom w:w="15.0" w:type="dxa"/>
        <w:right w:w="0.0" w:type="dxa"/>
      </w:tblCellMar>
    </w:tblPr>
  </w:style>
  <w:style w:type="table" w:styleId="Table2">
    <w:basedOn w:val="TableNormal"/>
    <w:tblPr>
      <w:tblStyleRowBandSize w:val="1"/>
      <w:tblStyleColBandSize w:val="1"/>
      <w:tblCellMar>
        <w:top w:w="15.0" w:type="dxa"/>
        <w:left w:w="0.0" w:type="dxa"/>
        <w:bottom w:w="15.0" w:type="dxa"/>
        <w:right w:w="0.0" w:type="dxa"/>
      </w:tblCellMar>
    </w:tblPr>
  </w:style>
  <w:style w:type="table" w:styleId="Table3">
    <w:basedOn w:val="TableNormal"/>
    <w:tblPr>
      <w:tblStyleRowBandSize w:val="1"/>
      <w:tblStyleColBandSize w:val="1"/>
      <w:tblCellMar>
        <w:top w:w="15.0" w:type="dxa"/>
        <w:left w:w="0.0" w:type="dxa"/>
        <w:bottom w:w="15.0" w:type="dxa"/>
        <w:right w:w="0.0" w:type="dxa"/>
      </w:tblCellMar>
    </w:tblPr>
  </w:style>
  <w:style w:type="table" w:styleId="Table4">
    <w:basedOn w:val="TableNormal"/>
    <w:tblPr>
      <w:tblStyleRowBandSize w:val="1"/>
      <w:tblStyleColBandSize w:val="1"/>
      <w:tblCellMar>
        <w:top w:w="15.0" w:type="dxa"/>
        <w:left w:w="0.0" w:type="dxa"/>
        <w:bottom w:w="15.0" w:type="dxa"/>
        <w:right w:w="0.0" w:type="dxa"/>
      </w:tblCellMar>
    </w:tblPr>
  </w:style>
  <w:style w:type="table" w:styleId="Table5">
    <w:basedOn w:val="TableNormal"/>
    <w:tblPr>
      <w:tblStyleRowBandSize w:val="1"/>
      <w:tblStyleColBandSize w:val="1"/>
      <w:tblCellMar>
        <w:top w:w="15.0" w:type="dxa"/>
        <w:left w:w="0.0" w:type="dxa"/>
        <w:bottom w:w="15.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1.png"/><Relationship Id="rId42" Type="http://schemas.openxmlformats.org/officeDocument/2006/relationships/image" Target="media/image8.png"/><Relationship Id="rId41" Type="http://schemas.openxmlformats.org/officeDocument/2006/relationships/image" Target="media/image2.png"/><Relationship Id="rId44" Type="http://schemas.openxmlformats.org/officeDocument/2006/relationships/image" Target="media/image17.png"/><Relationship Id="rId43" Type="http://schemas.openxmlformats.org/officeDocument/2006/relationships/image" Target="media/image9.png"/><Relationship Id="rId46" Type="http://schemas.openxmlformats.org/officeDocument/2006/relationships/image" Target="media/image21.png"/><Relationship Id="rId45"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48" Type="http://schemas.openxmlformats.org/officeDocument/2006/relationships/image" Target="media/image35.png"/><Relationship Id="rId47" Type="http://schemas.openxmlformats.org/officeDocument/2006/relationships/image" Target="media/image24.png"/><Relationship Id="rId49" Type="http://schemas.openxmlformats.org/officeDocument/2006/relationships/image" Target="media/image25.png"/><Relationship Id="rId5" Type="http://schemas.openxmlformats.org/officeDocument/2006/relationships/styles" Target="styles.xml"/><Relationship Id="rId6" Type="http://schemas.openxmlformats.org/officeDocument/2006/relationships/image" Target="media/image18.jpg"/><Relationship Id="rId7" Type="http://schemas.openxmlformats.org/officeDocument/2006/relationships/hyperlink" Target="https://data.world/popculture/imdb-5000-movie-dataset" TargetMode="External"/><Relationship Id="rId8" Type="http://schemas.openxmlformats.org/officeDocument/2006/relationships/image" Target="media/image4.png"/><Relationship Id="rId31" Type="http://schemas.openxmlformats.org/officeDocument/2006/relationships/hyperlink" Target="https://nycdatascience.com/blog/student-works/web-scraping/movie-rating-prediction/" TargetMode="External"/><Relationship Id="rId30" Type="http://schemas.openxmlformats.org/officeDocument/2006/relationships/image" Target="media/image3.png"/><Relationship Id="rId33" Type="http://schemas.openxmlformats.org/officeDocument/2006/relationships/hyperlink" Target="http://usir.salford.ac.uk/18838/1/Wessex_movie.pdf" TargetMode="External"/><Relationship Id="rId32" Type="http://schemas.openxmlformats.org/officeDocument/2006/relationships/hyperlink" Target="https://help.imdb.com/imdb?ref_=cons_nb_hlp" TargetMode="External"/><Relationship Id="rId35" Type="http://schemas.openxmlformats.org/officeDocument/2006/relationships/hyperlink" Target="https://www.google.com/url?q=https://drive.google.com/drive/u/1/folders/17VICkHIIg-5tCxAdHGfDZcby5kEFd9-Q&amp;sa=D&amp;source=hangouts&amp;ust=1524002431353000&amp;usg=AFQjCNFPZZ88lRrg3B5rldPgdQSJjHZcdA" TargetMode="External"/><Relationship Id="rId34" Type="http://schemas.openxmlformats.org/officeDocument/2006/relationships/hyperlink" Target="https://www.google.com/url?q=https://nycdatascience.com/blog/student-works/web-scraping/movie-rating-prediction/&amp;sa=D&amp;source=hangouts&amp;ust=1524002431353000&amp;usg=AFQjCNGU-TB4gPyuOeUVjBaetpLJCDXMLA" TargetMode="External"/><Relationship Id="rId37" Type="http://schemas.openxmlformats.org/officeDocument/2006/relationships/hyperlink" Target="https://en.wikipedia.org/wiki/Linear_regression" TargetMode="External"/><Relationship Id="rId36" Type="http://schemas.openxmlformats.org/officeDocument/2006/relationships/hyperlink" Target="https://www.google.com/url?q=https://en.wikipedia.org/wiki/Linear_discriminant_analysis&amp;sa=D&amp;source=hangouts&amp;ust=1524015716256000&amp;usg=AFQjCNEbrCfpOztdhylXxk5gqA31eMsUYw" TargetMode="External"/><Relationship Id="rId39" Type="http://schemas.openxmlformats.org/officeDocument/2006/relationships/image" Target="media/image13.png"/><Relationship Id="rId38" Type="http://schemas.openxmlformats.org/officeDocument/2006/relationships/hyperlink" Target="https://data.world/popculture/imdb-5000-movie-dataset" TargetMode="External"/><Relationship Id="rId20" Type="http://schemas.openxmlformats.org/officeDocument/2006/relationships/image" Target="media/image12.png"/><Relationship Id="rId22" Type="http://schemas.openxmlformats.org/officeDocument/2006/relationships/image" Target="media/image34.png"/><Relationship Id="rId21" Type="http://schemas.openxmlformats.org/officeDocument/2006/relationships/image" Target="media/image27.png"/><Relationship Id="rId24" Type="http://schemas.openxmlformats.org/officeDocument/2006/relationships/image" Target="media/image33.png"/><Relationship Id="rId23" Type="http://schemas.openxmlformats.org/officeDocument/2006/relationships/image" Target="media/image36.png"/><Relationship Id="rId26" Type="http://schemas.openxmlformats.org/officeDocument/2006/relationships/image" Target="media/image31.png"/><Relationship Id="rId25" Type="http://schemas.openxmlformats.org/officeDocument/2006/relationships/image" Target="media/image32.png"/><Relationship Id="rId28" Type="http://schemas.openxmlformats.org/officeDocument/2006/relationships/image" Target="media/image1.png"/><Relationship Id="rId27" Type="http://schemas.openxmlformats.org/officeDocument/2006/relationships/image" Target="media/image5.png"/><Relationship Id="rId29" Type="http://schemas.openxmlformats.org/officeDocument/2006/relationships/image" Target="media/image10.png"/><Relationship Id="rId51" Type="http://schemas.openxmlformats.org/officeDocument/2006/relationships/image" Target="media/image22.png"/><Relationship Id="rId50" Type="http://schemas.openxmlformats.org/officeDocument/2006/relationships/image" Target="media/image28.png"/><Relationship Id="rId53" Type="http://schemas.openxmlformats.org/officeDocument/2006/relationships/footer" Target="footer1.xml"/><Relationship Id="rId52" Type="http://schemas.openxmlformats.org/officeDocument/2006/relationships/image" Target="media/image30.png"/><Relationship Id="rId11" Type="http://schemas.openxmlformats.org/officeDocument/2006/relationships/image" Target="media/image16.png"/><Relationship Id="rId10" Type="http://schemas.openxmlformats.org/officeDocument/2006/relationships/image" Target="media/image14.png"/><Relationship Id="rId13" Type="http://schemas.openxmlformats.org/officeDocument/2006/relationships/image" Target="media/image15.png"/><Relationship Id="rId12" Type="http://schemas.openxmlformats.org/officeDocument/2006/relationships/image" Target="media/image7.png"/><Relationship Id="rId15" Type="http://schemas.openxmlformats.org/officeDocument/2006/relationships/image" Target="media/image29.png"/><Relationship Id="rId14" Type="http://schemas.openxmlformats.org/officeDocument/2006/relationships/image" Target="media/image23.png"/><Relationship Id="rId17" Type="http://schemas.openxmlformats.org/officeDocument/2006/relationships/image" Target="media/image19.png"/><Relationship Id="rId16" Type="http://schemas.openxmlformats.org/officeDocument/2006/relationships/image" Target="media/image38.png"/><Relationship Id="rId19" Type="http://schemas.openxmlformats.org/officeDocument/2006/relationships/image" Target="media/image37.png"/><Relationship Id="rId18" Type="http://schemas.openxmlformats.org/officeDocument/2006/relationships/image" Target="media/image26.png"/></Relationships>
</file>

<file path=word/_rels/fontTable.xml.rels><?xml version="1.0" encoding="UTF-8" standalone="yes"?><Relationships xmlns="http://schemas.openxmlformats.org/package/2006/relationships"><Relationship Id="rId1" Type="http://schemas.openxmlformats.org/officeDocument/2006/relationships/font" Target="fonts/CGTimes-regular.ttf"/><Relationship Id="rId2" Type="http://schemas.openxmlformats.org/officeDocument/2006/relationships/font" Target="fonts/CGTimes-bold.ttf"/><Relationship Id="rId3" Type="http://schemas.openxmlformats.org/officeDocument/2006/relationships/font" Target="fonts/CGTimes-italic.ttf"/><Relationship Id="rId4" Type="http://schemas.openxmlformats.org/officeDocument/2006/relationships/font" Target="fonts/CGTime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