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E5E80" w14:textId="61D31C20" w:rsidR="00E56D48" w:rsidRDefault="005468B3" w:rsidP="005468B3">
      <w:pPr>
        <w:jc w:val="center"/>
        <w:rPr>
          <w:b/>
          <w:bCs/>
          <w:sz w:val="36"/>
          <w:szCs w:val="36"/>
          <w:u w:val="single"/>
        </w:rPr>
      </w:pPr>
      <w:r w:rsidRPr="00E56D48">
        <w:rPr>
          <w:b/>
          <w:bCs/>
          <w:sz w:val="36"/>
          <w:szCs w:val="36"/>
          <w:u w:val="single"/>
        </w:rPr>
        <w:t>Product Catalogue Search</w:t>
      </w:r>
    </w:p>
    <w:p w14:paraId="342C59DD" w14:textId="7CEAB208" w:rsidR="00E56D48" w:rsidRDefault="00E56D48" w:rsidP="00E56D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56D48">
        <w:rPr>
          <w:b/>
          <w:bCs/>
          <w:sz w:val="28"/>
          <w:szCs w:val="28"/>
          <w:u w:val="single"/>
        </w:rPr>
        <w:t>Technologies Used</w:t>
      </w:r>
    </w:p>
    <w:p w14:paraId="52BCD8C3" w14:textId="64614AD0" w:rsidR="00E56D48" w:rsidRDefault="00E56D48" w:rsidP="00E56D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6D48">
        <w:rPr>
          <w:sz w:val="24"/>
          <w:szCs w:val="24"/>
        </w:rPr>
        <w:t>Spring Boot Web Framework</w:t>
      </w:r>
    </w:p>
    <w:p w14:paraId="037FECE0" w14:textId="01714B91" w:rsidR="00E56D48" w:rsidRDefault="00E56D48" w:rsidP="00E56D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Spring JPA Repository</w:t>
      </w:r>
    </w:p>
    <w:p w14:paraId="726C9BC4" w14:textId="27A76AF0" w:rsidR="00E56D48" w:rsidRDefault="00E56D48" w:rsidP="00E56D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memory H2 Database</w:t>
      </w:r>
    </w:p>
    <w:p w14:paraId="00CD382F" w14:textId="52690EC7" w:rsidR="009A5985" w:rsidRDefault="00E56D48" w:rsidP="009A59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5985">
        <w:rPr>
          <w:sz w:val="24"/>
          <w:szCs w:val="24"/>
        </w:rPr>
        <w:t>Postman C</w:t>
      </w:r>
      <w:r w:rsidR="0014232C" w:rsidRPr="009A5985">
        <w:rPr>
          <w:sz w:val="24"/>
          <w:szCs w:val="24"/>
        </w:rPr>
        <w:t>lient</w:t>
      </w:r>
    </w:p>
    <w:p w14:paraId="2368C8BA" w14:textId="77777777" w:rsidR="009A5985" w:rsidRPr="009A5985" w:rsidRDefault="009A5985" w:rsidP="009A5985">
      <w:pPr>
        <w:pStyle w:val="ListParagraph"/>
        <w:ind w:left="1080"/>
        <w:rPr>
          <w:sz w:val="24"/>
          <w:szCs w:val="24"/>
        </w:rPr>
      </w:pPr>
    </w:p>
    <w:p w14:paraId="7F161C31" w14:textId="69EA733A" w:rsidR="009A5985" w:rsidRDefault="009A5985" w:rsidP="009A59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 Design Considerations</w:t>
      </w:r>
    </w:p>
    <w:p w14:paraId="62536C35" w14:textId="083A4C1C" w:rsidR="00495FDD" w:rsidRDefault="00780C76" w:rsidP="00131C4A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order to have </w:t>
      </w:r>
      <w:r w:rsidRPr="00D83130">
        <w:rPr>
          <w:sz w:val="24"/>
          <w:szCs w:val="24"/>
          <w:u w:val="single"/>
        </w:rPr>
        <w:t>maximum flexibility</w:t>
      </w:r>
      <w:r>
        <w:rPr>
          <w:sz w:val="24"/>
          <w:szCs w:val="24"/>
        </w:rPr>
        <w:t xml:space="preserve"> in database table structure for the Product Catalogue, I have followed EAV Design Pattern for database Design.</w:t>
      </w:r>
    </w:p>
    <w:p w14:paraId="227089A6" w14:textId="30DF27D6" w:rsidR="004B7A59" w:rsidRDefault="00780C76" w:rsidP="004B7A59">
      <w:pPr>
        <w:pStyle w:val="ListParagraph"/>
        <w:ind w:left="1080"/>
        <w:rPr>
          <w:sz w:val="24"/>
          <w:szCs w:val="24"/>
        </w:rPr>
      </w:pPr>
      <w:r w:rsidRPr="00780C76">
        <w:rPr>
          <w:b/>
          <w:bCs/>
          <w:sz w:val="24"/>
          <w:szCs w:val="24"/>
        </w:rPr>
        <w:t>EAV</w:t>
      </w:r>
      <w:r>
        <w:rPr>
          <w:b/>
          <w:bCs/>
          <w:sz w:val="24"/>
          <w:szCs w:val="24"/>
        </w:rPr>
        <w:t>, stands for Entity-Attribute-</w:t>
      </w:r>
      <w:r w:rsidR="005909D8">
        <w:rPr>
          <w:b/>
          <w:bCs/>
          <w:sz w:val="24"/>
          <w:szCs w:val="24"/>
        </w:rPr>
        <w:t xml:space="preserve">Value </w:t>
      </w:r>
      <w:r w:rsidR="005909D8" w:rsidRPr="005909D8">
        <w:rPr>
          <w:sz w:val="24"/>
          <w:szCs w:val="24"/>
        </w:rPr>
        <w:t>design</w:t>
      </w:r>
      <w:r w:rsidR="005909D8">
        <w:rPr>
          <w:sz w:val="24"/>
          <w:szCs w:val="24"/>
        </w:rPr>
        <w:t xml:space="preserve"> pattern.</w:t>
      </w:r>
    </w:p>
    <w:p w14:paraId="1F29648C" w14:textId="3A4A4E50" w:rsidR="0076470C" w:rsidRPr="00352D49" w:rsidRDefault="00352D49" w:rsidP="00352D49">
      <w:pPr>
        <w:ind w:left="720"/>
        <w:rPr>
          <w:sz w:val="24"/>
          <w:szCs w:val="24"/>
        </w:rPr>
      </w:pPr>
      <w:r w:rsidRPr="00352D49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D75E70" w:rsidRPr="00352D49">
        <w:rPr>
          <w:sz w:val="24"/>
          <w:szCs w:val="24"/>
        </w:rPr>
        <w:t xml:space="preserve">This application is having the following database schema, </w:t>
      </w:r>
    </w:p>
    <w:p w14:paraId="5819A444" w14:textId="4B92A939" w:rsidR="00D7265E" w:rsidRDefault="00EF0984" w:rsidP="00495FD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0E001" wp14:editId="4F65E905">
                <wp:simplePos x="0" y="0"/>
                <wp:positionH relativeFrom="margin">
                  <wp:posOffset>323850</wp:posOffset>
                </wp:positionH>
                <wp:positionV relativeFrom="page">
                  <wp:posOffset>3838101</wp:posOffset>
                </wp:positionV>
                <wp:extent cx="5362575" cy="3686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062AD" id="Rectangle 1" o:spid="_x0000_s1026" style="position:absolute;margin-left:25.5pt;margin-top:302.2pt;width:422.25pt;height:29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" fillcolor="#4472c4 [3204]" strokecolor="#1f3763 [1604]" strokeweight="1pt">
                <w10:wrap anchorx="margin" anchory="page"/>
              </v:rect>
            </w:pict>
          </mc:Fallback>
        </mc:AlternateContent>
      </w:r>
      <w:r w:rsidR="00BC4E4D">
        <w:rPr>
          <w:sz w:val="24"/>
          <w:szCs w:val="24"/>
        </w:rPr>
        <w:t xml:space="preserve"> </w:t>
      </w:r>
    </w:p>
    <w:p w14:paraId="122039C8" w14:textId="20F0A911" w:rsidR="00472611" w:rsidRPr="00E85932" w:rsidRDefault="00BC4E4D" w:rsidP="00AD0274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E85932">
        <w:rPr>
          <w:b/>
          <w:bCs/>
          <w:color w:val="FFFFFF" w:themeColor="background1"/>
          <w:sz w:val="28"/>
          <w:szCs w:val="28"/>
          <w:u w:val="single"/>
        </w:rPr>
        <w:t>Entities &lt;Attributes&gt;</w:t>
      </w:r>
    </w:p>
    <w:p w14:paraId="5FFFBB19" w14:textId="77777777" w:rsidR="005001B2" w:rsidRPr="00F562B1" w:rsidRDefault="005001B2" w:rsidP="005001B2">
      <w:pPr>
        <w:pStyle w:val="ListParagraph"/>
        <w:ind w:left="1440"/>
        <w:rPr>
          <w:b/>
          <w:bCs/>
          <w:color w:val="FFFFFF" w:themeColor="background1"/>
          <w:sz w:val="28"/>
          <w:szCs w:val="28"/>
        </w:rPr>
      </w:pPr>
    </w:p>
    <w:p w14:paraId="69D06567" w14:textId="07C373F1" w:rsidR="00DF7192" w:rsidRPr="00F562B1" w:rsidRDefault="00DF7192" w:rsidP="004E625A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562B1">
        <w:rPr>
          <w:b/>
          <w:bCs/>
          <w:color w:val="FFFFFF" w:themeColor="background1"/>
          <w:sz w:val="24"/>
          <w:szCs w:val="24"/>
        </w:rPr>
        <w:t>Product</w:t>
      </w:r>
      <w:r w:rsidR="001212B3" w:rsidRPr="00F562B1">
        <w:rPr>
          <w:b/>
          <w:bCs/>
          <w:color w:val="FFFFFF" w:themeColor="background1"/>
          <w:sz w:val="24"/>
          <w:szCs w:val="24"/>
        </w:rPr>
        <w:t xml:space="preserve"> </w:t>
      </w:r>
      <w:r w:rsidRPr="00F562B1">
        <w:rPr>
          <w:b/>
          <w:bCs/>
          <w:color w:val="FFFFFF" w:themeColor="background1"/>
          <w:sz w:val="20"/>
          <w:szCs w:val="20"/>
        </w:rPr>
        <w:t>&lt;</w:t>
      </w:r>
      <w:r w:rsidR="0042000B" w:rsidRPr="00F562B1">
        <w:rPr>
          <w:b/>
          <w:bCs/>
          <w:color w:val="FFFFFF" w:themeColor="background1"/>
          <w:sz w:val="20"/>
          <w:szCs w:val="20"/>
        </w:rPr>
        <w:t>ID, NAME, DESCRIPTION, SKU, QUANTITY</w:t>
      </w:r>
      <w:r w:rsidR="001212B3" w:rsidRPr="00F562B1">
        <w:rPr>
          <w:b/>
          <w:bCs/>
          <w:color w:val="FFFFFF" w:themeColor="background1"/>
          <w:sz w:val="20"/>
          <w:szCs w:val="20"/>
        </w:rPr>
        <w:t>, LIST&lt;CATEGORY&gt;, LIST&lt;</w:t>
      </w:r>
      <w:r w:rsidR="001540F9" w:rsidRPr="00F562B1">
        <w:rPr>
          <w:b/>
          <w:bCs/>
          <w:color w:val="FFFFFF" w:themeColor="background1"/>
          <w:sz w:val="18"/>
          <w:szCs w:val="18"/>
        </w:rPr>
        <w:t xml:space="preserve"> </w:t>
      </w:r>
      <w:r w:rsidR="001540F9" w:rsidRPr="00F562B1">
        <w:rPr>
          <w:b/>
          <w:bCs/>
          <w:color w:val="FFFFFF" w:themeColor="background1"/>
          <w:sz w:val="20"/>
          <w:szCs w:val="20"/>
        </w:rPr>
        <w:t>ATTRIBUTE_VALUE</w:t>
      </w:r>
      <w:r w:rsidR="001212B3" w:rsidRPr="00F562B1">
        <w:rPr>
          <w:b/>
          <w:bCs/>
          <w:color w:val="FFFFFF" w:themeColor="background1"/>
          <w:sz w:val="20"/>
          <w:szCs w:val="20"/>
        </w:rPr>
        <w:t>&gt;</w:t>
      </w:r>
      <w:r w:rsidRPr="00F562B1">
        <w:rPr>
          <w:b/>
          <w:bCs/>
          <w:color w:val="FFFFFF" w:themeColor="background1"/>
          <w:sz w:val="20"/>
          <w:szCs w:val="20"/>
        </w:rPr>
        <w:t>&gt;</w:t>
      </w:r>
    </w:p>
    <w:p w14:paraId="0445A2EA" w14:textId="70439613" w:rsidR="00DF7192" w:rsidRPr="00F562B1" w:rsidRDefault="00DF7192" w:rsidP="004E625A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562B1">
        <w:rPr>
          <w:b/>
          <w:bCs/>
          <w:color w:val="FFFFFF" w:themeColor="background1"/>
          <w:sz w:val="24"/>
          <w:szCs w:val="24"/>
        </w:rPr>
        <w:t>Attribute</w:t>
      </w:r>
      <w:r w:rsidR="007E7AA6" w:rsidRPr="00F562B1">
        <w:rPr>
          <w:b/>
          <w:bCs/>
          <w:color w:val="FFFFFF" w:themeColor="background1"/>
          <w:sz w:val="24"/>
          <w:szCs w:val="24"/>
        </w:rPr>
        <w:t xml:space="preserve"> </w:t>
      </w:r>
      <w:r w:rsidR="007E7AA6" w:rsidRPr="00F562B1">
        <w:rPr>
          <w:b/>
          <w:bCs/>
          <w:color w:val="FFFFFF" w:themeColor="background1"/>
          <w:sz w:val="20"/>
          <w:szCs w:val="20"/>
        </w:rPr>
        <w:t xml:space="preserve">&lt;ID, NAME, </w:t>
      </w:r>
      <w:r w:rsidR="009A7AB9" w:rsidRPr="00F562B1">
        <w:rPr>
          <w:b/>
          <w:bCs/>
          <w:color w:val="FFFFFF" w:themeColor="background1"/>
          <w:sz w:val="20"/>
          <w:szCs w:val="20"/>
        </w:rPr>
        <w:t>IS_ACTIVE</w:t>
      </w:r>
      <w:r w:rsidR="007E7AA6" w:rsidRPr="00F562B1">
        <w:rPr>
          <w:b/>
          <w:bCs/>
          <w:color w:val="FFFFFF" w:themeColor="background1"/>
          <w:sz w:val="20"/>
          <w:szCs w:val="20"/>
        </w:rPr>
        <w:t xml:space="preserve">, </w:t>
      </w:r>
      <w:r w:rsidR="009A7AB9" w:rsidRPr="00F562B1">
        <w:rPr>
          <w:b/>
          <w:bCs/>
          <w:color w:val="FFFFFF" w:themeColor="background1"/>
          <w:sz w:val="20"/>
          <w:szCs w:val="20"/>
        </w:rPr>
        <w:t xml:space="preserve"> </w:t>
      </w:r>
      <w:r w:rsidR="007E7AA6" w:rsidRPr="00F562B1">
        <w:rPr>
          <w:b/>
          <w:bCs/>
          <w:color w:val="FFFFFF" w:themeColor="background1"/>
          <w:sz w:val="20"/>
          <w:szCs w:val="20"/>
        </w:rPr>
        <w:t>LIST&lt;</w:t>
      </w:r>
      <w:r w:rsidR="007E7AA6" w:rsidRPr="00F562B1">
        <w:rPr>
          <w:b/>
          <w:bCs/>
          <w:color w:val="FFFFFF" w:themeColor="background1"/>
          <w:sz w:val="18"/>
          <w:szCs w:val="18"/>
        </w:rPr>
        <w:t xml:space="preserve"> </w:t>
      </w:r>
      <w:r w:rsidR="007E7AA6" w:rsidRPr="00F562B1">
        <w:rPr>
          <w:b/>
          <w:bCs/>
          <w:color w:val="FFFFFF" w:themeColor="background1"/>
          <w:sz w:val="20"/>
          <w:szCs w:val="20"/>
        </w:rPr>
        <w:t>ATTRIBUTE_VALUE&gt;&gt;</w:t>
      </w:r>
    </w:p>
    <w:p w14:paraId="3B15D1A2" w14:textId="6BE15993" w:rsidR="00DF7192" w:rsidRPr="00F562B1" w:rsidRDefault="00DF7192" w:rsidP="004E625A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562B1">
        <w:rPr>
          <w:b/>
          <w:bCs/>
          <w:color w:val="FFFFFF" w:themeColor="background1"/>
          <w:sz w:val="24"/>
          <w:szCs w:val="24"/>
        </w:rPr>
        <w:t>AttributeValue</w:t>
      </w:r>
      <w:r w:rsidR="003D4094" w:rsidRPr="00F562B1">
        <w:rPr>
          <w:b/>
          <w:bCs/>
          <w:color w:val="FFFFFF" w:themeColor="background1"/>
          <w:sz w:val="24"/>
          <w:szCs w:val="24"/>
        </w:rPr>
        <w:t xml:space="preserve"> </w:t>
      </w:r>
      <w:r w:rsidR="003D4094" w:rsidRPr="00F562B1">
        <w:rPr>
          <w:b/>
          <w:bCs/>
          <w:color w:val="FFFFFF" w:themeColor="background1"/>
          <w:sz w:val="20"/>
          <w:szCs w:val="20"/>
        </w:rPr>
        <w:t xml:space="preserve">&lt;ID, </w:t>
      </w:r>
      <w:r w:rsidR="009D3C15" w:rsidRPr="00F562B1">
        <w:rPr>
          <w:b/>
          <w:bCs/>
          <w:color w:val="FFFFFF" w:themeColor="background1"/>
          <w:sz w:val="20"/>
          <w:szCs w:val="20"/>
        </w:rPr>
        <w:t>DATA</w:t>
      </w:r>
      <w:r w:rsidR="003D4094" w:rsidRPr="00F562B1">
        <w:rPr>
          <w:b/>
          <w:bCs/>
          <w:color w:val="FFFFFF" w:themeColor="background1"/>
          <w:sz w:val="20"/>
          <w:szCs w:val="20"/>
        </w:rPr>
        <w:t xml:space="preserve">, IS_ACTIVE,  </w:t>
      </w:r>
      <w:r w:rsidR="003D4094" w:rsidRPr="00F562B1">
        <w:rPr>
          <w:b/>
          <w:bCs/>
          <w:i/>
          <w:iCs/>
          <w:color w:val="FFFFFF" w:themeColor="background1"/>
          <w:sz w:val="20"/>
          <w:szCs w:val="20"/>
          <w:u w:val="single"/>
        </w:rPr>
        <w:t>ATTRIBUTE_</w:t>
      </w:r>
      <w:r w:rsidR="009D3C15" w:rsidRPr="00F562B1">
        <w:rPr>
          <w:b/>
          <w:bCs/>
          <w:i/>
          <w:iCs/>
          <w:color w:val="FFFFFF" w:themeColor="background1"/>
          <w:sz w:val="20"/>
          <w:szCs w:val="20"/>
          <w:u w:val="single"/>
        </w:rPr>
        <w:t>ID</w:t>
      </w:r>
      <w:r w:rsidR="009D3C15" w:rsidRPr="00F562B1">
        <w:rPr>
          <w:b/>
          <w:bCs/>
          <w:color w:val="FFFFFF" w:themeColor="background1"/>
          <w:sz w:val="20"/>
          <w:szCs w:val="20"/>
        </w:rPr>
        <w:t xml:space="preserve">, </w:t>
      </w:r>
      <w:r w:rsidR="009D3C15" w:rsidRPr="00F562B1">
        <w:rPr>
          <w:b/>
          <w:bCs/>
          <w:i/>
          <w:iCs/>
          <w:color w:val="FFFFFF" w:themeColor="background1"/>
          <w:sz w:val="20"/>
          <w:szCs w:val="20"/>
          <w:u w:val="single"/>
        </w:rPr>
        <w:t>PRODUCT_ID</w:t>
      </w:r>
      <w:r w:rsidR="003D4094" w:rsidRPr="00F562B1">
        <w:rPr>
          <w:b/>
          <w:bCs/>
          <w:color w:val="FFFFFF" w:themeColor="background1"/>
          <w:sz w:val="20"/>
          <w:szCs w:val="20"/>
        </w:rPr>
        <w:t>&gt;</w:t>
      </w:r>
    </w:p>
    <w:p w14:paraId="5A3475C4" w14:textId="27A095AA" w:rsidR="00472611" w:rsidRPr="00F562B1" w:rsidRDefault="00DF7192" w:rsidP="004E625A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sz w:val="20"/>
          <w:szCs w:val="20"/>
        </w:rPr>
      </w:pPr>
      <w:r w:rsidRPr="00F562B1">
        <w:rPr>
          <w:b/>
          <w:bCs/>
          <w:color w:val="FFFFFF" w:themeColor="background1"/>
          <w:sz w:val="24"/>
          <w:szCs w:val="24"/>
        </w:rPr>
        <w:t>Category</w:t>
      </w:r>
      <w:r w:rsidR="003D4094" w:rsidRPr="00F562B1">
        <w:rPr>
          <w:b/>
          <w:bCs/>
          <w:color w:val="FFFFFF" w:themeColor="background1"/>
          <w:sz w:val="24"/>
          <w:szCs w:val="24"/>
        </w:rPr>
        <w:t xml:space="preserve"> </w:t>
      </w:r>
      <w:r w:rsidR="003D4094" w:rsidRPr="00F562B1">
        <w:rPr>
          <w:b/>
          <w:bCs/>
          <w:color w:val="FFFFFF" w:themeColor="background1"/>
          <w:sz w:val="20"/>
          <w:szCs w:val="20"/>
        </w:rPr>
        <w:t xml:space="preserve">&lt;ID, NAME, </w:t>
      </w:r>
      <w:r w:rsidR="005E290B" w:rsidRPr="00F562B1">
        <w:rPr>
          <w:b/>
          <w:bCs/>
          <w:color w:val="FFFFFF" w:themeColor="background1"/>
          <w:sz w:val="20"/>
          <w:szCs w:val="20"/>
        </w:rPr>
        <w:t xml:space="preserve"> DESCRIPTION, </w:t>
      </w:r>
      <w:r w:rsidR="003D4094" w:rsidRPr="00F562B1">
        <w:rPr>
          <w:b/>
          <w:bCs/>
          <w:color w:val="FFFFFF" w:themeColor="background1"/>
          <w:sz w:val="20"/>
          <w:szCs w:val="20"/>
        </w:rPr>
        <w:t xml:space="preserve">IS_ACTIVE,  </w:t>
      </w:r>
      <w:r w:rsidR="005E290B" w:rsidRPr="00F562B1">
        <w:rPr>
          <w:b/>
          <w:bCs/>
          <w:i/>
          <w:iCs/>
          <w:color w:val="FFFFFF" w:themeColor="background1"/>
          <w:sz w:val="20"/>
          <w:szCs w:val="20"/>
          <w:u w:val="single"/>
        </w:rPr>
        <w:t>PRODUCT_ID</w:t>
      </w:r>
      <w:r w:rsidR="005E290B" w:rsidRPr="00F562B1">
        <w:rPr>
          <w:b/>
          <w:bCs/>
          <w:color w:val="FFFFFF" w:themeColor="background1"/>
          <w:sz w:val="20"/>
          <w:szCs w:val="20"/>
        </w:rPr>
        <w:t xml:space="preserve"> </w:t>
      </w:r>
      <w:r w:rsidR="003D4094" w:rsidRPr="00F562B1">
        <w:rPr>
          <w:b/>
          <w:bCs/>
          <w:color w:val="FFFFFF" w:themeColor="background1"/>
          <w:sz w:val="20"/>
          <w:szCs w:val="20"/>
        </w:rPr>
        <w:t>&gt;</w:t>
      </w:r>
    </w:p>
    <w:p w14:paraId="0FB13D11" w14:textId="77777777" w:rsidR="00EB1ED9" w:rsidRDefault="00EB1ED9" w:rsidP="00B775E5">
      <w:pPr>
        <w:pStyle w:val="ListParagraph"/>
        <w:tabs>
          <w:tab w:val="left" w:pos="7350"/>
        </w:tabs>
        <w:rPr>
          <w:sz w:val="24"/>
          <w:szCs w:val="24"/>
        </w:rPr>
      </w:pPr>
    </w:p>
    <w:p w14:paraId="1D806C7A" w14:textId="08645879" w:rsidR="00EB1ED9" w:rsidRPr="002E4145" w:rsidRDefault="002E4145" w:rsidP="002E4145">
      <w:pPr>
        <w:pStyle w:val="ListParagraph"/>
        <w:ind w:left="0"/>
        <w:jc w:val="center"/>
        <w:rPr>
          <w:color w:val="FFFFFF" w:themeColor="background1"/>
          <w:sz w:val="24"/>
          <w:szCs w:val="24"/>
        </w:rPr>
      </w:pPr>
      <w:r w:rsidRPr="002E4145">
        <w:rPr>
          <w:b/>
          <w:bCs/>
          <w:color w:val="FFFFFF" w:themeColor="background1"/>
          <w:sz w:val="24"/>
          <w:szCs w:val="24"/>
          <w:u w:val="single"/>
        </w:rPr>
        <w:t>Note:</w:t>
      </w:r>
      <w:r>
        <w:rPr>
          <w:color w:val="FFFFFF" w:themeColor="background1"/>
          <w:sz w:val="24"/>
          <w:szCs w:val="24"/>
        </w:rPr>
        <w:t xml:space="preserve"> </w:t>
      </w:r>
      <w:r w:rsidR="00EB1ED9" w:rsidRPr="002E4145">
        <w:rPr>
          <w:color w:val="FFFFFF" w:themeColor="background1"/>
          <w:sz w:val="24"/>
          <w:szCs w:val="24"/>
        </w:rPr>
        <w:t xml:space="preserve">Each </w:t>
      </w:r>
      <w:r>
        <w:rPr>
          <w:color w:val="FFFFFF" w:themeColor="background1"/>
          <w:sz w:val="24"/>
          <w:szCs w:val="24"/>
        </w:rPr>
        <w:t>Entity/</w:t>
      </w:r>
      <w:r w:rsidR="00EB1ED9" w:rsidRPr="002E4145">
        <w:rPr>
          <w:color w:val="FFFFFF" w:themeColor="background1"/>
          <w:sz w:val="24"/>
          <w:szCs w:val="24"/>
        </w:rPr>
        <w:t xml:space="preserve">Table has Column </w:t>
      </w:r>
      <w:r w:rsidR="00EB1ED9" w:rsidRPr="00EF7215">
        <w:rPr>
          <w:b/>
          <w:bCs/>
          <w:color w:val="FFFFFF" w:themeColor="background1"/>
          <w:sz w:val="24"/>
          <w:szCs w:val="24"/>
        </w:rPr>
        <w:t>I</w:t>
      </w:r>
      <w:r w:rsidR="00EF7215">
        <w:rPr>
          <w:b/>
          <w:bCs/>
          <w:color w:val="FFFFFF" w:themeColor="background1"/>
          <w:sz w:val="24"/>
          <w:szCs w:val="24"/>
        </w:rPr>
        <w:t>D</w:t>
      </w:r>
      <w:r w:rsidR="00EB1ED9" w:rsidRPr="002E4145">
        <w:rPr>
          <w:color w:val="FFFFFF" w:themeColor="background1"/>
          <w:sz w:val="24"/>
          <w:szCs w:val="24"/>
        </w:rPr>
        <w:t xml:space="preserve">  as Primary Key</w:t>
      </w:r>
    </w:p>
    <w:p w14:paraId="62CE39BE" w14:textId="0BD5B32E" w:rsidR="00EB1ED9" w:rsidRPr="002E4145" w:rsidRDefault="00EB1ED9" w:rsidP="002E4145">
      <w:pPr>
        <w:pStyle w:val="ListParagraph"/>
        <w:ind w:left="0"/>
        <w:jc w:val="center"/>
        <w:rPr>
          <w:color w:val="FFFFFF" w:themeColor="background1"/>
          <w:sz w:val="24"/>
          <w:szCs w:val="24"/>
        </w:rPr>
      </w:pPr>
      <w:r w:rsidRPr="002E4145">
        <w:rPr>
          <w:color w:val="FFFFFF" w:themeColor="background1"/>
          <w:sz w:val="24"/>
          <w:szCs w:val="24"/>
        </w:rPr>
        <w:t>Above underlined columns are Foreign Keys to the Parent Table Primary Key</w:t>
      </w:r>
      <w:r w:rsidR="002F3986">
        <w:rPr>
          <w:color w:val="FFFFFF" w:themeColor="background1"/>
          <w:sz w:val="24"/>
          <w:szCs w:val="24"/>
        </w:rPr>
        <w:t>(ID)</w:t>
      </w:r>
    </w:p>
    <w:p w14:paraId="54CC1714" w14:textId="354ABFEA" w:rsidR="00B775E5" w:rsidRDefault="00B775E5" w:rsidP="00B775E5">
      <w:pPr>
        <w:pStyle w:val="ListParagraph"/>
        <w:tabs>
          <w:tab w:val="left" w:pos="73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49E4D22" w14:textId="58454C3E" w:rsidR="00B775E5" w:rsidRDefault="00B775E5" w:rsidP="00B775E5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E85932">
        <w:rPr>
          <w:b/>
          <w:bCs/>
          <w:color w:val="FFFFFF" w:themeColor="background1"/>
          <w:sz w:val="28"/>
          <w:szCs w:val="28"/>
          <w:u w:val="single"/>
        </w:rPr>
        <w:t>Entities &lt;</w:t>
      </w:r>
      <w:r>
        <w:rPr>
          <w:b/>
          <w:bCs/>
          <w:color w:val="FFFFFF" w:themeColor="background1"/>
          <w:sz w:val="28"/>
          <w:szCs w:val="28"/>
          <w:u w:val="single"/>
        </w:rPr>
        <w:t>Relationships</w:t>
      </w:r>
      <w:r w:rsidRPr="00E85932">
        <w:rPr>
          <w:b/>
          <w:bCs/>
          <w:color w:val="FFFFFF" w:themeColor="background1"/>
          <w:sz w:val="28"/>
          <w:szCs w:val="28"/>
          <w:u w:val="single"/>
        </w:rPr>
        <w:t>&gt;</w:t>
      </w:r>
    </w:p>
    <w:p w14:paraId="6AA5D78E" w14:textId="77777777" w:rsidR="007B1FE8" w:rsidRPr="007B1FE8" w:rsidRDefault="007B1FE8" w:rsidP="007B1FE8">
      <w:pPr>
        <w:pStyle w:val="ListParagraph"/>
        <w:rPr>
          <w:b/>
          <w:bCs/>
          <w:color w:val="FFFFFF" w:themeColor="background1"/>
          <w:sz w:val="28"/>
          <w:szCs w:val="28"/>
          <w:u w:val="single"/>
        </w:rPr>
      </w:pPr>
    </w:p>
    <w:p w14:paraId="7A6AA956" w14:textId="46936720" w:rsidR="007B1FE8" w:rsidRPr="00F562B1" w:rsidRDefault="007B1FE8" w:rsidP="007B1FE8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562B1">
        <w:rPr>
          <w:b/>
          <w:bCs/>
          <w:color w:val="FFFFFF" w:themeColor="background1"/>
          <w:sz w:val="24"/>
          <w:szCs w:val="24"/>
        </w:rPr>
        <w:t xml:space="preserve">Product </w:t>
      </w:r>
      <w:r w:rsidR="00F30202">
        <w:rPr>
          <w:b/>
          <w:bCs/>
          <w:color w:val="FFFFFF" w:themeColor="background1"/>
          <w:sz w:val="24"/>
          <w:szCs w:val="24"/>
        </w:rPr>
        <w:t xml:space="preserve"> </w:t>
      </w:r>
      <w:r w:rsidR="00F30202" w:rsidRPr="00F30202">
        <w:rPr>
          <w:b/>
          <w:bCs/>
          <w:color w:val="FFFFFF" w:themeColor="background1"/>
          <w:sz w:val="24"/>
          <w:szCs w:val="24"/>
        </w:rPr>
        <w:sym w:font="Wingdings" w:char="F0E0"/>
      </w:r>
      <w:r w:rsidR="00F30202">
        <w:rPr>
          <w:b/>
          <w:bCs/>
          <w:color w:val="FFFFFF" w:themeColor="background1"/>
          <w:sz w:val="24"/>
          <w:szCs w:val="24"/>
        </w:rPr>
        <w:t xml:space="preserve"> One-To-Many </w:t>
      </w:r>
      <w:r w:rsidR="001030BC" w:rsidRPr="001030BC">
        <w:rPr>
          <w:b/>
          <w:bCs/>
          <w:color w:val="FFFFFF" w:themeColor="background1"/>
          <w:sz w:val="24"/>
          <w:szCs w:val="24"/>
        </w:rPr>
        <w:sym w:font="Wingdings" w:char="F0E0"/>
      </w:r>
      <w:r w:rsidR="001030BC">
        <w:rPr>
          <w:b/>
          <w:bCs/>
          <w:color w:val="FFFFFF" w:themeColor="background1"/>
          <w:sz w:val="24"/>
          <w:szCs w:val="24"/>
        </w:rPr>
        <w:t xml:space="preserve"> Category</w:t>
      </w:r>
    </w:p>
    <w:p w14:paraId="32EB5E35" w14:textId="2073346F" w:rsidR="001030BC" w:rsidRDefault="001030BC" w:rsidP="001030BC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sz w:val="24"/>
          <w:szCs w:val="24"/>
        </w:rPr>
      </w:pPr>
      <w:r w:rsidRPr="00F562B1">
        <w:rPr>
          <w:b/>
          <w:bCs/>
          <w:color w:val="FFFFFF" w:themeColor="background1"/>
          <w:sz w:val="24"/>
          <w:szCs w:val="24"/>
        </w:rPr>
        <w:t xml:space="preserve">Product </w:t>
      </w:r>
      <w:r>
        <w:rPr>
          <w:b/>
          <w:bCs/>
          <w:color w:val="FFFFFF" w:themeColor="background1"/>
          <w:sz w:val="24"/>
          <w:szCs w:val="24"/>
        </w:rPr>
        <w:t xml:space="preserve"> </w:t>
      </w:r>
      <w:r w:rsidRPr="00F30202">
        <w:rPr>
          <w:b/>
          <w:bCs/>
          <w:color w:val="FFFFFF" w:themeColor="background1"/>
          <w:sz w:val="24"/>
          <w:szCs w:val="24"/>
        </w:rPr>
        <w:sym w:font="Wingdings" w:char="F0E0"/>
      </w:r>
      <w:r>
        <w:rPr>
          <w:b/>
          <w:bCs/>
          <w:color w:val="FFFFFF" w:themeColor="background1"/>
          <w:sz w:val="24"/>
          <w:szCs w:val="24"/>
        </w:rPr>
        <w:t xml:space="preserve"> One-To-Many </w:t>
      </w:r>
      <w:r w:rsidRPr="001030BC">
        <w:rPr>
          <w:b/>
          <w:bCs/>
          <w:color w:val="FFFFFF" w:themeColor="background1"/>
          <w:sz w:val="24"/>
          <w:szCs w:val="24"/>
        </w:rPr>
        <w:sym w:font="Wingdings" w:char="F0E0"/>
      </w:r>
      <w:r>
        <w:rPr>
          <w:b/>
          <w:bCs/>
          <w:color w:val="FFFFFF" w:themeColor="background1"/>
          <w:sz w:val="24"/>
          <w:szCs w:val="24"/>
        </w:rPr>
        <w:t xml:space="preserve"> AttributeValue</w:t>
      </w:r>
    </w:p>
    <w:p w14:paraId="2811C80E" w14:textId="497AA60C" w:rsidR="001030BC" w:rsidRPr="00F562B1" w:rsidRDefault="00B804F5" w:rsidP="001030BC">
      <w:pPr>
        <w:pStyle w:val="ListParagraph"/>
        <w:numPr>
          <w:ilvl w:val="1"/>
          <w:numId w:val="1"/>
        </w:num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 xml:space="preserve">Attribute </w:t>
      </w:r>
      <w:r w:rsidR="001030BC" w:rsidRPr="00F30202">
        <w:rPr>
          <w:b/>
          <w:bCs/>
          <w:color w:val="FFFFFF" w:themeColor="background1"/>
          <w:sz w:val="24"/>
          <w:szCs w:val="24"/>
        </w:rPr>
        <w:sym w:font="Wingdings" w:char="F0E0"/>
      </w:r>
      <w:r w:rsidR="001030BC">
        <w:rPr>
          <w:b/>
          <w:bCs/>
          <w:color w:val="FFFFFF" w:themeColor="background1"/>
          <w:sz w:val="24"/>
          <w:szCs w:val="24"/>
        </w:rPr>
        <w:t xml:space="preserve"> One-To-Many </w:t>
      </w:r>
      <w:r w:rsidR="001030BC" w:rsidRPr="001030BC">
        <w:rPr>
          <w:b/>
          <w:bCs/>
          <w:color w:val="FFFFFF" w:themeColor="background1"/>
          <w:sz w:val="24"/>
          <w:szCs w:val="24"/>
        </w:rPr>
        <w:sym w:font="Wingdings" w:char="F0E0"/>
      </w:r>
      <w:r w:rsidR="001030BC">
        <w:rPr>
          <w:b/>
          <w:bCs/>
          <w:color w:val="FFFFFF" w:themeColor="background1"/>
          <w:sz w:val="24"/>
          <w:szCs w:val="24"/>
        </w:rPr>
        <w:t xml:space="preserve"> </w:t>
      </w:r>
      <w:r w:rsidR="00692488">
        <w:rPr>
          <w:b/>
          <w:bCs/>
          <w:color w:val="FFFFFF" w:themeColor="background1"/>
          <w:sz w:val="24"/>
          <w:szCs w:val="24"/>
        </w:rPr>
        <w:t>AttributeValue</w:t>
      </w:r>
    </w:p>
    <w:p w14:paraId="758AD8A3" w14:textId="37610C96" w:rsidR="007B1FE8" w:rsidRDefault="007B1FE8" w:rsidP="007B1FE8">
      <w:pPr>
        <w:pStyle w:val="ListParagraph"/>
        <w:ind w:left="1440"/>
        <w:rPr>
          <w:b/>
          <w:bCs/>
          <w:color w:val="FFFFFF" w:themeColor="background1"/>
          <w:sz w:val="28"/>
          <w:szCs w:val="28"/>
          <w:u w:val="single"/>
        </w:rPr>
      </w:pPr>
    </w:p>
    <w:p w14:paraId="573189A3" w14:textId="11F1732B" w:rsidR="00D7265E" w:rsidRDefault="00D7265E" w:rsidP="00495FDD">
      <w:pPr>
        <w:pStyle w:val="ListParagraph"/>
        <w:rPr>
          <w:sz w:val="24"/>
          <w:szCs w:val="24"/>
        </w:rPr>
      </w:pPr>
    </w:p>
    <w:p w14:paraId="564E96E5" w14:textId="588CF990" w:rsidR="005909D8" w:rsidRDefault="00AD0260" w:rsidP="00495F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5909D8" w:rsidRPr="005909D8">
        <w:rPr>
          <w:sz w:val="24"/>
          <w:szCs w:val="24"/>
        </w:rPr>
        <w:t xml:space="preserve">We can </w:t>
      </w:r>
      <w:r w:rsidR="00D75E70">
        <w:rPr>
          <w:sz w:val="24"/>
          <w:szCs w:val="24"/>
        </w:rPr>
        <w:t xml:space="preserve">add </w:t>
      </w:r>
      <w:r w:rsidR="00131C4A">
        <w:rPr>
          <w:sz w:val="24"/>
          <w:szCs w:val="24"/>
        </w:rPr>
        <w:t>any number of attributes for the product dynamically, without disturbing any of the existing table structures.</w:t>
      </w:r>
    </w:p>
    <w:p w14:paraId="334EF237" w14:textId="77777777" w:rsidR="0074391D" w:rsidRDefault="0074391D" w:rsidP="00495FDD">
      <w:pPr>
        <w:pStyle w:val="ListParagraph"/>
        <w:rPr>
          <w:sz w:val="24"/>
          <w:szCs w:val="24"/>
        </w:rPr>
      </w:pPr>
    </w:p>
    <w:p w14:paraId="68C5A0D2" w14:textId="0ABAE692" w:rsidR="009C2F84" w:rsidRDefault="009C2F84" w:rsidP="00495F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 Similarly, any number of categories for the product can also be added.</w:t>
      </w:r>
    </w:p>
    <w:p w14:paraId="3F2C23DD" w14:textId="64E52A75" w:rsidR="00D011D7" w:rsidRDefault="00D011D7" w:rsidP="00495FDD">
      <w:pPr>
        <w:pStyle w:val="ListParagraph"/>
        <w:rPr>
          <w:sz w:val="24"/>
          <w:szCs w:val="24"/>
        </w:rPr>
      </w:pPr>
      <w:r w:rsidRPr="00DD03AE">
        <w:rPr>
          <w:b/>
          <w:bCs/>
          <w:sz w:val="24"/>
          <w:szCs w:val="24"/>
        </w:rPr>
        <w:lastRenderedPageBreak/>
        <w:t>For Instance,</w:t>
      </w:r>
      <w:r>
        <w:rPr>
          <w:sz w:val="24"/>
          <w:szCs w:val="24"/>
        </w:rPr>
        <w:t xml:space="preserve"> currently the </w:t>
      </w:r>
      <w:proofErr w:type="spellStart"/>
      <w:r>
        <w:rPr>
          <w:sz w:val="24"/>
          <w:szCs w:val="24"/>
        </w:rPr>
        <w:t>data.sql</w:t>
      </w:r>
      <w:proofErr w:type="spellEnd"/>
      <w:r>
        <w:rPr>
          <w:sz w:val="24"/>
          <w:szCs w:val="24"/>
        </w:rPr>
        <w:t xml:space="preserve"> file present in 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r w:rsidR="00F87A40">
        <w:rPr>
          <w:sz w:val="24"/>
          <w:szCs w:val="24"/>
        </w:rPr>
        <w:t xml:space="preserve">main/resources folder package inside the project </w:t>
      </w:r>
      <w:r w:rsidR="00DD03AE">
        <w:rPr>
          <w:sz w:val="24"/>
          <w:szCs w:val="24"/>
        </w:rPr>
        <w:t>pre</w:t>
      </w:r>
      <w:r w:rsidR="00F87A40">
        <w:rPr>
          <w:sz w:val="24"/>
          <w:szCs w:val="24"/>
        </w:rPr>
        <w:t xml:space="preserve">loads the </w:t>
      </w:r>
      <w:r w:rsidR="002A7E9A">
        <w:rPr>
          <w:sz w:val="24"/>
          <w:szCs w:val="24"/>
        </w:rPr>
        <w:t>in-memory</w:t>
      </w:r>
      <w:r w:rsidR="00F87A40">
        <w:rPr>
          <w:sz w:val="24"/>
          <w:szCs w:val="24"/>
        </w:rPr>
        <w:t xml:space="preserve"> database with a</w:t>
      </w:r>
      <w:r w:rsidR="00DD03AE">
        <w:rPr>
          <w:sz w:val="24"/>
          <w:szCs w:val="24"/>
        </w:rPr>
        <w:t xml:space="preserve"> couple records for all the tables.</w:t>
      </w:r>
      <w:r w:rsidR="002A7E9A">
        <w:rPr>
          <w:sz w:val="24"/>
          <w:szCs w:val="24"/>
        </w:rPr>
        <w:t xml:space="preserve"> Example, </w:t>
      </w:r>
    </w:p>
    <w:p w14:paraId="469AA95D" w14:textId="31917452" w:rsidR="002A7E9A" w:rsidRDefault="00EF49E0" w:rsidP="00495FD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Product </w:t>
      </w:r>
      <w:r w:rsidR="002A7E9A">
        <w:rPr>
          <w:b/>
          <w:bCs/>
          <w:sz w:val="24"/>
          <w:szCs w:val="24"/>
        </w:rPr>
        <w:t xml:space="preserve">Attributes are – Color, </w:t>
      </w:r>
      <w:r>
        <w:rPr>
          <w:b/>
          <w:bCs/>
          <w:sz w:val="24"/>
          <w:szCs w:val="24"/>
        </w:rPr>
        <w:t xml:space="preserve">Size, Brand, Price, Seller </w:t>
      </w:r>
      <w:r w:rsidRPr="00EF49E0">
        <w:rPr>
          <w:sz w:val="24"/>
          <w:szCs w:val="24"/>
        </w:rPr>
        <w:t>all added dynamically to the table Attributes</w:t>
      </w:r>
      <w:r>
        <w:rPr>
          <w:sz w:val="24"/>
          <w:szCs w:val="24"/>
        </w:rPr>
        <w:t>, and the product can have any new product added on the fly without changing the table schema.</w:t>
      </w:r>
    </w:p>
    <w:p w14:paraId="34284A54" w14:textId="08B83882" w:rsidR="00801820" w:rsidRDefault="00801820" w:rsidP="00495FDD">
      <w:pPr>
        <w:pStyle w:val="ListParagraph"/>
        <w:rPr>
          <w:sz w:val="24"/>
          <w:szCs w:val="24"/>
        </w:rPr>
      </w:pPr>
    </w:p>
    <w:p w14:paraId="5D65B6AB" w14:textId="28EE7856" w:rsidR="00DD03AE" w:rsidRDefault="00801820" w:rsidP="00495F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 Referential Int</w:t>
      </w:r>
      <w:r w:rsidR="00232ED5">
        <w:rPr>
          <w:sz w:val="24"/>
          <w:szCs w:val="24"/>
        </w:rPr>
        <w:t>e</w:t>
      </w:r>
      <w:r>
        <w:rPr>
          <w:sz w:val="24"/>
          <w:szCs w:val="24"/>
        </w:rPr>
        <w:t xml:space="preserve">grity constraints </w:t>
      </w:r>
      <w:r w:rsidR="00232ED5">
        <w:rPr>
          <w:sz w:val="24"/>
          <w:szCs w:val="24"/>
        </w:rPr>
        <w:t>are being taken care of by using the ORM Frame</w:t>
      </w:r>
      <w:r w:rsidR="005F0548">
        <w:rPr>
          <w:sz w:val="24"/>
          <w:szCs w:val="24"/>
        </w:rPr>
        <w:t xml:space="preserve">works </w:t>
      </w:r>
      <w:r w:rsidR="00232ED5">
        <w:rPr>
          <w:sz w:val="24"/>
          <w:szCs w:val="24"/>
        </w:rPr>
        <w:t>Annota</w:t>
      </w:r>
      <w:r w:rsidR="005F0548">
        <w:rPr>
          <w:sz w:val="24"/>
          <w:szCs w:val="24"/>
        </w:rPr>
        <w:t>ti</w:t>
      </w:r>
      <w:r w:rsidR="00232ED5">
        <w:rPr>
          <w:sz w:val="24"/>
          <w:szCs w:val="24"/>
        </w:rPr>
        <w:t>ons</w:t>
      </w:r>
      <w:r w:rsidR="005F0548">
        <w:rPr>
          <w:sz w:val="24"/>
          <w:szCs w:val="24"/>
        </w:rPr>
        <w:t xml:space="preserve"> like - </w:t>
      </w:r>
      <w:proofErr w:type="spellStart"/>
      <w:r w:rsidR="005F0548">
        <w:rPr>
          <w:sz w:val="24"/>
          <w:szCs w:val="24"/>
        </w:rPr>
        <w:t>Cas</w:t>
      </w:r>
      <w:bookmarkStart w:id="0" w:name="_GoBack"/>
      <w:bookmarkEnd w:id="0"/>
      <w:r w:rsidR="005F0548">
        <w:rPr>
          <w:sz w:val="24"/>
          <w:szCs w:val="24"/>
        </w:rPr>
        <w:t>cadeType</w:t>
      </w:r>
      <w:proofErr w:type="spellEnd"/>
    </w:p>
    <w:p w14:paraId="0ECE5DFD" w14:textId="77777777" w:rsidR="00DD03AE" w:rsidRPr="005909D8" w:rsidRDefault="00DD03AE" w:rsidP="00495FDD">
      <w:pPr>
        <w:pStyle w:val="ListParagraph"/>
        <w:rPr>
          <w:sz w:val="24"/>
          <w:szCs w:val="24"/>
        </w:rPr>
      </w:pPr>
    </w:p>
    <w:p w14:paraId="03F5C39B" w14:textId="271E6418" w:rsidR="009A5985" w:rsidRDefault="00B45D42" w:rsidP="009A59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Assumptions</w:t>
      </w:r>
    </w:p>
    <w:p w14:paraId="061BEA69" w14:textId="2E8B8B6A" w:rsidR="002C25E2" w:rsidRPr="00230BFE" w:rsidRDefault="00E23107" w:rsidP="00230BFE">
      <w:pPr>
        <w:pStyle w:val="ListParagraph"/>
        <w:numPr>
          <w:ilvl w:val="0"/>
          <w:numId w:val="4"/>
        </w:numPr>
        <w:ind w:left="1440"/>
        <w:rPr>
          <w:sz w:val="24"/>
          <w:szCs w:val="24"/>
        </w:rPr>
      </w:pPr>
      <w:r w:rsidRPr="00230BFE">
        <w:rPr>
          <w:sz w:val="24"/>
          <w:szCs w:val="24"/>
        </w:rPr>
        <w:t xml:space="preserve">Database will be prepopulated </w:t>
      </w:r>
      <w:r w:rsidR="002C25E2" w:rsidRPr="00230BFE">
        <w:rPr>
          <w:sz w:val="24"/>
          <w:szCs w:val="24"/>
        </w:rPr>
        <w:t xml:space="preserve">using the </w:t>
      </w:r>
      <w:proofErr w:type="spellStart"/>
      <w:r w:rsidR="002C25E2" w:rsidRPr="00230BFE">
        <w:rPr>
          <w:sz w:val="24"/>
          <w:szCs w:val="24"/>
        </w:rPr>
        <w:t>data.sql</w:t>
      </w:r>
      <w:proofErr w:type="spellEnd"/>
      <w:r w:rsidR="002C25E2" w:rsidRPr="00230BFE">
        <w:rPr>
          <w:sz w:val="24"/>
          <w:szCs w:val="24"/>
        </w:rPr>
        <w:t xml:space="preserve"> script by the Framework.</w:t>
      </w:r>
      <w:r w:rsidR="00230BFE" w:rsidRPr="00230BFE">
        <w:rPr>
          <w:sz w:val="24"/>
          <w:szCs w:val="24"/>
        </w:rPr>
        <w:t xml:space="preserve"> </w:t>
      </w:r>
      <w:r w:rsidR="00230BFE">
        <w:rPr>
          <w:sz w:val="24"/>
          <w:szCs w:val="24"/>
        </w:rPr>
        <w:t xml:space="preserve"> </w:t>
      </w:r>
      <w:r w:rsidR="005E4BA4" w:rsidRPr="00230BFE">
        <w:rPr>
          <w:sz w:val="24"/>
          <w:szCs w:val="24"/>
        </w:rPr>
        <w:t>A</w:t>
      </w:r>
      <w:r w:rsidR="002C25E2" w:rsidRPr="00230BFE">
        <w:rPr>
          <w:sz w:val="24"/>
          <w:szCs w:val="24"/>
        </w:rPr>
        <w:t>s</w:t>
      </w:r>
      <w:r w:rsidR="005E4BA4" w:rsidRPr="00230BFE">
        <w:rPr>
          <w:sz w:val="24"/>
          <w:szCs w:val="24"/>
        </w:rPr>
        <w:t xml:space="preserve"> it was not mentioned in the Case Study Description, the API does not support any kind of POST requests</w:t>
      </w:r>
      <w:r w:rsidR="00A7399C" w:rsidRPr="00230BFE">
        <w:rPr>
          <w:sz w:val="24"/>
          <w:szCs w:val="24"/>
        </w:rPr>
        <w:t xml:space="preserve"> handling as of now. </w:t>
      </w:r>
    </w:p>
    <w:p w14:paraId="29EBDCD2" w14:textId="0F7173FB" w:rsidR="00D41ECB" w:rsidRDefault="00D41ECB" w:rsidP="00230BF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Only the queries mentioned in the Case study are implemented along with </w:t>
      </w:r>
      <w:proofErr w:type="spellStart"/>
      <w:r>
        <w:rPr>
          <w:sz w:val="24"/>
          <w:szCs w:val="24"/>
        </w:rPr>
        <w:t>getAll</w:t>
      </w:r>
      <w:proofErr w:type="spellEnd"/>
      <w:r>
        <w:rPr>
          <w:sz w:val="24"/>
          <w:szCs w:val="24"/>
        </w:rPr>
        <w:t xml:space="preserve"> queries for all Entities. Those are impleme</w:t>
      </w:r>
      <w:r w:rsidR="00581CEB">
        <w:rPr>
          <w:sz w:val="24"/>
          <w:szCs w:val="24"/>
        </w:rPr>
        <w:t>nted to test the created schema.</w:t>
      </w:r>
    </w:p>
    <w:p w14:paraId="2B185B20" w14:textId="3660385A" w:rsidR="004B10DF" w:rsidRPr="00643140" w:rsidRDefault="004C3D89" w:rsidP="004B10DF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 w:rsidRPr="00643140">
        <w:rPr>
          <w:sz w:val="24"/>
          <w:szCs w:val="24"/>
        </w:rPr>
        <w:t xml:space="preserve">It is assumed that the Group By </w:t>
      </w:r>
      <w:r w:rsidR="00A92DB4" w:rsidRPr="00643140">
        <w:rPr>
          <w:sz w:val="24"/>
          <w:szCs w:val="24"/>
        </w:rPr>
        <w:t>operations</w:t>
      </w:r>
      <w:r w:rsidR="00EB5934" w:rsidRPr="00643140">
        <w:rPr>
          <w:sz w:val="24"/>
          <w:szCs w:val="24"/>
        </w:rPr>
        <w:t xml:space="preserve"> used to</w:t>
      </w:r>
      <w:r w:rsidR="004B10DF" w:rsidRPr="00643140">
        <w:rPr>
          <w:sz w:val="24"/>
          <w:szCs w:val="24"/>
        </w:rPr>
        <w:t xml:space="preserve"> fetch COUNT aggregation for the Products.</w:t>
      </w:r>
      <w:r w:rsidR="00643140" w:rsidRPr="00643140">
        <w:rPr>
          <w:sz w:val="24"/>
          <w:szCs w:val="24"/>
        </w:rPr>
        <w:t xml:space="preserve"> </w:t>
      </w:r>
      <w:r w:rsidR="004B10DF" w:rsidRPr="00643140">
        <w:rPr>
          <w:sz w:val="24"/>
          <w:szCs w:val="24"/>
        </w:rPr>
        <w:t xml:space="preserve">As no Aggregator </w:t>
      </w:r>
      <w:r w:rsidR="001369CF">
        <w:rPr>
          <w:sz w:val="24"/>
          <w:szCs w:val="24"/>
        </w:rPr>
        <w:t xml:space="preserve">function </w:t>
      </w:r>
      <w:r w:rsidR="004B10DF" w:rsidRPr="00643140">
        <w:rPr>
          <w:sz w:val="24"/>
          <w:szCs w:val="24"/>
        </w:rPr>
        <w:t>was specified</w:t>
      </w:r>
      <w:r w:rsidR="001369CF">
        <w:rPr>
          <w:sz w:val="24"/>
          <w:szCs w:val="24"/>
        </w:rPr>
        <w:t xml:space="preserve"> in points 1,2,3,4 mentioned in the case study requirement document</w:t>
      </w:r>
      <w:r w:rsidR="00A64884">
        <w:rPr>
          <w:sz w:val="24"/>
          <w:szCs w:val="24"/>
        </w:rPr>
        <w:t>.</w:t>
      </w:r>
    </w:p>
    <w:p w14:paraId="2D788FE0" w14:textId="407A6A6B" w:rsidR="003B16B5" w:rsidRDefault="0070667E" w:rsidP="00230BF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It is assumed that the Response Format is basic minimal JSON.</w:t>
      </w:r>
      <w:r w:rsidR="003B16B5">
        <w:rPr>
          <w:sz w:val="24"/>
          <w:szCs w:val="24"/>
        </w:rPr>
        <w:t xml:space="preserve">  As no formal specifications were given for the Response Body.</w:t>
      </w:r>
    </w:p>
    <w:p w14:paraId="38DA0C85" w14:textId="4930D774" w:rsidR="00581CEB" w:rsidRDefault="00BA166B" w:rsidP="00230BF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It is assumed</w:t>
      </w:r>
      <w:r w:rsidR="00FC3645">
        <w:rPr>
          <w:sz w:val="24"/>
          <w:szCs w:val="24"/>
        </w:rPr>
        <w:t xml:space="preserve"> that a </w:t>
      </w:r>
      <w:r>
        <w:rPr>
          <w:sz w:val="24"/>
          <w:szCs w:val="24"/>
        </w:rPr>
        <w:t>Product can have multiple categories like – Pant/Trousers etc at a time</w:t>
      </w:r>
      <w:r w:rsidR="00BC0F3D">
        <w:rPr>
          <w:sz w:val="24"/>
          <w:szCs w:val="24"/>
        </w:rPr>
        <w:t>.</w:t>
      </w:r>
    </w:p>
    <w:p w14:paraId="651DD977" w14:textId="49CBC77B" w:rsidR="00A57B40" w:rsidRDefault="00A57B40" w:rsidP="00230BFE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It is assumed that all the Products are in active state. This attribute of the product can be manipulated to </w:t>
      </w:r>
      <w:r w:rsidR="00AB26D6">
        <w:rPr>
          <w:sz w:val="24"/>
          <w:szCs w:val="24"/>
        </w:rPr>
        <w:t xml:space="preserve">support any specific </w:t>
      </w:r>
      <w:r>
        <w:rPr>
          <w:sz w:val="24"/>
          <w:szCs w:val="24"/>
        </w:rPr>
        <w:t xml:space="preserve">filter </w:t>
      </w:r>
      <w:r w:rsidR="00AB26D6">
        <w:rPr>
          <w:sz w:val="24"/>
          <w:szCs w:val="24"/>
        </w:rPr>
        <w:t>criteria.</w:t>
      </w:r>
    </w:p>
    <w:p w14:paraId="2972307F" w14:textId="5D7E2D4D" w:rsidR="006B1AC6" w:rsidRDefault="003A2C72" w:rsidP="00AE0C72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All the service classes have been given concrete implementations without specifying a</w:t>
      </w:r>
      <w:r w:rsidR="00E32ED2">
        <w:rPr>
          <w:sz w:val="24"/>
          <w:szCs w:val="24"/>
        </w:rPr>
        <w:t>ny generic interfaces, due to time constraints.</w:t>
      </w:r>
    </w:p>
    <w:p w14:paraId="4C9CC8F3" w14:textId="77777777" w:rsidR="00AE0C72" w:rsidRPr="00AE0C72" w:rsidRDefault="00AE0C72" w:rsidP="00AE0C72">
      <w:pPr>
        <w:pStyle w:val="ListParagraph"/>
        <w:ind w:left="1440"/>
        <w:rPr>
          <w:sz w:val="24"/>
          <w:szCs w:val="24"/>
        </w:rPr>
      </w:pPr>
    </w:p>
    <w:p w14:paraId="2DE6B37B" w14:textId="324092A0" w:rsidR="00B45D42" w:rsidRDefault="00B45D42" w:rsidP="009A59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Unit Test Cases</w:t>
      </w:r>
    </w:p>
    <w:p w14:paraId="7245CD2D" w14:textId="07F9D8D4" w:rsidR="000622D6" w:rsidRDefault="000622D6" w:rsidP="009A59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2D6">
        <w:rPr>
          <w:sz w:val="24"/>
          <w:szCs w:val="24"/>
        </w:rPr>
        <w:t xml:space="preserve">Test the </w:t>
      </w:r>
      <w:r>
        <w:rPr>
          <w:sz w:val="24"/>
          <w:szCs w:val="24"/>
        </w:rPr>
        <w:t>happy path scenario after inserting data to all four tables.</w:t>
      </w:r>
    </w:p>
    <w:p w14:paraId="17000014" w14:textId="25CD3009" w:rsidR="000622D6" w:rsidRDefault="000622D6" w:rsidP="009A59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993F75">
        <w:rPr>
          <w:sz w:val="24"/>
          <w:szCs w:val="24"/>
        </w:rPr>
        <w:t>Product and Category tables for the foreign key constraints.</w:t>
      </w:r>
    </w:p>
    <w:p w14:paraId="027EFB91" w14:textId="5BBC1A9B" w:rsidR="00FC7965" w:rsidRDefault="00FC7965" w:rsidP="00FC79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Product and AttributeValue tables for the foreign key constraints.</w:t>
      </w:r>
    </w:p>
    <w:p w14:paraId="4BB89027" w14:textId="0F380767" w:rsidR="00FC7965" w:rsidRPr="00FC7965" w:rsidRDefault="00FC7965" w:rsidP="00FC79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A5369F">
        <w:rPr>
          <w:sz w:val="24"/>
          <w:szCs w:val="24"/>
        </w:rPr>
        <w:t xml:space="preserve">Attribute </w:t>
      </w:r>
      <w:r>
        <w:rPr>
          <w:sz w:val="24"/>
          <w:szCs w:val="24"/>
        </w:rPr>
        <w:t xml:space="preserve">and </w:t>
      </w:r>
      <w:r w:rsidR="00A5369F">
        <w:rPr>
          <w:sz w:val="24"/>
          <w:szCs w:val="24"/>
        </w:rPr>
        <w:t xml:space="preserve">AttributeValue </w:t>
      </w:r>
      <w:r>
        <w:rPr>
          <w:sz w:val="24"/>
          <w:szCs w:val="24"/>
        </w:rPr>
        <w:t>tables for the foreign key constraints.</w:t>
      </w:r>
    </w:p>
    <w:p w14:paraId="6684A99D" w14:textId="777A3E7A" w:rsidR="00993F75" w:rsidRDefault="00993F75" w:rsidP="009A59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the SKU </w:t>
      </w:r>
      <w:r w:rsidR="0015574D">
        <w:rPr>
          <w:sz w:val="24"/>
          <w:szCs w:val="24"/>
        </w:rPr>
        <w:t xml:space="preserve">Attribute </w:t>
      </w:r>
      <w:r>
        <w:rPr>
          <w:sz w:val="24"/>
          <w:szCs w:val="24"/>
        </w:rPr>
        <w:t>for Unique constraint.</w:t>
      </w:r>
    </w:p>
    <w:p w14:paraId="463B01DE" w14:textId="322B1597" w:rsidR="00993F75" w:rsidRDefault="00002447" w:rsidP="009A59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query for a Product having multiple categories.</w:t>
      </w:r>
    </w:p>
    <w:p w14:paraId="75939A3D" w14:textId="7495A37A" w:rsidR="00002447" w:rsidRDefault="00002447" w:rsidP="009A59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</w:t>
      </w:r>
      <w:r w:rsidR="00BA6FE0">
        <w:rPr>
          <w:sz w:val="24"/>
          <w:szCs w:val="24"/>
        </w:rPr>
        <w:t xml:space="preserve"> query for a Product with Quantity 0</w:t>
      </w:r>
    </w:p>
    <w:p w14:paraId="2BAD67C6" w14:textId="62159F2D" w:rsidR="00BA6FE0" w:rsidRDefault="00BA6FE0" w:rsidP="009A59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 query for a Product for a missing attribute, it returns </w:t>
      </w:r>
      <w:r w:rsidR="00E37960">
        <w:rPr>
          <w:sz w:val="24"/>
          <w:szCs w:val="24"/>
        </w:rPr>
        <w:t>an</w:t>
      </w:r>
      <w:r>
        <w:rPr>
          <w:sz w:val="24"/>
          <w:szCs w:val="24"/>
        </w:rPr>
        <w:t xml:space="preserve"> empty list.</w:t>
      </w:r>
    </w:p>
    <w:p w14:paraId="72885989" w14:textId="6B770FE9" w:rsidR="002A5396" w:rsidRPr="000622D6" w:rsidRDefault="002A5396" w:rsidP="009A59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for nullable attributes.</w:t>
      </w:r>
    </w:p>
    <w:p w14:paraId="5F7C8E92" w14:textId="77777777" w:rsidR="000D2B43" w:rsidRDefault="000D2B43" w:rsidP="000D2B43">
      <w:pPr>
        <w:pStyle w:val="ListParagraph"/>
        <w:rPr>
          <w:b/>
          <w:bCs/>
          <w:sz w:val="28"/>
          <w:szCs w:val="28"/>
          <w:u w:val="single"/>
        </w:rPr>
      </w:pPr>
    </w:p>
    <w:p w14:paraId="3CD4E49D" w14:textId="78A9F2B5" w:rsidR="000D2B43" w:rsidRPr="007665B7" w:rsidRDefault="00B45D42" w:rsidP="000D2B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665B7">
        <w:rPr>
          <w:b/>
          <w:bCs/>
          <w:sz w:val="28"/>
          <w:szCs w:val="28"/>
          <w:u w:val="single"/>
        </w:rPr>
        <w:lastRenderedPageBreak/>
        <w:t xml:space="preserve">Sample </w:t>
      </w:r>
      <w:r w:rsidR="00575564" w:rsidRPr="007665B7">
        <w:rPr>
          <w:b/>
          <w:bCs/>
          <w:sz w:val="28"/>
          <w:szCs w:val="28"/>
          <w:u w:val="single"/>
        </w:rPr>
        <w:t>URLs to run the Application</w:t>
      </w:r>
    </w:p>
    <w:p w14:paraId="02C0E319" w14:textId="4AA2591F" w:rsidR="000D2B43" w:rsidRDefault="000D2B43" w:rsidP="000D2B43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14:paraId="7D52EC0A" w14:textId="58044D03" w:rsidR="000D2B43" w:rsidRDefault="00EF78A8" w:rsidP="000D2B43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8" w:history="1">
        <w:r w:rsidR="00BD5B18" w:rsidRPr="00B67AE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http://localhost:8080/products/group/Brand</w:t>
        </w:r>
      </w:hyperlink>
    </w:p>
    <w:p w14:paraId="380B4242" w14:textId="37FABF2C" w:rsidR="007732BE" w:rsidRDefault="00EF78A8" w:rsidP="000D2B43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9" w:history="1">
        <w:r w:rsidR="00DC6D8F" w:rsidRPr="00B67AE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http://localhost:8080/products/group/Size</w:t>
        </w:r>
      </w:hyperlink>
    </w:p>
    <w:p w14:paraId="5C8EA322" w14:textId="5141D5F9" w:rsidR="00654EAB" w:rsidRDefault="00EF78A8" w:rsidP="00C679C4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0" w:history="1">
        <w:r w:rsidR="00654EAB" w:rsidRPr="00B67AE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http://localhost:8080/products/group/Color</w:t>
        </w:r>
      </w:hyperlink>
    </w:p>
    <w:p w14:paraId="65BA97E2" w14:textId="27CA0657" w:rsidR="00EE3865" w:rsidRDefault="00EF78A8" w:rsidP="00C679C4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1" w:history="1">
        <w:r w:rsidR="00ED4E67" w:rsidRPr="00B67AE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http://localhost:8080/product/900471</w:t>
        </w:r>
      </w:hyperlink>
    </w:p>
    <w:p w14:paraId="50B767F6" w14:textId="77777777" w:rsidR="00DC6D8F" w:rsidRDefault="00DC6D8F" w:rsidP="000D2B43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14:paraId="58B6A389" w14:textId="4DA00964" w:rsidR="00BD5B18" w:rsidRDefault="00EF78A8" w:rsidP="000D2B43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2" w:history="1">
        <w:r w:rsidR="00F4620C" w:rsidRPr="00B67AE9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http://localhost:8080/products/available/Seller/OmniRetail</w:t>
        </w:r>
      </w:hyperlink>
    </w:p>
    <w:p w14:paraId="125F1487" w14:textId="2AD0FE32" w:rsidR="00F4620C" w:rsidRDefault="00F4620C" w:rsidP="000D2B43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Returns Product count </w:t>
      </w:r>
      <w:r w:rsidR="00D17838">
        <w:rPr>
          <w:rFonts w:ascii="Helvetica" w:hAnsi="Helvetica"/>
          <w:color w:val="505050"/>
          <w:sz w:val="18"/>
          <w:szCs w:val="18"/>
          <w:shd w:val="clear" w:color="auto" w:fill="FAFAFA"/>
        </w:rPr>
        <w:t>for those Products which are available meaning having quantity greater than 0, given the Seller name.</w:t>
      </w:r>
    </w:p>
    <w:p w14:paraId="2EB48222" w14:textId="77777777" w:rsidR="007665B7" w:rsidRDefault="007665B7" w:rsidP="000D2B43">
      <w:pPr>
        <w:pStyle w:val="ListParagraph"/>
        <w:rPr>
          <w:b/>
          <w:bCs/>
          <w:sz w:val="28"/>
          <w:szCs w:val="28"/>
          <w:u w:val="single"/>
        </w:rPr>
      </w:pPr>
    </w:p>
    <w:p w14:paraId="0138DBA4" w14:textId="687DAA79" w:rsidR="004B60B5" w:rsidRDefault="004B60B5" w:rsidP="009A59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Future Scope</w:t>
      </w:r>
    </w:p>
    <w:p w14:paraId="77D4FBC4" w14:textId="77777777" w:rsidR="00C25F21" w:rsidRPr="00C25F21" w:rsidRDefault="00084929" w:rsidP="000849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84929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Application has the </w:t>
      </w:r>
      <w:r w:rsidR="0037153B">
        <w:rPr>
          <w:sz w:val="24"/>
          <w:szCs w:val="24"/>
        </w:rPr>
        <w:t xml:space="preserve">design that </w:t>
      </w:r>
      <w:r>
        <w:rPr>
          <w:sz w:val="24"/>
          <w:szCs w:val="24"/>
        </w:rPr>
        <w:t xml:space="preserve">can </w:t>
      </w:r>
      <w:r w:rsidR="0037153B">
        <w:rPr>
          <w:sz w:val="24"/>
          <w:szCs w:val="24"/>
        </w:rPr>
        <w:t>support</w:t>
      </w:r>
      <w:r>
        <w:rPr>
          <w:sz w:val="24"/>
          <w:szCs w:val="24"/>
        </w:rPr>
        <w:t xml:space="preserve"> exten</w:t>
      </w:r>
      <w:r w:rsidR="0037153B">
        <w:rPr>
          <w:sz w:val="24"/>
          <w:szCs w:val="24"/>
        </w:rPr>
        <w:t>sion</w:t>
      </w:r>
      <w:r>
        <w:rPr>
          <w:sz w:val="24"/>
          <w:szCs w:val="24"/>
        </w:rPr>
        <w:t xml:space="preserve"> to fully grown</w:t>
      </w:r>
      <w:r w:rsidR="0037153B">
        <w:rPr>
          <w:sz w:val="24"/>
          <w:szCs w:val="24"/>
        </w:rPr>
        <w:t xml:space="preserve"> Ecommerce portal for </w:t>
      </w:r>
      <w:r w:rsidR="006128F3">
        <w:rPr>
          <w:sz w:val="24"/>
          <w:szCs w:val="24"/>
        </w:rPr>
        <w:t>a variety of Products.</w:t>
      </w:r>
    </w:p>
    <w:p w14:paraId="3801C1D8" w14:textId="553E779C" w:rsidR="00084929" w:rsidRPr="00E00300" w:rsidRDefault="00C25F21" w:rsidP="000849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Implementation </w:t>
      </w:r>
      <w:r w:rsidR="00E00300">
        <w:rPr>
          <w:sz w:val="24"/>
          <w:szCs w:val="24"/>
        </w:rPr>
        <w:t>of</w:t>
      </w:r>
      <w:r>
        <w:rPr>
          <w:sz w:val="24"/>
          <w:szCs w:val="24"/>
        </w:rPr>
        <w:t xml:space="preserve"> multiple types of Product </w:t>
      </w:r>
      <w:r w:rsidR="00084929">
        <w:rPr>
          <w:sz w:val="24"/>
          <w:szCs w:val="24"/>
        </w:rPr>
        <w:t xml:space="preserve"> </w:t>
      </w:r>
      <w:r w:rsidR="00E00300">
        <w:rPr>
          <w:sz w:val="24"/>
          <w:szCs w:val="24"/>
        </w:rPr>
        <w:t>Search options with/without filters can be easily incorporated.</w:t>
      </w:r>
    </w:p>
    <w:p w14:paraId="587F7E80" w14:textId="75EFE0FF" w:rsidR="00E00300" w:rsidRPr="00084929" w:rsidRDefault="00E00300" w:rsidP="0008492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>Update and Delete features for the Products and Attributes could also be incorporated.</w:t>
      </w:r>
    </w:p>
    <w:p w14:paraId="342EB658" w14:textId="77777777" w:rsidR="009A5985" w:rsidRPr="009A5985" w:rsidRDefault="009A5985" w:rsidP="009A5985">
      <w:pPr>
        <w:rPr>
          <w:sz w:val="24"/>
          <w:szCs w:val="24"/>
        </w:rPr>
      </w:pPr>
    </w:p>
    <w:p w14:paraId="597BBBF1" w14:textId="77777777" w:rsidR="0014232C" w:rsidRPr="0014232C" w:rsidRDefault="0014232C" w:rsidP="0014232C">
      <w:pPr>
        <w:rPr>
          <w:sz w:val="24"/>
          <w:szCs w:val="24"/>
        </w:rPr>
      </w:pPr>
    </w:p>
    <w:sectPr w:rsidR="0014232C" w:rsidRPr="0014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57D3"/>
    <w:multiLevelType w:val="hybridMultilevel"/>
    <w:tmpl w:val="06B2486E"/>
    <w:lvl w:ilvl="0" w:tplc="895E4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23E6"/>
    <w:multiLevelType w:val="hybridMultilevel"/>
    <w:tmpl w:val="7BFE530C"/>
    <w:lvl w:ilvl="0" w:tplc="895E4E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153EE"/>
    <w:multiLevelType w:val="hybridMultilevel"/>
    <w:tmpl w:val="819469F4"/>
    <w:lvl w:ilvl="0" w:tplc="895E4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24929"/>
    <w:multiLevelType w:val="hybridMultilevel"/>
    <w:tmpl w:val="C9043166"/>
    <w:lvl w:ilvl="0" w:tplc="895E4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3698F"/>
    <w:multiLevelType w:val="hybridMultilevel"/>
    <w:tmpl w:val="1170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B3"/>
    <w:rsid w:val="00002447"/>
    <w:rsid w:val="000622D6"/>
    <w:rsid w:val="00084929"/>
    <w:rsid w:val="000D2B43"/>
    <w:rsid w:val="000E4B43"/>
    <w:rsid w:val="001030BC"/>
    <w:rsid w:val="00114973"/>
    <w:rsid w:val="00117777"/>
    <w:rsid w:val="001212B3"/>
    <w:rsid w:val="0012360C"/>
    <w:rsid w:val="00131C4A"/>
    <w:rsid w:val="001369CF"/>
    <w:rsid w:val="0014232C"/>
    <w:rsid w:val="001540F9"/>
    <w:rsid w:val="0015574D"/>
    <w:rsid w:val="001E6051"/>
    <w:rsid w:val="00230BFE"/>
    <w:rsid w:val="00232ED5"/>
    <w:rsid w:val="002A5396"/>
    <w:rsid w:val="002A7E9A"/>
    <w:rsid w:val="002C25E2"/>
    <w:rsid w:val="002E4145"/>
    <w:rsid w:val="002F3986"/>
    <w:rsid w:val="00352D49"/>
    <w:rsid w:val="0037153B"/>
    <w:rsid w:val="003A2C72"/>
    <w:rsid w:val="003B16B5"/>
    <w:rsid w:val="003D4094"/>
    <w:rsid w:val="0042000B"/>
    <w:rsid w:val="0042528B"/>
    <w:rsid w:val="00472611"/>
    <w:rsid w:val="00495FDD"/>
    <w:rsid w:val="004A3AC4"/>
    <w:rsid w:val="004B10DF"/>
    <w:rsid w:val="004B60B5"/>
    <w:rsid w:val="004B7A59"/>
    <w:rsid w:val="004C3D89"/>
    <w:rsid w:val="004E625A"/>
    <w:rsid w:val="005001B2"/>
    <w:rsid w:val="005468B3"/>
    <w:rsid w:val="00575564"/>
    <w:rsid w:val="00581CEB"/>
    <w:rsid w:val="005909D8"/>
    <w:rsid w:val="005E290B"/>
    <w:rsid w:val="005E4BA4"/>
    <w:rsid w:val="005F0548"/>
    <w:rsid w:val="006128F3"/>
    <w:rsid w:val="006164E0"/>
    <w:rsid w:val="0061714C"/>
    <w:rsid w:val="00643140"/>
    <w:rsid w:val="00654EAB"/>
    <w:rsid w:val="0066053B"/>
    <w:rsid w:val="00692488"/>
    <w:rsid w:val="006B1AC6"/>
    <w:rsid w:val="006D4347"/>
    <w:rsid w:val="0070667E"/>
    <w:rsid w:val="0072020F"/>
    <w:rsid w:val="0074391D"/>
    <w:rsid w:val="0076470C"/>
    <w:rsid w:val="007665B7"/>
    <w:rsid w:val="007732BE"/>
    <w:rsid w:val="00780C76"/>
    <w:rsid w:val="007B1FE8"/>
    <w:rsid w:val="007E63AB"/>
    <w:rsid w:val="007E7AA6"/>
    <w:rsid w:val="00801820"/>
    <w:rsid w:val="00983E9D"/>
    <w:rsid w:val="00993F75"/>
    <w:rsid w:val="009A5985"/>
    <w:rsid w:val="009A766A"/>
    <w:rsid w:val="009A7AB9"/>
    <w:rsid w:val="009C2F84"/>
    <w:rsid w:val="009D3C15"/>
    <w:rsid w:val="009D518D"/>
    <w:rsid w:val="00A5369F"/>
    <w:rsid w:val="00A57B40"/>
    <w:rsid w:val="00A64884"/>
    <w:rsid w:val="00A7399C"/>
    <w:rsid w:val="00A81691"/>
    <w:rsid w:val="00A92DB4"/>
    <w:rsid w:val="00AB26D6"/>
    <w:rsid w:val="00AD0260"/>
    <w:rsid w:val="00AD0274"/>
    <w:rsid w:val="00AE0C72"/>
    <w:rsid w:val="00B45D42"/>
    <w:rsid w:val="00B57230"/>
    <w:rsid w:val="00B775E5"/>
    <w:rsid w:val="00B804F5"/>
    <w:rsid w:val="00BA166B"/>
    <w:rsid w:val="00BA6FE0"/>
    <w:rsid w:val="00BC0F3D"/>
    <w:rsid w:val="00BC4E4D"/>
    <w:rsid w:val="00BD15E1"/>
    <w:rsid w:val="00BD5B18"/>
    <w:rsid w:val="00C24D83"/>
    <w:rsid w:val="00C25F21"/>
    <w:rsid w:val="00C679C4"/>
    <w:rsid w:val="00C75759"/>
    <w:rsid w:val="00D011D7"/>
    <w:rsid w:val="00D17838"/>
    <w:rsid w:val="00D41ECB"/>
    <w:rsid w:val="00D7265E"/>
    <w:rsid w:val="00D75E70"/>
    <w:rsid w:val="00D83130"/>
    <w:rsid w:val="00DC6D8F"/>
    <w:rsid w:val="00DD03AE"/>
    <w:rsid w:val="00DD5635"/>
    <w:rsid w:val="00DF7192"/>
    <w:rsid w:val="00E00300"/>
    <w:rsid w:val="00E23107"/>
    <w:rsid w:val="00E2314B"/>
    <w:rsid w:val="00E32ED2"/>
    <w:rsid w:val="00E37960"/>
    <w:rsid w:val="00E56D48"/>
    <w:rsid w:val="00E844CF"/>
    <w:rsid w:val="00E8510D"/>
    <w:rsid w:val="00E85932"/>
    <w:rsid w:val="00E90B85"/>
    <w:rsid w:val="00EB1ED9"/>
    <w:rsid w:val="00EB5934"/>
    <w:rsid w:val="00ED4E67"/>
    <w:rsid w:val="00EE3865"/>
    <w:rsid w:val="00EF0984"/>
    <w:rsid w:val="00EF49E0"/>
    <w:rsid w:val="00EF7215"/>
    <w:rsid w:val="00EF78A8"/>
    <w:rsid w:val="00F073BB"/>
    <w:rsid w:val="00F30202"/>
    <w:rsid w:val="00F4620C"/>
    <w:rsid w:val="00F562B1"/>
    <w:rsid w:val="00F87A40"/>
    <w:rsid w:val="00FC3645"/>
    <w:rsid w:val="00FC7965"/>
    <w:rsid w:val="00FD7CBD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51CC"/>
  <w15:chartTrackingRefBased/>
  <w15:docId w15:val="{BBD2389A-BF02-421A-B12C-8D0F6A99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s/group/Brand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s/available/Seller/OmniRetai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900471" TargetMode="External"/><Relationship Id="rId5" Type="http://schemas.openxmlformats.org/officeDocument/2006/relationships/styles" Target="styles.xml"/><Relationship Id="rId10" Type="http://schemas.openxmlformats.org/officeDocument/2006/relationships/hyperlink" Target="http://localhost:8080/products/group/Colo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products/group/Siz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ADC8DFB590340B9A191E6863FC226" ma:contentTypeVersion="13" ma:contentTypeDescription="Create a new document." ma:contentTypeScope="" ma:versionID="8f2f7543c325ce1e951c8da0d2434b7e">
  <xsd:schema xmlns:xsd="http://www.w3.org/2001/XMLSchema" xmlns:xs="http://www.w3.org/2001/XMLSchema" xmlns:p="http://schemas.microsoft.com/office/2006/metadata/properties" xmlns:ns3="2e7933c7-da35-4e3a-9066-2453ec3d221d" xmlns:ns4="2ce60442-3141-485d-a681-eef5e31f9866" targetNamespace="http://schemas.microsoft.com/office/2006/metadata/properties" ma:root="true" ma:fieldsID="676c88ec9189dba5c1b48bab8dd13247" ns3:_="" ns4:_="">
    <xsd:import namespace="2e7933c7-da35-4e3a-9066-2453ec3d221d"/>
    <xsd:import namespace="2ce60442-3141-485d-a681-eef5e31f98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933c7-da35-4e3a-9066-2453ec3d22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60442-3141-485d-a681-eef5e31f986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8AF2BD-293B-4487-8F0D-3B2D3B31C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933c7-da35-4e3a-9066-2453ec3d221d"/>
    <ds:schemaRef ds:uri="2ce60442-3141-485d-a681-eef5e31f9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23655-B24C-4B82-A5A5-83974A3F4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B169B-0FC8-400A-B659-7C01C863BB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Ghosh</dc:creator>
  <cp:keywords/>
  <dc:description/>
  <cp:lastModifiedBy>Juhi Ghosh</cp:lastModifiedBy>
  <cp:revision>3</cp:revision>
  <dcterms:created xsi:type="dcterms:W3CDTF">2020-03-31T15:01:00Z</dcterms:created>
  <dcterms:modified xsi:type="dcterms:W3CDTF">2020-04-19T14:42:00Z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0x010100A2BADC8DFB590340B9A191E6863FC226</vt:lpwstr>
  </property>
</Properties>
</file>