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Response of juhi</w:t>
      </w:r>
    </w:p>
    <w:p>
      <w:pPr>
        <w:pStyle w:val="Heading1"/>
      </w:pPr>
      <w:r>
        <w:t>Question: What is automation documentation?</w:t>
      </w:r>
    </w:p>
    <w:p>
      <w:r>
        <w:t>xaszcd</w:t>
        <w:br/>
        <w:br/>
        <w:t>sdafcndsfv</w:t>
        <w:br/>
        <w:br/>
        <w:t>sdfvfsdfv</w:t>
      </w:r>
    </w:p>
    <w:p>
      <w:pPr>
        <w:pStyle w:val="Heading1"/>
      </w:pPr>
      <w:r>
        <w:t>Question: Why is it important in software processes?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dcsacf</w:t>
            </w:r>
          </w:p>
        </w:tc>
        <w:tc>
          <w:tcPr>
            <w:tcW w:type="dxa" w:w="2880"/>
          </w:tcPr>
          <w:p>
            <w:r>
              <w:t>asfcsdfc</w:t>
            </w:r>
          </w:p>
        </w:tc>
        <w:tc>
          <w:tcPr>
            <w:tcW w:type="dxa" w:w="2880"/>
          </w:tcPr>
          <w:p>
            <w:r>
              <w:t>Actions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br/>
            </w:r>
            <w:hyperlink r:id="rId9">
              <w:r>
                <w:rPr>
                  <w:color w:val="008000"/>
                  <w:u w:val="single"/>
                </w:rPr>
                <w:t>camera_capture.png</w:t>
              </w:r>
            </w:hyperlink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br/>
            </w:r>
            <w:hyperlink r:id="rId10">
              <w:r>
                <w:rPr>
                  <w:color w:val="008000"/>
                  <w:u w:val="single"/>
                </w:rPr>
                <w:t>23170JuhiLabAOTSubmitted.pdf</w:t>
              </w:r>
            </w:hyperlink>
          </w:p>
        </w:tc>
      </w:tr>
    </w:tbl>
    <w:p>
      <w:pPr>
        <w:pStyle w:val="Heading1"/>
      </w:pPr>
      <w:r>
        <w:t>Question: List the tools used in automation.</w:t>
      </w:r>
    </w:p>
    <w:p>
      <w:r>
        <w:t>No valid response.</w:t>
      </w:r>
    </w:p>
    <w:p>
      <w:pPr>
        <w:pStyle w:val="Heading1"/>
      </w:pPr>
      <w:r>
        <w:t>Question: Describe test case automation steps.</w:t>
      </w:r>
    </w:p>
    <w:p>
      <w:r>
        <w:t>No valid response.</w:t>
      </w:r>
    </w:p>
    <w:p>
      <w:pPr>
        <w:pStyle w:val="Heading1"/>
      </w:pPr>
      <w:r>
        <w:t>Question: What are benefits of automation?</w:t>
      </w:r>
    </w:p>
    <w:p>
      <w:r>
        <w:t>No valid response.</w:t>
      </w:r>
    </w:p>
    <w:p>
      <w:pPr>
        <w:pStyle w:val="Heading1"/>
      </w:pPr>
      <w:r>
        <w:t>Question: List challenges in automation documentation.</w:t>
      </w:r>
    </w:p>
    <w:p>
      <w:r>
        <w:t>No valid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127.0.0.1:5000/download/camera_capture.png" TargetMode="External"/><Relationship Id="rId10" Type="http://schemas.openxmlformats.org/officeDocument/2006/relationships/hyperlink" Target="http://127.0.0.1:5000/download/23170JuhiLabAOTSubmitte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