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5113" w14:textId="77777777" w:rsidR="001E635E" w:rsidRDefault="00000000">
      <w:pPr>
        <w:spacing w:after="93" w:line="259" w:lineRule="auto"/>
        <w:ind w:left="0" w:right="150" w:firstLine="0"/>
        <w:jc w:val="right"/>
      </w:pPr>
      <w:r>
        <w:rPr>
          <w:noProof/>
        </w:rPr>
        <w:drawing>
          <wp:inline distT="0" distB="0" distL="0" distR="0" wp14:anchorId="41F8A6B2" wp14:editId="7B1FCF41">
            <wp:extent cx="5724526" cy="76073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
                    <a:stretch>
                      <a:fillRect/>
                    </a:stretch>
                  </pic:blipFill>
                  <pic:spPr>
                    <a:xfrm>
                      <a:off x="0" y="0"/>
                      <a:ext cx="5724526" cy="760730"/>
                    </a:xfrm>
                    <a:prstGeom prst="rect">
                      <a:avLst/>
                    </a:prstGeom>
                  </pic:spPr>
                </pic:pic>
              </a:graphicData>
            </a:graphic>
          </wp:inline>
        </w:drawing>
      </w:r>
      <w:r>
        <w:rPr>
          <w:b/>
          <w:sz w:val="36"/>
        </w:rPr>
        <w:t xml:space="preserve"> </w:t>
      </w:r>
    </w:p>
    <w:p w14:paraId="72CC383D" w14:textId="77777777" w:rsidR="001E635E" w:rsidRDefault="00000000">
      <w:pPr>
        <w:spacing w:after="311"/>
        <w:ind w:right="88"/>
        <w:jc w:val="center"/>
      </w:pPr>
      <w:r>
        <w:rPr>
          <w:b/>
        </w:rPr>
        <w:t>SIMATS ENGINEERING</w:t>
      </w:r>
      <w:r>
        <w:t xml:space="preserve"> </w:t>
      </w:r>
    </w:p>
    <w:p w14:paraId="1F96838F" w14:textId="77777777" w:rsidR="001E635E" w:rsidRDefault="00000000">
      <w:pPr>
        <w:spacing w:after="311"/>
        <w:ind w:right="67"/>
        <w:jc w:val="center"/>
      </w:pPr>
      <w:r>
        <w:rPr>
          <w:b/>
        </w:rPr>
        <w:t>Saveetha Institute of Medical and Technical Sciences</w:t>
      </w:r>
      <w:r>
        <w:t xml:space="preserve"> </w:t>
      </w:r>
    </w:p>
    <w:p w14:paraId="6C41C11D" w14:textId="77777777" w:rsidR="001E635E" w:rsidRDefault="00000000">
      <w:pPr>
        <w:spacing w:after="354"/>
        <w:ind w:right="76"/>
        <w:jc w:val="center"/>
      </w:pPr>
      <w:r>
        <w:rPr>
          <w:b/>
        </w:rPr>
        <w:t xml:space="preserve">Chennai-602105 </w:t>
      </w:r>
    </w:p>
    <w:p w14:paraId="319A7045" w14:textId="77777777" w:rsidR="001E635E" w:rsidRDefault="00000000">
      <w:pPr>
        <w:pStyle w:val="Heading1"/>
      </w:pPr>
      <w:r>
        <w:t xml:space="preserve">Assignment Report </w:t>
      </w:r>
    </w:p>
    <w:p w14:paraId="0CD1CEED" w14:textId="77777777" w:rsidR="001E635E" w:rsidRDefault="00000000">
      <w:pPr>
        <w:spacing w:after="194" w:line="259" w:lineRule="auto"/>
        <w:ind w:right="73"/>
        <w:jc w:val="center"/>
      </w:pPr>
      <w:r>
        <w:rPr>
          <w:b/>
          <w:sz w:val="36"/>
        </w:rPr>
        <w:t xml:space="preserve">Topic: AI-ENABLED DIGITAL COURT CASE </w:t>
      </w:r>
    </w:p>
    <w:p w14:paraId="67FC14FD" w14:textId="77777777" w:rsidR="001E635E" w:rsidRDefault="00000000">
      <w:pPr>
        <w:spacing w:after="239" w:line="259" w:lineRule="auto"/>
        <w:ind w:right="78"/>
        <w:jc w:val="center"/>
      </w:pPr>
      <w:r>
        <w:rPr>
          <w:b/>
          <w:sz w:val="36"/>
        </w:rPr>
        <w:t xml:space="preserve">MANAGEMENT SYSTEM </w:t>
      </w:r>
    </w:p>
    <w:p w14:paraId="4CBE2545" w14:textId="77777777" w:rsidR="001E635E" w:rsidRDefault="00000000">
      <w:pPr>
        <w:spacing w:after="317" w:line="259" w:lineRule="auto"/>
        <w:ind w:left="0" w:firstLine="0"/>
        <w:jc w:val="left"/>
      </w:pPr>
      <w:r>
        <w:rPr>
          <w:b/>
        </w:rPr>
        <w:t xml:space="preserve"> </w:t>
      </w:r>
    </w:p>
    <w:p w14:paraId="35A8AF78" w14:textId="77777777" w:rsidR="001E635E" w:rsidRDefault="00000000">
      <w:pPr>
        <w:spacing w:after="310"/>
        <w:ind w:left="-5" w:right="76"/>
      </w:pPr>
      <w:r>
        <w:rPr>
          <w:b/>
        </w:rPr>
        <w:t>Course Code:</w:t>
      </w:r>
      <w:r>
        <w:t xml:space="preserve"> CSA1013                                                          </w:t>
      </w:r>
      <w:r>
        <w:rPr>
          <w:b/>
        </w:rPr>
        <w:t>Student Names &amp; Reg. Numbers:</w:t>
      </w:r>
      <w:r>
        <w:t xml:space="preserve"> </w:t>
      </w:r>
    </w:p>
    <w:p w14:paraId="23605B8C" w14:textId="77777777" w:rsidR="001E635E" w:rsidRDefault="00000000">
      <w:pPr>
        <w:spacing w:after="309"/>
        <w:ind w:left="-5" w:right="76"/>
      </w:pPr>
      <w:r>
        <w:t xml:space="preserve">Course </w:t>
      </w:r>
      <w:r>
        <w:rPr>
          <w:b/>
        </w:rPr>
        <w:t>Name:</w:t>
      </w:r>
      <w:r>
        <w:t xml:space="preserve"> Software Engineering                                                   S Jefna Princy (192572058) </w:t>
      </w:r>
    </w:p>
    <w:p w14:paraId="42A4D23E" w14:textId="77777777" w:rsidR="001E635E" w:rsidRDefault="00000000">
      <w:pPr>
        <w:spacing w:after="309"/>
        <w:ind w:left="-5" w:right="76"/>
      </w:pPr>
      <w:r>
        <w:t xml:space="preserve">Faculty Name: Dr.R.Latha                                                                    Rakshitha (192411008) </w:t>
      </w:r>
    </w:p>
    <w:p w14:paraId="482259D5" w14:textId="77777777" w:rsidR="001E635E" w:rsidRDefault="00000000">
      <w:pPr>
        <w:spacing w:after="315" w:line="259" w:lineRule="auto"/>
        <w:ind w:right="45"/>
        <w:jc w:val="right"/>
      </w:pPr>
      <w:r>
        <w:t xml:space="preserve">                                                                                           Dharshini R D (192521277) </w:t>
      </w:r>
    </w:p>
    <w:p w14:paraId="68DD1AE4" w14:textId="77777777" w:rsidR="001E635E" w:rsidRDefault="00000000">
      <w:pPr>
        <w:spacing w:after="309"/>
        <w:ind w:left="-5" w:right="76"/>
      </w:pPr>
      <w:r>
        <w:t xml:space="preserve">                                                                                                               Juhi Surin (192525148) </w:t>
      </w:r>
    </w:p>
    <w:p w14:paraId="055D86DB" w14:textId="77777777" w:rsidR="001E635E" w:rsidRDefault="00000000">
      <w:pPr>
        <w:spacing w:after="315" w:line="259" w:lineRule="auto"/>
        <w:ind w:right="60"/>
        <w:jc w:val="center"/>
      </w:pPr>
      <w:r>
        <w:t xml:space="preserve">                                                                                                          Pranayaa S (192524110) </w:t>
      </w:r>
    </w:p>
    <w:p w14:paraId="700B33DB" w14:textId="77777777" w:rsidR="001E635E" w:rsidRDefault="00000000">
      <w:pPr>
        <w:spacing w:after="315" w:line="259" w:lineRule="auto"/>
        <w:ind w:right="45"/>
        <w:jc w:val="right"/>
      </w:pPr>
      <w:r>
        <w:t xml:space="preserve">Dharshini R D (192521277) </w:t>
      </w:r>
    </w:p>
    <w:p w14:paraId="78D15084" w14:textId="77777777" w:rsidR="001E635E" w:rsidRDefault="00000000">
      <w:pPr>
        <w:spacing w:after="315" w:line="259" w:lineRule="auto"/>
        <w:ind w:right="59"/>
        <w:jc w:val="center"/>
      </w:pPr>
      <w:r>
        <w:t xml:space="preserve">                                                                                                        E.Lohitha (192525056) </w:t>
      </w:r>
    </w:p>
    <w:p w14:paraId="110AD0D1" w14:textId="77777777" w:rsidR="001E635E" w:rsidRDefault="00000000">
      <w:pPr>
        <w:spacing w:after="315" w:line="259" w:lineRule="auto"/>
        <w:ind w:right="45"/>
        <w:jc w:val="right"/>
      </w:pPr>
      <w:r>
        <w:t xml:space="preserve">P.lakshmiVani (192365018) </w:t>
      </w:r>
    </w:p>
    <w:p w14:paraId="66F994F3" w14:textId="77777777" w:rsidR="001E635E" w:rsidRDefault="00000000">
      <w:pPr>
        <w:spacing w:after="315" w:line="259" w:lineRule="auto"/>
        <w:ind w:left="0" w:firstLine="0"/>
        <w:jc w:val="center"/>
      </w:pPr>
      <w:r>
        <w:t xml:space="preserve"> </w:t>
      </w:r>
    </w:p>
    <w:p w14:paraId="0FD422DE" w14:textId="77777777" w:rsidR="001E635E" w:rsidRDefault="00000000">
      <w:pPr>
        <w:spacing w:after="315" w:line="259" w:lineRule="auto"/>
        <w:ind w:right="61"/>
        <w:jc w:val="center"/>
      </w:pPr>
      <w:r>
        <w:t xml:space="preserve">Academic Year: 2026–2027 </w:t>
      </w:r>
    </w:p>
    <w:p w14:paraId="584A6A66" w14:textId="77777777" w:rsidR="001E635E" w:rsidRDefault="00000000">
      <w:pPr>
        <w:spacing w:after="0" w:line="259" w:lineRule="auto"/>
        <w:ind w:left="0" w:firstLine="0"/>
        <w:jc w:val="right"/>
      </w:pPr>
      <w:r>
        <w:t xml:space="preserve"> </w:t>
      </w:r>
    </w:p>
    <w:p w14:paraId="39E0BD65" w14:textId="77777777" w:rsidR="001E635E" w:rsidRDefault="00000000">
      <w:pPr>
        <w:pStyle w:val="Heading2"/>
        <w:spacing w:after="62" w:line="265" w:lineRule="auto"/>
        <w:ind w:left="10" w:right="67" w:hanging="10"/>
      </w:pPr>
      <w:r>
        <w:rPr>
          <w:sz w:val="24"/>
        </w:rPr>
        <w:lastRenderedPageBreak/>
        <w:t xml:space="preserve">TABLE OF CONTENTS </w:t>
      </w:r>
    </w:p>
    <w:tbl>
      <w:tblPr>
        <w:tblStyle w:val="TableGrid"/>
        <w:tblW w:w="8080" w:type="dxa"/>
        <w:tblInd w:w="15" w:type="dxa"/>
        <w:tblCellMar>
          <w:top w:w="89" w:type="dxa"/>
          <w:left w:w="45" w:type="dxa"/>
          <w:bottom w:w="0" w:type="dxa"/>
          <w:right w:w="0" w:type="dxa"/>
        </w:tblCellMar>
        <w:tblLook w:val="04A0" w:firstRow="1" w:lastRow="0" w:firstColumn="1" w:lastColumn="0" w:noHBand="0" w:noVBand="1"/>
      </w:tblPr>
      <w:tblGrid>
        <w:gridCol w:w="690"/>
        <w:gridCol w:w="6399"/>
        <w:gridCol w:w="991"/>
      </w:tblGrid>
      <w:tr w:rsidR="001E635E" w14:paraId="41A62A64" w14:textId="77777777">
        <w:trPr>
          <w:trHeight w:val="691"/>
        </w:trPr>
        <w:tc>
          <w:tcPr>
            <w:tcW w:w="690" w:type="dxa"/>
            <w:tcBorders>
              <w:top w:val="double" w:sz="6" w:space="0" w:color="000000"/>
              <w:left w:val="double" w:sz="6" w:space="0" w:color="000000"/>
              <w:bottom w:val="double" w:sz="6" w:space="0" w:color="000000"/>
              <w:right w:val="double" w:sz="6" w:space="0" w:color="000000"/>
            </w:tcBorders>
          </w:tcPr>
          <w:p w14:paraId="7DCEAC92" w14:textId="77777777" w:rsidR="001E635E" w:rsidRDefault="00000000">
            <w:pPr>
              <w:spacing w:after="0" w:line="259" w:lineRule="auto"/>
              <w:ind w:left="0" w:firstLine="0"/>
            </w:pPr>
            <w:r>
              <w:rPr>
                <w:b/>
              </w:rPr>
              <w:t xml:space="preserve">S. No. </w:t>
            </w:r>
          </w:p>
        </w:tc>
        <w:tc>
          <w:tcPr>
            <w:tcW w:w="6398" w:type="dxa"/>
            <w:tcBorders>
              <w:top w:val="double" w:sz="6" w:space="0" w:color="000000"/>
              <w:left w:val="double" w:sz="6" w:space="0" w:color="000000"/>
              <w:bottom w:val="double" w:sz="6" w:space="0" w:color="000000"/>
              <w:right w:val="double" w:sz="6" w:space="0" w:color="000000"/>
            </w:tcBorders>
          </w:tcPr>
          <w:p w14:paraId="7CBF57EB" w14:textId="77777777" w:rsidR="001E635E" w:rsidRDefault="00000000">
            <w:pPr>
              <w:spacing w:after="0" w:line="259" w:lineRule="auto"/>
              <w:ind w:left="0" w:firstLine="0"/>
              <w:jc w:val="left"/>
            </w:pPr>
            <w:r>
              <w:rPr>
                <w:b/>
              </w:rPr>
              <w:t xml:space="preserve">Contents </w:t>
            </w:r>
          </w:p>
        </w:tc>
        <w:tc>
          <w:tcPr>
            <w:tcW w:w="991" w:type="dxa"/>
            <w:tcBorders>
              <w:top w:val="double" w:sz="6" w:space="0" w:color="000000"/>
              <w:left w:val="double" w:sz="6" w:space="0" w:color="000000"/>
              <w:bottom w:val="double" w:sz="6" w:space="0" w:color="000000"/>
              <w:right w:val="double" w:sz="6" w:space="0" w:color="000000"/>
            </w:tcBorders>
          </w:tcPr>
          <w:p w14:paraId="539CCE60" w14:textId="77777777" w:rsidR="001E635E" w:rsidRDefault="00000000">
            <w:pPr>
              <w:spacing w:after="0" w:line="259" w:lineRule="auto"/>
              <w:ind w:left="0" w:firstLine="0"/>
            </w:pPr>
            <w:r>
              <w:rPr>
                <w:b/>
              </w:rPr>
              <w:t>Page No.</w:t>
            </w:r>
          </w:p>
        </w:tc>
      </w:tr>
      <w:tr w:rsidR="001E635E" w14:paraId="135B0FB5" w14:textId="77777777">
        <w:trPr>
          <w:trHeight w:val="691"/>
        </w:trPr>
        <w:tc>
          <w:tcPr>
            <w:tcW w:w="690" w:type="dxa"/>
            <w:tcBorders>
              <w:top w:val="double" w:sz="6" w:space="0" w:color="000000"/>
              <w:left w:val="double" w:sz="6" w:space="0" w:color="000000"/>
              <w:bottom w:val="double" w:sz="6" w:space="0" w:color="000000"/>
              <w:right w:val="double" w:sz="6" w:space="0" w:color="000000"/>
            </w:tcBorders>
          </w:tcPr>
          <w:p w14:paraId="1EB51F4A" w14:textId="77777777" w:rsidR="001E635E" w:rsidRDefault="00000000">
            <w:pPr>
              <w:spacing w:after="0" w:line="259" w:lineRule="auto"/>
              <w:ind w:left="0" w:firstLine="0"/>
              <w:jc w:val="left"/>
            </w:pPr>
            <w:r>
              <w:t xml:space="preserve">1 </w:t>
            </w:r>
          </w:p>
        </w:tc>
        <w:tc>
          <w:tcPr>
            <w:tcW w:w="6398" w:type="dxa"/>
            <w:tcBorders>
              <w:top w:val="double" w:sz="6" w:space="0" w:color="000000"/>
              <w:left w:val="double" w:sz="6" w:space="0" w:color="000000"/>
              <w:bottom w:val="double" w:sz="6" w:space="0" w:color="000000"/>
              <w:right w:val="double" w:sz="6" w:space="0" w:color="000000"/>
            </w:tcBorders>
          </w:tcPr>
          <w:p w14:paraId="257E0F02" w14:textId="77777777" w:rsidR="001E635E" w:rsidRDefault="00000000">
            <w:pPr>
              <w:spacing w:after="0" w:line="259" w:lineRule="auto"/>
              <w:ind w:left="0" w:firstLine="0"/>
              <w:jc w:val="left"/>
            </w:pPr>
            <w:r>
              <w:rPr>
                <w:b/>
              </w:rPr>
              <w:t>Problem Statement and Problem Formulation</w:t>
            </w:r>
            <w:r>
              <w:t xml:space="preserve"> </w:t>
            </w:r>
          </w:p>
        </w:tc>
        <w:tc>
          <w:tcPr>
            <w:tcW w:w="991" w:type="dxa"/>
            <w:tcBorders>
              <w:top w:val="double" w:sz="6" w:space="0" w:color="000000"/>
              <w:left w:val="double" w:sz="6" w:space="0" w:color="000000"/>
              <w:bottom w:val="double" w:sz="6" w:space="0" w:color="000000"/>
              <w:right w:val="double" w:sz="6" w:space="0" w:color="000000"/>
            </w:tcBorders>
          </w:tcPr>
          <w:p w14:paraId="7012913F" w14:textId="77777777" w:rsidR="001E635E" w:rsidRDefault="00000000">
            <w:pPr>
              <w:spacing w:after="0" w:line="259" w:lineRule="auto"/>
              <w:ind w:left="0" w:firstLine="0"/>
              <w:jc w:val="left"/>
            </w:pPr>
            <w:r>
              <w:t xml:space="preserve">4 </w:t>
            </w:r>
          </w:p>
        </w:tc>
      </w:tr>
      <w:tr w:rsidR="001E635E" w14:paraId="17DDE9E9" w14:textId="77777777">
        <w:trPr>
          <w:trHeight w:val="691"/>
        </w:trPr>
        <w:tc>
          <w:tcPr>
            <w:tcW w:w="690" w:type="dxa"/>
            <w:tcBorders>
              <w:top w:val="double" w:sz="6" w:space="0" w:color="000000"/>
              <w:left w:val="double" w:sz="6" w:space="0" w:color="000000"/>
              <w:bottom w:val="double" w:sz="6" w:space="0" w:color="000000"/>
              <w:right w:val="double" w:sz="6" w:space="0" w:color="000000"/>
            </w:tcBorders>
          </w:tcPr>
          <w:p w14:paraId="277642EF" w14:textId="77777777" w:rsidR="001E635E" w:rsidRDefault="00000000">
            <w:pPr>
              <w:spacing w:after="0" w:line="259" w:lineRule="auto"/>
              <w:ind w:left="0" w:firstLine="0"/>
              <w:jc w:val="left"/>
            </w:pPr>
            <w:r>
              <w:t xml:space="preserve">2 </w:t>
            </w:r>
          </w:p>
        </w:tc>
        <w:tc>
          <w:tcPr>
            <w:tcW w:w="6398" w:type="dxa"/>
            <w:tcBorders>
              <w:top w:val="double" w:sz="6" w:space="0" w:color="000000"/>
              <w:left w:val="double" w:sz="6" w:space="0" w:color="000000"/>
              <w:bottom w:val="double" w:sz="6" w:space="0" w:color="000000"/>
              <w:right w:val="double" w:sz="6" w:space="0" w:color="000000"/>
            </w:tcBorders>
          </w:tcPr>
          <w:p w14:paraId="7EF29CCB" w14:textId="77777777" w:rsidR="001E635E" w:rsidRDefault="00000000">
            <w:pPr>
              <w:spacing w:after="0" w:line="259" w:lineRule="auto"/>
              <w:ind w:left="0" w:firstLine="0"/>
              <w:jc w:val="left"/>
            </w:pPr>
            <w:r>
              <w:rPr>
                <w:b/>
              </w:rPr>
              <w:t>Objectives and Expected Outcomes</w:t>
            </w:r>
            <w:r>
              <w:t xml:space="preserve"> </w:t>
            </w:r>
          </w:p>
        </w:tc>
        <w:tc>
          <w:tcPr>
            <w:tcW w:w="991" w:type="dxa"/>
            <w:tcBorders>
              <w:top w:val="double" w:sz="6" w:space="0" w:color="000000"/>
              <w:left w:val="double" w:sz="6" w:space="0" w:color="000000"/>
              <w:bottom w:val="double" w:sz="6" w:space="0" w:color="000000"/>
              <w:right w:val="double" w:sz="6" w:space="0" w:color="000000"/>
            </w:tcBorders>
          </w:tcPr>
          <w:p w14:paraId="3C760D02" w14:textId="77777777" w:rsidR="001E635E" w:rsidRDefault="00000000">
            <w:pPr>
              <w:spacing w:after="0" w:line="259" w:lineRule="auto"/>
              <w:ind w:left="0" w:firstLine="0"/>
              <w:jc w:val="left"/>
            </w:pPr>
            <w:r>
              <w:t xml:space="preserve">4 </w:t>
            </w:r>
          </w:p>
        </w:tc>
      </w:tr>
      <w:tr w:rsidR="001E635E" w14:paraId="46BF4426" w14:textId="77777777">
        <w:trPr>
          <w:trHeight w:val="691"/>
        </w:trPr>
        <w:tc>
          <w:tcPr>
            <w:tcW w:w="690" w:type="dxa"/>
            <w:tcBorders>
              <w:top w:val="double" w:sz="6" w:space="0" w:color="000000"/>
              <w:left w:val="double" w:sz="6" w:space="0" w:color="000000"/>
              <w:bottom w:val="double" w:sz="6" w:space="0" w:color="000000"/>
              <w:right w:val="double" w:sz="6" w:space="0" w:color="000000"/>
            </w:tcBorders>
          </w:tcPr>
          <w:p w14:paraId="37633D80" w14:textId="77777777" w:rsidR="001E635E" w:rsidRDefault="00000000">
            <w:pPr>
              <w:spacing w:after="0" w:line="259" w:lineRule="auto"/>
              <w:ind w:left="0" w:firstLine="0"/>
              <w:jc w:val="left"/>
            </w:pPr>
            <w:r>
              <w:t xml:space="preserve">3 </w:t>
            </w:r>
          </w:p>
        </w:tc>
        <w:tc>
          <w:tcPr>
            <w:tcW w:w="6398" w:type="dxa"/>
            <w:tcBorders>
              <w:top w:val="double" w:sz="6" w:space="0" w:color="000000"/>
              <w:left w:val="double" w:sz="6" w:space="0" w:color="000000"/>
              <w:bottom w:val="double" w:sz="6" w:space="0" w:color="000000"/>
              <w:right w:val="double" w:sz="6" w:space="0" w:color="000000"/>
            </w:tcBorders>
          </w:tcPr>
          <w:p w14:paraId="753B37A1" w14:textId="77777777" w:rsidR="001E635E" w:rsidRDefault="00000000">
            <w:pPr>
              <w:spacing w:after="0" w:line="259" w:lineRule="auto"/>
              <w:ind w:left="0" w:firstLine="0"/>
              <w:jc w:val="left"/>
            </w:pPr>
            <w:r>
              <w:rPr>
                <w:b/>
              </w:rPr>
              <w:t>Requirements, Constraints and Assumptions</w:t>
            </w:r>
            <w:r>
              <w:t xml:space="preserve"> </w:t>
            </w:r>
          </w:p>
        </w:tc>
        <w:tc>
          <w:tcPr>
            <w:tcW w:w="991" w:type="dxa"/>
            <w:tcBorders>
              <w:top w:val="double" w:sz="6" w:space="0" w:color="000000"/>
              <w:left w:val="double" w:sz="6" w:space="0" w:color="000000"/>
              <w:bottom w:val="double" w:sz="6" w:space="0" w:color="000000"/>
              <w:right w:val="double" w:sz="6" w:space="0" w:color="000000"/>
            </w:tcBorders>
          </w:tcPr>
          <w:p w14:paraId="7BD21D69" w14:textId="77777777" w:rsidR="001E635E" w:rsidRDefault="00000000">
            <w:pPr>
              <w:spacing w:after="0" w:line="259" w:lineRule="auto"/>
              <w:ind w:left="0" w:firstLine="0"/>
              <w:jc w:val="left"/>
            </w:pPr>
            <w:r>
              <w:t xml:space="preserve">5 </w:t>
            </w:r>
          </w:p>
        </w:tc>
      </w:tr>
      <w:tr w:rsidR="001E635E" w14:paraId="204195A9" w14:textId="77777777">
        <w:trPr>
          <w:trHeight w:val="706"/>
        </w:trPr>
        <w:tc>
          <w:tcPr>
            <w:tcW w:w="690" w:type="dxa"/>
            <w:tcBorders>
              <w:top w:val="double" w:sz="6" w:space="0" w:color="000000"/>
              <w:left w:val="double" w:sz="6" w:space="0" w:color="000000"/>
              <w:bottom w:val="double" w:sz="6" w:space="0" w:color="000000"/>
              <w:right w:val="double" w:sz="6" w:space="0" w:color="000000"/>
            </w:tcBorders>
          </w:tcPr>
          <w:p w14:paraId="32A63B26" w14:textId="77777777" w:rsidR="001E635E" w:rsidRDefault="00000000">
            <w:pPr>
              <w:spacing w:after="0" w:line="259" w:lineRule="auto"/>
              <w:ind w:left="0" w:firstLine="0"/>
              <w:jc w:val="left"/>
            </w:pPr>
            <w:r>
              <w:t xml:space="preserve">4 </w:t>
            </w:r>
          </w:p>
        </w:tc>
        <w:tc>
          <w:tcPr>
            <w:tcW w:w="6398" w:type="dxa"/>
            <w:tcBorders>
              <w:top w:val="double" w:sz="6" w:space="0" w:color="000000"/>
              <w:left w:val="double" w:sz="6" w:space="0" w:color="000000"/>
              <w:bottom w:val="double" w:sz="6" w:space="0" w:color="000000"/>
              <w:right w:val="double" w:sz="6" w:space="0" w:color="000000"/>
            </w:tcBorders>
          </w:tcPr>
          <w:p w14:paraId="2E37F660" w14:textId="77777777" w:rsidR="001E635E" w:rsidRDefault="00000000">
            <w:pPr>
              <w:spacing w:after="0" w:line="259" w:lineRule="auto"/>
              <w:ind w:left="0" w:firstLine="0"/>
              <w:jc w:val="left"/>
            </w:pPr>
            <w:r>
              <w:rPr>
                <w:b/>
              </w:rPr>
              <w:t>Application of Relevant Course Knowledge / Concepts</w:t>
            </w:r>
            <w:r>
              <w:t xml:space="preserve"> </w:t>
            </w:r>
          </w:p>
        </w:tc>
        <w:tc>
          <w:tcPr>
            <w:tcW w:w="991" w:type="dxa"/>
            <w:tcBorders>
              <w:top w:val="double" w:sz="6" w:space="0" w:color="000000"/>
              <w:left w:val="double" w:sz="6" w:space="0" w:color="000000"/>
              <w:bottom w:val="double" w:sz="6" w:space="0" w:color="000000"/>
              <w:right w:val="double" w:sz="6" w:space="0" w:color="000000"/>
            </w:tcBorders>
          </w:tcPr>
          <w:p w14:paraId="33F384FC" w14:textId="77777777" w:rsidR="001E635E" w:rsidRDefault="00000000">
            <w:pPr>
              <w:spacing w:after="0" w:line="259" w:lineRule="auto"/>
              <w:ind w:left="0" w:firstLine="0"/>
              <w:jc w:val="left"/>
            </w:pPr>
            <w:r>
              <w:t xml:space="preserve">6 </w:t>
            </w:r>
          </w:p>
        </w:tc>
      </w:tr>
      <w:tr w:rsidR="001E635E" w14:paraId="770AC98D" w14:textId="77777777">
        <w:trPr>
          <w:trHeight w:val="691"/>
        </w:trPr>
        <w:tc>
          <w:tcPr>
            <w:tcW w:w="690" w:type="dxa"/>
            <w:tcBorders>
              <w:top w:val="double" w:sz="6" w:space="0" w:color="000000"/>
              <w:left w:val="double" w:sz="6" w:space="0" w:color="000000"/>
              <w:bottom w:val="double" w:sz="6" w:space="0" w:color="000000"/>
              <w:right w:val="double" w:sz="6" w:space="0" w:color="000000"/>
            </w:tcBorders>
          </w:tcPr>
          <w:p w14:paraId="0F172D45" w14:textId="77777777" w:rsidR="001E635E" w:rsidRDefault="00000000">
            <w:pPr>
              <w:spacing w:after="0" w:line="259" w:lineRule="auto"/>
              <w:ind w:left="0" w:firstLine="0"/>
              <w:jc w:val="left"/>
            </w:pPr>
            <w:r>
              <w:t xml:space="preserve">5 </w:t>
            </w:r>
          </w:p>
        </w:tc>
        <w:tc>
          <w:tcPr>
            <w:tcW w:w="6398" w:type="dxa"/>
            <w:tcBorders>
              <w:top w:val="double" w:sz="6" w:space="0" w:color="000000"/>
              <w:left w:val="double" w:sz="6" w:space="0" w:color="000000"/>
              <w:bottom w:val="double" w:sz="6" w:space="0" w:color="000000"/>
              <w:right w:val="double" w:sz="6" w:space="0" w:color="000000"/>
            </w:tcBorders>
          </w:tcPr>
          <w:p w14:paraId="07305E60" w14:textId="77777777" w:rsidR="001E635E" w:rsidRDefault="00000000">
            <w:pPr>
              <w:spacing w:after="0" w:line="259" w:lineRule="auto"/>
              <w:ind w:left="0" w:firstLine="0"/>
              <w:jc w:val="left"/>
            </w:pPr>
            <w:r>
              <w:rPr>
                <w:b/>
              </w:rPr>
              <w:t>Design / Proposed Solution / Methodology</w:t>
            </w:r>
            <w:r>
              <w:t xml:space="preserve"> </w:t>
            </w:r>
          </w:p>
        </w:tc>
        <w:tc>
          <w:tcPr>
            <w:tcW w:w="991" w:type="dxa"/>
            <w:tcBorders>
              <w:top w:val="double" w:sz="6" w:space="0" w:color="000000"/>
              <w:left w:val="double" w:sz="6" w:space="0" w:color="000000"/>
              <w:bottom w:val="double" w:sz="6" w:space="0" w:color="000000"/>
              <w:right w:val="double" w:sz="6" w:space="0" w:color="000000"/>
            </w:tcBorders>
          </w:tcPr>
          <w:p w14:paraId="65A14617" w14:textId="77777777" w:rsidR="001E635E" w:rsidRDefault="00000000">
            <w:pPr>
              <w:spacing w:after="0" w:line="259" w:lineRule="auto"/>
              <w:ind w:left="0" w:firstLine="0"/>
              <w:jc w:val="left"/>
            </w:pPr>
            <w:r>
              <w:t xml:space="preserve">6 </w:t>
            </w:r>
          </w:p>
        </w:tc>
      </w:tr>
      <w:tr w:rsidR="001E635E" w14:paraId="6D562FFF" w14:textId="77777777">
        <w:trPr>
          <w:trHeight w:val="691"/>
        </w:trPr>
        <w:tc>
          <w:tcPr>
            <w:tcW w:w="690" w:type="dxa"/>
            <w:tcBorders>
              <w:top w:val="double" w:sz="6" w:space="0" w:color="000000"/>
              <w:left w:val="double" w:sz="6" w:space="0" w:color="000000"/>
              <w:bottom w:val="double" w:sz="6" w:space="0" w:color="000000"/>
              <w:right w:val="double" w:sz="6" w:space="0" w:color="000000"/>
            </w:tcBorders>
          </w:tcPr>
          <w:p w14:paraId="73E32752" w14:textId="77777777" w:rsidR="001E635E" w:rsidRDefault="00000000">
            <w:pPr>
              <w:spacing w:after="0" w:line="259" w:lineRule="auto"/>
              <w:ind w:left="0" w:firstLine="0"/>
              <w:jc w:val="left"/>
            </w:pPr>
            <w:r>
              <w:t xml:space="preserve">6 </w:t>
            </w:r>
          </w:p>
        </w:tc>
        <w:tc>
          <w:tcPr>
            <w:tcW w:w="6398" w:type="dxa"/>
            <w:tcBorders>
              <w:top w:val="double" w:sz="6" w:space="0" w:color="000000"/>
              <w:left w:val="double" w:sz="6" w:space="0" w:color="000000"/>
              <w:bottom w:val="double" w:sz="6" w:space="0" w:color="000000"/>
              <w:right w:val="double" w:sz="6" w:space="0" w:color="000000"/>
            </w:tcBorders>
          </w:tcPr>
          <w:p w14:paraId="6C6873CA" w14:textId="77777777" w:rsidR="001E635E" w:rsidRDefault="00000000">
            <w:pPr>
              <w:spacing w:after="0" w:line="259" w:lineRule="auto"/>
              <w:ind w:left="0" w:firstLine="0"/>
              <w:jc w:val="left"/>
            </w:pPr>
            <w:r>
              <w:rPr>
                <w:b/>
              </w:rPr>
              <w:t>Algorithm / Pseudocode / Flowchart</w:t>
            </w:r>
            <w:r>
              <w:t xml:space="preserve"> </w:t>
            </w:r>
          </w:p>
        </w:tc>
        <w:tc>
          <w:tcPr>
            <w:tcW w:w="991" w:type="dxa"/>
            <w:tcBorders>
              <w:top w:val="double" w:sz="6" w:space="0" w:color="000000"/>
              <w:left w:val="double" w:sz="6" w:space="0" w:color="000000"/>
              <w:bottom w:val="double" w:sz="6" w:space="0" w:color="000000"/>
              <w:right w:val="double" w:sz="6" w:space="0" w:color="000000"/>
            </w:tcBorders>
          </w:tcPr>
          <w:p w14:paraId="7E2F0816" w14:textId="77777777" w:rsidR="001E635E" w:rsidRDefault="00000000">
            <w:pPr>
              <w:spacing w:after="0" w:line="259" w:lineRule="auto"/>
              <w:ind w:left="0" w:firstLine="0"/>
              <w:jc w:val="left"/>
            </w:pPr>
            <w:r>
              <w:t xml:space="preserve">8 </w:t>
            </w:r>
          </w:p>
        </w:tc>
      </w:tr>
      <w:tr w:rsidR="001E635E" w14:paraId="6058A6F2" w14:textId="77777777">
        <w:trPr>
          <w:trHeight w:val="705"/>
        </w:trPr>
        <w:tc>
          <w:tcPr>
            <w:tcW w:w="690" w:type="dxa"/>
            <w:tcBorders>
              <w:top w:val="double" w:sz="6" w:space="0" w:color="000000"/>
              <w:left w:val="double" w:sz="6" w:space="0" w:color="000000"/>
              <w:bottom w:val="double" w:sz="6" w:space="0" w:color="000000"/>
              <w:right w:val="double" w:sz="6" w:space="0" w:color="000000"/>
            </w:tcBorders>
          </w:tcPr>
          <w:p w14:paraId="1E7C3B28" w14:textId="77777777" w:rsidR="001E635E" w:rsidRDefault="00000000">
            <w:pPr>
              <w:spacing w:after="0" w:line="259" w:lineRule="auto"/>
              <w:ind w:left="0" w:firstLine="0"/>
              <w:jc w:val="left"/>
            </w:pPr>
            <w:r>
              <w:t xml:space="preserve">7 </w:t>
            </w:r>
          </w:p>
        </w:tc>
        <w:tc>
          <w:tcPr>
            <w:tcW w:w="6398" w:type="dxa"/>
            <w:tcBorders>
              <w:top w:val="double" w:sz="6" w:space="0" w:color="000000"/>
              <w:left w:val="double" w:sz="6" w:space="0" w:color="000000"/>
              <w:bottom w:val="double" w:sz="6" w:space="0" w:color="000000"/>
              <w:right w:val="double" w:sz="6" w:space="0" w:color="000000"/>
            </w:tcBorders>
          </w:tcPr>
          <w:p w14:paraId="1EF62834" w14:textId="77777777" w:rsidR="001E635E" w:rsidRDefault="00000000">
            <w:pPr>
              <w:spacing w:after="0" w:line="259" w:lineRule="auto"/>
              <w:ind w:left="0" w:firstLine="0"/>
            </w:pPr>
            <w:r>
              <w:rPr>
                <w:b/>
              </w:rPr>
              <w:t>Implementation / Source Code and Environment / Tools Used</w:t>
            </w:r>
          </w:p>
        </w:tc>
        <w:tc>
          <w:tcPr>
            <w:tcW w:w="991" w:type="dxa"/>
            <w:tcBorders>
              <w:top w:val="double" w:sz="6" w:space="0" w:color="000000"/>
              <w:left w:val="double" w:sz="6" w:space="0" w:color="000000"/>
              <w:bottom w:val="double" w:sz="6" w:space="0" w:color="000000"/>
              <w:right w:val="double" w:sz="6" w:space="0" w:color="000000"/>
            </w:tcBorders>
          </w:tcPr>
          <w:p w14:paraId="64710EFB" w14:textId="77777777" w:rsidR="001E635E" w:rsidRDefault="00000000">
            <w:pPr>
              <w:spacing w:after="0" w:line="259" w:lineRule="auto"/>
              <w:ind w:left="0" w:firstLine="0"/>
              <w:jc w:val="left"/>
            </w:pPr>
            <w:r>
              <w:t xml:space="preserve">10 </w:t>
            </w:r>
          </w:p>
        </w:tc>
      </w:tr>
      <w:tr w:rsidR="001E635E" w14:paraId="127FF046" w14:textId="77777777">
        <w:trPr>
          <w:trHeight w:val="691"/>
        </w:trPr>
        <w:tc>
          <w:tcPr>
            <w:tcW w:w="690" w:type="dxa"/>
            <w:tcBorders>
              <w:top w:val="double" w:sz="6" w:space="0" w:color="000000"/>
              <w:left w:val="double" w:sz="6" w:space="0" w:color="000000"/>
              <w:bottom w:val="double" w:sz="6" w:space="0" w:color="000000"/>
              <w:right w:val="double" w:sz="6" w:space="0" w:color="000000"/>
            </w:tcBorders>
          </w:tcPr>
          <w:p w14:paraId="4409841B" w14:textId="77777777" w:rsidR="001E635E" w:rsidRDefault="00000000">
            <w:pPr>
              <w:spacing w:after="0" w:line="259" w:lineRule="auto"/>
              <w:ind w:left="0" w:firstLine="0"/>
              <w:jc w:val="left"/>
            </w:pPr>
            <w:r>
              <w:t xml:space="preserve">8 </w:t>
            </w:r>
          </w:p>
        </w:tc>
        <w:tc>
          <w:tcPr>
            <w:tcW w:w="6398" w:type="dxa"/>
            <w:tcBorders>
              <w:top w:val="double" w:sz="6" w:space="0" w:color="000000"/>
              <w:left w:val="double" w:sz="6" w:space="0" w:color="000000"/>
              <w:bottom w:val="double" w:sz="6" w:space="0" w:color="000000"/>
              <w:right w:val="double" w:sz="6" w:space="0" w:color="000000"/>
            </w:tcBorders>
          </w:tcPr>
          <w:p w14:paraId="3C1DD2C1" w14:textId="77777777" w:rsidR="001E635E" w:rsidRDefault="00000000">
            <w:pPr>
              <w:spacing w:after="0" w:line="259" w:lineRule="auto"/>
              <w:ind w:left="0" w:firstLine="0"/>
              <w:jc w:val="left"/>
            </w:pPr>
            <w:r>
              <w:rPr>
                <w:b/>
              </w:rPr>
              <w:t>Test Cases and Expected / Actual Results</w:t>
            </w:r>
            <w:r>
              <w:t xml:space="preserve"> </w:t>
            </w:r>
          </w:p>
        </w:tc>
        <w:tc>
          <w:tcPr>
            <w:tcW w:w="991" w:type="dxa"/>
            <w:tcBorders>
              <w:top w:val="double" w:sz="6" w:space="0" w:color="000000"/>
              <w:left w:val="double" w:sz="6" w:space="0" w:color="000000"/>
              <w:bottom w:val="double" w:sz="6" w:space="0" w:color="000000"/>
              <w:right w:val="double" w:sz="6" w:space="0" w:color="000000"/>
            </w:tcBorders>
          </w:tcPr>
          <w:p w14:paraId="5F2B12DF" w14:textId="77777777" w:rsidR="001E635E" w:rsidRDefault="00000000">
            <w:pPr>
              <w:spacing w:after="0" w:line="259" w:lineRule="auto"/>
              <w:ind w:left="0" w:firstLine="0"/>
              <w:jc w:val="left"/>
            </w:pPr>
            <w:r>
              <w:t xml:space="preserve">10 </w:t>
            </w:r>
          </w:p>
        </w:tc>
      </w:tr>
      <w:tr w:rsidR="001E635E" w14:paraId="6B5D1B65" w14:textId="77777777">
        <w:trPr>
          <w:trHeight w:val="691"/>
        </w:trPr>
        <w:tc>
          <w:tcPr>
            <w:tcW w:w="690" w:type="dxa"/>
            <w:tcBorders>
              <w:top w:val="double" w:sz="6" w:space="0" w:color="000000"/>
              <w:left w:val="double" w:sz="6" w:space="0" w:color="000000"/>
              <w:bottom w:val="double" w:sz="6" w:space="0" w:color="000000"/>
              <w:right w:val="double" w:sz="6" w:space="0" w:color="000000"/>
            </w:tcBorders>
          </w:tcPr>
          <w:p w14:paraId="51315930" w14:textId="77777777" w:rsidR="001E635E" w:rsidRDefault="00000000">
            <w:pPr>
              <w:spacing w:after="0" w:line="259" w:lineRule="auto"/>
              <w:ind w:left="0" w:firstLine="0"/>
              <w:jc w:val="left"/>
            </w:pPr>
            <w:r>
              <w:t xml:space="preserve">9 </w:t>
            </w:r>
          </w:p>
        </w:tc>
        <w:tc>
          <w:tcPr>
            <w:tcW w:w="6398" w:type="dxa"/>
            <w:tcBorders>
              <w:top w:val="double" w:sz="6" w:space="0" w:color="000000"/>
              <w:left w:val="double" w:sz="6" w:space="0" w:color="000000"/>
              <w:bottom w:val="double" w:sz="6" w:space="0" w:color="000000"/>
              <w:right w:val="double" w:sz="6" w:space="0" w:color="000000"/>
            </w:tcBorders>
          </w:tcPr>
          <w:p w14:paraId="6D376345" w14:textId="77777777" w:rsidR="001E635E" w:rsidRDefault="00000000">
            <w:pPr>
              <w:spacing w:after="0" w:line="259" w:lineRule="auto"/>
              <w:ind w:left="0" w:firstLine="0"/>
              <w:jc w:val="left"/>
            </w:pPr>
            <w:r>
              <w:rPr>
                <w:b/>
              </w:rPr>
              <w:t>Execution Screenshots / Outputs</w:t>
            </w:r>
            <w:r>
              <w:t xml:space="preserve"> </w:t>
            </w:r>
          </w:p>
        </w:tc>
        <w:tc>
          <w:tcPr>
            <w:tcW w:w="991" w:type="dxa"/>
            <w:tcBorders>
              <w:top w:val="double" w:sz="6" w:space="0" w:color="000000"/>
              <w:left w:val="double" w:sz="6" w:space="0" w:color="000000"/>
              <w:bottom w:val="double" w:sz="6" w:space="0" w:color="000000"/>
              <w:right w:val="double" w:sz="6" w:space="0" w:color="000000"/>
            </w:tcBorders>
          </w:tcPr>
          <w:p w14:paraId="00E8504C" w14:textId="77777777" w:rsidR="001E635E" w:rsidRDefault="00000000">
            <w:pPr>
              <w:spacing w:after="0" w:line="259" w:lineRule="auto"/>
              <w:ind w:left="0" w:firstLine="0"/>
              <w:jc w:val="left"/>
            </w:pPr>
            <w:r>
              <w:t xml:space="preserve">11 </w:t>
            </w:r>
          </w:p>
        </w:tc>
      </w:tr>
      <w:tr w:rsidR="001E635E" w14:paraId="0C366722" w14:textId="77777777">
        <w:trPr>
          <w:trHeight w:val="690"/>
        </w:trPr>
        <w:tc>
          <w:tcPr>
            <w:tcW w:w="690" w:type="dxa"/>
            <w:tcBorders>
              <w:top w:val="double" w:sz="6" w:space="0" w:color="000000"/>
              <w:left w:val="double" w:sz="6" w:space="0" w:color="000000"/>
              <w:bottom w:val="double" w:sz="6" w:space="0" w:color="000000"/>
              <w:right w:val="double" w:sz="6" w:space="0" w:color="000000"/>
            </w:tcBorders>
          </w:tcPr>
          <w:p w14:paraId="6DF0DCD6" w14:textId="77777777" w:rsidR="001E635E" w:rsidRDefault="00000000">
            <w:pPr>
              <w:spacing w:after="0" w:line="259" w:lineRule="auto"/>
              <w:ind w:left="0" w:firstLine="0"/>
              <w:jc w:val="left"/>
            </w:pPr>
            <w:r>
              <w:t xml:space="preserve">10 </w:t>
            </w:r>
          </w:p>
        </w:tc>
        <w:tc>
          <w:tcPr>
            <w:tcW w:w="6398" w:type="dxa"/>
            <w:tcBorders>
              <w:top w:val="double" w:sz="6" w:space="0" w:color="000000"/>
              <w:left w:val="double" w:sz="6" w:space="0" w:color="000000"/>
              <w:bottom w:val="double" w:sz="6" w:space="0" w:color="000000"/>
              <w:right w:val="double" w:sz="6" w:space="0" w:color="000000"/>
            </w:tcBorders>
          </w:tcPr>
          <w:p w14:paraId="4C54FFBE" w14:textId="77777777" w:rsidR="001E635E" w:rsidRDefault="00000000">
            <w:pPr>
              <w:spacing w:after="0" w:line="259" w:lineRule="auto"/>
              <w:ind w:left="0" w:firstLine="0"/>
              <w:jc w:val="left"/>
            </w:pPr>
            <w:r>
              <w:rPr>
                <w:b/>
              </w:rPr>
              <w:t>Results and Validation</w:t>
            </w:r>
            <w:r>
              <w:t xml:space="preserve"> </w:t>
            </w:r>
          </w:p>
        </w:tc>
        <w:tc>
          <w:tcPr>
            <w:tcW w:w="991" w:type="dxa"/>
            <w:tcBorders>
              <w:top w:val="double" w:sz="6" w:space="0" w:color="000000"/>
              <w:left w:val="double" w:sz="6" w:space="0" w:color="000000"/>
              <w:bottom w:val="double" w:sz="6" w:space="0" w:color="000000"/>
              <w:right w:val="double" w:sz="6" w:space="0" w:color="000000"/>
            </w:tcBorders>
          </w:tcPr>
          <w:p w14:paraId="73E3FB8E" w14:textId="77777777" w:rsidR="001E635E" w:rsidRDefault="00000000">
            <w:pPr>
              <w:spacing w:after="0" w:line="259" w:lineRule="auto"/>
              <w:ind w:left="0" w:firstLine="0"/>
              <w:jc w:val="left"/>
            </w:pPr>
            <w:r>
              <w:t xml:space="preserve">12 </w:t>
            </w:r>
          </w:p>
        </w:tc>
      </w:tr>
      <w:tr w:rsidR="001E635E" w14:paraId="4E1F5BE6" w14:textId="77777777">
        <w:trPr>
          <w:trHeight w:val="706"/>
        </w:trPr>
        <w:tc>
          <w:tcPr>
            <w:tcW w:w="690" w:type="dxa"/>
            <w:tcBorders>
              <w:top w:val="double" w:sz="6" w:space="0" w:color="000000"/>
              <w:left w:val="double" w:sz="6" w:space="0" w:color="000000"/>
              <w:bottom w:val="double" w:sz="6" w:space="0" w:color="000000"/>
              <w:right w:val="double" w:sz="6" w:space="0" w:color="000000"/>
            </w:tcBorders>
          </w:tcPr>
          <w:p w14:paraId="1E1F303C" w14:textId="77777777" w:rsidR="001E635E" w:rsidRDefault="00000000">
            <w:pPr>
              <w:spacing w:after="0" w:line="259" w:lineRule="auto"/>
              <w:ind w:left="0" w:firstLine="0"/>
              <w:jc w:val="left"/>
            </w:pPr>
            <w:r>
              <w:t xml:space="preserve">11 </w:t>
            </w:r>
          </w:p>
        </w:tc>
        <w:tc>
          <w:tcPr>
            <w:tcW w:w="6398" w:type="dxa"/>
            <w:tcBorders>
              <w:top w:val="double" w:sz="6" w:space="0" w:color="000000"/>
              <w:left w:val="double" w:sz="6" w:space="0" w:color="000000"/>
              <w:bottom w:val="double" w:sz="6" w:space="0" w:color="000000"/>
              <w:right w:val="double" w:sz="6" w:space="0" w:color="000000"/>
            </w:tcBorders>
          </w:tcPr>
          <w:p w14:paraId="2D8A4012" w14:textId="77777777" w:rsidR="001E635E" w:rsidRDefault="00000000">
            <w:pPr>
              <w:spacing w:after="0" w:line="259" w:lineRule="auto"/>
              <w:ind w:left="0" w:firstLine="0"/>
              <w:jc w:val="left"/>
            </w:pPr>
            <w:r>
              <w:rPr>
                <w:b/>
              </w:rPr>
              <w:t>Analysis, Comparison, Trade-offs and Justification</w:t>
            </w:r>
            <w:r>
              <w:t xml:space="preserve"> </w:t>
            </w:r>
          </w:p>
        </w:tc>
        <w:tc>
          <w:tcPr>
            <w:tcW w:w="991" w:type="dxa"/>
            <w:tcBorders>
              <w:top w:val="double" w:sz="6" w:space="0" w:color="000000"/>
              <w:left w:val="double" w:sz="6" w:space="0" w:color="000000"/>
              <w:bottom w:val="double" w:sz="6" w:space="0" w:color="000000"/>
              <w:right w:val="double" w:sz="6" w:space="0" w:color="000000"/>
            </w:tcBorders>
          </w:tcPr>
          <w:p w14:paraId="2BC8B6F3" w14:textId="77777777" w:rsidR="001E635E" w:rsidRDefault="00000000">
            <w:pPr>
              <w:spacing w:after="0" w:line="259" w:lineRule="auto"/>
              <w:ind w:left="0" w:firstLine="0"/>
              <w:jc w:val="left"/>
            </w:pPr>
            <w:r>
              <w:t xml:space="preserve">13 </w:t>
            </w:r>
          </w:p>
        </w:tc>
      </w:tr>
      <w:tr w:rsidR="001E635E" w14:paraId="0507A791" w14:textId="77777777">
        <w:trPr>
          <w:trHeight w:val="691"/>
        </w:trPr>
        <w:tc>
          <w:tcPr>
            <w:tcW w:w="690" w:type="dxa"/>
            <w:tcBorders>
              <w:top w:val="double" w:sz="6" w:space="0" w:color="000000"/>
              <w:left w:val="double" w:sz="6" w:space="0" w:color="000000"/>
              <w:bottom w:val="double" w:sz="6" w:space="0" w:color="000000"/>
              <w:right w:val="double" w:sz="6" w:space="0" w:color="000000"/>
            </w:tcBorders>
          </w:tcPr>
          <w:p w14:paraId="2415554E" w14:textId="77777777" w:rsidR="001E635E" w:rsidRDefault="00000000">
            <w:pPr>
              <w:spacing w:after="0" w:line="259" w:lineRule="auto"/>
              <w:ind w:left="0" w:firstLine="0"/>
              <w:jc w:val="left"/>
            </w:pPr>
            <w:r>
              <w:t xml:space="preserve">12 </w:t>
            </w:r>
          </w:p>
        </w:tc>
        <w:tc>
          <w:tcPr>
            <w:tcW w:w="6398" w:type="dxa"/>
            <w:tcBorders>
              <w:top w:val="double" w:sz="6" w:space="0" w:color="000000"/>
              <w:left w:val="double" w:sz="6" w:space="0" w:color="000000"/>
              <w:bottom w:val="double" w:sz="6" w:space="0" w:color="000000"/>
              <w:right w:val="double" w:sz="6" w:space="0" w:color="000000"/>
            </w:tcBorders>
          </w:tcPr>
          <w:p w14:paraId="61766780" w14:textId="77777777" w:rsidR="001E635E" w:rsidRDefault="00000000">
            <w:pPr>
              <w:spacing w:after="0" w:line="259" w:lineRule="auto"/>
              <w:ind w:left="0" w:firstLine="0"/>
              <w:jc w:val="left"/>
            </w:pPr>
            <w:r>
              <w:rPr>
                <w:b/>
              </w:rPr>
              <w:t>Broader Considerations / SDG Relevance</w:t>
            </w:r>
            <w:r>
              <w:t xml:space="preserve"> </w:t>
            </w:r>
          </w:p>
        </w:tc>
        <w:tc>
          <w:tcPr>
            <w:tcW w:w="991" w:type="dxa"/>
            <w:tcBorders>
              <w:top w:val="double" w:sz="6" w:space="0" w:color="000000"/>
              <w:left w:val="double" w:sz="6" w:space="0" w:color="000000"/>
              <w:bottom w:val="double" w:sz="6" w:space="0" w:color="000000"/>
              <w:right w:val="double" w:sz="6" w:space="0" w:color="000000"/>
            </w:tcBorders>
          </w:tcPr>
          <w:p w14:paraId="166D955C" w14:textId="77777777" w:rsidR="001E635E" w:rsidRDefault="00000000">
            <w:pPr>
              <w:spacing w:after="0" w:line="259" w:lineRule="auto"/>
              <w:ind w:left="0" w:firstLine="0"/>
              <w:jc w:val="left"/>
            </w:pPr>
            <w:r>
              <w:t xml:space="preserve">16 </w:t>
            </w:r>
          </w:p>
        </w:tc>
      </w:tr>
      <w:tr w:rsidR="001E635E" w14:paraId="62E04812" w14:textId="77777777">
        <w:trPr>
          <w:trHeight w:val="690"/>
        </w:trPr>
        <w:tc>
          <w:tcPr>
            <w:tcW w:w="690" w:type="dxa"/>
            <w:tcBorders>
              <w:top w:val="double" w:sz="6" w:space="0" w:color="000000"/>
              <w:left w:val="double" w:sz="6" w:space="0" w:color="000000"/>
              <w:bottom w:val="double" w:sz="6" w:space="0" w:color="000000"/>
              <w:right w:val="double" w:sz="6" w:space="0" w:color="000000"/>
            </w:tcBorders>
          </w:tcPr>
          <w:p w14:paraId="11B4218C" w14:textId="77777777" w:rsidR="001E635E" w:rsidRDefault="00000000">
            <w:pPr>
              <w:spacing w:after="0" w:line="259" w:lineRule="auto"/>
              <w:ind w:left="0" w:firstLine="0"/>
              <w:jc w:val="left"/>
            </w:pPr>
            <w:r>
              <w:t xml:space="preserve">13 </w:t>
            </w:r>
          </w:p>
        </w:tc>
        <w:tc>
          <w:tcPr>
            <w:tcW w:w="6398" w:type="dxa"/>
            <w:tcBorders>
              <w:top w:val="double" w:sz="6" w:space="0" w:color="000000"/>
              <w:left w:val="double" w:sz="6" w:space="0" w:color="000000"/>
              <w:bottom w:val="double" w:sz="6" w:space="0" w:color="000000"/>
              <w:right w:val="double" w:sz="6" w:space="0" w:color="000000"/>
            </w:tcBorders>
          </w:tcPr>
          <w:p w14:paraId="4677B05B" w14:textId="77777777" w:rsidR="001E635E" w:rsidRDefault="00000000">
            <w:pPr>
              <w:spacing w:after="0" w:line="259" w:lineRule="auto"/>
              <w:ind w:left="0" w:firstLine="0"/>
              <w:jc w:val="left"/>
            </w:pPr>
            <w:r>
              <w:rPr>
                <w:b/>
              </w:rPr>
              <w:t>Conclusion, Limitations and Possible Improvements</w:t>
            </w:r>
            <w:r>
              <w:t xml:space="preserve"> </w:t>
            </w:r>
          </w:p>
        </w:tc>
        <w:tc>
          <w:tcPr>
            <w:tcW w:w="991" w:type="dxa"/>
            <w:tcBorders>
              <w:top w:val="double" w:sz="6" w:space="0" w:color="000000"/>
              <w:left w:val="double" w:sz="6" w:space="0" w:color="000000"/>
              <w:bottom w:val="double" w:sz="6" w:space="0" w:color="000000"/>
              <w:right w:val="double" w:sz="6" w:space="0" w:color="000000"/>
            </w:tcBorders>
          </w:tcPr>
          <w:p w14:paraId="78B56B3F" w14:textId="77777777" w:rsidR="001E635E" w:rsidRDefault="00000000">
            <w:pPr>
              <w:spacing w:after="0" w:line="259" w:lineRule="auto"/>
              <w:ind w:left="0" w:firstLine="0"/>
              <w:jc w:val="left"/>
            </w:pPr>
            <w:r>
              <w:t xml:space="preserve">17 </w:t>
            </w:r>
          </w:p>
        </w:tc>
      </w:tr>
      <w:tr w:rsidR="001E635E" w14:paraId="0AD4EDFF" w14:textId="77777777">
        <w:trPr>
          <w:trHeight w:val="691"/>
        </w:trPr>
        <w:tc>
          <w:tcPr>
            <w:tcW w:w="690" w:type="dxa"/>
            <w:tcBorders>
              <w:top w:val="double" w:sz="6" w:space="0" w:color="000000"/>
              <w:left w:val="double" w:sz="6" w:space="0" w:color="000000"/>
              <w:bottom w:val="double" w:sz="6" w:space="0" w:color="000000"/>
              <w:right w:val="double" w:sz="6" w:space="0" w:color="000000"/>
            </w:tcBorders>
          </w:tcPr>
          <w:p w14:paraId="5139C1DD" w14:textId="77777777" w:rsidR="001E635E" w:rsidRDefault="00000000">
            <w:pPr>
              <w:spacing w:after="0" w:line="259" w:lineRule="auto"/>
              <w:ind w:left="0" w:firstLine="0"/>
              <w:jc w:val="left"/>
            </w:pPr>
            <w:r>
              <w:t xml:space="preserve">14 </w:t>
            </w:r>
          </w:p>
        </w:tc>
        <w:tc>
          <w:tcPr>
            <w:tcW w:w="6398" w:type="dxa"/>
            <w:tcBorders>
              <w:top w:val="double" w:sz="6" w:space="0" w:color="000000"/>
              <w:left w:val="double" w:sz="6" w:space="0" w:color="000000"/>
              <w:bottom w:val="double" w:sz="6" w:space="0" w:color="000000"/>
              <w:right w:val="double" w:sz="6" w:space="0" w:color="000000"/>
            </w:tcBorders>
          </w:tcPr>
          <w:p w14:paraId="2FCF27A2" w14:textId="77777777" w:rsidR="001E635E" w:rsidRDefault="00000000">
            <w:pPr>
              <w:spacing w:after="0" w:line="259" w:lineRule="auto"/>
              <w:ind w:left="0" w:firstLine="0"/>
              <w:jc w:val="left"/>
            </w:pPr>
            <w:r>
              <w:rPr>
                <w:b/>
              </w:rPr>
              <w:t>Individual Contribution of Group Members</w:t>
            </w:r>
            <w:r>
              <w:t xml:space="preserve"> </w:t>
            </w:r>
          </w:p>
        </w:tc>
        <w:tc>
          <w:tcPr>
            <w:tcW w:w="991" w:type="dxa"/>
            <w:tcBorders>
              <w:top w:val="double" w:sz="6" w:space="0" w:color="000000"/>
              <w:left w:val="double" w:sz="6" w:space="0" w:color="000000"/>
              <w:bottom w:val="double" w:sz="6" w:space="0" w:color="000000"/>
              <w:right w:val="double" w:sz="6" w:space="0" w:color="000000"/>
            </w:tcBorders>
          </w:tcPr>
          <w:p w14:paraId="39303E5B" w14:textId="77777777" w:rsidR="001E635E" w:rsidRDefault="00000000">
            <w:pPr>
              <w:spacing w:after="0" w:line="259" w:lineRule="auto"/>
              <w:ind w:left="0" w:firstLine="0"/>
              <w:jc w:val="left"/>
            </w:pPr>
            <w:r>
              <w:t xml:space="preserve">18 </w:t>
            </w:r>
          </w:p>
        </w:tc>
      </w:tr>
      <w:tr w:rsidR="001E635E" w14:paraId="52DB7E85" w14:textId="77777777">
        <w:trPr>
          <w:trHeight w:val="706"/>
        </w:trPr>
        <w:tc>
          <w:tcPr>
            <w:tcW w:w="690" w:type="dxa"/>
            <w:tcBorders>
              <w:top w:val="double" w:sz="6" w:space="0" w:color="000000"/>
              <w:left w:val="double" w:sz="6" w:space="0" w:color="000000"/>
              <w:bottom w:val="double" w:sz="6" w:space="0" w:color="000000"/>
              <w:right w:val="double" w:sz="6" w:space="0" w:color="000000"/>
            </w:tcBorders>
          </w:tcPr>
          <w:p w14:paraId="25BB074F" w14:textId="77777777" w:rsidR="001E635E" w:rsidRDefault="00000000">
            <w:pPr>
              <w:spacing w:after="0" w:line="259" w:lineRule="auto"/>
              <w:ind w:left="0" w:firstLine="0"/>
              <w:jc w:val="left"/>
            </w:pPr>
            <w:r>
              <w:lastRenderedPageBreak/>
              <w:t xml:space="preserve">15 </w:t>
            </w:r>
          </w:p>
        </w:tc>
        <w:tc>
          <w:tcPr>
            <w:tcW w:w="6398" w:type="dxa"/>
            <w:tcBorders>
              <w:top w:val="double" w:sz="6" w:space="0" w:color="000000"/>
              <w:left w:val="double" w:sz="6" w:space="0" w:color="000000"/>
              <w:bottom w:val="double" w:sz="6" w:space="0" w:color="000000"/>
              <w:right w:val="double" w:sz="6" w:space="0" w:color="000000"/>
            </w:tcBorders>
          </w:tcPr>
          <w:p w14:paraId="131439F8" w14:textId="77777777" w:rsidR="001E635E" w:rsidRDefault="00000000">
            <w:pPr>
              <w:spacing w:after="0" w:line="259" w:lineRule="auto"/>
              <w:ind w:left="0" w:firstLine="0"/>
              <w:jc w:val="left"/>
            </w:pPr>
            <w:r>
              <w:rPr>
                <w:b/>
              </w:rPr>
              <w:t>References</w:t>
            </w:r>
            <w:r>
              <w:t xml:space="preserve"> </w:t>
            </w:r>
          </w:p>
        </w:tc>
        <w:tc>
          <w:tcPr>
            <w:tcW w:w="991" w:type="dxa"/>
            <w:tcBorders>
              <w:top w:val="double" w:sz="6" w:space="0" w:color="000000"/>
              <w:left w:val="double" w:sz="6" w:space="0" w:color="000000"/>
              <w:bottom w:val="double" w:sz="6" w:space="0" w:color="000000"/>
              <w:right w:val="double" w:sz="6" w:space="0" w:color="000000"/>
            </w:tcBorders>
          </w:tcPr>
          <w:p w14:paraId="0A009186" w14:textId="77777777" w:rsidR="001E635E" w:rsidRDefault="00000000">
            <w:pPr>
              <w:spacing w:after="0" w:line="259" w:lineRule="auto"/>
              <w:ind w:left="0" w:firstLine="0"/>
              <w:jc w:val="left"/>
            </w:pPr>
            <w:r>
              <w:t xml:space="preserve">20 </w:t>
            </w:r>
          </w:p>
        </w:tc>
      </w:tr>
      <w:tr w:rsidR="001E635E" w14:paraId="472B358E" w14:textId="77777777">
        <w:trPr>
          <w:trHeight w:val="691"/>
        </w:trPr>
        <w:tc>
          <w:tcPr>
            <w:tcW w:w="690" w:type="dxa"/>
            <w:tcBorders>
              <w:top w:val="double" w:sz="6" w:space="0" w:color="000000"/>
              <w:left w:val="double" w:sz="6" w:space="0" w:color="000000"/>
              <w:bottom w:val="double" w:sz="6" w:space="0" w:color="000000"/>
              <w:right w:val="double" w:sz="6" w:space="0" w:color="000000"/>
            </w:tcBorders>
          </w:tcPr>
          <w:p w14:paraId="4991A109" w14:textId="77777777" w:rsidR="001E635E" w:rsidRDefault="00000000">
            <w:pPr>
              <w:spacing w:after="0" w:line="259" w:lineRule="auto"/>
              <w:ind w:left="0" w:firstLine="0"/>
              <w:jc w:val="left"/>
            </w:pPr>
            <w:r>
              <w:t xml:space="preserve">16 </w:t>
            </w:r>
          </w:p>
        </w:tc>
        <w:tc>
          <w:tcPr>
            <w:tcW w:w="6398" w:type="dxa"/>
            <w:tcBorders>
              <w:top w:val="double" w:sz="6" w:space="0" w:color="000000"/>
              <w:left w:val="double" w:sz="6" w:space="0" w:color="000000"/>
              <w:bottom w:val="double" w:sz="6" w:space="0" w:color="000000"/>
              <w:right w:val="double" w:sz="6" w:space="0" w:color="000000"/>
            </w:tcBorders>
          </w:tcPr>
          <w:p w14:paraId="72DBC59C" w14:textId="77777777" w:rsidR="001E635E" w:rsidRDefault="00000000">
            <w:pPr>
              <w:spacing w:after="0" w:line="259" w:lineRule="auto"/>
              <w:ind w:left="0" w:firstLine="0"/>
              <w:jc w:val="left"/>
            </w:pPr>
            <w:r>
              <w:rPr>
                <w:b/>
              </w:rPr>
              <w:t>One-Page Individual Reflections</w:t>
            </w:r>
            <w:r>
              <w:t xml:space="preserve"> </w:t>
            </w:r>
          </w:p>
        </w:tc>
        <w:tc>
          <w:tcPr>
            <w:tcW w:w="991" w:type="dxa"/>
            <w:tcBorders>
              <w:top w:val="double" w:sz="6" w:space="0" w:color="000000"/>
              <w:left w:val="double" w:sz="6" w:space="0" w:color="000000"/>
              <w:bottom w:val="double" w:sz="6" w:space="0" w:color="000000"/>
              <w:right w:val="double" w:sz="6" w:space="0" w:color="000000"/>
            </w:tcBorders>
          </w:tcPr>
          <w:p w14:paraId="7438EEB9" w14:textId="77777777" w:rsidR="001E635E" w:rsidRDefault="00000000">
            <w:pPr>
              <w:spacing w:after="0" w:line="259" w:lineRule="auto"/>
              <w:ind w:left="0" w:firstLine="0"/>
              <w:jc w:val="left"/>
            </w:pPr>
            <w:r>
              <w:t xml:space="preserve">22 </w:t>
            </w:r>
          </w:p>
        </w:tc>
      </w:tr>
    </w:tbl>
    <w:p w14:paraId="5FB25649" w14:textId="77777777" w:rsidR="001E635E" w:rsidRDefault="00000000">
      <w:pPr>
        <w:spacing w:after="300" w:line="259" w:lineRule="auto"/>
        <w:ind w:left="0" w:firstLine="0"/>
        <w:jc w:val="left"/>
      </w:pPr>
      <w:r>
        <w:t xml:space="preserve"> </w:t>
      </w:r>
    </w:p>
    <w:p w14:paraId="57A51638" w14:textId="77777777" w:rsidR="001E635E" w:rsidRDefault="00000000">
      <w:pPr>
        <w:spacing w:after="0" w:line="259" w:lineRule="auto"/>
        <w:ind w:left="0" w:firstLine="0"/>
        <w:jc w:val="left"/>
      </w:pPr>
      <w:r>
        <w:t xml:space="preserve"> </w:t>
      </w:r>
    </w:p>
    <w:p w14:paraId="73524B2A" w14:textId="77777777" w:rsidR="001E635E" w:rsidRDefault="00000000">
      <w:pPr>
        <w:pStyle w:val="Heading2"/>
      </w:pPr>
      <w:r>
        <w:t xml:space="preserve">LIST OF FIGURES </w:t>
      </w:r>
    </w:p>
    <w:p w14:paraId="371A8EE2" w14:textId="77777777" w:rsidR="001E635E" w:rsidRDefault="00000000">
      <w:pPr>
        <w:spacing w:after="146" w:line="259" w:lineRule="auto"/>
        <w:ind w:left="0" w:firstLine="0"/>
        <w:jc w:val="left"/>
      </w:pPr>
      <w:r>
        <w:rPr>
          <w:sz w:val="20"/>
        </w:rPr>
        <w:t xml:space="preserve"> </w:t>
      </w:r>
    </w:p>
    <w:p w14:paraId="10E83B10" w14:textId="77777777" w:rsidR="001E635E" w:rsidRDefault="00000000">
      <w:pPr>
        <w:spacing w:after="0" w:line="259" w:lineRule="auto"/>
        <w:ind w:left="0" w:firstLine="0"/>
        <w:jc w:val="left"/>
      </w:pPr>
      <w:r>
        <w:rPr>
          <w:sz w:val="20"/>
        </w:rPr>
        <w:t xml:space="preserve"> </w:t>
      </w:r>
    </w:p>
    <w:tbl>
      <w:tblPr>
        <w:tblStyle w:val="TableGrid"/>
        <w:tblW w:w="8538" w:type="dxa"/>
        <w:tblInd w:w="278" w:type="dxa"/>
        <w:tblCellMar>
          <w:top w:w="61" w:type="dxa"/>
          <w:left w:w="23" w:type="dxa"/>
          <w:bottom w:w="0" w:type="dxa"/>
          <w:right w:w="8" w:type="dxa"/>
        </w:tblCellMar>
        <w:tblLook w:val="04A0" w:firstRow="1" w:lastRow="0" w:firstColumn="1" w:lastColumn="0" w:noHBand="0" w:noVBand="1"/>
      </w:tblPr>
      <w:tblGrid>
        <w:gridCol w:w="1292"/>
        <w:gridCol w:w="6082"/>
        <w:gridCol w:w="1164"/>
      </w:tblGrid>
      <w:tr w:rsidR="001E635E" w14:paraId="2DA3E677" w14:textId="77777777">
        <w:trPr>
          <w:trHeight w:val="420"/>
        </w:trPr>
        <w:tc>
          <w:tcPr>
            <w:tcW w:w="1292" w:type="dxa"/>
            <w:tcBorders>
              <w:top w:val="single" w:sz="6" w:space="0" w:color="000000"/>
              <w:left w:val="single" w:sz="6" w:space="0" w:color="000000"/>
              <w:bottom w:val="single" w:sz="6" w:space="0" w:color="000000"/>
              <w:right w:val="single" w:sz="6" w:space="0" w:color="000000"/>
            </w:tcBorders>
          </w:tcPr>
          <w:p w14:paraId="382E88D0" w14:textId="77777777" w:rsidR="001E635E" w:rsidRDefault="00000000">
            <w:pPr>
              <w:spacing w:after="0" w:line="259" w:lineRule="auto"/>
              <w:ind w:left="106" w:firstLine="0"/>
              <w:jc w:val="left"/>
            </w:pPr>
            <w:r>
              <w:rPr>
                <w:b/>
              </w:rPr>
              <w:t xml:space="preserve">Figure No. </w:t>
            </w:r>
          </w:p>
        </w:tc>
        <w:tc>
          <w:tcPr>
            <w:tcW w:w="6082" w:type="dxa"/>
            <w:tcBorders>
              <w:top w:val="single" w:sz="6" w:space="0" w:color="000000"/>
              <w:left w:val="single" w:sz="6" w:space="0" w:color="000000"/>
              <w:bottom w:val="single" w:sz="6" w:space="0" w:color="000000"/>
              <w:right w:val="single" w:sz="6" w:space="0" w:color="000000"/>
            </w:tcBorders>
          </w:tcPr>
          <w:p w14:paraId="6C436FA6" w14:textId="77777777" w:rsidR="001E635E" w:rsidRDefault="00000000">
            <w:pPr>
              <w:spacing w:after="0" w:line="259" w:lineRule="auto"/>
              <w:ind w:left="61" w:firstLine="0"/>
              <w:jc w:val="center"/>
            </w:pPr>
            <w:r>
              <w:rPr>
                <w:b/>
              </w:rPr>
              <w:t xml:space="preserve">Figure Name </w:t>
            </w:r>
          </w:p>
        </w:tc>
        <w:tc>
          <w:tcPr>
            <w:tcW w:w="1164" w:type="dxa"/>
            <w:tcBorders>
              <w:top w:val="single" w:sz="6" w:space="0" w:color="000000"/>
              <w:left w:val="single" w:sz="6" w:space="0" w:color="000000"/>
              <w:bottom w:val="single" w:sz="6" w:space="0" w:color="000000"/>
              <w:right w:val="single" w:sz="12" w:space="0" w:color="000000"/>
            </w:tcBorders>
          </w:tcPr>
          <w:p w14:paraId="721F1635" w14:textId="77777777" w:rsidR="001E635E" w:rsidRDefault="00000000">
            <w:pPr>
              <w:spacing w:after="0" w:line="259" w:lineRule="auto"/>
              <w:ind w:left="135" w:firstLine="0"/>
              <w:jc w:val="left"/>
            </w:pPr>
            <w:r>
              <w:rPr>
                <w:b/>
              </w:rPr>
              <w:t xml:space="preserve">Page No. </w:t>
            </w:r>
          </w:p>
        </w:tc>
      </w:tr>
      <w:tr w:rsidR="001E635E" w14:paraId="618A3C37" w14:textId="77777777">
        <w:trPr>
          <w:trHeight w:val="436"/>
        </w:trPr>
        <w:tc>
          <w:tcPr>
            <w:tcW w:w="1292" w:type="dxa"/>
            <w:tcBorders>
              <w:top w:val="single" w:sz="6" w:space="0" w:color="000000"/>
              <w:left w:val="single" w:sz="6" w:space="0" w:color="000000"/>
              <w:bottom w:val="single" w:sz="6" w:space="0" w:color="000000"/>
              <w:right w:val="single" w:sz="6" w:space="0" w:color="000000"/>
            </w:tcBorders>
          </w:tcPr>
          <w:p w14:paraId="03CD3CC6" w14:textId="77777777" w:rsidR="001E635E" w:rsidRDefault="00000000">
            <w:pPr>
              <w:spacing w:after="0" w:line="259" w:lineRule="auto"/>
              <w:ind w:left="0" w:firstLine="0"/>
              <w:jc w:val="left"/>
            </w:pPr>
            <w:r>
              <w:t xml:space="preserve">Fig 1.1 </w:t>
            </w:r>
          </w:p>
        </w:tc>
        <w:tc>
          <w:tcPr>
            <w:tcW w:w="6082" w:type="dxa"/>
            <w:tcBorders>
              <w:top w:val="single" w:sz="6" w:space="0" w:color="000000"/>
              <w:left w:val="single" w:sz="6" w:space="0" w:color="000000"/>
              <w:bottom w:val="single" w:sz="6" w:space="0" w:color="000000"/>
              <w:right w:val="single" w:sz="6" w:space="0" w:color="000000"/>
            </w:tcBorders>
          </w:tcPr>
          <w:p w14:paraId="73A12DBA" w14:textId="77777777" w:rsidR="001E635E" w:rsidRDefault="00000000">
            <w:pPr>
              <w:spacing w:after="0" w:line="259" w:lineRule="auto"/>
              <w:ind w:left="15" w:firstLine="0"/>
              <w:jc w:val="left"/>
            </w:pPr>
            <w:r>
              <w:t xml:space="preserve">Flowchart Description </w:t>
            </w:r>
          </w:p>
        </w:tc>
        <w:tc>
          <w:tcPr>
            <w:tcW w:w="1164" w:type="dxa"/>
            <w:tcBorders>
              <w:top w:val="single" w:sz="6" w:space="0" w:color="000000"/>
              <w:left w:val="single" w:sz="6" w:space="0" w:color="000000"/>
              <w:bottom w:val="single" w:sz="6" w:space="0" w:color="000000"/>
              <w:right w:val="single" w:sz="12" w:space="0" w:color="000000"/>
            </w:tcBorders>
          </w:tcPr>
          <w:p w14:paraId="09642273" w14:textId="77777777" w:rsidR="001E635E" w:rsidRDefault="00000000">
            <w:pPr>
              <w:spacing w:after="0" w:line="259" w:lineRule="auto"/>
              <w:ind w:left="15" w:firstLine="0"/>
              <w:jc w:val="left"/>
            </w:pPr>
            <w:r>
              <w:t xml:space="preserve">9 </w:t>
            </w:r>
          </w:p>
        </w:tc>
      </w:tr>
      <w:tr w:rsidR="001E635E" w14:paraId="4500E1B5" w14:textId="77777777">
        <w:trPr>
          <w:trHeight w:val="420"/>
        </w:trPr>
        <w:tc>
          <w:tcPr>
            <w:tcW w:w="1292" w:type="dxa"/>
            <w:tcBorders>
              <w:top w:val="single" w:sz="6" w:space="0" w:color="000000"/>
              <w:left w:val="single" w:sz="6" w:space="0" w:color="000000"/>
              <w:bottom w:val="single" w:sz="6" w:space="0" w:color="000000"/>
              <w:right w:val="single" w:sz="6" w:space="0" w:color="000000"/>
            </w:tcBorders>
          </w:tcPr>
          <w:p w14:paraId="0F34EACB" w14:textId="77777777" w:rsidR="001E635E" w:rsidRDefault="00000000">
            <w:pPr>
              <w:spacing w:after="0" w:line="259" w:lineRule="auto"/>
              <w:ind w:left="0" w:firstLine="0"/>
              <w:jc w:val="left"/>
            </w:pPr>
            <w:r>
              <w:t xml:space="preserve">Fig 2.1 </w:t>
            </w:r>
          </w:p>
        </w:tc>
        <w:tc>
          <w:tcPr>
            <w:tcW w:w="6082" w:type="dxa"/>
            <w:tcBorders>
              <w:top w:val="single" w:sz="6" w:space="0" w:color="000000"/>
              <w:left w:val="single" w:sz="6" w:space="0" w:color="000000"/>
              <w:bottom w:val="single" w:sz="6" w:space="0" w:color="000000"/>
              <w:right w:val="single" w:sz="6" w:space="0" w:color="000000"/>
            </w:tcBorders>
          </w:tcPr>
          <w:p w14:paraId="7C2014EE" w14:textId="77777777" w:rsidR="001E635E" w:rsidRDefault="00000000">
            <w:pPr>
              <w:spacing w:after="0" w:line="259" w:lineRule="auto"/>
              <w:ind w:left="15" w:firstLine="0"/>
              <w:jc w:val="left"/>
            </w:pPr>
            <w:r>
              <w:rPr>
                <w:sz w:val="23"/>
              </w:rPr>
              <w:t>Executive overview</w:t>
            </w:r>
            <w:r>
              <w:t xml:space="preserve"> </w:t>
            </w:r>
          </w:p>
        </w:tc>
        <w:tc>
          <w:tcPr>
            <w:tcW w:w="1164" w:type="dxa"/>
            <w:tcBorders>
              <w:top w:val="single" w:sz="6" w:space="0" w:color="000000"/>
              <w:left w:val="single" w:sz="6" w:space="0" w:color="000000"/>
              <w:bottom w:val="single" w:sz="6" w:space="0" w:color="000000"/>
              <w:right w:val="single" w:sz="12" w:space="0" w:color="000000"/>
            </w:tcBorders>
          </w:tcPr>
          <w:p w14:paraId="75CFEE96" w14:textId="77777777" w:rsidR="001E635E" w:rsidRDefault="00000000">
            <w:pPr>
              <w:spacing w:after="0" w:line="259" w:lineRule="auto"/>
              <w:ind w:left="15" w:firstLine="0"/>
              <w:jc w:val="left"/>
            </w:pPr>
            <w:r>
              <w:t xml:space="preserve">11 </w:t>
            </w:r>
          </w:p>
        </w:tc>
      </w:tr>
      <w:tr w:rsidR="001E635E" w14:paraId="4BD47C6C" w14:textId="77777777">
        <w:trPr>
          <w:trHeight w:val="458"/>
        </w:trPr>
        <w:tc>
          <w:tcPr>
            <w:tcW w:w="1292" w:type="dxa"/>
            <w:tcBorders>
              <w:top w:val="single" w:sz="6" w:space="0" w:color="000000"/>
              <w:left w:val="single" w:sz="6" w:space="0" w:color="000000"/>
              <w:bottom w:val="single" w:sz="12" w:space="0" w:color="000000"/>
              <w:right w:val="single" w:sz="6" w:space="0" w:color="000000"/>
            </w:tcBorders>
          </w:tcPr>
          <w:p w14:paraId="4DDFC847" w14:textId="77777777" w:rsidR="001E635E" w:rsidRDefault="00000000">
            <w:pPr>
              <w:spacing w:after="0" w:line="259" w:lineRule="auto"/>
              <w:ind w:left="0" w:firstLine="0"/>
              <w:jc w:val="left"/>
            </w:pPr>
            <w:r>
              <w:t xml:space="preserve">Fig 2.2 </w:t>
            </w:r>
          </w:p>
        </w:tc>
        <w:tc>
          <w:tcPr>
            <w:tcW w:w="6082" w:type="dxa"/>
            <w:tcBorders>
              <w:top w:val="single" w:sz="6" w:space="0" w:color="000000"/>
              <w:left w:val="single" w:sz="6" w:space="0" w:color="000000"/>
              <w:bottom w:val="single" w:sz="12" w:space="0" w:color="000000"/>
              <w:right w:val="single" w:sz="6" w:space="0" w:color="000000"/>
            </w:tcBorders>
          </w:tcPr>
          <w:p w14:paraId="1D13185F" w14:textId="77777777" w:rsidR="001E635E" w:rsidRDefault="00000000">
            <w:pPr>
              <w:spacing w:after="0" w:line="259" w:lineRule="auto"/>
              <w:ind w:left="15" w:firstLine="0"/>
              <w:jc w:val="left"/>
            </w:pPr>
            <w:r>
              <w:rPr>
                <w:sz w:val="23"/>
              </w:rPr>
              <w:t>Case Registration Interface</w:t>
            </w:r>
            <w:r>
              <w:t xml:space="preserve"> </w:t>
            </w:r>
          </w:p>
        </w:tc>
        <w:tc>
          <w:tcPr>
            <w:tcW w:w="1164" w:type="dxa"/>
            <w:tcBorders>
              <w:top w:val="single" w:sz="6" w:space="0" w:color="000000"/>
              <w:left w:val="single" w:sz="6" w:space="0" w:color="000000"/>
              <w:bottom w:val="single" w:sz="12" w:space="0" w:color="000000"/>
              <w:right w:val="single" w:sz="12" w:space="0" w:color="000000"/>
            </w:tcBorders>
          </w:tcPr>
          <w:p w14:paraId="009AC06B" w14:textId="77777777" w:rsidR="001E635E" w:rsidRDefault="00000000">
            <w:pPr>
              <w:spacing w:after="0" w:line="259" w:lineRule="auto"/>
              <w:ind w:left="15" w:firstLine="0"/>
              <w:jc w:val="left"/>
            </w:pPr>
            <w:r>
              <w:t xml:space="preserve">12 </w:t>
            </w:r>
          </w:p>
        </w:tc>
      </w:tr>
      <w:tr w:rsidR="001E635E" w14:paraId="052BC301" w14:textId="77777777">
        <w:trPr>
          <w:trHeight w:val="428"/>
        </w:trPr>
        <w:tc>
          <w:tcPr>
            <w:tcW w:w="1292" w:type="dxa"/>
            <w:tcBorders>
              <w:top w:val="single" w:sz="12" w:space="0" w:color="000000"/>
              <w:left w:val="single" w:sz="6" w:space="0" w:color="000000"/>
              <w:bottom w:val="single" w:sz="6" w:space="0" w:color="000000"/>
              <w:right w:val="single" w:sz="6" w:space="0" w:color="000000"/>
            </w:tcBorders>
          </w:tcPr>
          <w:p w14:paraId="31B613E0" w14:textId="77777777" w:rsidR="001E635E" w:rsidRDefault="00000000">
            <w:pPr>
              <w:spacing w:after="0" w:line="259" w:lineRule="auto"/>
              <w:ind w:left="91" w:firstLine="0"/>
              <w:jc w:val="left"/>
            </w:pPr>
            <w:r>
              <w:t xml:space="preserve">Fig 2.3 </w:t>
            </w:r>
          </w:p>
        </w:tc>
        <w:tc>
          <w:tcPr>
            <w:tcW w:w="6082" w:type="dxa"/>
            <w:tcBorders>
              <w:top w:val="single" w:sz="12" w:space="0" w:color="000000"/>
              <w:left w:val="single" w:sz="6" w:space="0" w:color="000000"/>
              <w:bottom w:val="single" w:sz="6" w:space="0" w:color="000000"/>
              <w:right w:val="single" w:sz="6" w:space="0" w:color="000000"/>
            </w:tcBorders>
          </w:tcPr>
          <w:p w14:paraId="3125591C" w14:textId="77777777" w:rsidR="001E635E" w:rsidRDefault="00000000">
            <w:pPr>
              <w:spacing w:after="0" w:line="259" w:lineRule="auto"/>
              <w:ind w:left="75" w:firstLine="0"/>
              <w:jc w:val="left"/>
            </w:pPr>
            <w:r>
              <w:t xml:space="preserve">Legal Document Upload and NLP Processing </w:t>
            </w:r>
          </w:p>
        </w:tc>
        <w:tc>
          <w:tcPr>
            <w:tcW w:w="1164" w:type="dxa"/>
            <w:tcBorders>
              <w:top w:val="single" w:sz="12" w:space="0" w:color="000000"/>
              <w:left w:val="single" w:sz="6" w:space="0" w:color="000000"/>
              <w:bottom w:val="single" w:sz="6" w:space="0" w:color="000000"/>
              <w:right w:val="single" w:sz="12" w:space="0" w:color="000000"/>
            </w:tcBorders>
          </w:tcPr>
          <w:p w14:paraId="00D84DC2" w14:textId="77777777" w:rsidR="001E635E" w:rsidRDefault="00000000">
            <w:pPr>
              <w:spacing w:after="0" w:line="259" w:lineRule="auto"/>
              <w:ind w:left="75" w:firstLine="0"/>
              <w:jc w:val="left"/>
            </w:pPr>
            <w:r>
              <w:t xml:space="preserve">13 </w:t>
            </w:r>
          </w:p>
        </w:tc>
      </w:tr>
      <w:tr w:rsidR="001E635E" w14:paraId="29A4AB42" w14:textId="77777777">
        <w:trPr>
          <w:trHeight w:val="435"/>
        </w:trPr>
        <w:tc>
          <w:tcPr>
            <w:tcW w:w="1292" w:type="dxa"/>
            <w:tcBorders>
              <w:top w:val="single" w:sz="6" w:space="0" w:color="000000"/>
              <w:left w:val="single" w:sz="6" w:space="0" w:color="000000"/>
              <w:bottom w:val="single" w:sz="6" w:space="0" w:color="000000"/>
              <w:right w:val="single" w:sz="6" w:space="0" w:color="000000"/>
            </w:tcBorders>
          </w:tcPr>
          <w:p w14:paraId="7AE4A154" w14:textId="77777777" w:rsidR="001E635E" w:rsidRDefault="00000000">
            <w:pPr>
              <w:spacing w:after="0" w:line="259" w:lineRule="auto"/>
              <w:ind w:left="91" w:firstLine="0"/>
              <w:jc w:val="left"/>
            </w:pPr>
            <w:r>
              <w:t xml:space="preserve">Fig 2.4 </w:t>
            </w:r>
          </w:p>
        </w:tc>
        <w:tc>
          <w:tcPr>
            <w:tcW w:w="6082" w:type="dxa"/>
            <w:tcBorders>
              <w:top w:val="single" w:sz="6" w:space="0" w:color="000000"/>
              <w:left w:val="single" w:sz="6" w:space="0" w:color="000000"/>
              <w:bottom w:val="single" w:sz="6" w:space="0" w:color="000000"/>
              <w:right w:val="single" w:sz="6" w:space="0" w:color="000000"/>
            </w:tcBorders>
          </w:tcPr>
          <w:p w14:paraId="300E000C" w14:textId="77777777" w:rsidR="001E635E" w:rsidRDefault="00000000">
            <w:pPr>
              <w:spacing w:after="0" w:line="259" w:lineRule="auto"/>
              <w:ind w:left="75" w:firstLine="0"/>
              <w:jc w:val="left"/>
            </w:pPr>
            <w:r>
              <w:t xml:space="preserve">Precedent Retrival </w:t>
            </w:r>
          </w:p>
        </w:tc>
        <w:tc>
          <w:tcPr>
            <w:tcW w:w="1164" w:type="dxa"/>
            <w:tcBorders>
              <w:top w:val="single" w:sz="6" w:space="0" w:color="000000"/>
              <w:left w:val="single" w:sz="6" w:space="0" w:color="000000"/>
              <w:bottom w:val="single" w:sz="6" w:space="0" w:color="000000"/>
              <w:right w:val="single" w:sz="12" w:space="0" w:color="000000"/>
            </w:tcBorders>
          </w:tcPr>
          <w:p w14:paraId="24248F92" w14:textId="77777777" w:rsidR="001E635E" w:rsidRDefault="00000000">
            <w:pPr>
              <w:spacing w:after="0" w:line="259" w:lineRule="auto"/>
              <w:ind w:left="75" w:firstLine="0"/>
              <w:jc w:val="left"/>
            </w:pPr>
            <w:r>
              <w:t xml:space="preserve">13 </w:t>
            </w:r>
          </w:p>
        </w:tc>
      </w:tr>
      <w:tr w:rsidR="001E635E" w14:paraId="3E5E587A" w14:textId="77777777">
        <w:trPr>
          <w:trHeight w:val="421"/>
        </w:trPr>
        <w:tc>
          <w:tcPr>
            <w:tcW w:w="1292" w:type="dxa"/>
            <w:tcBorders>
              <w:top w:val="single" w:sz="6" w:space="0" w:color="000000"/>
              <w:left w:val="single" w:sz="6" w:space="0" w:color="000000"/>
              <w:bottom w:val="single" w:sz="6" w:space="0" w:color="000000"/>
              <w:right w:val="single" w:sz="6" w:space="0" w:color="000000"/>
            </w:tcBorders>
          </w:tcPr>
          <w:p w14:paraId="2D4AC6F0" w14:textId="77777777" w:rsidR="001E635E" w:rsidRDefault="00000000">
            <w:pPr>
              <w:spacing w:after="0" w:line="259" w:lineRule="auto"/>
              <w:ind w:left="91" w:firstLine="0"/>
              <w:jc w:val="left"/>
            </w:pPr>
            <w:r>
              <w:t xml:space="preserve">Fig 2.5 </w:t>
            </w:r>
          </w:p>
        </w:tc>
        <w:tc>
          <w:tcPr>
            <w:tcW w:w="6082" w:type="dxa"/>
            <w:tcBorders>
              <w:top w:val="single" w:sz="6" w:space="0" w:color="000000"/>
              <w:left w:val="single" w:sz="6" w:space="0" w:color="000000"/>
              <w:bottom w:val="single" w:sz="6" w:space="0" w:color="000000"/>
              <w:right w:val="single" w:sz="6" w:space="0" w:color="000000"/>
            </w:tcBorders>
          </w:tcPr>
          <w:p w14:paraId="28BEB55D" w14:textId="77777777" w:rsidR="001E635E" w:rsidRDefault="00000000">
            <w:pPr>
              <w:spacing w:after="0" w:line="259" w:lineRule="auto"/>
              <w:ind w:left="75" w:firstLine="0"/>
              <w:jc w:val="left"/>
            </w:pPr>
            <w:r>
              <w:t xml:space="preserve">Workload analytics </w:t>
            </w:r>
          </w:p>
        </w:tc>
        <w:tc>
          <w:tcPr>
            <w:tcW w:w="1164" w:type="dxa"/>
            <w:tcBorders>
              <w:top w:val="single" w:sz="6" w:space="0" w:color="000000"/>
              <w:left w:val="single" w:sz="6" w:space="0" w:color="000000"/>
              <w:bottom w:val="single" w:sz="6" w:space="0" w:color="000000"/>
              <w:right w:val="single" w:sz="12" w:space="0" w:color="000000"/>
            </w:tcBorders>
          </w:tcPr>
          <w:p w14:paraId="374071E6" w14:textId="77777777" w:rsidR="001E635E" w:rsidRDefault="00000000">
            <w:pPr>
              <w:spacing w:after="0" w:line="259" w:lineRule="auto"/>
              <w:ind w:left="75" w:firstLine="0"/>
              <w:jc w:val="left"/>
            </w:pPr>
            <w:r>
              <w:t xml:space="preserve">14 </w:t>
            </w:r>
          </w:p>
        </w:tc>
      </w:tr>
      <w:tr w:rsidR="001E635E" w14:paraId="6ED78C00" w14:textId="77777777">
        <w:trPr>
          <w:trHeight w:val="420"/>
        </w:trPr>
        <w:tc>
          <w:tcPr>
            <w:tcW w:w="1292" w:type="dxa"/>
            <w:tcBorders>
              <w:top w:val="single" w:sz="6" w:space="0" w:color="000000"/>
              <w:left w:val="single" w:sz="6" w:space="0" w:color="000000"/>
              <w:bottom w:val="single" w:sz="6" w:space="0" w:color="000000"/>
              <w:right w:val="single" w:sz="6" w:space="0" w:color="000000"/>
            </w:tcBorders>
          </w:tcPr>
          <w:p w14:paraId="44750494" w14:textId="77777777" w:rsidR="001E635E" w:rsidRDefault="00000000">
            <w:pPr>
              <w:spacing w:after="0" w:line="259" w:lineRule="auto"/>
              <w:ind w:left="91" w:firstLine="0"/>
              <w:jc w:val="left"/>
            </w:pPr>
            <w:r>
              <w:t xml:space="preserve">Fig 2.6 </w:t>
            </w:r>
          </w:p>
        </w:tc>
        <w:tc>
          <w:tcPr>
            <w:tcW w:w="6082" w:type="dxa"/>
            <w:tcBorders>
              <w:top w:val="single" w:sz="6" w:space="0" w:color="000000"/>
              <w:left w:val="single" w:sz="6" w:space="0" w:color="000000"/>
              <w:bottom w:val="single" w:sz="6" w:space="0" w:color="000000"/>
              <w:right w:val="single" w:sz="6" w:space="0" w:color="000000"/>
            </w:tcBorders>
          </w:tcPr>
          <w:p w14:paraId="583D8DD0" w14:textId="77777777" w:rsidR="001E635E" w:rsidRDefault="00000000">
            <w:pPr>
              <w:spacing w:after="0" w:line="259" w:lineRule="auto"/>
              <w:ind w:left="75" w:firstLine="0"/>
              <w:jc w:val="left"/>
            </w:pPr>
            <w:r>
              <w:t xml:space="preserve">Schedule optimizer </w:t>
            </w:r>
          </w:p>
        </w:tc>
        <w:tc>
          <w:tcPr>
            <w:tcW w:w="1164" w:type="dxa"/>
            <w:tcBorders>
              <w:top w:val="single" w:sz="6" w:space="0" w:color="000000"/>
              <w:left w:val="single" w:sz="6" w:space="0" w:color="000000"/>
              <w:bottom w:val="single" w:sz="6" w:space="0" w:color="000000"/>
              <w:right w:val="single" w:sz="12" w:space="0" w:color="000000"/>
            </w:tcBorders>
          </w:tcPr>
          <w:p w14:paraId="4C763B8E" w14:textId="77777777" w:rsidR="001E635E" w:rsidRDefault="00000000">
            <w:pPr>
              <w:spacing w:after="0" w:line="259" w:lineRule="auto"/>
              <w:ind w:left="75" w:firstLine="0"/>
              <w:jc w:val="left"/>
            </w:pPr>
            <w:r>
              <w:t xml:space="preserve">14 </w:t>
            </w:r>
          </w:p>
        </w:tc>
      </w:tr>
      <w:tr w:rsidR="001E635E" w14:paraId="3CC1D9F5" w14:textId="77777777">
        <w:trPr>
          <w:trHeight w:val="421"/>
        </w:trPr>
        <w:tc>
          <w:tcPr>
            <w:tcW w:w="1292" w:type="dxa"/>
            <w:tcBorders>
              <w:top w:val="single" w:sz="6" w:space="0" w:color="000000"/>
              <w:left w:val="single" w:sz="6" w:space="0" w:color="000000"/>
              <w:bottom w:val="single" w:sz="6" w:space="0" w:color="000000"/>
              <w:right w:val="single" w:sz="6" w:space="0" w:color="000000"/>
            </w:tcBorders>
          </w:tcPr>
          <w:p w14:paraId="5E22DEE6" w14:textId="77777777" w:rsidR="001E635E" w:rsidRDefault="00000000">
            <w:pPr>
              <w:spacing w:after="0" w:line="259" w:lineRule="auto"/>
              <w:ind w:left="91" w:firstLine="0"/>
              <w:jc w:val="left"/>
            </w:pPr>
            <w:r>
              <w:t xml:space="preserve">Fig 2.7 </w:t>
            </w:r>
          </w:p>
        </w:tc>
        <w:tc>
          <w:tcPr>
            <w:tcW w:w="6082" w:type="dxa"/>
            <w:tcBorders>
              <w:top w:val="single" w:sz="6" w:space="0" w:color="000000"/>
              <w:left w:val="single" w:sz="6" w:space="0" w:color="000000"/>
              <w:bottom w:val="single" w:sz="6" w:space="0" w:color="000000"/>
              <w:right w:val="single" w:sz="6" w:space="0" w:color="000000"/>
            </w:tcBorders>
          </w:tcPr>
          <w:p w14:paraId="7ACE03FA" w14:textId="77777777" w:rsidR="001E635E" w:rsidRDefault="00000000">
            <w:pPr>
              <w:spacing w:after="0" w:line="259" w:lineRule="auto"/>
              <w:ind w:left="75" w:firstLine="0"/>
              <w:jc w:val="left"/>
            </w:pPr>
            <w:r>
              <w:t xml:space="preserve">Citizen tracking interface </w:t>
            </w:r>
          </w:p>
        </w:tc>
        <w:tc>
          <w:tcPr>
            <w:tcW w:w="1164" w:type="dxa"/>
            <w:tcBorders>
              <w:top w:val="single" w:sz="6" w:space="0" w:color="000000"/>
              <w:left w:val="single" w:sz="6" w:space="0" w:color="000000"/>
              <w:bottom w:val="single" w:sz="6" w:space="0" w:color="000000"/>
              <w:right w:val="single" w:sz="12" w:space="0" w:color="000000"/>
            </w:tcBorders>
          </w:tcPr>
          <w:p w14:paraId="4C7B99A3" w14:textId="77777777" w:rsidR="001E635E" w:rsidRDefault="00000000">
            <w:pPr>
              <w:spacing w:after="0" w:line="259" w:lineRule="auto"/>
              <w:ind w:left="75" w:firstLine="0"/>
              <w:jc w:val="left"/>
            </w:pPr>
            <w:r>
              <w:t xml:space="preserve">15 </w:t>
            </w:r>
          </w:p>
        </w:tc>
      </w:tr>
    </w:tbl>
    <w:p w14:paraId="73D35A60" w14:textId="77777777" w:rsidR="001E635E" w:rsidRDefault="00000000">
      <w:pPr>
        <w:spacing w:after="315" w:line="259" w:lineRule="auto"/>
        <w:ind w:left="0" w:firstLine="0"/>
        <w:jc w:val="left"/>
      </w:pPr>
      <w:r>
        <w:t xml:space="preserve"> </w:t>
      </w:r>
    </w:p>
    <w:p w14:paraId="0E3F14EE" w14:textId="77777777" w:rsidR="001E635E" w:rsidRDefault="00000000">
      <w:pPr>
        <w:spacing w:after="315" w:line="259" w:lineRule="auto"/>
        <w:ind w:left="0" w:firstLine="0"/>
        <w:jc w:val="left"/>
      </w:pPr>
      <w:r>
        <w:t xml:space="preserve"> </w:t>
      </w:r>
    </w:p>
    <w:p w14:paraId="2512B246" w14:textId="77777777" w:rsidR="001E635E" w:rsidRDefault="00000000">
      <w:pPr>
        <w:spacing w:after="315" w:line="259" w:lineRule="auto"/>
        <w:ind w:left="0" w:firstLine="0"/>
        <w:jc w:val="left"/>
      </w:pPr>
      <w:r>
        <w:t xml:space="preserve"> </w:t>
      </w:r>
    </w:p>
    <w:p w14:paraId="594DE9AA" w14:textId="77777777" w:rsidR="001E635E" w:rsidRDefault="00000000">
      <w:pPr>
        <w:spacing w:after="316" w:line="259" w:lineRule="auto"/>
        <w:ind w:left="0" w:firstLine="0"/>
        <w:jc w:val="left"/>
      </w:pPr>
      <w:r>
        <w:t xml:space="preserve"> </w:t>
      </w:r>
    </w:p>
    <w:p w14:paraId="1D0A0E7A" w14:textId="77777777" w:rsidR="001E635E" w:rsidRDefault="00000000">
      <w:pPr>
        <w:spacing w:after="315" w:line="259" w:lineRule="auto"/>
        <w:ind w:left="0" w:firstLine="0"/>
        <w:jc w:val="left"/>
      </w:pPr>
      <w:r>
        <w:t xml:space="preserve"> </w:t>
      </w:r>
    </w:p>
    <w:p w14:paraId="25DA317E" w14:textId="77777777" w:rsidR="001E635E" w:rsidRDefault="00000000">
      <w:pPr>
        <w:spacing w:after="315" w:line="259" w:lineRule="auto"/>
        <w:ind w:left="0" w:firstLine="0"/>
        <w:jc w:val="left"/>
      </w:pPr>
      <w:r>
        <w:t xml:space="preserve"> </w:t>
      </w:r>
    </w:p>
    <w:p w14:paraId="3EA97A14" w14:textId="77777777" w:rsidR="001E635E" w:rsidRDefault="00000000">
      <w:pPr>
        <w:spacing w:after="315" w:line="259" w:lineRule="auto"/>
        <w:ind w:left="0" w:firstLine="0"/>
        <w:jc w:val="left"/>
      </w:pPr>
      <w:r>
        <w:t xml:space="preserve"> </w:t>
      </w:r>
    </w:p>
    <w:p w14:paraId="06BD19CD" w14:textId="77777777" w:rsidR="001E635E" w:rsidRDefault="00000000">
      <w:pPr>
        <w:spacing w:after="315" w:line="259" w:lineRule="auto"/>
        <w:ind w:left="0" w:firstLine="0"/>
        <w:jc w:val="left"/>
      </w:pPr>
      <w:r>
        <w:t xml:space="preserve"> </w:t>
      </w:r>
    </w:p>
    <w:p w14:paraId="1F937A5B" w14:textId="77777777" w:rsidR="001E635E" w:rsidRDefault="00000000">
      <w:pPr>
        <w:spacing w:after="316" w:line="259" w:lineRule="auto"/>
        <w:ind w:left="0" w:firstLine="0"/>
        <w:jc w:val="left"/>
      </w:pPr>
      <w:r>
        <w:lastRenderedPageBreak/>
        <w:t xml:space="preserve"> </w:t>
      </w:r>
    </w:p>
    <w:p w14:paraId="77C9C754" w14:textId="77777777" w:rsidR="001E635E" w:rsidRDefault="00000000">
      <w:pPr>
        <w:spacing w:after="315" w:line="259" w:lineRule="auto"/>
        <w:ind w:left="0" w:firstLine="0"/>
        <w:jc w:val="left"/>
      </w:pPr>
      <w:r>
        <w:t xml:space="preserve"> </w:t>
      </w:r>
    </w:p>
    <w:p w14:paraId="12F0CC4B" w14:textId="77777777" w:rsidR="001E635E" w:rsidRDefault="00000000">
      <w:pPr>
        <w:spacing w:after="315" w:line="259" w:lineRule="auto"/>
        <w:ind w:left="0" w:firstLine="0"/>
        <w:jc w:val="left"/>
      </w:pPr>
      <w:r>
        <w:t xml:space="preserve"> </w:t>
      </w:r>
    </w:p>
    <w:p w14:paraId="3ADA0694" w14:textId="77777777" w:rsidR="001E635E" w:rsidRDefault="00000000">
      <w:pPr>
        <w:spacing w:after="315" w:line="259" w:lineRule="auto"/>
        <w:ind w:left="0" w:firstLine="0"/>
        <w:jc w:val="left"/>
      </w:pPr>
      <w:r>
        <w:t xml:space="preserve"> </w:t>
      </w:r>
    </w:p>
    <w:p w14:paraId="593B317B" w14:textId="77777777" w:rsidR="001E635E" w:rsidRDefault="00000000">
      <w:pPr>
        <w:spacing w:after="0" w:line="259" w:lineRule="auto"/>
        <w:ind w:left="0" w:firstLine="0"/>
        <w:jc w:val="left"/>
      </w:pPr>
      <w:r>
        <w:t xml:space="preserve"> </w:t>
      </w:r>
    </w:p>
    <w:p w14:paraId="4EE63418" w14:textId="77777777" w:rsidR="001E635E" w:rsidRDefault="00000000">
      <w:pPr>
        <w:spacing w:after="324"/>
        <w:ind w:left="-5" w:right="76"/>
      </w:pPr>
      <w:r>
        <w:t xml:space="preserve">1. Problem Statement and Problem Formulation </w:t>
      </w:r>
    </w:p>
    <w:p w14:paraId="70695295" w14:textId="77777777" w:rsidR="001E635E" w:rsidRDefault="00000000">
      <w:pPr>
        <w:spacing w:after="222" w:line="353" w:lineRule="auto"/>
        <w:ind w:left="-5" w:right="76"/>
      </w:pPr>
      <w:r>
        <w:t xml:space="preserve">Legal institutions process a very large number of cases involving different types of documents, hearings, parties, legal provisions and procedural deadlines. Traditional case administration often depends on manual data entry, physical records and disconnected information systems. These practices can increase administrative workload, cause delays in retrieving information, make case tracking difficult and reduce transparency for stakeholders. </w:t>
      </w:r>
    </w:p>
    <w:p w14:paraId="1392247A" w14:textId="77777777" w:rsidR="001E635E" w:rsidRDefault="00000000">
      <w:pPr>
        <w:spacing w:after="222" w:line="353" w:lineRule="auto"/>
        <w:ind w:left="-5" w:right="331"/>
      </w:pPr>
      <w:r>
        <w:t xml:space="preserve">The proposed project addresses this problem through an AI-enabled digital court case management system that combines Natural Language Processing (NLP), Artificial Intelligence (AI), cloud computing and analytics. The system is intended to organize case information, extract useful information from legal documents, support case classification and prioritization, provide searchable digital records, and generate analytical insights for court administration. </w:t>
      </w:r>
    </w:p>
    <w:p w14:paraId="688E2A05" w14:textId="77777777" w:rsidR="001E635E" w:rsidRDefault="00000000">
      <w:pPr>
        <w:spacing w:after="488" w:line="356" w:lineRule="auto"/>
        <w:ind w:left="-5" w:right="422"/>
      </w:pPr>
      <w:r>
        <w:t xml:space="preserve">Problem formulation: Given a large collection of court cases and legal documents, design a secure and scalable digital system that can store, process, search and analyse case information while using NLP and AI to reduce manual administrative work and provide decision-support information. The system should assist legal professionals without replacing judicial decisionmaking. </w:t>
      </w:r>
    </w:p>
    <w:p w14:paraId="30EEE985" w14:textId="77777777" w:rsidR="001E635E" w:rsidRDefault="00000000">
      <w:pPr>
        <w:pStyle w:val="Heading3"/>
        <w:ind w:left="-5" w:right="0"/>
      </w:pPr>
      <w:r>
        <w:t xml:space="preserve">2. Objectives and Expected Outcomes </w:t>
      </w:r>
    </w:p>
    <w:p w14:paraId="588155C7" w14:textId="77777777" w:rsidR="001E635E" w:rsidRDefault="00000000">
      <w:pPr>
        <w:numPr>
          <w:ilvl w:val="0"/>
          <w:numId w:val="1"/>
        </w:numPr>
        <w:ind w:right="76" w:hanging="360"/>
      </w:pPr>
      <w:r>
        <w:t xml:space="preserve">Digitize and centralize court case records using a structured case management platform. </w:t>
      </w:r>
    </w:p>
    <w:p w14:paraId="74C4918D" w14:textId="77777777" w:rsidR="001E635E" w:rsidRDefault="00000000">
      <w:pPr>
        <w:numPr>
          <w:ilvl w:val="0"/>
          <w:numId w:val="1"/>
        </w:numPr>
        <w:spacing w:after="38" w:line="351" w:lineRule="auto"/>
        <w:ind w:right="76" w:hanging="360"/>
      </w:pPr>
      <w:r>
        <w:t xml:space="preserve">Use NLP techniques to extract relevant information such as case type, dates, parties and important legal terms. </w:t>
      </w:r>
    </w:p>
    <w:p w14:paraId="3410BB65" w14:textId="77777777" w:rsidR="001E635E" w:rsidRDefault="00000000">
      <w:pPr>
        <w:numPr>
          <w:ilvl w:val="0"/>
          <w:numId w:val="1"/>
        </w:numPr>
        <w:ind w:right="76" w:hanging="360"/>
      </w:pPr>
      <w:r>
        <w:t xml:space="preserve">Apply AI-based classification to organize cases into meaningful categories. </w:t>
      </w:r>
    </w:p>
    <w:p w14:paraId="00F1DE33" w14:textId="77777777" w:rsidR="001E635E" w:rsidRDefault="00000000">
      <w:pPr>
        <w:numPr>
          <w:ilvl w:val="0"/>
          <w:numId w:val="1"/>
        </w:numPr>
        <w:spacing w:after="8" w:line="363" w:lineRule="auto"/>
        <w:ind w:right="76" w:hanging="360"/>
      </w:pPr>
      <w:r>
        <w:t xml:space="preserve">Provide intelligent search and document retrieval to reduce the time required to locate case information. </w:t>
      </w:r>
    </w:p>
    <w:p w14:paraId="59E5E919" w14:textId="77777777" w:rsidR="001E635E" w:rsidRDefault="00000000">
      <w:pPr>
        <w:numPr>
          <w:ilvl w:val="0"/>
          <w:numId w:val="1"/>
        </w:numPr>
        <w:spacing w:after="7" w:line="364" w:lineRule="auto"/>
        <w:ind w:right="76" w:hanging="360"/>
      </w:pPr>
      <w:r>
        <w:lastRenderedPageBreak/>
        <w:t xml:space="preserve">Use cloud-based storage and analytics to support scalability, accessibility and operational monitoring. </w:t>
      </w:r>
    </w:p>
    <w:p w14:paraId="642C421E" w14:textId="77777777" w:rsidR="001E635E" w:rsidRDefault="00000000">
      <w:pPr>
        <w:numPr>
          <w:ilvl w:val="0"/>
          <w:numId w:val="1"/>
        </w:numPr>
        <w:spacing w:after="22" w:line="364" w:lineRule="auto"/>
        <w:ind w:right="76" w:hanging="360"/>
      </w:pPr>
      <w:r>
        <w:t xml:space="preserve">Generate dashboards and performance indicators for case volume, status, disposal rate and pending cases. </w:t>
      </w:r>
    </w:p>
    <w:p w14:paraId="10F15CA2" w14:textId="77777777" w:rsidR="001E635E" w:rsidRDefault="00000000">
      <w:pPr>
        <w:numPr>
          <w:ilvl w:val="0"/>
          <w:numId w:val="1"/>
        </w:numPr>
        <w:spacing w:line="350" w:lineRule="auto"/>
        <w:ind w:right="76" w:hanging="360"/>
      </w:pPr>
      <w:r>
        <w:t xml:space="preserve">Improve administrative efficiency, transparency and traceability while maintaining human control over legal decisions. </w:t>
      </w:r>
    </w:p>
    <w:p w14:paraId="167B5D44" w14:textId="77777777" w:rsidR="001E635E" w:rsidRDefault="00000000">
      <w:pPr>
        <w:spacing w:after="511" w:line="337" w:lineRule="auto"/>
        <w:ind w:left="-5" w:right="76"/>
      </w:pPr>
      <w:r>
        <w:t xml:space="preserve">Expected outcomes include reduced administrative effort, faster information retrieval, improved case tracking, better workload visibility and a scalable digital foundation for court operations. </w:t>
      </w:r>
    </w:p>
    <w:p w14:paraId="15B5A5D7" w14:textId="77777777" w:rsidR="001E635E" w:rsidRDefault="00000000">
      <w:pPr>
        <w:pStyle w:val="Heading3"/>
        <w:spacing w:after="324"/>
        <w:ind w:left="-5" w:right="0"/>
      </w:pPr>
      <w:r>
        <w:t xml:space="preserve">3. Requirements, Constraints and Assumptions </w:t>
      </w:r>
    </w:p>
    <w:p w14:paraId="74A7DC0E" w14:textId="77777777" w:rsidR="001E635E" w:rsidRDefault="00000000">
      <w:pPr>
        <w:pStyle w:val="Heading4"/>
        <w:ind w:left="-5" w:right="0"/>
      </w:pPr>
      <w:r>
        <w:t xml:space="preserve">3.1 Functional Requirements </w:t>
      </w:r>
    </w:p>
    <w:p w14:paraId="66B1F2B4" w14:textId="77777777" w:rsidR="001E635E" w:rsidRDefault="00000000">
      <w:pPr>
        <w:numPr>
          <w:ilvl w:val="0"/>
          <w:numId w:val="2"/>
        </w:numPr>
        <w:spacing w:after="37" w:line="351" w:lineRule="auto"/>
        <w:ind w:right="76" w:hanging="360"/>
      </w:pPr>
      <w:r>
        <w:t xml:space="preserve">User authentication and role-based access for administrators, judges, legal professionals and authorized staff. </w:t>
      </w:r>
    </w:p>
    <w:p w14:paraId="53B8D9B4" w14:textId="77777777" w:rsidR="001E635E" w:rsidRDefault="00000000">
      <w:pPr>
        <w:numPr>
          <w:ilvl w:val="0"/>
          <w:numId w:val="2"/>
        </w:numPr>
        <w:ind w:right="76" w:hanging="360"/>
      </w:pPr>
      <w:r>
        <w:t xml:space="preserve">Creation, updating and tracking of digital case records. </w:t>
      </w:r>
    </w:p>
    <w:p w14:paraId="7584A0F5" w14:textId="77777777" w:rsidR="001E635E" w:rsidRDefault="00000000">
      <w:pPr>
        <w:numPr>
          <w:ilvl w:val="0"/>
          <w:numId w:val="2"/>
        </w:numPr>
        <w:ind w:right="76" w:hanging="360"/>
      </w:pPr>
      <w:r>
        <w:t xml:space="preserve">Upload and storage of legal documents. </w:t>
      </w:r>
    </w:p>
    <w:p w14:paraId="7C1FDDA6" w14:textId="77777777" w:rsidR="001E635E" w:rsidRDefault="00000000">
      <w:pPr>
        <w:numPr>
          <w:ilvl w:val="0"/>
          <w:numId w:val="2"/>
        </w:numPr>
        <w:ind w:right="76" w:hanging="360"/>
      </w:pPr>
      <w:r>
        <w:t xml:space="preserve">NLP-based extraction of selected information from text documents. </w:t>
      </w:r>
    </w:p>
    <w:p w14:paraId="6D8712E0" w14:textId="77777777" w:rsidR="001E635E" w:rsidRDefault="00000000">
      <w:pPr>
        <w:numPr>
          <w:ilvl w:val="0"/>
          <w:numId w:val="2"/>
        </w:numPr>
        <w:ind w:right="76" w:hanging="360"/>
      </w:pPr>
      <w:r>
        <w:t xml:space="preserve">AI-based case classification and categorization. </w:t>
      </w:r>
    </w:p>
    <w:p w14:paraId="71EC1907" w14:textId="77777777" w:rsidR="001E635E" w:rsidRDefault="00000000">
      <w:pPr>
        <w:numPr>
          <w:ilvl w:val="0"/>
          <w:numId w:val="2"/>
        </w:numPr>
        <w:ind w:right="76" w:hanging="360"/>
      </w:pPr>
      <w:r>
        <w:t xml:space="preserve">Search and filtering of cases. </w:t>
      </w:r>
    </w:p>
    <w:p w14:paraId="098912EA" w14:textId="77777777" w:rsidR="001E635E" w:rsidRDefault="00000000">
      <w:pPr>
        <w:numPr>
          <w:ilvl w:val="0"/>
          <w:numId w:val="2"/>
        </w:numPr>
        <w:ind w:right="76" w:hanging="360"/>
      </w:pPr>
      <w:r>
        <w:t xml:space="preserve">Case status and hearing-date tracking. </w:t>
      </w:r>
    </w:p>
    <w:p w14:paraId="6AA747BD" w14:textId="77777777" w:rsidR="001E635E" w:rsidRDefault="00000000">
      <w:pPr>
        <w:numPr>
          <w:ilvl w:val="0"/>
          <w:numId w:val="2"/>
        </w:numPr>
        <w:ind w:right="76" w:hanging="360"/>
      </w:pPr>
      <w:r>
        <w:t xml:space="preserve">Analytics dashboard showing case volumes and operational metrics. </w:t>
      </w:r>
    </w:p>
    <w:p w14:paraId="2E78085C" w14:textId="77777777" w:rsidR="001E635E" w:rsidRDefault="00000000">
      <w:pPr>
        <w:numPr>
          <w:ilvl w:val="0"/>
          <w:numId w:val="2"/>
        </w:numPr>
        <w:spacing w:after="281"/>
        <w:ind w:right="76" w:hanging="360"/>
      </w:pPr>
      <w:r>
        <w:t xml:space="preserve">Audit logging of important system activities. </w:t>
      </w:r>
    </w:p>
    <w:p w14:paraId="4DE57E13" w14:textId="77777777" w:rsidR="001E635E" w:rsidRDefault="00000000">
      <w:pPr>
        <w:pStyle w:val="Heading4"/>
        <w:ind w:left="-5" w:right="0"/>
      </w:pPr>
      <w:r>
        <w:t xml:space="preserve">3.2 Non-Functional Requirements </w:t>
      </w:r>
    </w:p>
    <w:p w14:paraId="782271C5" w14:textId="77777777" w:rsidR="001E635E" w:rsidRDefault="00000000">
      <w:pPr>
        <w:numPr>
          <w:ilvl w:val="0"/>
          <w:numId w:val="3"/>
        </w:numPr>
        <w:ind w:right="76" w:hanging="360"/>
      </w:pPr>
      <w:r>
        <w:t xml:space="preserve">Security and confidentiality of legal information. </w:t>
      </w:r>
    </w:p>
    <w:p w14:paraId="5C738EB9" w14:textId="77777777" w:rsidR="001E635E" w:rsidRDefault="00000000">
      <w:pPr>
        <w:numPr>
          <w:ilvl w:val="0"/>
          <w:numId w:val="3"/>
        </w:numPr>
        <w:ind w:right="76" w:hanging="360"/>
      </w:pPr>
      <w:r>
        <w:t xml:space="preserve">Reliability and availability of the application. </w:t>
      </w:r>
    </w:p>
    <w:p w14:paraId="5837284C" w14:textId="77777777" w:rsidR="001E635E" w:rsidRDefault="00000000">
      <w:pPr>
        <w:numPr>
          <w:ilvl w:val="0"/>
          <w:numId w:val="3"/>
        </w:numPr>
        <w:ind w:right="76" w:hanging="360"/>
      </w:pPr>
      <w:r>
        <w:t xml:space="preserve">Scalability for large case volumes. </w:t>
      </w:r>
    </w:p>
    <w:p w14:paraId="5711C453" w14:textId="77777777" w:rsidR="001E635E" w:rsidRDefault="00000000">
      <w:pPr>
        <w:numPr>
          <w:ilvl w:val="0"/>
          <w:numId w:val="3"/>
        </w:numPr>
        <w:ind w:right="76" w:hanging="360"/>
      </w:pPr>
      <w:r>
        <w:t xml:space="preserve">Usability for users with different technical backgrounds. </w:t>
      </w:r>
    </w:p>
    <w:p w14:paraId="5FA58063" w14:textId="77777777" w:rsidR="001E635E" w:rsidRDefault="00000000">
      <w:pPr>
        <w:numPr>
          <w:ilvl w:val="0"/>
          <w:numId w:val="3"/>
        </w:numPr>
        <w:spacing w:after="64"/>
        <w:ind w:right="76" w:hanging="360"/>
      </w:pPr>
      <w:r>
        <w:t xml:space="preserve">Reasonable response time for search and common operations. </w:t>
      </w:r>
    </w:p>
    <w:p w14:paraId="6B3B46CE" w14:textId="77777777" w:rsidR="001E635E" w:rsidRDefault="00000000">
      <w:pPr>
        <w:numPr>
          <w:ilvl w:val="0"/>
          <w:numId w:val="3"/>
        </w:numPr>
        <w:spacing w:after="296"/>
        <w:ind w:right="76" w:hanging="360"/>
      </w:pPr>
      <w:r>
        <w:t xml:space="preserve">Maintainability and modularity of the software. </w:t>
      </w:r>
    </w:p>
    <w:p w14:paraId="5C183BCE" w14:textId="77777777" w:rsidR="001E635E" w:rsidRDefault="00000000">
      <w:pPr>
        <w:pStyle w:val="Heading4"/>
        <w:ind w:left="-5" w:right="0"/>
      </w:pPr>
      <w:r>
        <w:t xml:space="preserve">3.3 Constraints </w:t>
      </w:r>
    </w:p>
    <w:p w14:paraId="28BB2820" w14:textId="77777777" w:rsidR="001E635E" w:rsidRDefault="00000000">
      <w:pPr>
        <w:numPr>
          <w:ilvl w:val="0"/>
          <w:numId w:val="4"/>
        </w:numPr>
        <w:ind w:right="76" w:hanging="360"/>
      </w:pPr>
      <w:r>
        <w:t xml:space="preserve">Legal data may be confidential and cannot always be freely used for model training. </w:t>
      </w:r>
    </w:p>
    <w:p w14:paraId="2EFF28BF" w14:textId="77777777" w:rsidR="001E635E" w:rsidRDefault="00000000">
      <w:pPr>
        <w:numPr>
          <w:ilvl w:val="0"/>
          <w:numId w:val="4"/>
        </w:numPr>
        <w:ind w:right="76" w:hanging="360"/>
      </w:pPr>
      <w:r>
        <w:t xml:space="preserve">AI predictions can contain errors or biases and therefore require human validation. </w:t>
      </w:r>
    </w:p>
    <w:p w14:paraId="0DCAE80E" w14:textId="77777777" w:rsidR="001E635E" w:rsidRDefault="00000000">
      <w:pPr>
        <w:numPr>
          <w:ilvl w:val="0"/>
          <w:numId w:val="4"/>
        </w:numPr>
        <w:ind w:right="76" w:hanging="360"/>
      </w:pPr>
      <w:r>
        <w:lastRenderedPageBreak/>
        <w:t xml:space="preserve">Large-scale NLP processing may require significant computational resources. </w:t>
      </w:r>
    </w:p>
    <w:p w14:paraId="3C350B32" w14:textId="77777777" w:rsidR="001E635E" w:rsidRDefault="00000000">
      <w:pPr>
        <w:numPr>
          <w:ilvl w:val="0"/>
          <w:numId w:val="4"/>
        </w:numPr>
        <w:ind w:right="76" w:hanging="360"/>
      </w:pPr>
      <w:r>
        <w:t xml:space="preserve">Integration with existing court databases may be technically and administratively difficult. </w:t>
      </w:r>
    </w:p>
    <w:p w14:paraId="59FB5A26" w14:textId="77777777" w:rsidR="001E635E" w:rsidRDefault="00000000">
      <w:pPr>
        <w:numPr>
          <w:ilvl w:val="0"/>
          <w:numId w:val="4"/>
        </w:numPr>
        <w:ind w:right="76" w:hanging="360"/>
      </w:pPr>
      <w:r>
        <w:t xml:space="preserve">System performance depends on data quality, document formats and network availability. </w:t>
      </w:r>
    </w:p>
    <w:p w14:paraId="1ABE4D9B" w14:textId="77777777" w:rsidR="001E635E" w:rsidRDefault="00000000">
      <w:pPr>
        <w:pStyle w:val="Heading4"/>
        <w:ind w:left="-5" w:right="0"/>
      </w:pPr>
      <w:r>
        <w:t xml:space="preserve">3.4 Assumptions </w:t>
      </w:r>
    </w:p>
    <w:p w14:paraId="11B3F912" w14:textId="77777777" w:rsidR="001E635E" w:rsidRDefault="00000000">
      <w:pPr>
        <w:numPr>
          <w:ilvl w:val="0"/>
          <w:numId w:val="5"/>
        </w:numPr>
        <w:ind w:right="76" w:hanging="360"/>
      </w:pPr>
      <w:r>
        <w:t xml:space="preserve">Authorized users have appropriate credentials and permissions. </w:t>
      </w:r>
    </w:p>
    <w:p w14:paraId="4066DF23" w14:textId="77777777" w:rsidR="001E635E" w:rsidRDefault="00000000">
      <w:pPr>
        <w:numPr>
          <w:ilvl w:val="0"/>
          <w:numId w:val="5"/>
        </w:numPr>
        <w:ind w:right="76" w:hanging="360"/>
      </w:pPr>
      <w:r>
        <w:t xml:space="preserve">Case documents are available in machine-readable or OCR-convertible formats. </w:t>
      </w:r>
    </w:p>
    <w:p w14:paraId="458B1303" w14:textId="77777777" w:rsidR="001E635E" w:rsidRDefault="00000000">
      <w:pPr>
        <w:numPr>
          <w:ilvl w:val="0"/>
          <w:numId w:val="5"/>
        </w:numPr>
        <w:ind w:right="76" w:hanging="360"/>
      </w:pPr>
      <w:r>
        <w:t xml:space="preserve">Training and testing data are sufficiently representative for the intended classification task. </w:t>
      </w:r>
    </w:p>
    <w:p w14:paraId="03653701" w14:textId="77777777" w:rsidR="001E635E" w:rsidRDefault="00000000">
      <w:pPr>
        <w:numPr>
          <w:ilvl w:val="0"/>
          <w:numId w:val="5"/>
        </w:numPr>
        <w:spacing w:after="64"/>
        <w:ind w:right="76" w:hanging="360"/>
      </w:pPr>
      <w:r>
        <w:t xml:space="preserve">Human legal professionals remain responsible for legal interpretation and final decisions. </w:t>
      </w:r>
    </w:p>
    <w:p w14:paraId="5CFBDDD4" w14:textId="77777777" w:rsidR="001E635E" w:rsidRDefault="00000000">
      <w:pPr>
        <w:numPr>
          <w:ilvl w:val="0"/>
          <w:numId w:val="5"/>
        </w:numPr>
        <w:spacing w:after="551"/>
        <w:ind w:right="76" w:hanging="360"/>
      </w:pPr>
      <w:r>
        <w:t xml:space="preserve">The cloud environment provides appropriate security, backup and availability mechanisms. </w:t>
      </w:r>
    </w:p>
    <w:p w14:paraId="4579FE42" w14:textId="77777777" w:rsidR="001E635E" w:rsidRDefault="00000000">
      <w:pPr>
        <w:pStyle w:val="Heading3"/>
        <w:ind w:left="-5" w:right="0"/>
      </w:pPr>
      <w:r>
        <w:t xml:space="preserve">4. Application of Relevant Course Knowledge / Concepts </w:t>
      </w:r>
    </w:p>
    <w:p w14:paraId="741C078F" w14:textId="77777777" w:rsidR="001E635E" w:rsidRDefault="00000000">
      <w:pPr>
        <w:spacing w:after="348"/>
        <w:ind w:left="-5" w:right="76"/>
      </w:pPr>
      <w:r>
        <w:t xml:space="preserve">The project integrates concepts from several areas of computing and information technology: </w:t>
      </w:r>
    </w:p>
    <w:p w14:paraId="725AF421" w14:textId="77777777" w:rsidR="001E635E" w:rsidRDefault="00000000">
      <w:pPr>
        <w:numPr>
          <w:ilvl w:val="0"/>
          <w:numId w:val="6"/>
        </w:numPr>
        <w:ind w:right="76" w:hanging="360"/>
      </w:pPr>
      <w:r>
        <w:t xml:space="preserve">Artificial Intelligence: classification, prediction and intelligent decision support. </w:t>
      </w:r>
    </w:p>
    <w:p w14:paraId="26548782" w14:textId="77777777" w:rsidR="001E635E" w:rsidRDefault="00000000">
      <w:pPr>
        <w:numPr>
          <w:ilvl w:val="0"/>
          <w:numId w:val="6"/>
        </w:numPr>
        <w:spacing w:after="22" w:line="364" w:lineRule="auto"/>
        <w:ind w:right="76" w:hanging="360"/>
      </w:pPr>
      <w:r>
        <w:t xml:space="preserve">Natural Language Processing: text preprocessing, tokenization, feature extraction, document classification and information extraction. </w:t>
      </w:r>
    </w:p>
    <w:p w14:paraId="13DF40E6" w14:textId="77777777" w:rsidR="001E635E" w:rsidRDefault="00000000">
      <w:pPr>
        <w:numPr>
          <w:ilvl w:val="0"/>
          <w:numId w:val="6"/>
        </w:numPr>
        <w:spacing w:after="37" w:line="351" w:lineRule="auto"/>
        <w:ind w:right="76" w:hanging="360"/>
      </w:pPr>
      <w:r>
        <w:t xml:space="preserve">Machine Learning: supervised learning for case categorization and performance evaluation using appropriate metrics. </w:t>
      </w:r>
    </w:p>
    <w:p w14:paraId="76C973A5" w14:textId="77777777" w:rsidR="001E635E" w:rsidRDefault="00000000">
      <w:pPr>
        <w:numPr>
          <w:ilvl w:val="0"/>
          <w:numId w:val="6"/>
        </w:numPr>
        <w:spacing w:after="8" w:line="363" w:lineRule="auto"/>
        <w:ind w:right="76" w:hanging="360"/>
      </w:pPr>
      <w:r>
        <w:t xml:space="preserve">Cloud Computing: scalable storage, computing resources, service deployment and centralized access. </w:t>
      </w:r>
    </w:p>
    <w:p w14:paraId="296674B5" w14:textId="77777777" w:rsidR="001E635E" w:rsidRDefault="00000000">
      <w:pPr>
        <w:numPr>
          <w:ilvl w:val="0"/>
          <w:numId w:val="6"/>
        </w:numPr>
        <w:spacing w:after="23" w:line="364" w:lineRule="auto"/>
        <w:ind w:right="76" w:hanging="360"/>
      </w:pPr>
      <w:r>
        <w:t xml:space="preserve">Database Management Systems: structured storage of cases, users, hearings, documents and system logs. </w:t>
      </w:r>
    </w:p>
    <w:p w14:paraId="5A980FA8" w14:textId="77777777" w:rsidR="001E635E" w:rsidRDefault="00000000">
      <w:pPr>
        <w:numPr>
          <w:ilvl w:val="0"/>
          <w:numId w:val="6"/>
        </w:numPr>
        <w:spacing w:after="8" w:line="364" w:lineRule="auto"/>
        <w:ind w:right="76" w:hanging="360"/>
      </w:pPr>
      <w:r>
        <w:t xml:space="preserve">Cybersecurity: authentication, authorization, encryption, audit trails and secure access control. </w:t>
      </w:r>
    </w:p>
    <w:p w14:paraId="169D79F3" w14:textId="77777777" w:rsidR="001E635E" w:rsidRDefault="00000000">
      <w:pPr>
        <w:numPr>
          <w:ilvl w:val="0"/>
          <w:numId w:val="6"/>
        </w:numPr>
        <w:ind w:right="76" w:hanging="360"/>
      </w:pPr>
      <w:r>
        <w:t xml:space="preserve">Data Analytics: dashboards, trends, workload analysis and performance measurement. </w:t>
      </w:r>
    </w:p>
    <w:p w14:paraId="325C118E" w14:textId="77777777" w:rsidR="001E635E" w:rsidRDefault="00000000">
      <w:pPr>
        <w:numPr>
          <w:ilvl w:val="0"/>
          <w:numId w:val="6"/>
        </w:numPr>
        <w:spacing w:after="495" w:line="351" w:lineRule="auto"/>
        <w:ind w:right="76" w:hanging="360"/>
      </w:pPr>
      <w:r>
        <w:t xml:space="preserve">Software Engineering: modular design, testing, validation, documentation and maintainability. </w:t>
      </w:r>
    </w:p>
    <w:p w14:paraId="111A49DC" w14:textId="77777777" w:rsidR="001E635E" w:rsidRDefault="00000000">
      <w:pPr>
        <w:pStyle w:val="Heading3"/>
        <w:ind w:left="-5" w:right="0"/>
      </w:pPr>
      <w:r>
        <w:t xml:space="preserve">5. Design / Proposed Solution / Methodology </w:t>
      </w:r>
    </w:p>
    <w:p w14:paraId="38902529" w14:textId="77777777" w:rsidR="001E635E" w:rsidRDefault="00000000">
      <w:pPr>
        <w:spacing w:line="353" w:lineRule="auto"/>
        <w:ind w:left="-5" w:right="378"/>
      </w:pPr>
      <w:r>
        <w:t xml:space="preserve">The proposed system follows a layered architecture. Users access a web-based application through an authenticated interface. Application services communicate with a database and document storage layer. NLP and AI services process case documents and generate structured information or predictions. A cloud analytics layer aggregates operational data and presents dashboards to authorized users. </w:t>
      </w:r>
    </w:p>
    <w:p w14:paraId="0CEE5E21" w14:textId="77777777" w:rsidR="001E635E" w:rsidRDefault="00000000">
      <w:pPr>
        <w:pStyle w:val="Heading4"/>
        <w:ind w:left="-5" w:right="0"/>
      </w:pPr>
      <w:r>
        <w:lastRenderedPageBreak/>
        <w:t xml:space="preserve">5.1 Major Modules </w:t>
      </w:r>
    </w:p>
    <w:p w14:paraId="2F9DCF5D" w14:textId="77777777" w:rsidR="001E635E" w:rsidRDefault="00000000">
      <w:pPr>
        <w:numPr>
          <w:ilvl w:val="0"/>
          <w:numId w:val="7"/>
        </w:numPr>
        <w:spacing w:after="23" w:line="363" w:lineRule="auto"/>
        <w:ind w:right="76" w:hanging="360"/>
      </w:pPr>
      <w:r>
        <w:t xml:space="preserve">Module 1 – User Authentication and Role Management: manages secure login and role-based permissions. </w:t>
      </w:r>
    </w:p>
    <w:p w14:paraId="5428DF2D" w14:textId="77777777" w:rsidR="001E635E" w:rsidRDefault="00000000">
      <w:pPr>
        <w:numPr>
          <w:ilvl w:val="0"/>
          <w:numId w:val="7"/>
        </w:numPr>
        <w:spacing w:after="37" w:line="351" w:lineRule="auto"/>
        <w:ind w:right="76" w:hanging="360"/>
      </w:pPr>
      <w:r>
        <w:t xml:space="preserve">Module 2 – Case Registration and Management: stores case details, parties, case type, filing date, status and hearing information. </w:t>
      </w:r>
    </w:p>
    <w:p w14:paraId="3F06AA9F" w14:textId="77777777" w:rsidR="001E635E" w:rsidRDefault="00000000">
      <w:pPr>
        <w:numPr>
          <w:ilvl w:val="0"/>
          <w:numId w:val="7"/>
        </w:numPr>
        <w:spacing w:after="71"/>
        <w:ind w:right="76" w:hanging="360"/>
      </w:pPr>
      <w:r>
        <w:t xml:space="preserve">Module 3 – Legal Document Management: supports document upload, storage, indexing and </w:t>
      </w:r>
    </w:p>
    <w:p w14:paraId="7DCC7777" w14:textId="77777777" w:rsidR="001E635E" w:rsidRDefault="00000000">
      <w:pPr>
        <w:spacing w:after="122"/>
        <w:ind w:left="370" w:right="76"/>
      </w:pPr>
      <w:r>
        <w:t xml:space="preserve">retrieval. </w:t>
      </w:r>
    </w:p>
    <w:p w14:paraId="28100B0A" w14:textId="77777777" w:rsidR="001E635E" w:rsidRDefault="00000000">
      <w:pPr>
        <w:numPr>
          <w:ilvl w:val="0"/>
          <w:numId w:val="7"/>
        </w:numPr>
        <w:spacing w:after="23" w:line="364" w:lineRule="auto"/>
        <w:ind w:right="76" w:hanging="360"/>
      </w:pPr>
      <w:r>
        <w:t xml:space="preserve">Module 4 – NLP and AI Processing: preprocesses text, extracts relevant information and classifies cases. </w:t>
      </w:r>
    </w:p>
    <w:p w14:paraId="0A844D63" w14:textId="77777777" w:rsidR="001E635E" w:rsidRDefault="00000000">
      <w:pPr>
        <w:numPr>
          <w:ilvl w:val="0"/>
          <w:numId w:val="7"/>
        </w:numPr>
        <w:spacing w:after="8" w:line="364" w:lineRule="auto"/>
        <w:ind w:right="76" w:hanging="360"/>
      </w:pPr>
      <w:r>
        <w:t xml:space="preserve">Module 5 – Search and Case Tracking: enables keyword search, filters and case-status tracking. </w:t>
      </w:r>
    </w:p>
    <w:p w14:paraId="10997EC6" w14:textId="77777777" w:rsidR="001E635E" w:rsidRDefault="00000000">
      <w:pPr>
        <w:numPr>
          <w:ilvl w:val="0"/>
          <w:numId w:val="7"/>
        </w:numPr>
        <w:spacing w:after="495" w:line="350" w:lineRule="auto"/>
        <w:ind w:right="76" w:hanging="360"/>
      </w:pPr>
      <w:r>
        <w:t xml:space="preserve">Module 6 – Cloud Analytics Dashboard: displays case volumes, pending cases, disposal trends and other performance indicators. </w:t>
      </w:r>
    </w:p>
    <w:p w14:paraId="6BA1210F" w14:textId="77777777" w:rsidR="001E635E" w:rsidRDefault="00000000">
      <w:pPr>
        <w:pStyle w:val="Heading4"/>
        <w:ind w:left="-5" w:right="0"/>
      </w:pPr>
      <w:r>
        <w:t xml:space="preserve">5.2 Methodology </w:t>
      </w:r>
    </w:p>
    <w:p w14:paraId="1F7E1FF5" w14:textId="77777777" w:rsidR="001E635E" w:rsidRDefault="00000000">
      <w:pPr>
        <w:spacing w:after="348"/>
        <w:ind w:left="-5" w:right="76"/>
      </w:pPr>
      <w:r>
        <w:t xml:space="preserve">The development methodology can be organized into the following stages: </w:t>
      </w:r>
    </w:p>
    <w:p w14:paraId="449CB5DF" w14:textId="77777777" w:rsidR="001E635E" w:rsidRDefault="00000000">
      <w:pPr>
        <w:numPr>
          <w:ilvl w:val="0"/>
          <w:numId w:val="8"/>
        </w:numPr>
        <w:spacing w:after="8" w:line="364" w:lineRule="auto"/>
        <w:ind w:right="76" w:hanging="360"/>
      </w:pPr>
      <w:r>
        <w:t xml:space="preserve">Requirement analysis – identify users, case-management requirements, data requirements and security needs. </w:t>
      </w:r>
    </w:p>
    <w:p w14:paraId="4AFA0ADF" w14:textId="77777777" w:rsidR="001E635E" w:rsidRDefault="00000000">
      <w:pPr>
        <w:numPr>
          <w:ilvl w:val="0"/>
          <w:numId w:val="8"/>
        </w:numPr>
        <w:spacing w:after="22" w:line="364" w:lineRule="auto"/>
        <w:ind w:right="76" w:hanging="360"/>
      </w:pPr>
      <w:r>
        <w:t xml:space="preserve">Data collection and preparation – collect suitable legal-text data or a representative anonymized dataset. </w:t>
      </w:r>
    </w:p>
    <w:p w14:paraId="757FE533" w14:textId="77777777" w:rsidR="001E635E" w:rsidRDefault="00000000">
      <w:pPr>
        <w:numPr>
          <w:ilvl w:val="0"/>
          <w:numId w:val="8"/>
        </w:numPr>
        <w:spacing w:after="38" w:line="351" w:lineRule="auto"/>
        <w:ind w:right="76" w:hanging="360"/>
      </w:pPr>
      <w:r>
        <w:t xml:space="preserve">Preprocessing – clean text, remove unnecessary characters, tokenize documents and prepare features. </w:t>
      </w:r>
    </w:p>
    <w:p w14:paraId="4688CDB6" w14:textId="77777777" w:rsidR="001E635E" w:rsidRDefault="00000000">
      <w:pPr>
        <w:numPr>
          <w:ilvl w:val="0"/>
          <w:numId w:val="8"/>
        </w:numPr>
        <w:ind w:right="76" w:hanging="360"/>
      </w:pPr>
      <w:r>
        <w:t xml:space="preserve">Model development – train and evaluate an appropriate NLP/ML classification model. </w:t>
      </w:r>
    </w:p>
    <w:p w14:paraId="0948A672" w14:textId="77777777" w:rsidR="001E635E" w:rsidRDefault="00000000">
      <w:pPr>
        <w:numPr>
          <w:ilvl w:val="0"/>
          <w:numId w:val="8"/>
        </w:numPr>
        <w:spacing w:after="7" w:line="364" w:lineRule="auto"/>
        <w:ind w:right="76" w:hanging="360"/>
      </w:pPr>
      <w:r>
        <w:t xml:space="preserve">Application development – implement case management, document processing, search and dashboard functions. </w:t>
      </w:r>
    </w:p>
    <w:p w14:paraId="43262966" w14:textId="77777777" w:rsidR="001E635E" w:rsidRDefault="00000000">
      <w:pPr>
        <w:numPr>
          <w:ilvl w:val="0"/>
          <w:numId w:val="8"/>
        </w:numPr>
        <w:ind w:right="76" w:hanging="360"/>
      </w:pPr>
      <w:r>
        <w:t xml:space="preserve">Cloud deployment – deploy application services and storage in a suitable cloud environment. </w:t>
      </w:r>
    </w:p>
    <w:p w14:paraId="2A0EFA8F" w14:textId="77777777" w:rsidR="001E635E" w:rsidRDefault="00000000">
      <w:pPr>
        <w:numPr>
          <w:ilvl w:val="0"/>
          <w:numId w:val="8"/>
        </w:numPr>
        <w:spacing w:after="8" w:line="364" w:lineRule="auto"/>
        <w:ind w:right="76" w:hanging="360"/>
      </w:pPr>
      <w:r>
        <w:t xml:space="preserve">Testing and validation – evaluate functionality, model performance, response time and usability. </w:t>
      </w:r>
    </w:p>
    <w:p w14:paraId="1BAF04E3" w14:textId="77777777" w:rsidR="001E635E" w:rsidRDefault="00000000">
      <w:pPr>
        <w:numPr>
          <w:ilvl w:val="0"/>
          <w:numId w:val="8"/>
        </w:numPr>
        <w:spacing w:line="351" w:lineRule="auto"/>
        <w:ind w:right="76" w:hanging="360"/>
      </w:pPr>
      <w:r>
        <w:t xml:space="preserve">Monitoring and improvement – analyse results and refine the system based on observed limitations. </w:t>
      </w:r>
    </w:p>
    <w:p w14:paraId="245B3023" w14:textId="77777777" w:rsidR="001E635E" w:rsidRDefault="00000000">
      <w:pPr>
        <w:pStyle w:val="Heading3"/>
        <w:spacing w:after="309"/>
        <w:ind w:left="-5" w:right="0"/>
      </w:pPr>
      <w:r>
        <w:lastRenderedPageBreak/>
        <w:t xml:space="preserve">6. Algorithm / Pseudocode / Flowchart </w:t>
      </w:r>
    </w:p>
    <w:p w14:paraId="595286FB" w14:textId="77777777" w:rsidR="001E635E" w:rsidRDefault="00000000">
      <w:pPr>
        <w:spacing w:after="0" w:line="363" w:lineRule="auto"/>
        <w:ind w:left="-5" w:right="4791"/>
      </w:pPr>
      <w:r>
        <w:rPr>
          <w:b/>
        </w:rPr>
        <w:t xml:space="preserve">6.1 NLP and Case Classification Algorithm </w:t>
      </w:r>
      <w:r>
        <w:t xml:space="preserve">1. Receive a legal document or case description. </w:t>
      </w:r>
    </w:p>
    <w:p w14:paraId="4E1123F9" w14:textId="77777777" w:rsidR="001E635E" w:rsidRDefault="00000000">
      <w:pPr>
        <w:numPr>
          <w:ilvl w:val="0"/>
          <w:numId w:val="9"/>
        </w:numPr>
        <w:ind w:right="76" w:hanging="240"/>
      </w:pPr>
      <w:r>
        <w:t xml:space="preserve">Extract the text from the document. </w:t>
      </w:r>
    </w:p>
    <w:p w14:paraId="029DEAAB" w14:textId="77777777" w:rsidR="001E635E" w:rsidRDefault="00000000">
      <w:pPr>
        <w:numPr>
          <w:ilvl w:val="0"/>
          <w:numId w:val="9"/>
        </w:numPr>
        <w:spacing w:after="15" w:line="350" w:lineRule="auto"/>
        <w:ind w:right="76" w:hanging="240"/>
      </w:pPr>
      <w:r>
        <w:t xml:space="preserve">Perform text preprocessing such as normalization, tokenization and removal of irrelevant content. </w:t>
      </w:r>
    </w:p>
    <w:p w14:paraId="7F40421D" w14:textId="77777777" w:rsidR="001E635E" w:rsidRDefault="00000000">
      <w:pPr>
        <w:numPr>
          <w:ilvl w:val="0"/>
          <w:numId w:val="9"/>
        </w:numPr>
        <w:spacing w:after="15" w:line="350" w:lineRule="auto"/>
        <w:ind w:right="76" w:hanging="240"/>
      </w:pPr>
      <w:r>
        <w:t xml:space="preserve">Convert the processed text into numerical features using a suitable representation such as TFIDF or embeddings. </w:t>
      </w:r>
    </w:p>
    <w:p w14:paraId="5F3541E1" w14:textId="77777777" w:rsidR="001E635E" w:rsidRDefault="00000000">
      <w:pPr>
        <w:numPr>
          <w:ilvl w:val="0"/>
          <w:numId w:val="9"/>
        </w:numPr>
        <w:ind w:right="76" w:hanging="240"/>
      </w:pPr>
      <w:r>
        <w:t xml:space="preserve">Pass the features to the trained classification model. </w:t>
      </w:r>
    </w:p>
    <w:p w14:paraId="192D4283" w14:textId="77777777" w:rsidR="001E635E" w:rsidRDefault="00000000">
      <w:pPr>
        <w:numPr>
          <w:ilvl w:val="0"/>
          <w:numId w:val="9"/>
        </w:numPr>
        <w:ind w:right="76" w:hanging="240"/>
      </w:pPr>
      <w:r>
        <w:t xml:space="preserve">Predict the case category and generate a confidence score where supported. </w:t>
      </w:r>
    </w:p>
    <w:p w14:paraId="785D5309" w14:textId="77777777" w:rsidR="001E635E" w:rsidRDefault="00000000">
      <w:pPr>
        <w:numPr>
          <w:ilvl w:val="0"/>
          <w:numId w:val="9"/>
        </w:numPr>
        <w:ind w:right="76" w:hanging="240"/>
      </w:pPr>
      <w:r>
        <w:t xml:space="preserve">Store the extracted information and prediction in the case database. </w:t>
      </w:r>
    </w:p>
    <w:p w14:paraId="2F4769FF" w14:textId="77777777" w:rsidR="001E635E" w:rsidRDefault="00000000">
      <w:pPr>
        <w:numPr>
          <w:ilvl w:val="0"/>
          <w:numId w:val="9"/>
        </w:numPr>
        <w:ind w:right="76" w:hanging="240"/>
      </w:pPr>
      <w:r>
        <w:t xml:space="preserve">Display the result to an authorized user for verification. </w:t>
      </w:r>
    </w:p>
    <w:p w14:paraId="61BA1A80" w14:textId="77777777" w:rsidR="001E635E" w:rsidRDefault="00000000">
      <w:pPr>
        <w:numPr>
          <w:ilvl w:val="0"/>
          <w:numId w:val="9"/>
        </w:numPr>
        <w:spacing w:after="324"/>
        <w:ind w:right="76" w:hanging="240"/>
      </w:pPr>
      <w:r>
        <w:t xml:space="preserve">Allow the authorized user to correct or confirm the information. </w:t>
      </w:r>
    </w:p>
    <w:p w14:paraId="3B97898D" w14:textId="77777777" w:rsidR="001E635E" w:rsidRDefault="00000000">
      <w:pPr>
        <w:pStyle w:val="Heading4"/>
        <w:spacing w:after="0" w:line="363" w:lineRule="auto"/>
        <w:ind w:left="-5" w:right="7052"/>
      </w:pPr>
      <w:r>
        <w:t xml:space="preserve">6.2 Pseudocode </w:t>
      </w:r>
      <w:r>
        <w:rPr>
          <w:b w:val="0"/>
        </w:rPr>
        <w:t xml:space="preserve">BEGIN </w:t>
      </w:r>
    </w:p>
    <w:p w14:paraId="3F84B306" w14:textId="77777777" w:rsidR="001E635E" w:rsidRDefault="00000000">
      <w:pPr>
        <w:ind w:left="-5" w:right="76"/>
      </w:pPr>
      <w:r>
        <w:t xml:space="preserve">    Authenticate user </w:t>
      </w:r>
    </w:p>
    <w:p w14:paraId="60D4CDFC" w14:textId="77777777" w:rsidR="001E635E" w:rsidRDefault="00000000">
      <w:pPr>
        <w:ind w:left="-5" w:right="76"/>
      </w:pPr>
      <w:r>
        <w:t xml:space="preserve">    IF authentication fails THEN </w:t>
      </w:r>
    </w:p>
    <w:p w14:paraId="5EEF3076" w14:textId="77777777" w:rsidR="001E635E" w:rsidRDefault="00000000">
      <w:pPr>
        <w:ind w:left="-5" w:right="76"/>
      </w:pPr>
      <w:r>
        <w:t xml:space="preserve">        Deny access </w:t>
      </w:r>
    </w:p>
    <w:p w14:paraId="1922F8A2" w14:textId="77777777" w:rsidR="001E635E" w:rsidRDefault="00000000">
      <w:pPr>
        <w:ind w:left="-5" w:right="76"/>
      </w:pPr>
      <w:r>
        <w:t xml:space="preserve">    ELSE </w:t>
      </w:r>
    </w:p>
    <w:p w14:paraId="6DA9298D" w14:textId="77777777" w:rsidR="001E635E" w:rsidRDefault="00000000">
      <w:pPr>
        <w:ind w:left="-5" w:right="76"/>
      </w:pPr>
      <w:r>
        <w:t xml:space="preserve">        Receive case document </w:t>
      </w:r>
    </w:p>
    <w:p w14:paraId="0DAC0A1A" w14:textId="77777777" w:rsidR="001E635E" w:rsidRDefault="00000000">
      <w:pPr>
        <w:ind w:left="-5" w:right="76"/>
      </w:pPr>
      <w:r>
        <w:t xml:space="preserve">        Extract document text </w:t>
      </w:r>
    </w:p>
    <w:p w14:paraId="1C0C2EEF" w14:textId="77777777" w:rsidR="001E635E" w:rsidRDefault="00000000">
      <w:pPr>
        <w:ind w:left="-5" w:right="76"/>
      </w:pPr>
      <w:r>
        <w:t xml:space="preserve">        Clean and preprocess text </w:t>
      </w:r>
    </w:p>
    <w:p w14:paraId="1A71561A" w14:textId="77777777" w:rsidR="001E635E" w:rsidRDefault="00000000">
      <w:pPr>
        <w:ind w:left="-5" w:right="76"/>
      </w:pPr>
      <w:r>
        <w:t xml:space="preserve">        Extract NLP features </w:t>
      </w:r>
    </w:p>
    <w:p w14:paraId="0900DDAB" w14:textId="77777777" w:rsidR="001E635E" w:rsidRDefault="00000000">
      <w:pPr>
        <w:ind w:left="-5" w:right="76"/>
      </w:pPr>
      <w:r>
        <w:t xml:space="preserve">        Predict case category using trained model </w:t>
      </w:r>
    </w:p>
    <w:p w14:paraId="0144A1C5" w14:textId="77777777" w:rsidR="001E635E" w:rsidRDefault="00000000">
      <w:pPr>
        <w:ind w:left="-5" w:right="76"/>
      </w:pPr>
      <w:r>
        <w:t xml:space="preserve">        Extract relevant case information </w:t>
      </w:r>
    </w:p>
    <w:p w14:paraId="40FEC255" w14:textId="77777777" w:rsidR="001E635E" w:rsidRDefault="00000000">
      <w:pPr>
        <w:ind w:left="-5" w:right="76"/>
      </w:pPr>
      <w:r>
        <w:t xml:space="preserve">        Store case data and processing results </w:t>
      </w:r>
    </w:p>
    <w:p w14:paraId="08720077" w14:textId="77777777" w:rsidR="001E635E" w:rsidRDefault="00000000">
      <w:pPr>
        <w:ind w:left="-5" w:right="76"/>
      </w:pPr>
      <w:r>
        <w:t xml:space="preserve">        Display case details and prediction </w:t>
      </w:r>
    </w:p>
    <w:p w14:paraId="18887C0C" w14:textId="77777777" w:rsidR="001E635E" w:rsidRDefault="00000000">
      <w:pPr>
        <w:ind w:left="-5" w:right="76"/>
      </w:pPr>
      <w:r>
        <w:t xml:space="preserve">        Request human verification </w:t>
      </w:r>
    </w:p>
    <w:p w14:paraId="470B8F48" w14:textId="77777777" w:rsidR="001E635E" w:rsidRDefault="00000000">
      <w:pPr>
        <w:ind w:left="-5" w:right="76"/>
      </w:pPr>
      <w:r>
        <w:t xml:space="preserve">        Record verification and audit information </w:t>
      </w:r>
    </w:p>
    <w:p w14:paraId="21849C78" w14:textId="77777777" w:rsidR="001E635E" w:rsidRDefault="00000000">
      <w:pPr>
        <w:ind w:left="-5" w:right="76"/>
      </w:pPr>
      <w:r>
        <w:t xml:space="preserve">    END IF </w:t>
      </w:r>
    </w:p>
    <w:p w14:paraId="77735CDD" w14:textId="77777777" w:rsidR="001E635E" w:rsidRDefault="00000000">
      <w:pPr>
        <w:ind w:left="-5" w:right="76"/>
      </w:pPr>
      <w:r>
        <w:t xml:space="preserve">END </w:t>
      </w:r>
    </w:p>
    <w:p w14:paraId="1FBE901C" w14:textId="77777777" w:rsidR="001E635E" w:rsidRDefault="00000000">
      <w:pPr>
        <w:pStyle w:val="Heading4"/>
        <w:spacing w:after="506"/>
        <w:ind w:left="-5" w:right="0"/>
      </w:pPr>
      <w:r>
        <w:lastRenderedPageBreak/>
        <w:t xml:space="preserve">6.3 Flowchart Description </w:t>
      </w:r>
    </w:p>
    <w:p w14:paraId="6CAB4588" w14:textId="77777777" w:rsidR="001E635E" w:rsidRDefault="00000000">
      <w:pPr>
        <w:spacing w:after="0" w:line="259" w:lineRule="auto"/>
        <w:ind w:left="0" w:right="1021" w:firstLine="0"/>
        <w:jc w:val="right"/>
      </w:pPr>
      <w:r>
        <w:rPr>
          <w:noProof/>
        </w:rPr>
        <w:drawing>
          <wp:inline distT="0" distB="0" distL="0" distR="0" wp14:anchorId="0E5EF397" wp14:editId="6BB3AECF">
            <wp:extent cx="4648200" cy="7410450"/>
            <wp:effectExtent l="0" t="0" r="0" b="0"/>
            <wp:docPr id="1631" name="Picture 1631"/>
            <wp:cNvGraphicFramePr/>
            <a:graphic xmlns:a="http://schemas.openxmlformats.org/drawingml/2006/main">
              <a:graphicData uri="http://schemas.openxmlformats.org/drawingml/2006/picture">
                <pic:pic xmlns:pic="http://schemas.openxmlformats.org/drawingml/2006/picture">
                  <pic:nvPicPr>
                    <pic:cNvPr id="1631" name="Picture 1631"/>
                    <pic:cNvPicPr/>
                  </pic:nvPicPr>
                  <pic:blipFill>
                    <a:blip r:embed="rId8"/>
                    <a:stretch>
                      <a:fillRect/>
                    </a:stretch>
                  </pic:blipFill>
                  <pic:spPr>
                    <a:xfrm>
                      <a:off x="0" y="0"/>
                      <a:ext cx="4648200" cy="7410450"/>
                    </a:xfrm>
                    <a:prstGeom prst="rect">
                      <a:avLst/>
                    </a:prstGeom>
                  </pic:spPr>
                </pic:pic>
              </a:graphicData>
            </a:graphic>
          </wp:inline>
        </w:drawing>
      </w:r>
      <w:r>
        <w:rPr>
          <w:b/>
        </w:rPr>
        <w:t xml:space="preserve"> </w:t>
      </w:r>
    </w:p>
    <w:p w14:paraId="01975790" w14:textId="77777777" w:rsidR="001E635E" w:rsidRDefault="00000000">
      <w:pPr>
        <w:spacing w:after="579"/>
        <w:ind w:right="67"/>
        <w:jc w:val="center"/>
      </w:pPr>
      <w:r>
        <w:rPr>
          <w:b/>
        </w:rPr>
        <w:t xml:space="preserve">Fig 1.1: Flowchart Description </w:t>
      </w:r>
    </w:p>
    <w:p w14:paraId="2606EB2F" w14:textId="77777777" w:rsidR="001E635E" w:rsidRDefault="00000000">
      <w:pPr>
        <w:pStyle w:val="Heading3"/>
        <w:ind w:left="-5" w:right="0"/>
      </w:pPr>
      <w:r>
        <w:lastRenderedPageBreak/>
        <w:t xml:space="preserve">7. Implementation / Source Code and Environment / Tools Used </w:t>
      </w:r>
    </w:p>
    <w:p w14:paraId="72792292" w14:textId="77777777" w:rsidR="001E635E" w:rsidRDefault="00000000">
      <w:pPr>
        <w:spacing w:after="216" w:line="359" w:lineRule="auto"/>
        <w:ind w:left="-5"/>
        <w:jc w:val="left"/>
      </w:pPr>
      <w:r>
        <w:t xml:space="preserve">A prototype implementation can be developed using Python because of its extensive support for NLP, machine learning, web development and data analysis. The implementation should be modular so that the NLP model, database, user interface and analytics components can be tested independently. </w:t>
      </w:r>
    </w:p>
    <w:p w14:paraId="2C301EBC" w14:textId="77777777" w:rsidR="001E635E" w:rsidRDefault="00000000">
      <w:pPr>
        <w:pStyle w:val="Heading4"/>
        <w:ind w:left="-5" w:right="0"/>
      </w:pPr>
      <w:r>
        <w:t xml:space="preserve">7.1 Suggested Environment and Tools </w:t>
      </w:r>
    </w:p>
    <w:p w14:paraId="4D17CC84" w14:textId="77777777" w:rsidR="001E635E" w:rsidRDefault="00000000">
      <w:pPr>
        <w:numPr>
          <w:ilvl w:val="0"/>
          <w:numId w:val="10"/>
        </w:numPr>
        <w:ind w:right="76" w:hanging="360"/>
      </w:pPr>
      <w:r>
        <w:t xml:space="preserve">Programming Language: Python </w:t>
      </w:r>
    </w:p>
    <w:p w14:paraId="250DC2F7" w14:textId="77777777" w:rsidR="001E635E" w:rsidRDefault="00000000">
      <w:pPr>
        <w:numPr>
          <w:ilvl w:val="0"/>
          <w:numId w:val="10"/>
        </w:numPr>
        <w:ind w:right="76" w:hanging="360"/>
      </w:pPr>
      <w:r>
        <w:t xml:space="preserve">Web Framework: Flask or FastAPI </w:t>
      </w:r>
    </w:p>
    <w:p w14:paraId="1BFD3D7F" w14:textId="77777777" w:rsidR="001E635E" w:rsidRDefault="00000000">
      <w:pPr>
        <w:numPr>
          <w:ilvl w:val="0"/>
          <w:numId w:val="10"/>
        </w:numPr>
        <w:ind w:right="76" w:hanging="360"/>
      </w:pPr>
      <w:r>
        <w:t xml:space="preserve">NLP Libraries: NLTK, spaCy or equivalent </w:t>
      </w:r>
    </w:p>
    <w:p w14:paraId="5D2CFAB7" w14:textId="77777777" w:rsidR="001E635E" w:rsidRDefault="00000000">
      <w:pPr>
        <w:numPr>
          <w:ilvl w:val="0"/>
          <w:numId w:val="10"/>
        </w:numPr>
        <w:ind w:right="76" w:hanging="360"/>
      </w:pPr>
      <w:r>
        <w:t xml:space="preserve">Machine Learning: scikit-learn or an appropriate NLP model framework </w:t>
      </w:r>
    </w:p>
    <w:p w14:paraId="219B268F" w14:textId="77777777" w:rsidR="001E635E" w:rsidRDefault="00000000">
      <w:pPr>
        <w:numPr>
          <w:ilvl w:val="0"/>
          <w:numId w:val="10"/>
        </w:numPr>
        <w:ind w:right="76" w:hanging="360"/>
      </w:pPr>
      <w:r>
        <w:t xml:space="preserve">Database: MySQL, PostgreSQL or another relational database </w:t>
      </w:r>
    </w:p>
    <w:p w14:paraId="5822FAE3" w14:textId="77777777" w:rsidR="001E635E" w:rsidRDefault="00000000">
      <w:pPr>
        <w:numPr>
          <w:ilvl w:val="0"/>
          <w:numId w:val="10"/>
        </w:numPr>
        <w:ind w:right="76" w:hanging="360"/>
      </w:pPr>
      <w:r>
        <w:t xml:space="preserve">Data Analysis: Pandas and NumPy </w:t>
      </w:r>
    </w:p>
    <w:p w14:paraId="50FFC67B" w14:textId="77777777" w:rsidR="001E635E" w:rsidRDefault="00000000">
      <w:pPr>
        <w:numPr>
          <w:ilvl w:val="0"/>
          <w:numId w:val="10"/>
        </w:numPr>
        <w:ind w:right="76" w:hanging="360"/>
      </w:pPr>
      <w:r>
        <w:t xml:space="preserve">Visualization: Matplotlib, Plotly or a dashboard framework </w:t>
      </w:r>
    </w:p>
    <w:p w14:paraId="7F6E4BB9" w14:textId="77777777" w:rsidR="001E635E" w:rsidRDefault="00000000">
      <w:pPr>
        <w:numPr>
          <w:ilvl w:val="0"/>
          <w:numId w:val="10"/>
        </w:numPr>
        <w:ind w:right="76" w:hanging="360"/>
      </w:pPr>
      <w:r>
        <w:t xml:space="preserve">Development Environment: VS Code / Jupyter Notebook / Google Colab </w:t>
      </w:r>
    </w:p>
    <w:p w14:paraId="455BFFC1" w14:textId="77777777" w:rsidR="001E635E" w:rsidRDefault="00000000">
      <w:pPr>
        <w:numPr>
          <w:ilvl w:val="0"/>
          <w:numId w:val="10"/>
        </w:numPr>
        <w:spacing w:after="7" w:line="364" w:lineRule="auto"/>
        <w:ind w:right="76" w:hanging="360"/>
      </w:pPr>
      <w:r>
        <w:t xml:space="preserve">Cloud Platform: AWS, Microsoft Azure, Google Cloud or another approved cloud environment </w:t>
      </w:r>
    </w:p>
    <w:p w14:paraId="756F5937" w14:textId="77777777" w:rsidR="001E635E" w:rsidRDefault="00000000">
      <w:pPr>
        <w:numPr>
          <w:ilvl w:val="0"/>
          <w:numId w:val="10"/>
        </w:numPr>
        <w:spacing w:after="551"/>
        <w:ind w:right="76" w:hanging="360"/>
      </w:pPr>
      <w:r>
        <w:t xml:space="preserve">Version Control: Git and GitHub </w:t>
      </w:r>
    </w:p>
    <w:p w14:paraId="4BBE8578" w14:textId="77777777" w:rsidR="001E635E" w:rsidRDefault="00000000">
      <w:pPr>
        <w:pStyle w:val="Heading3"/>
        <w:spacing w:after="0"/>
        <w:ind w:left="-5" w:right="0"/>
      </w:pPr>
      <w:r>
        <w:t xml:space="preserve">8. Test Cases and Expected / Actual Results </w:t>
      </w:r>
    </w:p>
    <w:tbl>
      <w:tblPr>
        <w:tblStyle w:val="TableGrid"/>
        <w:tblW w:w="9371" w:type="dxa"/>
        <w:tblInd w:w="-8" w:type="dxa"/>
        <w:tblCellMar>
          <w:top w:w="66" w:type="dxa"/>
          <w:left w:w="113" w:type="dxa"/>
          <w:bottom w:w="0" w:type="dxa"/>
          <w:right w:w="38" w:type="dxa"/>
        </w:tblCellMar>
        <w:tblLook w:val="04A0" w:firstRow="1" w:lastRow="0" w:firstColumn="1" w:lastColumn="0" w:noHBand="0" w:noVBand="1"/>
      </w:tblPr>
      <w:tblGrid>
        <w:gridCol w:w="1877"/>
        <w:gridCol w:w="1878"/>
        <w:gridCol w:w="1862"/>
        <w:gridCol w:w="2718"/>
        <w:gridCol w:w="1036"/>
      </w:tblGrid>
      <w:tr w:rsidR="001E635E" w14:paraId="589B3B92" w14:textId="77777777">
        <w:trPr>
          <w:trHeight w:val="421"/>
        </w:trPr>
        <w:tc>
          <w:tcPr>
            <w:tcW w:w="1877" w:type="dxa"/>
            <w:tcBorders>
              <w:top w:val="single" w:sz="6" w:space="0" w:color="000000"/>
              <w:left w:val="single" w:sz="6" w:space="0" w:color="000000"/>
              <w:bottom w:val="single" w:sz="6" w:space="0" w:color="000000"/>
              <w:right w:val="single" w:sz="6" w:space="0" w:color="000000"/>
            </w:tcBorders>
          </w:tcPr>
          <w:p w14:paraId="67133B69" w14:textId="77777777" w:rsidR="001E635E" w:rsidRDefault="00000000">
            <w:pPr>
              <w:spacing w:after="0" w:line="259" w:lineRule="auto"/>
              <w:ind w:left="15" w:firstLine="0"/>
              <w:jc w:val="left"/>
            </w:pPr>
            <w:r>
              <w:t xml:space="preserve">Test Case </w:t>
            </w:r>
          </w:p>
        </w:tc>
        <w:tc>
          <w:tcPr>
            <w:tcW w:w="1878" w:type="dxa"/>
            <w:tcBorders>
              <w:top w:val="single" w:sz="6" w:space="0" w:color="000000"/>
              <w:left w:val="single" w:sz="6" w:space="0" w:color="000000"/>
              <w:bottom w:val="single" w:sz="6" w:space="0" w:color="000000"/>
              <w:right w:val="single" w:sz="6" w:space="0" w:color="000000"/>
            </w:tcBorders>
          </w:tcPr>
          <w:p w14:paraId="67DB1DC8" w14:textId="77777777" w:rsidR="001E635E" w:rsidRDefault="00000000">
            <w:pPr>
              <w:spacing w:after="0" w:line="259" w:lineRule="auto"/>
              <w:ind w:left="0" w:firstLine="0"/>
              <w:jc w:val="left"/>
            </w:pPr>
            <w:r>
              <w:t xml:space="preserve">Input </w:t>
            </w:r>
          </w:p>
        </w:tc>
        <w:tc>
          <w:tcPr>
            <w:tcW w:w="1862" w:type="dxa"/>
            <w:tcBorders>
              <w:top w:val="single" w:sz="6" w:space="0" w:color="000000"/>
              <w:left w:val="single" w:sz="6" w:space="0" w:color="000000"/>
              <w:bottom w:val="single" w:sz="6" w:space="0" w:color="000000"/>
              <w:right w:val="single" w:sz="6" w:space="0" w:color="000000"/>
            </w:tcBorders>
          </w:tcPr>
          <w:p w14:paraId="5C127E69" w14:textId="77777777" w:rsidR="001E635E" w:rsidRDefault="00000000">
            <w:pPr>
              <w:spacing w:after="0" w:line="259" w:lineRule="auto"/>
              <w:ind w:left="0" w:firstLine="0"/>
              <w:jc w:val="left"/>
            </w:pPr>
            <w:r>
              <w:t xml:space="preserve">Expected Result </w:t>
            </w:r>
          </w:p>
        </w:tc>
        <w:tc>
          <w:tcPr>
            <w:tcW w:w="2718" w:type="dxa"/>
            <w:tcBorders>
              <w:top w:val="single" w:sz="6" w:space="0" w:color="000000"/>
              <w:left w:val="single" w:sz="6" w:space="0" w:color="000000"/>
              <w:bottom w:val="single" w:sz="6" w:space="0" w:color="000000"/>
              <w:right w:val="single" w:sz="6" w:space="0" w:color="000000"/>
            </w:tcBorders>
          </w:tcPr>
          <w:p w14:paraId="4C886C8B" w14:textId="77777777" w:rsidR="001E635E" w:rsidRDefault="00000000">
            <w:pPr>
              <w:spacing w:after="0" w:line="259" w:lineRule="auto"/>
              <w:ind w:left="15" w:firstLine="0"/>
              <w:jc w:val="left"/>
            </w:pPr>
            <w:r>
              <w:t xml:space="preserve">Actual Result </w:t>
            </w:r>
          </w:p>
        </w:tc>
        <w:tc>
          <w:tcPr>
            <w:tcW w:w="1036" w:type="dxa"/>
            <w:tcBorders>
              <w:top w:val="single" w:sz="6" w:space="0" w:color="000000"/>
              <w:left w:val="single" w:sz="6" w:space="0" w:color="000000"/>
              <w:bottom w:val="single" w:sz="6" w:space="0" w:color="000000"/>
              <w:right w:val="single" w:sz="6" w:space="0" w:color="000000"/>
            </w:tcBorders>
          </w:tcPr>
          <w:p w14:paraId="28B8E7A4" w14:textId="77777777" w:rsidR="001E635E" w:rsidRDefault="00000000">
            <w:pPr>
              <w:spacing w:after="0" w:line="259" w:lineRule="auto"/>
              <w:ind w:left="0" w:firstLine="0"/>
              <w:jc w:val="left"/>
            </w:pPr>
            <w:r>
              <w:t xml:space="preserve">Status </w:t>
            </w:r>
          </w:p>
        </w:tc>
      </w:tr>
      <w:tr w:rsidR="001E635E" w14:paraId="04E463CB" w14:textId="77777777">
        <w:trPr>
          <w:trHeight w:val="1261"/>
        </w:trPr>
        <w:tc>
          <w:tcPr>
            <w:tcW w:w="1877" w:type="dxa"/>
            <w:tcBorders>
              <w:top w:val="single" w:sz="6" w:space="0" w:color="000000"/>
              <w:left w:val="single" w:sz="6" w:space="0" w:color="000000"/>
              <w:bottom w:val="single" w:sz="6" w:space="0" w:color="000000"/>
              <w:right w:val="single" w:sz="6" w:space="0" w:color="000000"/>
            </w:tcBorders>
          </w:tcPr>
          <w:p w14:paraId="56492455" w14:textId="77777777" w:rsidR="001E635E" w:rsidRDefault="00000000">
            <w:pPr>
              <w:spacing w:after="0" w:line="259" w:lineRule="auto"/>
              <w:ind w:left="15" w:firstLine="0"/>
              <w:jc w:val="left"/>
            </w:pPr>
            <w:r>
              <w:t xml:space="preserve">TC01 </w:t>
            </w:r>
          </w:p>
        </w:tc>
        <w:tc>
          <w:tcPr>
            <w:tcW w:w="1878" w:type="dxa"/>
            <w:tcBorders>
              <w:top w:val="single" w:sz="6" w:space="0" w:color="000000"/>
              <w:left w:val="single" w:sz="6" w:space="0" w:color="000000"/>
              <w:bottom w:val="single" w:sz="6" w:space="0" w:color="000000"/>
              <w:right w:val="single" w:sz="6" w:space="0" w:color="000000"/>
            </w:tcBorders>
          </w:tcPr>
          <w:p w14:paraId="4F03B7FB" w14:textId="77777777" w:rsidR="001E635E" w:rsidRDefault="00000000">
            <w:pPr>
              <w:spacing w:after="0" w:line="259" w:lineRule="auto"/>
              <w:ind w:left="0" w:firstLine="0"/>
              <w:jc w:val="left"/>
            </w:pPr>
            <w:r>
              <w:t xml:space="preserve">Valid user credentials </w:t>
            </w:r>
          </w:p>
        </w:tc>
        <w:tc>
          <w:tcPr>
            <w:tcW w:w="1862" w:type="dxa"/>
            <w:tcBorders>
              <w:top w:val="single" w:sz="6" w:space="0" w:color="000000"/>
              <w:left w:val="single" w:sz="6" w:space="0" w:color="000000"/>
              <w:bottom w:val="single" w:sz="6" w:space="0" w:color="000000"/>
              <w:right w:val="single" w:sz="6" w:space="0" w:color="000000"/>
            </w:tcBorders>
          </w:tcPr>
          <w:p w14:paraId="5CB5EFA0" w14:textId="77777777" w:rsidR="001E635E" w:rsidRDefault="00000000">
            <w:pPr>
              <w:spacing w:after="120" w:line="259" w:lineRule="auto"/>
              <w:ind w:left="0" w:firstLine="0"/>
              <w:jc w:val="left"/>
            </w:pPr>
            <w:r>
              <w:t xml:space="preserve">User </w:t>
            </w:r>
          </w:p>
          <w:p w14:paraId="4AB6A5FD" w14:textId="77777777" w:rsidR="001E635E" w:rsidRDefault="00000000">
            <w:pPr>
              <w:spacing w:after="0" w:line="259" w:lineRule="auto"/>
              <w:ind w:left="0" w:firstLine="0"/>
              <w:jc w:val="left"/>
            </w:pPr>
            <w:r>
              <w:t xml:space="preserve">successfully logs in </w:t>
            </w:r>
          </w:p>
        </w:tc>
        <w:tc>
          <w:tcPr>
            <w:tcW w:w="2718" w:type="dxa"/>
            <w:tcBorders>
              <w:top w:val="single" w:sz="6" w:space="0" w:color="000000"/>
              <w:left w:val="single" w:sz="6" w:space="0" w:color="000000"/>
              <w:bottom w:val="single" w:sz="6" w:space="0" w:color="000000"/>
              <w:right w:val="single" w:sz="6" w:space="0" w:color="000000"/>
            </w:tcBorders>
          </w:tcPr>
          <w:p w14:paraId="5C0AC515" w14:textId="77777777" w:rsidR="001E635E" w:rsidRDefault="00000000">
            <w:pPr>
              <w:spacing w:after="0" w:line="259" w:lineRule="auto"/>
              <w:ind w:left="15" w:firstLine="0"/>
              <w:jc w:val="left"/>
            </w:pPr>
            <w:r>
              <w:t xml:space="preserve">User logged in successfully and dashboard was displayed. </w:t>
            </w:r>
          </w:p>
        </w:tc>
        <w:tc>
          <w:tcPr>
            <w:tcW w:w="1036" w:type="dxa"/>
            <w:tcBorders>
              <w:top w:val="single" w:sz="6" w:space="0" w:color="000000"/>
              <w:left w:val="single" w:sz="6" w:space="0" w:color="000000"/>
              <w:bottom w:val="single" w:sz="6" w:space="0" w:color="000000"/>
              <w:right w:val="single" w:sz="6" w:space="0" w:color="000000"/>
            </w:tcBorders>
          </w:tcPr>
          <w:p w14:paraId="24379F3B" w14:textId="77777777" w:rsidR="001E635E" w:rsidRDefault="00000000">
            <w:pPr>
              <w:spacing w:after="0" w:line="259" w:lineRule="auto"/>
              <w:ind w:left="0" w:firstLine="0"/>
              <w:jc w:val="left"/>
            </w:pPr>
            <w:r>
              <w:t xml:space="preserve">Pass </w:t>
            </w:r>
          </w:p>
        </w:tc>
      </w:tr>
      <w:tr w:rsidR="001E635E" w14:paraId="2F24211A" w14:textId="77777777">
        <w:trPr>
          <w:trHeight w:val="1246"/>
        </w:trPr>
        <w:tc>
          <w:tcPr>
            <w:tcW w:w="1877" w:type="dxa"/>
            <w:tcBorders>
              <w:top w:val="single" w:sz="6" w:space="0" w:color="000000"/>
              <w:left w:val="single" w:sz="6" w:space="0" w:color="000000"/>
              <w:bottom w:val="single" w:sz="6" w:space="0" w:color="000000"/>
              <w:right w:val="single" w:sz="6" w:space="0" w:color="000000"/>
            </w:tcBorders>
          </w:tcPr>
          <w:p w14:paraId="48D50F8E" w14:textId="77777777" w:rsidR="001E635E" w:rsidRDefault="00000000">
            <w:pPr>
              <w:spacing w:after="0" w:line="259" w:lineRule="auto"/>
              <w:ind w:left="15" w:firstLine="0"/>
              <w:jc w:val="left"/>
            </w:pPr>
            <w:r>
              <w:t xml:space="preserve">TC02 </w:t>
            </w:r>
          </w:p>
        </w:tc>
        <w:tc>
          <w:tcPr>
            <w:tcW w:w="1878" w:type="dxa"/>
            <w:tcBorders>
              <w:top w:val="single" w:sz="6" w:space="0" w:color="000000"/>
              <w:left w:val="single" w:sz="6" w:space="0" w:color="000000"/>
              <w:bottom w:val="single" w:sz="6" w:space="0" w:color="000000"/>
              <w:right w:val="single" w:sz="6" w:space="0" w:color="000000"/>
            </w:tcBorders>
          </w:tcPr>
          <w:p w14:paraId="30C285E4" w14:textId="77777777" w:rsidR="001E635E" w:rsidRDefault="00000000">
            <w:pPr>
              <w:spacing w:after="0" w:line="259" w:lineRule="auto"/>
              <w:ind w:left="0" w:firstLine="0"/>
              <w:jc w:val="left"/>
            </w:pPr>
            <w:r>
              <w:t xml:space="preserve">Invalid password </w:t>
            </w:r>
          </w:p>
        </w:tc>
        <w:tc>
          <w:tcPr>
            <w:tcW w:w="1862" w:type="dxa"/>
            <w:tcBorders>
              <w:top w:val="single" w:sz="6" w:space="0" w:color="000000"/>
              <w:left w:val="single" w:sz="6" w:space="0" w:color="000000"/>
              <w:bottom w:val="single" w:sz="6" w:space="0" w:color="000000"/>
              <w:right w:val="single" w:sz="6" w:space="0" w:color="000000"/>
            </w:tcBorders>
          </w:tcPr>
          <w:p w14:paraId="3197445C" w14:textId="77777777" w:rsidR="001E635E" w:rsidRDefault="00000000">
            <w:pPr>
              <w:spacing w:after="0" w:line="259" w:lineRule="auto"/>
              <w:ind w:left="0" w:right="108" w:firstLine="0"/>
            </w:pPr>
            <w:r>
              <w:t xml:space="preserve">Access is denied with an error message </w:t>
            </w:r>
          </w:p>
        </w:tc>
        <w:tc>
          <w:tcPr>
            <w:tcW w:w="2718" w:type="dxa"/>
            <w:tcBorders>
              <w:top w:val="single" w:sz="6" w:space="0" w:color="000000"/>
              <w:left w:val="single" w:sz="6" w:space="0" w:color="000000"/>
              <w:bottom w:val="single" w:sz="6" w:space="0" w:color="000000"/>
              <w:right w:val="single" w:sz="6" w:space="0" w:color="000000"/>
            </w:tcBorders>
          </w:tcPr>
          <w:p w14:paraId="132650AC" w14:textId="77777777" w:rsidR="001E635E" w:rsidRDefault="00000000">
            <w:pPr>
              <w:spacing w:after="0" w:line="259" w:lineRule="auto"/>
              <w:ind w:left="15" w:right="115" w:firstLine="0"/>
            </w:pPr>
            <w:r>
              <w:t xml:space="preserve">System rejected the login and displayed an invalidpassword error message. </w:t>
            </w:r>
          </w:p>
        </w:tc>
        <w:tc>
          <w:tcPr>
            <w:tcW w:w="1036" w:type="dxa"/>
            <w:tcBorders>
              <w:top w:val="single" w:sz="6" w:space="0" w:color="000000"/>
              <w:left w:val="single" w:sz="6" w:space="0" w:color="000000"/>
              <w:bottom w:val="single" w:sz="6" w:space="0" w:color="000000"/>
              <w:right w:val="single" w:sz="6" w:space="0" w:color="000000"/>
            </w:tcBorders>
          </w:tcPr>
          <w:p w14:paraId="3FF18265" w14:textId="77777777" w:rsidR="001E635E" w:rsidRDefault="00000000">
            <w:pPr>
              <w:spacing w:after="0" w:line="259" w:lineRule="auto"/>
              <w:ind w:left="0" w:firstLine="0"/>
              <w:jc w:val="left"/>
            </w:pPr>
            <w:r>
              <w:t xml:space="preserve">Pass </w:t>
            </w:r>
          </w:p>
        </w:tc>
      </w:tr>
      <w:tr w:rsidR="001E635E" w14:paraId="66242F5A" w14:textId="77777777">
        <w:trPr>
          <w:trHeight w:val="1246"/>
        </w:trPr>
        <w:tc>
          <w:tcPr>
            <w:tcW w:w="1877" w:type="dxa"/>
            <w:tcBorders>
              <w:top w:val="single" w:sz="6" w:space="0" w:color="000000"/>
              <w:left w:val="single" w:sz="6" w:space="0" w:color="000000"/>
              <w:bottom w:val="single" w:sz="6" w:space="0" w:color="000000"/>
              <w:right w:val="single" w:sz="6" w:space="0" w:color="000000"/>
            </w:tcBorders>
          </w:tcPr>
          <w:p w14:paraId="1816B611" w14:textId="77777777" w:rsidR="001E635E" w:rsidRDefault="00000000">
            <w:pPr>
              <w:spacing w:after="0" w:line="259" w:lineRule="auto"/>
              <w:ind w:left="15" w:firstLine="0"/>
              <w:jc w:val="left"/>
            </w:pPr>
            <w:r>
              <w:t xml:space="preserve">TC03 </w:t>
            </w:r>
          </w:p>
        </w:tc>
        <w:tc>
          <w:tcPr>
            <w:tcW w:w="1878" w:type="dxa"/>
            <w:tcBorders>
              <w:top w:val="single" w:sz="6" w:space="0" w:color="000000"/>
              <w:left w:val="single" w:sz="6" w:space="0" w:color="000000"/>
              <w:bottom w:val="single" w:sz="6" w:space="0" w:color="000000"/>
              <w:right w:val="single" w:sz="6" w:space="0" w:color="000000"/>
            </w:tcBorders>
          </w:tcPr>
          <w:p w14:paraId="3A5378ED" w14:textId="77777777" w:rsidR="001E635E" w:rsidRDefault="00000000">
            <w:pPr>
              <w:spacing w:after="0" w:line="259" w:lineRule="auto"/>
              <w:ind w:left="0" w:right="31" w:firstLine="0"/>
              <w:jc w:val="left"/>
            </w:pPr>
            <w:r>
              <w:t xml:space="preserve">Valid case details </w:t>
            </w:r>
          </w:p>
        </w:tc>
        <w:tc>
          <w:tcPr>
            <w:tcW w:w="1862" w:type="dxa"/>
            <w:tcBorders>
              <w:top w:val="single" w:sz="6" w:space="0" w:color="000000"/>
              <w:left w:val="single" w:sz="6" w:space="0" w:color="000000"/>
              <w:bottom w:val="single" w:sz="6" w:space="0" w:color="000000"/>
              <w:right w:val="single" w:sz="6" w:space="0" w:color="000000"/>
            </w:tcBorders>
          </w:tcPr>
          <w:p w14:paraId="2F52F244" w14:textId="77777777" w:rsidR="001E635E" w:rsidRDefault="00000000">
            <w:pPr>
              <w:spacing w:after="0" w:line="259" w:lineRule="auto"/>
              <w:ind w:left="0" w:right="378" w:firstLine="0"/>
            </w:pPr>
            <w:r>
              <w:t xml:space="preserve">Case is stored with a unique case ID </w:t>
            </w:r>
          </w:p>
        </w:tc>
        <w:tc>
          <w:tcPr>
            <w:tcW w:w="2718" w:type="dxa"/>
            <w:tcBorders>
              <w:top w:val="single" w:sz="6" w:space="0" w:color="000000"/>
              <w:left w:val="single" w:sz="6" w:space="0" w:color="000000"/>
              <w:bottom w:val="single" w:sz="6" w:space="0" w:color="000000"/>
              <w:right w:val="single" w:sz="6" w:space="0" w:color="000000"/>
            </w:tcBorders>
          </w:tcPr>
          <w:p w14:paraId="1C24F033" w14:textId="77777777" w:rsidR="001E635E" w:rsidRDefault="00000000">
            <w:pPr>
              <w:spacing w:after="0" w:line="259" w:lineRule="auto"/>
              <w:ind w:left="15" w:right="93" w:firstLine="0"/>
            </w:pPr>
            <w:r>
              <w:t xml:space="preserve">Case details were stored successfully and a unique case ID was generated. </w:t>
            </w:r>
          </w:p>
        </w:tc>
        <w:tc>
          <w:tcPr>
            <w:tcW w:w="1036" w:type="dxa"/>
            <w:tcBorders>
              <w:top w:val="single" w:sz="6" w:space="0" w:color="000000"/>
              <w:left w:val="single" w:sz="6" w:space="0" w:color="000000"/>
              <w:bottom w:val="single" w:sz="6" w:space="0" w:color="000000"/>
              <w:right w:val="single" w:sz="6" w:space="0" w:color="000000"/>
            </w:tcBorders>
          </w:tcPr>
          <w:p w14:paraId="501F91AB" w14:textId="77777777" w:rsidR="001E635E" w:rsidRDefault="00000000">
            <w:pPr>
              <w:spacing w:after="0" w:line="259" w:lineRule="auto"/>
              <w:ind w:left="0" w:firstLine="0"/>
              <w:jc w:val="left"/>
            </w:pPr>
            <w:r>
              <w:t xml:space="preserve">Pass </w:t>
            </w:r>
          </w:p>
        </w:tc>
      </w:tr>
      <w:tr w:rsidR="001E635E" w14:paraId="23E4C792" w14:textId="77777777">
        <w:trPr>
          <w:trHeight w:val="1666"/>
        </w:trPr>
        <w:tc>
          <w:tcPr>
            <w:tcW w:w="1877" w:type="dxa"/>
            <w:tcBorders>
              <w:top w:val="single" w:sz="6" w:space="0" w:color="000000"/>
              <w:left w:val="single" w:sz="6" w:space="0" w:color="000000"/>
              <w:bottom w:val="single" w:sz="6" w:space="0" w:color="000000"/>
              <w:right w:val="single" w:sz="6" w:space="0" w:color="000000"/>
            </w:tcBorders>
          </w:tcPr>
          <w:p w14:paraId="15396E8F" w14:textId="77777777" w:rsidR="001E635E" w:rsidRDefault="00000000">
            <w:pPr>
              <w:spacing w:after="0" w:line="259" w:lineRule="auto"/>
              <w:ind w:left="15" w:firstLine="0"/>
              <w:jc w:val="left"/>
            </w:pPr>
            <w:r>
              <w:lastRenderedPageBreak/>
              <w:t xml:space="preserve">TC04 </w:t>
            </w:r>
          </w:p>
        </w:tc>
        <w:tc>
          <w:tcPr>
            <w:tcW w:w="1878" w:type="dxa"/>
            <w:tcBorders>
              <w:top w:val="single" w:sz="6" w:space="0" w:color="000000"/>
              <w:left w:val="single" w:sz="6" w:space="0" w:color="000000"/>
              <w:bottom w:val="single" w:sz="6" w:space="0" w:color="000000"/>
              <w:right w:val="single" w:sz="6" w:space="0" w:color="000000"/>
            </w:tcBorders>
          </w:tcPr>
          <w:p w14:paraId="575315C7" w14:textId="77777777" w:rsidR="001E635E" w:rsidRDefault="00000000">
            <w:pPr>
              <w:spacing w:after="0" w:line="259" w:lineRule="auto"/>
              <w:ind w:left="0" w:firstLine="0"/>
              <w:jc w:val="left"/>
            </w:pPr>
            <w:r>
              <w:t xml:space="preserve">Legal text document </w:t>
            </w:r>
          </w:p>
        </w:tc>
        <w:tc>
          <w:tcPr>
            <w:tcW w:w="1862" w:type="dxa"/>
            <w:tcBorders>
              <w:top w:val="single" w:sz="6" w:space="0" w:color="000000"/>
              <w:left w:val="single" w:sz="6" w:space="0" w:color="000000"/>
              <w:bottom w:val="single" w:sz="6" w:space="0" w:color="000000"/>
              <w:right w:val="single" w:sz="6" w:space="0" w:color="000000"/>
            </w:tcBorders>
          </w:tcPr>
          <w:p w14:paraId="2977451E" w14:textId="77777777" w:rsidR="001E635E" w:rsidRDefault="00000000">
            <w:pPr>
              <w:spacing w:after="0" w:line="259" w:lineRule="auto"/>
              <w:ind w:left="0" w:firstLine="0"/>
            </w:pPr>
            <w:r>
              <w:t xml:space="preserve">Text is extracted and processed </w:t>
            </w:r>
          </w:p>
        </w:tc>
        <w:tc>
          <w:tcPr>
            <w:tcW w:w="2718" w:type="dxa"/>
            <w:tcBorders>
              <w:top w:val="single" w:sz="6" w:space="0" w:color="000000"/>
              <w:left w:val="single" w:sz="6" w:space="0" w:color="000000"/>
              <w:bottom w:val="single" w:sz="6" w:space="0" w:color="000000"/>
              <w:right w:val="single" w:sz="6" w:space="0" w:color="000000"/>
            </w:tcBorders>
          </w:tcPr>
          <w:p w14:paraId="5FA350DC" w14:textId="77777777" w:rsidR="001E635E" w:rsidRDefault="00000000">
            <w:pPr>
              <w:spacing w:after="0" w:line="259" w:lineRule="auto"/>
              <w:ind w:left="15" w:right="100" w:firstLine="0"/>
            </w:pPr>
            <w:r>
              <w:t xml:space="preserve">Text was successfully extracted from the uploaded legal document and processed. </w:t>
            </w:r>
          </w:p>
        </w:tc>
        <w:tc>
          <w:tcPr>
            <w:tcW w:w="1036" w:type="dxa"/>
            <w:tcBorders>
              <w:top w:val="single" w:sz="6" w:space="0" w:color="000000"/>
              <w:left w:val="single" w:sz="6" w:space="0" w:color="000000"/>
              <w:bottom w:val="single" w:sz="6" w:space="0" w:color="000000"/>
              <w:right w:val="single" w:sz="6" w:space="0" w:color="000000"/>
            </w:tcBorders>
          </w:tcPr>
          <w:p w14:paraId="1761F445" w14:textId="77777777" w:rsidR="001E635E" w:rsidRDefault="00000000">
            <w:pPr>
              <w:spacing w:after="0" w:line="259" w:lineRule="auto"/>
              <w:ind w:left="0" w:firstLine="0"/>
              <w:jc w:val="left"/>
            </w:pPr>
            <w:r>
              <w:t xml:space="preserve">Pass </w:t>
            </w:r>
          </w:p>
        </w:tc>
      </w:tr>
      <w:tr w:rsidR="001E635E" w14:paraId="0242B76A" w14:textId="77777777">
        <w:trPr>
          <w:trHeight w:val="1247"/>
        </w:trPr>
        <w:tc>
          <w:tcPr>
            <w:tcW w:w="1877" w:type="dxa"/>
            <w:tcBorders>
              <w:top w:val="single" w:sz="6" w:space="0" w:color="000000"/>
              <w:left w:val="single" w:sz="6" w:space="0" w:color="000000"/>
              <w:bottom w:val="single" w:sz="6" w:space="0" w:color="000000"/>
              <w:right w:val="single" w:sz="6" w:space="0" w:color="000000"/>
            </w:tcBorders>
          </w:tcPr>
          <w:p w14:paraId="1AC8F0FA" w14:textId="77777777" w:rsidR="001E635E" w:rsidRDefault="00000000">
            <w:pPr>
              <w:spacing w:after="0" w:line="259" w:lineRule="auto"/>
              <w:ind w:left="15" w:firstLine="0"/>
              <w:jc w:val="left"/>
            </w:pPr>
            <w:r>
              <w:t xml:space="preserve">TC05 </w:t>
            </w:r>
          </w:p>
        </w:tc>
        <w:tc>
          <w:tcPr>
            <w:tcW w:w="1878" w:type="dxa"/>
            <w:tcBorders>
              <w:top w:val="single" w:sz="6" w:space="0" w:color="000000"/>
              <w:left w:val="single" w:sz="6" w:space="0" w:color="000000"/>
              <w:bottom w:val="single" w:sz="6" w:space="0" w:color="000000"/>
              <w:right w:val="single" w:sz="6" w:space="0" w:color="000000"/>
            </w:tcBorders>
          </w:tcPr>
          <w:p w14:paraId="29D15E7E" w14:textId="77777777" w:rsidR="001E635E" w:rsidRDefault="00000000">
            <w:pPr>
              <w:spacing w:after="0" w:line="259" w:lineRule="auto"/>
              <w:ind w:left="0" w:firstLine="0"/>
              <w:jc w:val="left"/>
            </w:pPr>
            <w:r>
              <w:t xml:space="preserve">Processed case text </w:t>
            </w:r>
          </w:p>
        </w:tc>
        <w:tc>
          <w:tcPr>
            <w:tcW w:w="1862" w:type="dxa"/>
            <w:tcBorders>
              <w:top w:val="single" w:sz="6" w:space="0" w:color="000000"/>
              <w:left w:val="single" w:sz="6" w:space="0" w:color="000000"/>
              <w:bottom w:val="single" w:sz="6" w:space="0" w:color="000000"/>
              <w:right w:val="single" w:sz="6" w:space="0" w:color="000000"/>
            </w:tcBorders>
          </w:tcPr>
          <w:p w14:paraId="6022E00A" w14:textId="77777777" w:rsidR="001E635E" w:rsidRDefault="00000000">
            <w:pPr>
              <w:spacing w:after="0" w:line="259" w:lineRule="auto"/>
              <w:ind w:left="0" w:firstLine="0"/>
              <w:jc w:val="left"/>
            </w:pPr>
            <w:r>
              <w:t xml:space="preserve">Appropriate case category is predicted </w:t>
            </w:r>
          </w:p>
        </w:tc>
        <w:tc>
          <w:tcPr>
            <w:tcW w:w="2718" w:type="dxa"/>
            <w:tcBorders>
              <w:top w:val="single" w:sz="6" w:space="0" w:color="000000"/>
              <w:left w:val="single" w:sz="6" w:space="0" w:color="000000"/>
              <w:bottom w:val="single" w:sz="6" w:space="0" w:color="000000"/>
              <w:right w:val="single" w:sz="6" w:space="0" w:color="000000"/>
            </w:tcBorders>
          </w:tcPr>
          <w:p w14:paraId="34F9B86D" w14:textId="77777777" w:rsidR="001E635E" w:rsidRDefault="00000000">
            <w:pPr>
              <w:spacing w:after="0" w:line="259" w:lineRule="auto"/>
              <w:ind w:left="15" w:right="90" w:firstLine="0"/>
            </w:pPr>
            <w:r>
              <w:t xml:space="preserve">The system classified the case into the appropriate predefined category. </w:t>
            </w:r>
          </w:p>
        </w:tc>
        <w:tc>
          <w:tcPr>
            <w:tcW w:w="1036" w:type="dxa"/>
            <w:tcBorders>
              <w:top w:val="single" w:sz="6" w:space="0" w:color="000000"/>
              <w:left w:val="single" w:sz="6" w:space="0" w:color="000000"/>
              <w:bottom w:val="single" w:sz="6" w:space="0" w:color="000000"/>
              <w:right w:val="single" w:sz="6" w:space="0" w:color="000000"/>
            </w:tcBorders>
          </w:tcPr>
          <w:p w14:paraId="6B24EA70" w14:textId="77777777" w:rsidR="001E635E" w:rsidRDefault="00000000">
            <w:pPr>
              <w:spacing w:after="0" w:line="259" w:lineRule="auto"/>
              <w:ind w:left="0" w:firstLine="0"/>
              <w:jc w:val="left"/>
            </w:pPr>
            <w:r>
              <w:t xml:space="preserve">Pass </w:t>
            </w:r>
          </w:p>
        </w:tc>
      </w:tr>
      <w:tr w:rsidR="001E635E" w14:paraId="7D7D6181" w14:textId="77777777">
        <w:trPr>
          <w:trHeight w:val="1261"/>
        </w:trPr>
        <w:tc>
          <w:tcPr>
            <w:tcW w:w="1877" w:type="dxa"/>
            <w:tcBorders>
              <w:top w:val="single" w:sz="6" w:space="0" w:color="000000"/>
              <w:left w:val="single" w:sz="6" w:space="0" w:color="000000"/>
              <w:bottom w:val="single" w:sz="6" w:space="0" w:color="000000"/>
              <w:right w:val="single" w:sz="6" w:space="0" w:color="000000"/>
            </w:tcBorders>
          </w:tcPr>
          <w:p w14:paraId="54830033" w14:textId="77777777" w:rsidR="001E635E" w:rsidRDefault="00000000">
            <w:pPr>
              <w:spacing w:after="0" w:line="259" w:lineRule="auto"/>
              <w:ind w:left="15" w:firstLine="0"/>
              <w:jc w:val="left"/>
            </w:pPr>
            <w:r>
              <w:t xml:space="preserve">TC06 </w:t>
            </w:r>
          </w:p>
        </w:tc>
        <w:tc>
          <w:tcPr>
            <w:tcW w:w="1878" w:type="dxa"/>
            <w:tcBorders>
              <w:top w:val="single" w:sz="6" w:space="0" w:color="000000"/>
              <w:left w:val="single" w:sz="6" w:space="0" w:color="000000"/>
              <w:bottom w:val="single" w:sz="6" w:space="0" w:color="000000"/>
              <w:right w:val="single" w:sz="6" w:space="0" w:color="000000"/>
            </w:tcBorders>
          </w:tcPr>
          <w:p w14:paraId="40AB8231" w14:textId="77777777" w:rsidR="001E635E" w:rsidRDefault="00000000">
            <w:pPr>
              <w:spacing w:after="0" w:line="259" w:lineRule="auto"/>
              <w:ind w:left="0" w:firstLine="0"/>
              <w:jc w:val="left"/>
            </w:pPr>
            <w:r>
              <w:t xml:space="preserve">Keyword search </w:t>
            </w:r>
          </w:p>
        </w:tc>
        <w:tc>
          <w:tcPr>
            <w:tcW w:w="1862" w:type="dxa"/>
            <w:tcBorders>
              <w:top w:val="single" w:sz="6" w:space="0" w:color="000000"/>
              <w:left w:val="single" w:sz="6" w:space="0" w:color="000000"/>
              <w:bottom w:val="single" w:sz="6" w:space="0" w:color="000000"/>
              <w:right w:val="single" w:sz="6" w:space="0" w:color="000000"/>
            </w:tcBorders>
          </w:tcPr>
          <w:p w14:paraId="0EAE5E3B" w14:textId="77777777" w:rsidR="001E635E" w:rsidRDefault="00000000">
            <w:pPr>
              <w:spacing w:after="0" w:line="259" w:lineRule="auto"/>
              <w:ind w:left="0" w:firstLine="0"/>
            </w:pPr>
            <w:r>
              <w:t xml:space="preserve">Relevant cases are displayed </w:t>
            </w:r>
          </w:p>
        </w:tc>
        <w:tc>
          <w:tcPr>
            <w:tcW w:w="2718" w:type="dxa"/>
            <w:tcBorders>
              <w:top w:val="single" w:sz="6" w:space="0" w:color="000000"/>
              <w:left w:val="single" w:sz="6" w:space="0" w:color="000000"/>
              <w:bottom w:val="single" w:sz="6" w:space="0" w:color="000000"/>
              <w:right w:val="single" w:sz="6" w:space="0" w:color="000000"/>
            </w:tcBorders>
          </w:tcPr>
          <w:p w14:paraId="5261BB66" w14:textId="77777777" w:rsidR="001E635E" w:rsidRDefault="00000000">
            <w:pPr>
              <w:spacing w:after="0" w:line="259" w:lineRule="auto"/>
              <w:ind w:left="15" w:firstLine="0"/>
              <w:jc w:val="left"/>
            </w:pPr>
            <w:r>
              <w:t xml:space="preserve">Cases matching the entered keyword were displayed successfully. </w:t>
            </w:r>
          </w:p>
        </w:tc>
        <w:tc>
          <w:tcPr>
            <w:tcW w:w="1036" w:type="dxa"/>
            <w:tcBorders>
              <w:top w:val="single" w:sz="6" w:space="0" w:color="000000"/>
              <w:left w:val="single" w:sz="6" w:space="0" w:color="000000"/>
              <w:bottom w:val="single" w:sz="6" w:space="0" w:color="000000"/>
              <w:right w:val="single" w:sz="6" w:space="0" w:color="000000"/>
            </w:tcBorders>
          </w:tcPr>
          <w:p w14:paraId="0A5F1A37" w14:textId="77777777" w:rsidR="001E635E" w:rsidRDefault="00000000">
            <w:pPr>
              <w:spacing w:after="0" w:line="259" w:lineRule="auto"/>
              <w:ind w:left="0" w:firstLine="0"/>
              <w:jc w:val="left"/>
            </w:pPr>
            <w:r>
              <w:t xml:space="preserve">Pass </w:t>
            </w:r>
          </w:p>
        </w:tc>
      </w:tr>
      <w:tr w:rsidR="001E635E" w14:paraId="358E4AA8" w14:textId="77777777">
        <w:trPr>
          <w:trHeight w:val="1247"/>
        </w:trPr>
        <w:tc>
          <w:tcPr>
            <w:tcW w:w="1877" w:type="dxa"/>
            <w:tcBorders>
              <w:top w:val="single" w:sz="6" w:space="0" w:color="000000"/>
              <w:left w:val="single" w:sz="6" w:space="0" w:color="000000"/>
              <w:bottom w:val="single" w:sz="6" w:space="0" w:color="000000"/>
              <w:right w:val="single" w:sz="6" w:space="0" w:color="000000"/>
            </w:tcBorders>
          </w:tcPr>
          <w:p w14:paraId="4E12948A" w14:textId="77777777" w:rsidR="001E635E" w:rsidRDefault="00000000">
            <w:pPr>
              <w:spacing w:after="0" w:line="259" w:lineRule="auto"/>
              <w:ind w:left="15" w:firstLine="0"/>
              <w:jc w:val="left"/>
            </w:pPr>
            <w:r>
              <w:t xml:space="preserve">TC07 </w:t>
            </w:r>
          </w:p>
        </w:tc>
        <w:tc>
          <w:tcPr>
            <w:tcW w:w="1878" w:type="dxa"/>
            <w:tcBorders>
              <w:top w:val="single" w:sz="6" w:space="0" w:color="000000"/>
              <w:left w:val="single" w:sz="6" w:space="0" w:color="000000"/>
              <w:bottom w:val="single" w:sz="6" w:space="0" w:color="000000"/>
              <w:right w:val="single" w:sz="6" w:space="0" w:color="000000"/>
            </w:tcBorders>
          </w:tcPr>
          <w:p w14:paraId="39D94395" w14:textId="77777777" w:rsidR="001E635E" w:rsidRDefault="00000000">
            <w:pPr>
              <w:spacing w:after="0" w:line="259" w:lineRule="auto"/>
              <w:ind w:left="0" w:firstLine="0"/>
              <w:jc w:val="left"/>
            </w:pPr>
            <w:r>
              <w:t xml:space="preserve">Unauthorized page access </w:t>
            </w:r>
          </w:p>
        </w:tc>
        <w:tc>
          <w:tcPr>
            <w:tcW w:w="1862" w:type="dxa"/>
            <w:tcBorders>
              <w:top w:val="single" w:sz="6" w:space="0" w:color="000000"/>
              <w:left w:val="single" w:sz="6" w:space="0" w:color="000000"/>
              <w:bottom w:val="single" w:sz="6" w:space="0" w:color="000000"/>
              <w:right w:val="single" w:sz="6" w:space="0" w:color="000000"/>
            </w:tcBorders>
          </w:tcPr>
          <w:p w14:paraId="5F026F9D" w14:textId="77777777" w:rsidR="001E635E" w:rsidRDefault="00000000">
            <w:pPr>
              <w:spacing w:after="0" w:line="259" w:lineRule="auto"/>
              <w:ind w:left="0" w:right="9" w:firstLine="0"/>
              <w:jc w:val="left"/>
            </w:pPr>
            <w:r>
              <w:t xml:space="preserve">System blocks restricted content </w:t>
            </w:r>
          </w:p>
        </w:tc>
        <w:tc>
          <w:tcPr>
            <w:tcW w:w="2718" w:type="dxa"/>
            <w:tcBorders>
              <w:top w:val="single" w:sz="6" w:space="0" w:color="000000"/>
              <w:left w:val="single" w:sz="6" w:space="0" w:color="000000"/>
              <w:bottom w:val="single" w:sz="6" w:space="0" w:color="000000"/>
              <w:right w:val="single" w:sz="6" w:space="0" w:color="000000"/>
            </w:tcBorders>
          </w:tcPr>
          <w:p w14:paraId="7B80B49F" w14:textId="77777777" w:rsidR="001E635E" w:rsidRDefault="00000000">
            <w:pPr>
              <w:spacing w:after="0" w:line="259" w:lineRule="auto"/>
              <w:ind w:left="15" w:right="103" w:firstLine="0"/>
            </w:pPr>
            <w:r>
              <w:t xml:space="preserve">Unauthorized access was denied and the restricted page was not displayed. </w:t>
            </w:r>
          </w:p>
        </w:tc>
        <w:tc>
          <w:tcPr>
            <w:tcW w:w="1036" w:type="dxa"/>
            <w:tcBorders>
              <w:top w:val="single" w:sz="6" w:space="0" w:color="000000"/>
              <w:left w:val="single" w:sz="6" w:space="0" w:color="000000"/>
              <w:bottom w:val="single" w:sz="6" w:space="0" w:color="000000"/>
              <w:right w:val="single" w:sz="6" w:space="0" w:color="000000"/>
            </w:tcBorders>
          </w:tcPr>
          <w:p w14:paraId="139E28C2" w14:textId="77777777" w:rsidR="001E635E" w:rsidRDefault="00000000">
            <w:pPr>
              <w:spacing w:after="0" w:line="259" w:lineRule="auto"/>
              <w:ind w:left="0" w:firstLine="0"/>
              <w:jc w:val="left"/>
            </w:pPr>
            <w:r>
              <w:t xml:space="preserve">Pass </w:t>
            </w:r>
          </w:p>
        </w:tc>
      </w:tr>
      <w:tr w:rsidR="001E635E" w14:paraId="4E41DE47" w14:textId="77777777">
        <w:trPr>
          <w:trHeight w:val="1246"/>
        </w:trPr>
        <w:tc>
          <w:tcPr>
            <w:tcW w:w="1877" w:type="dxa"/>
            <w:tcBorders>
              <w:top w:val="single" w:sz="6" w:space="0" w:color="000000"/>
              <w:left w:val="single" w:sz="6" w:space="0" w:color="000000"/>
              <w:bottom w:val="single" w:sz="6" w:space="0" w:color="000000"/>
              <w:right w:val="single" w:sz="6" w:space="0" w:color="000000"/>
            </w:tcBorders>
          </w:tcPr>
          <w:p w14:paraId="2ED2E101" w14:textId="77777777" w:rsidR="001E635E" w:rsidRDefault="00000000">
            <w:pPr>
              <w:spacing w:after="0" w:line="259" w:lineRule="auto"/>
              <w:ind w:left="15" w:firstLine="0"/>
              <w:jc w:val="left"/>
            </w:pPr>
            <w:r>
              <w:t xml:space="preserve">TC08 </w:t>
            </w:r>
          </w:p>
        </w:tc>
        <w:tc>
          <w:tcPr>
            <w:tcW w:w="1878" w:type="dxa"/>
            <w:tcBorders>
              <w:top w:val="single" w:sz="6" w:space="0" w:color="000000"/>
              <w:left w:val="single" w:sz="6" w:space="0" w:color="000000"/>
              <w:bottom w:val="single" w:sz="6" w:space="0" w:color="000000"/>
              <w:right w:val="single" w:sz="6" w:space="0" w:color="000000"/>
            </w:tcBorders>
          </w:tcPr>
          <w:p w14:paraId="6B0EB243" w14:textId="77777777" w:rsidR="001E635E" w:rsidRDefault="00000000">
            <w:pPr>
              <w:spacing w:after="0" w:line="259" w:lineRule="auto"/>
              <w:ind w:left="0" w:firstLine="0"/>
              <w:jc w:val="left"/>
            </w:pPr>
            <w:r>
              <w:t xml:space="preserve">Dashboard request </w:t>
            </w:r>
          </w:p>
        </w:tc>
        <w:tc>
          <w:tcPr>
            <w:tcW w:w="1862" w:type="dxa"/>
            <w:tcBorders>
              <w:top w:val="single" w:sz="6" w:space="0" w:color="000000"/>
              <w:left w:val="single" w:sz="6" w:space="0" w:color="000000"/>
              <w:bottom w:val="single" w:sz="6" w:space="0" w:color="000000"/>
              <w:right w:val="single" w:sz="6" w:space="0" w:color="000000"/>
            </w:tcBorders>
          </w:tcPr>
          <w:p w14:paraId="2DD99872" w14:textId="77777777" w:rsidR="001E635E" w:rsidRDefault="00000000">
            <w:pPr>
              <w:spacing w:after="0" w:line="259" w:lineRule="auto"/>
              <w:ind w:left="0" w:firstLine="0"/>
            </w:pPr>
            <w:r>
              <w:t xml:space="preserve">Correct analytics are displayed </w:t>
            </w:r>
          </w:p>
        </w:tc>
        <w:tc>
          <w:tcPr>
            <w:tcW w:w="2718" w:type="dxa"/>
            <w:tcBorders>
              <w:top w:val="single" w:sz="6" w:space="0" w:color="000000"/>
              <w:left w:val="single" w:sz="6" w:space="0" w:color="000000"/>
              <w:bottom w:val="single" w:sz="6" w:space="0" w:color="000000"/>
              <w:right w:val="single" w:sz="6" w:space="0" w:color="000000"/>
            </w:tcBorders>
          </w:tcPr>
          <w:p w14:paraId="0FBA1AAB" w14:textId="77777777" w:rsidR="001E635E" w:rsidRDefault="00000000">
            <w:pPr>
              <w:spacing w:after="0" w:line="259" w:lineRule="auto"/>
              <w:ind w:left="15" w:firstLine="0"/>
              <w:jc w:val="left"/>
            </w:pPr>
            <w:r>
              <w:t xml:space="preserve">The dashboard displayed the requested case statistics and analytics. </w:t>
            </w:r>
          </w:p>
        </w:tc>
        <w:tc>
          <w:tcPr>
            <w:tcW w:w="1036" w:type="dxa"/>
            <w:tcBorders>
              <w:top w:val="single" w:sz="6" w:space="0" w:color="000000"/>
              <w:left w:val="single" w:sz="6" w:space="0" w:color="000000"/>
              <w:bottom w:val="single" w:sz="6" w:space="0" w:color="000000"/>
              <w:right w:val="single" w:sz="6" w:space="0" w:color="000000"/>
            </w:tcBorders>
          </w:tcPr>
          <w:p w14:paraId="719DD002" w14:textId="77777777" w:rsidR="001E635E" w:rsidRDefault="00000000">
            <w:pPr>
              <w:spacing w:after="0" w:line="259" w:lineRule="auto"/>
              <w:ind w:left="0" w:firstLine="0"/>
              <w:jc w:val="left"/>
            </w:pPr>
            <w:r>
              <w:t xml:space="preserve">Pass </w:t>
            </w:r>
          </w:p>
        </w:tc>
      </w:tr>
    </w:tbl>
    <w:p w14:paraId="4FF925E1" w14:textId="77777777" w:rsidR="001E635E" w:rsidRDefault="00000000">
      <w:pPr>
        <w:pStyle w:val="Heading3"/>
        <w:ind w:left="-5" w:right="0"/>
      </w:pPr>
      <w:r>
        <w:t xml:space="preserve">9. Execution Screenshots / Outputs </w:t>
      </w:r>
    </w:p>
    <w:p w14:paraId="242F0BA5" w14:textId="77777777" w:rsidR="001E635E" w:rsidRDefault="00000000">
      <w:pPr>
        <w:ind w:left="-5" w:right="76"/>
      </w:pPr>
      <w:r>
        <w:t xml:space="preserve">The final submitted report should contain screenshots demonstrating the working system. </w:t>
      </w:r>
    </w:p>
    <w:p w14:paraId="3BDE89CA" w14:textId="77777777" w:rsidR="001E635E" w:rsidRDefault="00000000">
      <w:pPr>
        <w:spacing w:after="133"/>
        <w:ind w:left="-5" w:right="76"/>
      </w:pPr>
      <w:r>
        <w:t xml:space="preserve">Recommended screenshots include the login page, case registration page, document upload page, </w:t>
      </w:r>
    </w:p>
    <w:p w14:paraId="6358E3D8" w14:textId="77777777" w:rsidR="001E635E" w:rsidRDefault="00000000">
      <w:pPr>
        <w:spacing w:after="0" w:line="259" w:lineRule="auto"/>
        <w:ind w:left="35" w:firstLine="0"/>
        <w:jc w:val="left"/>
      </w:pPr>
      <w:r>
        <w:rPr>
          <w:noProof/>
        </w:rPr>
        <w:drawing>
          <wp:inline distT="0" distB="0" distL="0" distR="0" wp14:anchorId="67463BED" wp14:editId="0C75CF56">
            <wp:extent cx="5919470" cy="3031490"/>
            <wp:effectExtent l="0" t="0" r="0" b="0"/>
            <wp:docPr id="2027" name="Picture 2027"/>
            <wp:cNvGraphicFramePr/>
            <a:graphic xmlns:a="http://schemas.openxmlformats.org/drawingml/2006/main">
              <a:graphicData uri="http://schemas.openxmlformats.org/drawingml/2006/picture">
                <pic:pic xmlns:pic="http://schemas.openxmlformats.org/drawingml/2006/picture">
                  <pic:nvPicPr>
                    <pic:cNvPr id="2027" name="Picture 2027"/>
                    <pic:cNvPicPr/>
                  </pic:nvPicPr>
                  <pic:blipFill>
                    <a:blip r:embed="rId9"/>
                    <a:stretch>
                      <a:fillRect/>
                    </a:stretch>
                  </pic:blipFill>
                  <pic:spPr>
                    <a:xfrm>
                      <a:off x="0" y="0"/>
                      <a:ext cx="5919470" cy="3031490"/>
                    </a:xfrm>
                    <a:prstGeom prst="rect">
                      <a:avLst/>
                    </a:prstGeom>
                  </pic:spPr>
                </pic:pic>
              </a:graphicData>
            </a:graphic>
          </wp:inline>
        </w:drawing>
      </w:r>
    </w:p>
    <w:p w14:paraId="6429D106" w14:textId="77777777" w:rsidR="001E635E" w:rsidRDefault="00000000">
      <w:pPr>
        <w:spacing w:after="170" w:line="337" w:lineRule="auto"/>
        <w:ind w:left="-5" w:right="76"/>
      </w:pPr>
      <w:r>
        <w:lastRenderedPageBreak/>
        <w:t xml:space="preserve">NLP processing output, case classification result, search interface, case-status tracking page and analytics dashboard. Each screenshot should have a figure number and a short caption </w:t>
      </w:r>
    </w:p>
    <w:p w14:paraId="3344C12D" w14:textId="77777777" w:rsidR="001E635E" w:rsidRDefault="00000000">
      <w:pPr>
        <w:spacing w:after="270" w:line="259" w:lineRule="auto"/>
        <w:ind w:left="-2" w:firstLine="0"/>
        <w:jc w:val="right"/>
      </w:pPr>
      <w:r>
        <w:rPr>
          <w:noProof/>
        </w:rPr>
        <w:drawing>
          <wp:inline distT="0" distB="0" distL="0" distR="0" wp14:anchorId="1E9FE0B9" wp14:editId="767CE1CF">
            <wp:extent cx="5943600" cy="3138805"/>
            <wp:effectExtent l="0" t="0" r="0" b="0"/>
            <wp:docPr id="2053" name="Picture 2053"/>
            <wp:cNvGraphicFramePr/>
            <a:graphic xmlns:a="http://schemas.openxmlformats.org/drawingml/2006/main">
              <a:graphicData uri="http://schemas.openxmlformats.org/drawingml/2006/picture">
                <pic:pic xmlns:pic="http://schemas.openxmlformats.org/drawingml/2006/picture">
                  <pic:nvPicPr>
                    <pic:cNvPr id="2053" name="Picture 2053"/>
                    <pic:cNvPicPr/>
                  </pic:nvPicPr>
                  <pic:blipFill>
                    <a:blip r:embed="rId10"/>
                    <a:stretch>
                      <a:fillRect/>
                    </a:stretch>
                  </pic:blipFill>
                  <pic:spPr>
                    <a:xfrm>
                      <a:off x="0" y="0"/>
                      <a:ext cx="5943600" cy="3138805"/>
                    </a:xfrm>
                    <a:prstGeom prst="rect">
                      <a:avLst/>
                    </a:prstGeom>
                  </pic:spPr>
                </pic:pic>
              </a:graphicData>
            </a:graphic>
          </wp:inline>
        </w:drawing>
      </w:r>
      <w:r>
        <w:t xml:space="preserve"> </w:t>
      </w:r>
    </w:p>
    <w:p w14:paraId="6FB3A7B2" w14:textId="77777777" w:rsidR="001E635E" w:rsidRDefault="00000000">
      <w:pPr>
        <w:spacing w:after="249" w:line="259" w:lineRule="auto"/>
        <w:ind w:right="86"/>
        <w:jc w:val="center"/>
      </w:pPr>
      <w:r>
        <w:t xml:space="preserve">Figure 2.1: Executive overview </w:t>
      </w:r>
    </w:p>
    <w:p w14:paraId="5A355B63" w14:textId="77777777" w:rsidR="001E635E" w:rsidRDefault="00000000">
      <w:pPr>
        <w:spacing w:after="255" w:line="259" w:lineRule="auto"/>
        <w:ind w:left="-2" w:firstLine="0"/>
        <w:jc w:val="right"/>
      </w:pPr>
      <w:r>
        <w:rPr>
          <w:noProof/>
        </w:rPr>
        <w:drawing>
          <wp:inline distT="0" distB="0" distL="0" distR="0" wp14:anchorId="2FEFC2C7" wp14:editId="1C101A72">
            <wp:extent cx="5946649" cy="3136392"/>
            <wp:effectExtent l="0" t="0" r="0" b="0"/>
            <wp:docPr id="30187" name="Picture 30187"/>
            <wp:cNvGraphicFramePr/>
            <a:graphic xmlns:a="http://schemas.openxmlformats.org/drawingml/2006/main">
              <a:graphicData uri="http://schemas.openxmlformats.org/drawingml/2006/picture">
                <pic:pic xmlns:pic="http://schemas.openxmlformats.org/drawingml/2006/picture">
                  <pic:nvPicPr>
                    <pic:cNvPr id="30187" name="Picture 30187"/>
                    <pic:cNvPicPr/>
                  </pic:nvPicPr>
                  <pic:blipFill>
                    <a:blip r:embed="rId11"/>
                    <a:stretch>
                      <a:fillRect/>
                    </a:stretch>
                  </pic:blipFill>
                  <pic:spPr>
                    <a:xfrm>
                      <a:off x="0" y="0"/>
                      <a:ext cx="5946649" cy="3136392"/>
                    </a:xfrm>
                    <a:prstGeom prst="rect">
                      <a:avLst/>
                    </a:prstGeom>
                  </pic:spPr>
                </pic:pic>
              </a:graphicData>
            </a:graphic>
          </wp:inline>
        </w:drawing>
      </w:r>
      <w:r>
        <w:t xml:space="preserve"> </w:t>
      </w:r>
    </w:p>
    <w:p w14:paraId="4BFFCB64" w14:textId="77777777" w:rsidR="001E635E" w:rsidRDefault="00000000">
      <w:pPr>
        <w:spacing w:after="0" w:line="259" w:lineRule="auto"/>
        <w:ind w:right="64"/>
        <w:jc w:val="center"/>
      </w:pPr>
      <w:r>
        <w:t xml:space="preserve">Figure 2.2: Case Registration Interface </w:t>
      </w:r>
    </w:p>
    <w:p w14:paraId="2F2AA0C8" w14:textId="77777777" w:rsidR="001E635E" w:rsidRDefault="00000000">
      <w:pPr>
        <w:spacing w:after="255" w:line="259" w:lineRule="auto"/>
        <w:ind w:left="-2" w:firstLine="0"/>
        <w:jc w:val="right"/>
      </w:pPr>
      <w:r>
        <w:rPr>
          <w:noProof/>
        </w:rPr>
        <w:lastRenderedPageBreak/>
        <w:drawing>
          <wp:inline distT="0" distB="0" distL="0" distR="0" wp14:anchorId="30D34C33" wp14:editId="351F10A0">
            <wp:extent cx="5946649" cy="3133344"/>
            <wp:effectExtent l="0" t="0" r="0" b="0"/>
            <wp:docPr id="30188" name="Picture 30188"/>
            <wp:cNvGraphicFramePr/>
            <a:graphic xmlns:a="http://schemas.openxmlformats.org/drawingml/2006/main">
              <a:graphicData uri="http://schemas.openxmlformats.org/drawingml/2006/picture">
                <pic:pic xmlns:pic="http://schemas.openxmlformats.org/drawingml/2006/picture">
                  <pic:nvPicPr>
                    <pic:cNvPr id="30188" name="Picture 30188"/>
                    <pic:cNvPicPr/>
                  </pic:nvPicPr>
                  <pic:blipFill>
                    <a:blip r:embed="rId12"/>
                    <a:stretch>
                      <a:fillRect/>
                    </a:stretch>
                  </pic:blipFill>
                  <pic:spPr>
                    <a:xfrm>
                      <a:off x="0" y="0"/>
                      <a:ext cx="5946649" cy="3133344"/>
                    </a:xfrm>
                    <a:prstGeom prst="rect">
                      <a:avLst/>
                    </a:prstGeom>
                  </pic:spPr>
                </pic:pic>
              </a:graphicData>
            </a:graphic>
          </wp:inline>
        </w:drawing>
      </w:r>
      <w:r>
        <w:t xml:space="preserve"> </w:t>
      </w:r>
    </w:p>
    <w:p w14:paraId="1166F040" w14:textId="77777777" w:rsidR="001E635E" w:rsidRDefault="00000000">
      <w:pPr>
        <w:spacing w:after="244"/>
        <w:ind w:left="1917" w:right="76"/>
      </w:pPr>
      <w:r>
        <w:t xml:space="preserve">Figure 2.3: Legal Document Upload and NLP Processing </w:t>
      </w:r>
    </w:p>
    <w:p w14:paraId="351B87B0" w14:textId="77777777" w:rsidR="001E635E" w:rsidRDefault="00000000">
      <w:pPr>
        <w:spacing w:after="270" w:line="259" w:lineRule="auto"/>
        <w:ind w:left="-2" w:firstLine="0"/>
        <w:jc w:val="right"/>
      </w:pPr>
      <w:r>
        <w:rPr>
          <w:noProof/>
        </w:rPr>
        <w:drawing>
          <wp:inline distT="0" distB="0" distL="0" distR="0" wp14:anchorId="03CDAAA3" wp14:editId="0417E0E5">
            <wp:extent cx="5943600" cy="3146425"/>
            <wp:effectExtent l="0" t="0" r="0" b="0"/>
            <wp:docPr id="2082" name="Picture 2082"/>
            <wp:cNvGraphicFramePr/>
            <a:graphic xmlns:a="http://schemas.openxmlformats.org/drawingml/2006/main">
              <a:graphicData uri="http://schemas.openxmlformats.org/drawingml/2006/picture">
                <pic:pic xmlns:pic="http://schemas.openxmlformats.org/drawingml/2006/picture">
                  <pic:nvPicPr>
                    <pic:cNvPr id="2082" name="Picture 2082"/>
                    <pic:cNvPicPr/>
                  </pic:nvPicPr>
                  <pic:blipFill>
                    <a:blip r:embed="rId13"/>
                    <a:stretch>
                      <a:fillRect/>
                    </a:stretch>
                  </pic:blipFill>
                  <pic:spPr>
                    <a:xfrm>
                      <a:off x="0" y="0"/>
                      <a:ext cx="5943600" cy="3146425"/>
                    </a:xfrm>
                    <a:prstGeom prst="rect">
                      <a:avLst/>
                    </a:prstGeom>
                  </pic:spPr>
                </pic:pic>
              </a:graphicData>
            </a:graphic>
          </wp:inline>
        </w:drawing>
      </w:r>
      <w:r>
        <w:t xml:space="preserve"> </w:t>
      </w:r>
    </w:p>
    <w:p w14:paraId="7C314CDE" w14:textId="77777777" w:rsidR="001E635E" w:rsidRDefault="00000000">
      <w:pPr>
        <w:spacing w:after="315" w:line="259" w:lineRule="auto"/>
        <w:ind w:left="4686" w:firstLine="0"/>
        <w:jc w:val="left"/>
      </w:pPr>
      <w:r>
        <w:t xml:space="preserve"> </w:t>
      </w:r>
    </w:p>
    <w:p w14:paraId="0A5ECA00" w14:textId="77777777" w:rsidR="001E635E" w:rsidRDefault="00000000">
      <w:pPr>
        <w:spacing w:after="310"/>
        <w:ind w:left="3239" w:right="76"/>
      </w:pPr>
      <w:r>
        <w:t xml:space="preserve">Figure 2.4: Precedent Retrival </w:t>
      </w:r>
    </w:p>
    <w:p w14:paraId="71782475" w14:textId="77777777" w:rsidR="001E635E" w:rsidRDefault="00000000">
      <w:pPr>
        <w:spacing w:after="0" w:line="259" w:lineRule="auto"/>
        <w:ind w:left="4686" w:firstLine="0"/>
        <w:jc w:val="left"/>
      </w:pPr>
      <w:r>
        <w:t xml:space="preserve"> </w:t>
      </w:r>
    </w:p>
    <w:p w14:paraId="291BA121" w14:textId="77777777" w:rsidR="001E635E" w:rsidRDefault="00000000">
      <w:pPr>
        <w:spacing w:after="255" w:line="259" w:lineRule="auto"/>
        <w:ind w:left="-2" w:firstLine="0"/>
        <w:jc w:val="right"/>
      </w:pPr>
      <w:r>
        <w:rPr>
          <w:noProof/>
        </w:rPr>
        <w:lastRenderedPageBreak/>
        <w:drawing>
          <wp:inline distT="0" distB="0" distL="0" distR="0" wp14:anchorId="231B7514" wp14:editId="6F674978">
            <wp:extent cx="5946649" cy="3121152"/>
            <wp:effectExtent l="0" t="0" r="0" b="0"/>
            <wp:docPr id="30189" name="Picture 30189"/>
            <wp:cNvGraphicFramePr/>
            <a:graphic xmlns:a="http://schemas.openxmlformats.org/drawingml/2006/main">
              <a:graphicData uri="http://schemas.openxmlformats.org/drawingml/2006/picture">
                <pic:pic xmlns:pic="http://schemas.openxmlformats.org/drawingml/2006/picture">
                  <pic:nvPicPr>
                    <pic:cNvPr id="30189" name="Picture 30189"/>
                    <pic:cNvPicPr/>
                  </pic:nvPicPr>
                  <pic:blipFill>
                    <a:blip r:embed="rId14"/>
                    <a:stretch>
                      <a:fillRect/>
                    </a:stretch>
                  </pic:blipFill>
                  <pic:spPr>
                    <a:xfrm>
                      <a:off x="0" y="0"/>
                      <a:ext cx="5946649" cy="3121152"/>
                    </a:xfrm>
                    <a:prstGeom prst="rect">
                      <a:avLst/>
                    </a:prstGeom>
                  </pic:spPr>
                </pic:pic>
              </a:graphicData>
            </a:graphic>
          </wp:inline>
        </w:drawing>
      </w:r>
      <w:r>
        <w:t xml:space="preserve"> </w:t>
      </w:r>
    </w:p>
    <w:p w14:paraId="240135F3" w14:textId="77777777" w:rsidR="001E635E" w:rsidRDefault="00000000">
      <w:pPr>
        <w:spacing w:after="253" w:line="259" w:lineRule="auto"/>
        <w:ind w:left="0" w:firstLine="0"/>
        <w:jc w:val="center"/>
      </w:pPr>
      <w:r>
        <w:t xml:space="preserve"> </w:t>
      </w:r>
    </w:p>
    <w:p w14:paraId="5D7F5F47" w14:textId="77777777" w:rsidR="001E635E" w:rsidRDefault="00000000">
      <w:pPr>
        <w:spacing w:after="270" w:line="259" w:lineRule="auto"/>
        <w:ind w:left="-2" w:firstLine="0"/>
        <w:jc w:val="right"/>
      </w:pPr>
      <w:r>
        <w:rPr>
          <w:noProof/>
        </w:rPr>
        <w:drawing>
          <wp:inline distT="0" distB="0" distL="0" distR="0" wp14:anchorId="687A6C30" wp14:editId="3B956759">
            <wp:extent cx="5943600" cy="3131820"/>
            <wp:effectExtent l="0" t="0" r="0" b="0"/>
            <wp:docPr id="2105" name="Picture 2105"/>
            <wp:cNvGraphicFramePr/>
            <a:graphic xmlns:a="http://schemas.openxmlformats.org/drawingml/2006/main">
              <a:graphicData uri="http://schemas.openxmlformats.org/drawingml/2006/picture">
                <pic:pic xmlns:pic="http://schemas.openxmlformats.org/drawingml/2006/picture">
                  <pic:nvPicPr>
                    <pic:cNvPr id="2105" name="Picture 2105"/>
                    <pic:cNvPicPr/>
                  </pic:nvPicPr>
                  <pic:blipFill>
                    <a:blip r:embed="rId15"/>
                    <a:stretch>
                      <a:fillRect/>
                    </a:stretch>
                  </pic:blipFill>
                  <pic:spPr>
                    <a:xfrm>
                      <a:off x="0" y="0"/>
                      <a:ext cx="5943600" cy="3131820"/>
                    </a:xfrm>
                    <a:prstGeom prst="rect">
                      <a:avLst/>
                    </a:prstGeom>
                  </pic:spPr>
                </pic:pic>
              </a:graphicData>
            </a:graphic>
          </wp:inline>
        </w:drawing>
      </w:r>
      <w:r>
        <w:t xml:space="preserve"> </w:t>
      </w:r>
    </w:p>
    <w:p w14:paraId="7A7702E0" w14:textId="77777777" w:rsidR="001E635E" w:rsidRDefault="00000000">
      <w:pPr>
        <w:spacing w:after="315" w:line="259" w:lineRule="auto"/>
        <w:ind w:left="0" w:firstLine="0"/>
        <w:jc w:val="left"/>
      </w:pPr>
      <w:r>
        <w:t xml:space="preserve"> </w:t>
      </w:r>
    </w:p>
    <w:p w14:paraId="42B654A5" w14:textId="77777777" w:rsidR="001E635E" w:rsidRDefault="00000000">
      <w:pPr>
        <w:spacing w:after="315" w:line="259" w:lineRule="auto"/>
        <w:ind w:right="60"/>
        <w:jc w:val="center"/>
      </w:pPr>
      <w:r>
        <w:t xml:space="preserve">Figure 2.5: Workload analytics </w:t>
      </w:r>
    </w:p>
    <w:p w14:paraId="67DA0EC9" w14:textId="77777777" w:rsidR="001E635E" w:rsidRDefault="00000000">
      <w:pPr>
        <w:spacing w:after="0" w:line="259" w:lineRule="auto"/>
        <w:ind w:left="0" w:firstLine="0"/>
        <w:jc w:val="center"/>
      </w:pPr>
      <w:r>
        <w:t xml:space="preserve"> </w:t>
      </w:r>
    </w:p>
    <w:p w14:paraId="337634D9" w14:textId="77777777" w:rsidR="001E635E" w:rsidRDefault="00000000">
      <w:pPr>
        <w:spacing w:after="255" w:line="259" w:lineRule="auto"/>
        <w:ind w:left="-2" w:firstLine="0"/>
        <w:jc w:val="right"/>
      </w:pPr>
      <w:r>
        <w:rPr>
          <w:noProof/>
        </w:rPr>
        <w:lastRenderedPageBreak/>
        <w:drawing>
          <wp:inline distT="0" distB="0" distL="0" distR="0" wp14:anchorId="6DAA891C" wp14:editId="425AF7D3">
            <wp:extent cx="5946649" cy="3133344"/>
            <wp:effectExtent l="0" t="0" r="0" b="0"/>
            <wp:docPr id="30190" name="Picture 30190"/>
            <wp:cNvGraphicFramePr/>
            <a:graphic xmlns:a="http://schemas.openxmlformats.org/drawingml/2006/main">
              <a:graphicData uri="http://schemas.openxmlformats.org/drawingml/2006/picture">
                <pic:pic xmlns:pic="http://schemas.openxmlformats.org/drawingml/2006/picture">
                  <pic:nvPicPr>
                    <pic:cNvPr id="30190" name="Picture 30190"/>
                    <pic:cNvPicPr/>
                  </pic:nvPicPr>
                  <pic:blipFill>
                    <a:blip r:embed="rId16"/>
                    <a:stretch>
                      <a:fillRect/>
                    </a:stretch>
                  </pic:blipFill>
                  <pic:spPr>
                    <a:xfrm>
                      <a:off x="0" y="0"/>
                      <a:ext cx="5946649" cy="3133344"/>
                    </a:xfrm>
                    <a:prstGeom prst="rect">
                      <a:avLst/>
                    </a:prstGeom>
                  </pic:spPr>
                </pic:pic>
              </a:graphicData>
            </a:graphic>
          </wp:inline>
        </w:drawing>
      </w:r>
      <w:r>
        <w:t xml:space="preserve"> </w:t>
      </w:r>
    </w:p>
    <w:p w14:paraId="58D63E06" w14:textId="77777777" w:rsidR="001E635E" w:rsidRDefault="00000000">
      <w:pPr>
        <w:spacing w:after="315" w:line="259" w:lineRule="auto"/>
        <w:ind w:left="4686" w:firstLine="0"/>
        <w:jc w:val="left"/>
      </w:pPr>
      <w:r>
        <w:t xml:space="preserve"> </w:t>
      </w:r>
    </w:p>
    <w:p w14:paraId="2E165A2D" w14:textId="77777777" w:rsidR="001E635E" w:rsidRDefault="00000000">
      <w:pPr>
        <w:spacing w:after="309"/>
        <w:ind w:left="3208" w:right="76"/>
      </w:pPr>
      <w:r>
        <w:t xml:space="preserve">Figure 2.6: Schedule optimizer </w:t>
      </w:r>
    </w:p>
    <w:p w14:paraId="2A8E3CB4" w14:textId="77777777" w:rsidR="001E635E" w:rsidRDefault="00000000">
      <w:pPr>
        <w:spacing w:after="247" w:line="259" w:lineRule="auto"/>
        <w:ind w:left="4686" w:firstLine="0"/>
        <w:jc w:val="left"/>
      </w:pPr>
      <w:r>
        <w:t xml:space="preserve"> </w:t>
      </w:r>
    </w:p>
    <w:p w14:paraId="2DBB7C64" w14:textId="77777777" w:rsidR="001E635E" w:rsidRDefault="00000000">
      <w:pPr>
        <w:spacing w:after="271" w:line="259" w:lineRule="auto"/>
        <w:ind w:left="-2" w:firstLine="0"/>
        <w:jc w:val="right"/>
      </w:pPr>
      <w:r>
        <w:rPr>
          <w:noProof/>
        </w:rPr>
        <w:drawing>
          <wp:inline distT="0" distB="0" distL="0" distR="0" wp14:anchorId="36E22ED9" wp14:editId="1E2C0277">
            <wp:extent cx="5943600" cy="3146425"/>
            <wp:effectExtent l="0" t="0" r="0" b="0"/>
            <wp:docPr id="2132" name="Picture 2132"/>
            <wp:cNvGraphicFramePr/>
            <a:graphic xmlns:a="http://schemas.openxmlformats.org/drawingml/2006/main">
              <a:graphicData uri="http://schemas.openxmlformats.org/drawingml/2006/picture">
                <pic:pic xmlns:pic="http://schemas.openxmlformats.org/drawingml/2006/picture">
                  <pic:nvPicPr>
                    <pic:cNvPr id="2132" name="Picture 2132"/>
                    <pic:cNvPicPr/>
                  </pic:nvPicPr>
                  <pic:blipFill>
                    <a:blip r:embed="rId17"/>
                    <a:stretch>
                      <a:fillRect/>
                    </a:stretch>
                  </pic:blipFill>
                  <pic:spPr>
                    <a:xfrm>
                      <a:off x="0" y="0"/>
                      <a:ext cx="5943600" cy="3146425"/>
                    </a:xfrm>
                    <a:prstGeom prst="rect">
                      <a:avLst/>
                    </a:prstGeom>
                  </pic:spPr>
                </pic:pic>
              </a:graphicData>
            </a:graphic>
          </wp:inline>
        </w:drawing>
      </w:r>
      <w:r>
        <w:t xml:space="preserve"> </w:t>
      </w:r>
    </w:p>
    <w:p w14:paraId="0C9FC83F" w14:textId="77777777" w:rsidR="001E635E" w:rsidRDefault="00000000">
      <w:pPr>
        <w:spacing w:after="315" w:line="259" w:lineRule="auto"/>
        <w:ind w:left="4686" w:firstLine="0"/>
        <w:jc w:val="left"/>
      </w:pPr>
      <w:r>
        <w:t xml:space="preserve"> </w:t>
      </w:r>
    </w:p>
    <w:p w14:paraId="68D1CA0A" w14:textId="77777777" w:rsidR="001E635E" w:rsidRDefault="00000000">
      <w:pPr>
        <w:ind w:left="2909" w:right="76"/>
      </w:pPr>
      <w:r>
        <w:t xml:space="preserve">Figure 2.7: Citizen tracking interface </w:t>
      </w:r>
    </w:p>
    <w:p w14:paraId="5340C177" w14:textId="77777777" w:rsidR="001E635E" w:rsidRDefault="00000000">
      <w:pPr>
        <w:pStyle w:val="Heading3"/>
        <w:ind w:left="-5" w:right="0"/>
      </w:pPr>
      <w:r>
        <w:lastRenderedPageBreak/>
        <w:t xml:space="preserve">10. Results and Validation </w:t>
      </w:r>
    </w:p>
    <w:p w14:paraId="764AD848" w14:textId="77777777" w:rsidR="001E635E" w:rsidRDefault="00000000">
      <w:pPr>
        <w:spacing w:after="218" w:line="356" w:lineRule="auto"/>
        <w:ind w:left="-5" w:right="227"/>
      </w:pPr>
      <w:r>
        <w:t xml:space="preserve">The proposed system can be validated using both functional and quantitative measures. Functional validation checks whether the system correctly performs registration, authentication, document processing, search and analytics operations. The NLP component can be evaluated using classification accuracy, precision, recall and F1-score. Operational performance can be evaluated using response time, document-processing time and reduction in manual effort. </w:t>
      </w:r>
    </w:p>
    <w:p w14:paraId="30582B22" w14:textId="77777777" w:rsidR="001E635E" w:rsidRDefault="00000000">
      <w:pPr>
        <w:pStyle w:val="Heading4"/>
        <w:spacing w:after="0"/>
        <w:ind w:left="-5" w:right="0"/>
      </w:pPr>
      <w:r>
        <w:t xml:space="preserve">10.1 Suggested Performance Metrics </w:t>
      </w:r>
    </w:p>
    <w:tbl>
      <w:tblPr>
        <w:tblStyle w:val="TableGrid"/>
        <w:tblW w:w="9371" w:type="dxa"/>
        <w:tblInd w:w="-8" w:type="dxa"/>
        <w:tblCellMar>
          <w:top w:w="66" w:type="dxa"/>
          <w:left w:w="112" w:type="dxa"/>
          <w:bottom w:w="0" w:type="dxa"/>
          <w:right w:w="115" w:type="dxa"/>
        </w:tblCellMar>
        <w:tblLook w:val="04A0" w:firstRow="1" w:lastRow="0" w:firstColumn="1" w:lastColumn="0" w:noHBand="0" w:noVBand="1"/>
      </w:tblPr>
      <w:tblGrid>
        <w:gridCol w:w="3123"/>
        <w:gridCol w:w="3124"/>
        <w:gridCol w:w="3124"/>
      </w:tblGrid>
      <w:tr w:rsidR="001E635E" w14:paraId="311D039F" w14:textId="77777777">
        <w:trPr>
          <w:trHeight w:val="435"/>
        </w:trPr>
        <w:tc>
          <w:tcPr>
            <w:tcW w:w="3124" w:type="dxa"/>
            <w:tcBorders>
              <w:top w:val="single" w:sz="6" w:space="0" w:color="000000"/>
              <w:left w:val="single" w:sz="6" w:space="0" w:color="000000"/>
              <w:bottom w:val="single" w:sz="6" w:space="0" w:color="000000"/>
              <w:right w:val="single" w:sz="6" w:space="0" w:color="000000"/>
            </w:tcBorders>
          </w:tcPr>
          <w:p w14:paraId="417B7D43" w14:textId="77777777" w:rsidR="001E635E" w:rsidRDefault="00000000">
            <w:pPr>
              <w:spacing w:after="0" w:line="259" w:lineRule="auto"/>
              <w:ind w:left="15" w:firstLine="0"/>
              <w:jc w:val="left"/>
            </w:pPr>
            <w:r>
              <w:t xml:space="preserve">Metric </w:t>
            </w:r>
          </w:p>
        </w:tc>
        <w:tc>
          <w:tcPr>
            <w:tcW w:w="3124" w:type="dxa"/>
            <w:tcBorders>
              <w:top w:val="single" w:sz="6" w:space="0" w:color="000000"/>
              <w:left w:val="single" w:sz="6" w:space="0" w:color="000000"/>
              <w:bottom w:val="single" w:sz="6" w:space="0" w:color="000000"/>
              <w:right w:val="single" w:sz="6" w:space="0" w:color="000000"/>
            </w:tcBorders>
          </w:tcPr>
          <w:p w14:paraId="398138E0" w14:textId="77777777" w:rsidR="001E635E" w:rsidRDefault="00000000">
            <w:pPr>
              <w:spacing w:after="0" w:line="259" w:lineRule="auto"/>
              <w:ind w:left="1" w:firstLine="0"/>
              <w:jc w:val="left"/>
            </w:pPr>
            <w:r>
              <w:t xml:space="preserve">Purpose </w:t>
            </w:r>
          </w:p>
        </w:tc>
        <w:tc>
          <w:tcPr>
            <w:tcW w:w="3124" w:type="dxa"/>
            <w:tcBorders>
              <w:top w:val="single" w:sz="6" w:space="0" w:color="000000"/>
              <w:left w:val="single" w:sz="6" w:space="0" w:color="000000"/>
              <w:bottom w:val="single" w:sz="6" w:space="0" w:color="000000"/>
              <w:right w:val="single" w:sz="6" w:space="0" w:color="000000"/>
            </w:tcBorders>
          </w:tcPr>
          <w:p w14:paraId="2D6FB26E" w14:textId="77777777" w:rsidR="001E635E" w:rsidRDefault="00000000">
            <w:pPr>
              <w:spacing w:after="0" w:line="259" w:lineRule="auto"/>
              <w:ind w:left="0" w:firstLine="0"/>
              <w:jc w:val="left"/>
            </w:pPr>
            <w:r>
              <w:t xml:space="preserve">Value </w:t>
            </w:r>
          </w:p>
        </w:tc>
      </w:tr>
      <w:tr w:rsidR="001E635E" w14:paraId="4E1787E1" w14:textId="77777777">
        <w:trPr>
          <w:trHeight w:val="826"/>
        </w:trPr>
        <w:tc>
          <w:tcPr>
            <w:tcW w:w="3124" w:type="dxa"/>
            <w:tcBorders>
              <w:top w:val="single" w:sz="6" w:space="0" w:color="000000"/>
              <w:left w:val="single" w:sz="6" w:space="0" w:color="000000"/>
              <w:bottom w:val="single" w:sz="6" w:space="0" w:color="000000"/>
              <w:right w:val="single" w:sz="6" w:space="0" w:color="000000"/>
            </w:tcBorders>
          </w:tcPr>
          <w:p w14:paraId="4120C68D" w14:textId="77777777" w:rsidR="001E635E" w:rsidRDefault="00000000">
            <w:pPr>
              <w:spacing w:after="0" w:line="259" w:lineRule="auto"/>
              <w:ind w:left="15" w:firstLine="0"/>
              <w:jc w:val="left"/>
            </w:pPr>
            <w:r>
              <w:t xml:space="preserve">Accuracy </w:t>
            </w:r>
          </w:p>
        </w:tc>
        <w:tc>
          <w:tcPr>
            <w:tcW w:w="3124" w:type="dxa"/>
            <w:tcBorders>
              <w:top w:val="single" w:sz="6" w:space="0" w:color="000000"/>
              <w:left w:val="single" w:sz="6" w:space="0" w:color="000000"/>
              <w:bottom w:val="single" w:sz="6" w:space="0" w:color="000000"/>
              <w:right w:val="single" w:sz="6" w:space="0" w:color="000000"/>
            </w:tcBorders>
          </w:tcPr>
          <w:p w14:paraId="216DD642" w14:textId="77777777" w:rsidR="001E635E" w:rsidRDefault="00000000">
            <w:pPr>
              <w:spacing w:after="0" w:line="259" w:lineRule="auto"/>
              <w:ind w:left="1" w:firstLine="0"/>
              <w:jc w:val="left"/>
            </w:pPr>
            <w:r>
              <w:t xml:space="preserve">Overall classification correctness </w:t>
            </w:r>
          </w:p>
        </w:tc>
        <w:tc>
          <w:tcPr>
            <w:tcW w:w="3124" w:type="dxa"/>
            <w:tcBorders>
              <w:top w:val="single" w:sz="6" w:space="0" w:color="000000"/>
              <w:left w:val="single" w:sz="6" w:space="0" w:color="000000"/>
              <w:bottom w:val="single" w:sz="6" w:space="0" w:color="000000"/>
              <w:right w:val="single" w:sz="6" w:space="0" w:color="000000"/>
            </w:tcBorders>
          </w:tcPr>
          <w:p w14:paraId="0DC15CF3" w14:textId="77777777" w:rsidR="001E635E" w:rsidRDefault="00000000">
            <w:pPr>
              <w:spacing w:after="0" w:line="259" w:lineRule="auto"/>
              <w:ind w:left="0" w:firstLine="0"/>
              <w:jc w:val="left"/>
            </w:pPr>
            <w:r>
              <w:t xml:space="preserve">measured </w:t>
            </w:r>
          </w:p>
        </w:tc>
      </w:tr>
      <w:tr w:rsidR="001E635E" w14:paraId="64E3640A" w14:textId="77777777">
        <w:trPr>
          <w:trHeight w:val="840"/>
        </w:trPr>
        <w:tc>
          <w:tcPr>
            <w:tcW w:w="3124" w:type="dxa"/>
            <w:tcBorders>
              <w:top w:val="single" w:sz="6" w:space="0" w:color="000000"/>
              <w:left w:val="single" w:sz="6" w:space="0" w:color="000000"/>
              <w:bottom w:val="single" w:sz="6" w:space="0" w:color="000000"/>
              <w:right w:val="single" w:sz="6" w:space="0" w:color="000000"/>
            </w:tcBorders>
          </w:tcPr>
          <w:p w14:paraId="77C4A604" w14:textId="77777777" w:rsidR="001E635E" w:rsidRDefault="00000000">
            <w:pPr>
              <w:spacing w:after="0" w:line="259" w:lineRule="auto"/>
              <w:ind w:left="15" w:firstLine="0"/>
              <w:jc w:val="left"/>
            </w:pPr>
            <w:r>
              <w:t xml:space="preserve">Precision </w:t>
            </w:r>
          </w:p>
        </w:tc>
        <w:tc>
          <w:tcPr>
            <w:tcW w:w="3124" w:type="dxa"/>
            <w:tcBorders>
              <w:top w:val="single" w:sz="6" w:space="0" w:color="000000"/>
              <w:left w:val="single" w:sz="6" w:space="0" w:color="000000"/>
              <w:bottom w:val="single" w:sz="6" w:space="0" w:color="000000"/>
              <w:right w:val="single" w:sz="6" w:space="0" w:color="000000"/>
            </w:tcBorders>
          </w:tcPr>
          <w:p w14:paraId="4E21DB24" w14:textId="77777777" w:rsidR="001E635E" w:rsidRDefault="00000000">
            <w:pPr>
              <w:spacing w:after="0" w:line="259" w:lineRule="auto"/>
              <w:ind w:left="1" w:firstLine="0"/>
              <w:jc w:val="left"/>
            </w:pPr>
            <w:r>
              <w:t xml:space="preserve">Correctness of predicted categories </w:t>
            </w:r>
          </w:p>
        </w:tc>
        <w:tc>
          <w:tcPr>
            <w:tcW w:w="3124" w:type="dxa"/>
            <w:tcBorders>
              <w:top w:val="single" w:sz="6" w:space="0" w:color="000000"/>
              <w:left w:val="single" w:sz="6" w:space="0" w:color="000000"/>
              <w:bottom w:val="single" w:sz="6" w:space="0" w:color="000000"/>
              <w:right w:val="single" w:sz="6" w:space="0" w:color="000000"/>
            </w:tcBorders>
          </w:tcPr>
          <w:p w14:paraId="03E0DF4E" w14:textId="77777777" w:rsidR="001E635E" w:rsidRDefault="00000000">
            <w:pPr>
              <w:spacing w:after="0" w:line="259" w:lineRule="auto"/>
              <w:ind w:left="0" w:firstLine="0"/>
              <w:jc w:val="left"/>
            </w:pPr>
            <w:r>
              <w:t xml:space="preserve">measured </w:t>
            </w:r>
          </w:p>
        </w:tc>
      </w:tr>
      <w:tr w:rsidR="001E635E" w14:paraId="4919E4DC" w14:textId="77777777">
        <w:trPr>
          <w:trHeight w:val="841"/>
        </w:trPr>
        <w:tc>
          <w:tcPr>
            <w:tcW w:w="3124" w:type="dxa"/>
            <w:tcBorders>
              <w:top w:val="single" w:sz="6" w:space="0" w:color="000000"/>
              <w:left w:val="single" w:sz="6" w:space="0" w:color="000000"/>
              <w:bottom w:val="single" w:sz="6" w:space="0" w:color="000000"/>
              <w:right w:val="single" w:sz="6" w:space="0" w:color="000000"/>
            </w:tcBorders>
          </w:tcPr>
          <w:p w14:paraId="0281B006" w14:textId="77777777" w:rsidR="001E635E" w:rsidRDefault="00000000">
            <w:pPr>
              <w:spacing w:after="0" w:line="259" w:lineRule="auto"/>
              <w:ind w:left="15" w:firstLine="0"/>
              <w:jc w:val="left"/>
            </w:pPr>
            <w:r>
              <w:t xml:space="preserve">Recall </w:t>
            </w:r>
          </w:p>
        </w:tc>
        <w:tc>
          <w:tcPr>
            <w:tcW w:w="3124" w:type="dxa"/>
            <w:tcBorders>
              <w:top w:val="single" w:sz="6" w:space="0" w:color="000000"/>
              <w:left w:val="single" w:sz="6" w:space="0" w:color="000000"/>
              <w:bottom w:val="single" w:sz="6" w:space="0" w:color="000000"/>
              <w:right w:val="single" w:sz="6" w:space="0" w:color="000000"/>
            </w:tcBorders>
          </w:tcPr>
          <w:p w14:paraId="444A883B" w14:textId="77777777" w:rsidR="001E635E" w:rsidRDefault="00000000">
            <w:pPr>
              <w:spacing w:after="0" w:line="259" w:lineRule="auto"/>
              <w:ind w:left="1" w:firstLine="0"/>
              <w:jc w:val="left"/>
            </w:pPr>
            <w:r>
              <w:t xml:space="preserve">Ability to identify relevant cases </w:t>
            </w:r>
          </w:p>
        </w:tc>
        <w:tc>
          <w:tcPr>
            <w:tcW w:w="3124" w:type="dxa"/>
            <w:tcBorders>
              <w:top w:val="single" w:sz="6" w:space="0" w:color="000000"/>
              <w:left w:val="single" w:sz="6" w:space="0" w:color="000000"/>
              <w:bottom w:val="single" w:sz="6" w:space="0" w:color="000000"/>
              <w:right w:val="single" w:sz="6" w:space="0" w:color="000000"/>
            </w:tcBorders>
          </w:tcPr>
          <w:p w14:paraId="7A592629" w14:textId="77777777" w:rsidR="001E635E" w:rsidRDefault="00000000">
            <w:pPr>
              <w:spacing w:after="0" w:line="259" w:lineRule="auto"/>
              <w:ind w:left="0" w:firstLine="0"/>
              <w:jc w:val="left"/>
            </w:pPr>
            <w:r>
              <w:t xml:space="preserve">measured </w:t>
            </w:r>
          </w:p>
        </w:tc>
      </w:tr>
      <w:tr w:rsidR="001E635E" w14:paraId="1EDF58AB" w14:textId="77777777">
        <w:trPr>
          <w:trHeight w:val="840"/>
        </w:trPr>
        <w:tc>
          <w:tcPr>
            <w:tcW w:w="3124" w:type="dxa"/>
            <w:tcBorders>
              <w:top w:val="single" w:sz="6" w:space="0" w:color="000000"/>
              <w:left w:val="single" w:sz="6" w:space="0" w:color="000000"/>
              <w:bottom w:val="single" w:sz="6" w:space="0" w:color="000000"/>
              <w:right w:val="single" w:sz="6" w:space="0" w:color="000000"/>
            </w:tcBorders>
          </w:tcPr>
          <w:p w14:paraId="016DB068" w14:textId="77777777" w:rsidR="001E635E" w:rsidRDefault="00000000">
            <w:pPr>
              <w:spacing w:after="0" w:line="259" w:lineRule="auto"/>
              <w:ind w:left="15" w:firstLine="0"/>
              <w:jc w:val="left"/>
            </w:pPr>
            <w:r>
              <w:t xml:space="preserve">F1-Score </w:t>
            </w:r>
          </w:p>
        </w:tc>
        <w:tc>
          <w:tcPr>
            <w:tcW w:w="3124" w:type="dxa"/>
            <w:tcBorders>
              <w:top w:val="single" w:sz="6" w:space="0" w:color="000000"/>
              <w:left w:val="single" w:sz="6" w:space="0" w:color="000000"/>
              <w:bottom w:val="single" w:sz="6" w:space="0" w:color="000000"/>
              <w:right w:val="single" w:sz="6" w:space="0" w:color="000000"/>
            </w:tcBorders>
          </w:tcPr>
          <w:p w14:paraId="68152925" w14:textId="77777777" w:rsidR="001E635E" w:rsidRDefault="00000000">
            <w:pPr>
              <w:spacing w:after="0" w:line="259" w:lineRule="auto"/>
              <w:ind w:left="1" w:firstLine="0"/>
              <w:jc w:val="left"/>
            </w:pPr>
            <w:r>
              <w:t xml:space="preserve">Balance between precision and recall </w:t>
            </w:r>
          </w:p>
        </w:tc>
        <w:tc>
          <w:tcPr>
            <w:tcW w:w="3124" w:type="dxa"/>
            <w:tcBorders>
              <w:top w:val="single" w:sz="6" w:space="0" w:color="000000"/>
              <w:left w:val="single" w:sz="6" w:space="0" w:color="000000"/>
              <w:bottom w:val="single" w:sz="6" w:space="0" w:color="000000"/>
              <w:right w:val="single" w:sz="6" w:space="0" w:color="000000"/>
            </w:tcBorders>
          </w:tcPr>
          <w:p w14:paraId="0ED86675" w14:textId="77777777" w:rsidR="001E635E" w:rsidRDefault="00000000">
            <w:pPr>
              <w:spacing w:after="0" w:line="259" w:lineRule="auto"/>
              <w:ind w:left="0" w:firstLine="0"/>
              <w:jc w:val="left"/>
            </w:pPr>
            <w:r>
              <w:t xml:space="preserve">measured </w:t>
            </w:r>
          </w:p>
        </w:tc>
      </w:tr>
      <w:tr w:rsidR="001E635E" w14:paraId="036B75E3" w14:textId="77777777">
        <w:trPr>
          <w:trHeight w:val="421"/>
        </w:trPr>
        <w:tc>
          <w:tcPr>
            <w:tcW w:w="3124" w:type="dxa"/>
            <w:tcBorders>
              <w:top w:val="single" w:sz="6" w:space="0" w:color="000000"/>
              <w:left w:val="single" w:sz="6" w:space="0" w:color="000000"/>
              <w:bottom w:val="single" w:sz="6" w:space="0" w:color="000000"/>
              <w:right w:val="single" w:sz="6" w:space="0" w:color="000000"/>
            </w:tcBorders>
          </w:tcPr>
          <w:p w14:paraId="79595A81" w14:textId="77777777" w:rsidR="001E635E" w:rsidRDefault="00000000">
            <w:pPr>
              <w:spacing w:after="0" w:line="259" w:lineRule="auto"/>
              <w:ind w:left="15" w:firstLine="0"/>
              <w:jc w:val="left"/>
            </w:pPr>
            <w:r>
              <w:t xml:space="preserve">Average Response Time </w:t>
            </w:r>
          </w:p>
        </w:tc>
        <w:tc>
          <w:tcPr>
            <w:tcW w:w="3124" w:type="dxa"/>
            <w:tcBorders>
              <w:top w:val="single" w:sz="6" w:space="0" w:color="000000"/>
              <w:left w:val="single" w:sz="6" w:space="0" w:color="000000"/>
              <w:bottom w:val="single" w:sz="6" w:space="0" w:color="000000"/>
              <w:right w:val="single" w:sz="6" w:space="0" w:color="000000"/>
            </w:tcBorders>
          </w:tcPr>
          <w:p w14:paraId="73F20484" w14:textId="77777777" w:rsidR="001E635E" w:rsidRDefault="00000000">
            <w:pPr>
              <w:spacing w:after="0" w:line="259" w:lineRule="auto"/>
              <w:ind w:left="1" w:firstLine="0"/>
              <w:jc w:val="left"/>
            </w:pPr>
            <w:r>
              <w:t xml:space="preserve">System responsiveness </w:t>
            </w:r>
          </w:p>
        </w:tc>
        <w:tc>
          <w:tcPr>
            <w:tcW w:w="3124" w:type="dxa"/>
            <w:tcBorders>
              <w:top w:val="single" w:sz="6" w:space="0" w:color="000000"/>
              <w:left w:val="single" w:sz="6" w:space="0" w:color="000000"/>
              <w:bottom w:val="single" w:sz="6" w:space="0" w:color="000000"/>
              <w:right w:val="single" w:sz="6" w:space="0" w:color="000000"/>
            </w:tcBorders>
          </w:tcPr>
          <w:p w14:paraId="26A42D52" w14:textId="77777777" w:rsidR="001E635E" w:rsidRDefault="00000000">
            <w:pPr>
              <w:spacing w:after="0" w:line="259" w:lineRule="auto"/>
              <w:ind w:left="0" w:firstLine="0"/>
              <w:jc w:val="left"/>
            </w:pPr>
            <w:r>
              <w:t xml:space="preserve"> measured </w:t>
            </w:r>
          </w:p>
        </w:tc>
      </w:tr>
      <w:tr w:rsidR="001E635E" w14:paraId="524E1DEE" w14:textId="77777777">
        <w:trPr>
          <w:trHeight w:val="841"/>
        </w:trPr>
        <w:tc>
          <w:tcPr>
            <w:tcW w:w="3124" w:type="dxa"/>
            <w:tcBorders>
              <w:top w:val="single" w:sz="6" w:space="0" w:color="000000"/>
              <w:left w:val="single" w:sz="6" w:space="0" w:color="000000"/>
              <w:bottom w:val="single" w:sz="6" w:space="0" w:color="000000"/>
              <w:right w:val="single" w:sz="6" w:space="0" w:color="000000"/>
            </w:tcBorders>
          </w:tcPr>
          <w:p w14:paraId="4C9649CD" w14:textId="77777777" w:rsidR="001E635E" w:rsidRDefault="00000000">
            <w:pPr>
              <w:spacing w:after="0" w:line="259" w:lineRule="auto"/>
              <w:ind w:left="15" w:firstLine="0"/>
              <w:jc w:val="left"/>
            </w:pPr>
            <w:r>
              <w:t xml:space="preserve">Document Processing Time </w:t>
            </w:r>
          </w:p>
        </w:tc>
        <w:tc>
          <w:tcPr>
            <w:tcW w:w="3124" w:type="dxa"/>
            <w:tcBorders>
              <w:top w:val="single" w:sz="6" w:space="0" w:color="000000"/>
              <w:left w:val="single" w:sz="6" w:space="0" w:color="000000"/>
              <w:bottom w:val="single" w:sz="6" w:space="0" w:color="000000"/>
              <w:right w:val="single" w:sz="6" w:space="0" w:color="000000"/>
            </w:tcBorders>
          </w:tcPr>
          <w:p w14:paraId="3C9A0A20" w14:textId="77777777" w:rsidR="001E635E" w:rsidRDefault="00000000">
            <w:pPr>
              <w:spacing w:after="0" w:line="259" w:lineRule="auto"/>
              <w:ind w:left="1" w:firstLine="0"/>
              <w:jc w:val="left"/>
            </w:pPr>
            <w:r>
              <w:t xml:space="preserve">Time required for NLP processing </w:t>
            </w:r>
          </w:p>
        </w:tc>
        <w:tc>
          <w:tcPr>
            <w:tcW w:w="3124" w:type="dxa"/>
            <w:tcBorders>
              <w:top w:val="single" w:sz="6" w:space="0" w:color="000000"/>
              <w:left w:val="single" w:sz="6" w:space="0" w:color="000000"/>
              <w:bottom w:val="single" w:sz="6" w:space="0" w:color="000000"/>
              <w:right w:val="single" w:sz="6" w:space="0" w:color="000000"/>
            </w:tcBorders>
          </w:tcPr>
          <w:p w14:paraId="7C83407E" w14:textId="77777777" w:rsidR="001E635E" w:rsidRDefault="00000000">
            <w:pPr>
              <w:spacing w:after="0" w:line="259" w:lineRule="auto"/>
              <w:ind w:left="0" w:firstLine="0"/>
              <w:jc w:val="left"/>
            </w:pPr>
            <w:r>
              <w:t xml:space="preserve">measured </w:t>
            </w:r>
          </w:p>
        </w:tc>
      </w:tr>
    </w:tbl>
    <w:p w14:paraId="19DF0C8E" w14:textId="77777777" w:rsidR="001E635E" w:rsidRDefault="00000000">
      <w:pPr>
        <w:pStyle w:val="Heading3"/>
        <w:ind w:left="-5" w:right="0"/>
      </w:pPr>
      <w:r>
        <w:t xml:space="preserve">11. Analysis, Comparison, Trade-offs and Justification </w:t>
      </w:r>
    </w:p>
    <w:p w14:paraId="1CF155F1" w14:textId="77777777" w:rsidR="001E635E" w:rsidRDefault="00000000">
      <w:pPr>
        <w:spacing w:after="221" w:line="354" w:lineRule="auto"/>
        <w:ind w:left="-5" w:right="76"/>
      </w:pPr>
      <w:r>
        <w:t xml:space="preserve">A digital AI-enabled approach offers several advantages over purely manual case administration. Centralized digital records make information easier to retrieve and analyse, while NLP can reduce repetitive document-reading and data-entry tasks. Cloud infrastructure provides scalability and supports access to centralized services. </w:t>
      </w:r>
    </w:p>
    <w:p w14:paraId="717AB46C" w14:textId="77777777" w:rsidR="001E635E" w:rsidRDefault="00000000">
      <w:pPr>
        <w:spacing w:line="356" w:lineRule="auto"/>
        <w:ind w:left="-5" w:right="205"/>
      </w:pPr>
      <w:r>
        <w:t xml:space="preserve">However, automation introduces trade-offs. AI models may produce incorrect classifications, particularly when legal language is ambiguous or the training data is limited. Cloud deployment improves scalability but increases the importance of privacy, access control and infrastructure security. More advanced models may provide better language understanding but can require greater computational resources and may be harder to explain. </w:t>
      </w:r>
    </w:p>
    <w:p w14:paraId="0B688414" w14:textId="77777777" w:rsidR="001E635E" w:rsidRDefault="00000000">
      <w:pPr>
        <w:pStyle w:val="Heading3"/>
        <w:ind w:left="-5" w:right="0"/>
      </w:pPr>
      <w:r>
        <w:lastRenderedPageBreak/>
        <w:t xml:space="preserve">12. Broader Considerations / SDG Relevance </w:t>
      </w:r>
    </w:p>
    <w:p w14:paraId="439FBC05" w14:textId="77777777" w:rsidR="001E635E" w:rsidRDefault="00000000">
      <w:pPr>
        <w:spacing w:after="243" w:line="354" w:lineRule="auto"/>
        <w:ind w:left="-5" w:right="317"/>
      </w:pPr>
      <w:r>
        <w:t xml:space="preserve">The project is strongly related to the United Nations Sustainable Development Goal 16 (Peace, Justice and Strong Institutions), which promotes access to justice, effective institutions and transparent governance. A well-designed digital court management system can support these goals by improving administrative efficiency, case visibility and institutional accountability. </w:t>
      </w:r>
    </w:p>
    <w:p w14:paraId="61FCF3F7" w14:textId="77777777" w:rsidR="001E635E" w:rsidRDefault="00000000">
      <w:pPr>
        <w:numPr>
          <w:ilvl w:val="0"/>
          <w:numId w:val="11"/>
        </w:numPr>
        <w:spacing w:after="7" w:line="364" w:lineRule="auto"/>
        <w:ind w:right="76" w:hanging="360"/>
      </w:pPr>
      <w:r>
        <w:t xml:space="preserve">SDG 16 – Peace, Justice and Strong Institutions: supports efficient, accountable and transparent institutional processes. </w:t>
      </w:r>
    </w:p>
    <w:p w14:paraId="40283701" w14:textId="77777777" w:rsidR="001E635E" w:rsidRDefault="00000000">
      <w:pPr>
        <w:numPr>
          <w:ilvl w:val="0"/>
          <w:numId w:val="11"/>
        </w:numPr>
        <w:spacing w:after="22" w:line="364" w:lineRule="auto"/>
        <w:ind w:right="76" w:hanging="360"/>
      </w:pPr>
      <w:r>
        <w:t xml:space="preserve">SDG 9 – Industry, Innovation and Infrastructure: promotes digital infrastructure and responsible technology adoption. </w:t>
      </w:r>
    </w:p>
    <w:p w14:paraId="61D2E6E5" w14:textId="77777777" w:rsidR="001E635E" w:rsidRDefault="00000000">
      <w:pPr>
        <w:numPr>
          <w:ilvl w:val="0"/>
          <w:numId w:val="11"/>
        </w:numPr>
        <w:spacing w:after="480" w:line="351" w:lineRule="auto"/>
        <w:ind w:right="76" w:hanging="360"/>
      </w:pPr>
      <w:r>
        <w:t xml:space="preserve">SDG 10 – Reduced Inequalities: digital access and efficient case processing may help reduce administrative barriers when implemented inclusively. </w:t>
      </w:r>
    </w:p>
    <w:p w14:paraId="72F0CE9B" w14:textId="77777777" w:rsidR="001E635E" w:rsidRDefault="00000000">
      <w:pPr>
        <w:pStyle w:val="Heading3"/>
        <w:ind w:left="-5" w:right="0"/>
      </w:pPr>
      <w:r>
        <w:t xml:space="preserve">13. Conclusion, Limitations and Possible Improvements </w:t>
      </w:r>
    </w:p>
    <w:p w14:paraId="1B331456" w14:textId="77777777" w:rsidR="001E635E" w:rsidRDefault="00000000">
      <w:pPr>
        <w:spacing w:after="222" w:line="353" w:lineRule="auto"/>
        <w:ind w:left="-5" w:right="76"/>
      </w:pPr>
      <w:r>
        <w:t xml:space="preserve">The AI-enabled digital court case management system provides a structured approach to managing large volumes of legal cases. By combining digital records, NLP, AI, cloud computing and analytics, the proposed solution can reduce repetitive administrative work, improve information retrieval and provide useful operational insights. The system is designed to support legal professionals while keeping final legal decisions under human authority. </w:t>
      </w:r>
    </w:p>
    <w:p w14:paraId="119FDCD2" w14:textId="77777777" w:rsidR="001E635E" w:rsidRDefault="00000000">
      <w:pPr>
        <w:pStyle w:val="Heading4"/>
        <w:ind w:left="-5" w:right="0"/>
      </w:pPr>
      <w:r>
        <w:t xml:space="preserve">13.1 Limitations </w:t>
      </w:r>
    </w:p>
    <w:p w14:paraId="3CE712E5" w14:textId="77777777" w:rsidR="001E635E" w:rsidRDefault="00000000">
      <w:pPr>
        <w:numPr>
          <w:ilvl w:val="0"/>
          <w:numId w:val="12"/>
        </w:numPr>
        <w:ind w:right="76" w:hanging="360"/>
      </w:pPr>
      <w:r>
        <w:t xml:space="preserve">Limited or non-representative datasets can reduce model reliability. </w:t>
      </w:r>
    </w:p>
    <w:p w14:paraId="07CCB449" w14:textId="77777777" w:rsidR="001E635E" w:rsidRDefault="00000000">
      <w:pPr>
        <w:numPr>
          <w:ilvl w:val="0"/>
          <w:numId w:val="12"/>
        </w:numPr>
        <w:ind w:right="76" w:hanging="360"/>
      </w:pPr>
      <w:r>
        <w:t xml:space="preserve">Legal terminology and document formats vary significantly. </w:t>
      </w:r>
    </w:p>
    <w:p w14:paraId="532D06DF" w14:textId="77777777" w:rsidR="001E635E" w:rsidRDefault="00000000">
      <w:pPr>
        <w:numPr>
          <w:ilvl w:val="0"/>
          <w:numId w:val="12"/>
        </w:numPr>
        <w:ind w:right="76" w:hanging="360"/>
      </w:pPr>
      <w:r>
        <w:t xml:space="preserve">AI predictions may contain errors and require human verification. </w:t>
      </w:r>
    </w:p>
    <w:p w14:paraId="016D7541" w14:textId="77777777" w:rsidR="001E635E" w:rsidRDefault="00000000">
      <w:pPr>
        <w:numPr>
          <w:ilvl w:val="0"/>
          <w:numId w:val="12"/>
        </w:numPr>
        <w:ind w:right="76" w:hanging="360"/>
      </w:pPr>
      <w:r>
        <w:t xml:space="preserve">Privacy and confidentiality requirements restrict access to real court data. </w:t>
      </w:r>
    </w:p>
    <w:p w14:paraId="5F37E2BA" w14:textId="77777777" w:rsidR="001E635E" w:rsidRDefault="00000000">
      <w:pPr>
        <w:numPr>
          <w:ilvl w:val="0"/>
          <w:numId w:val="12"/>
        </w:numPr>
        <w:spacing w:after="280"/>
        <w:ind w:right="76" w:hanging="360"/>
      </w:pPr>
      <w:r>
        <w:t xml:space="preserve">Integration with legacy court systems may require additional infrastructure and standards. </w:t>
      </w:r>
    </w:p>
    <w:p w14:paraId="7E01E889" w14:textId="77777777" w:rsidR="001E635E" w:rsidRDefault="00000000">
      <w:pPr>
        <w:pStyle w:val="Heading4"/>
        <w:ind w:left="-5" w:right="0"/>
      </w:pPr>
      <w:r>
        <w:t xml:space="preserve">13.2 Possible Improvements </w:t>
      </w:r>
    </w:p>
    <w:p w14:paraId="2A42DBD0" w14:textId="77777777" w:rsidR="001E635E" w:rsidRDefault="00000000">
      <w:pPr>
        <w:numPr>
          <w:ilvl w:val="0"/>
          <w:numId w:val="13"/>
        </w:numPr>
        <w:ind w:right="76" w:hanging="360"/>
      </w:pPr>
      <w:r>
        <w:t xml:space="preserve">Use larger, high-quality and appropriately anonymized legal datasets. </w:t>
      </w:r>
    </w:p>
    <w:p w14:paraId="61F780C5" w14:textId="77777777" w:rsidR="001E635E" w:rsidRDefault="00000000">
      <w:pPr>
        <w:numPr>
          <w:ilvl w:val="0"/>
          <w:numId w:val="13"/>
        </w:numPr>
        <w:ind w:right="76" w:hanging="360"/>
      </w:pPr>
      <w:r>
        <w:t xml:space="preserve">Improve NLP using domain-specific language models. </w:t>
      </w:r>
    </w:p>
    <w:p w14:paraId="6F13E6F8" w14:textId="77777777" w:rsidR="001E635E" w:rsidRDefault="00000000">
      <w:pPr>
        <w:numPr>
          <w:ilvl w:val="0"/>
          <w:numId w:val="13"/>
        </w:numPr>
        <w:ind w:right="76" w:hanging="360"/>
      </w:pPr>
      <w:r>
        <w:t xml:space="preserve">Add explainable AI features so users can understand model predictions. </w:t>
      </w:r>
    </w:p>
    <w:p w14:paraId="6990BD64" w14:textId="77777777" w:rsidR="001E635E" w:rsidRDefault="00000000">
      <w:pPr>
        <w:numPr>
          <w:ilvl w:val="0"/>
          <w:numId w:val="13"/>
        </w:numPr>
        <w:ind w:right="76" w:hanging="360"/>
      </w:pPr>
      <w:r>
        <w:t xml:space="preserve">Introduce multilingual support for regional legal documents. </w:t>
      </w:r>
    </w:p>
    <w:p w14:paraId="70BE848F" w14:textId="77777777" w:rsidR="001E635E" w:rsidRDefault="00000000">
      <w:pPr>
        <w:numPr>
          <w:ilvl w:val="0"/>
          <w:numId w:val="13"/>
        </w:numPr>
        <w:ind w:right="76" w:hanging="360"/>
      </w:pPr>
      <w:r>
        <w:t xml:space="preserve">Add automated deadline alerts and workload forecasting. </w:t>
      </w:r>
    </w:p>
    <w:p w14:paraId="57F05CFB" w14:textId="77777777" w:rsidR="001E635E" w:rsidRDefault="00000000">
      <w:pPr>
        <w:numPr>
          <w:ilvl w:val="0"/>
          <w:numId w:val="13"/>
        </w:numPr>
        <w:ind w:right="76" w:hanging="360"/>
      </w:pPr>
      <w:r>
        <w:t xml:space="preserve">Strengthen encryption, auditing, backup and disaster-recovery mechanisms. </w:t>
      </w:r>
    </w:p>
    <w:p w14:paraId="3B2BECEA" w14:textId="77777777" w:rsidR="001E635E" w:rsidRDefault="00000000">
      <w:pPr>
        <w:numPr>
          <w:ilvl w:val="0"/>
          <w:numId w:val="13"/>
        </w:numPr>
        <w:spacing w:after="550"/>
        <w:ind w:right="76" w:hanging="360"/>
      </w:pPr>
      <w:r>
        <w:lastRenderedPageBreak/>
        <w:t xml:space="preserve">Integrate with existing digital court services where permitted. </w:t>
      </w:r>
    </w:p>
    <w:p w14:paraId="1F2C9DC8" w14:textId="77777777" w:rsidR="001E635E" w:rsidRDefault="00000000">
      <w:pPr>
        <w:pStyle w:val="Heading3"/>
        <w:ind w:left="-5" w:right="0"/>
      </w:pPr>
      <w:r>
        <w:t xml:space="preserve">14. Individual Contribution of Group Members </w:t>
      </w:r>
    </w:p>
    <w:p w14:paraId="0DADD428" w14:textId="77777777" w:rsidR="001E635E" w:rsidRDefault="00000000">
      <w:pPr>
        <w:spacing w:after="40"/>
        <w:ind w:left="-5" w:right="76"/>
      </w:pPr>
      <w:r>
        <w:t xml:space="preserve">The following table should be customized with the actual names and contributions of all team members. </w:t>
      </w:r>
    </w:p>
    <w:tbl>
      <w:tblPr>
        <w:tblStyle w:val="TableGrid"/>
        <w:tblW w:w="9942" w:type="dxa"/>
        <w:tblInd w:w="-8" w:type="dxa"/>
        <w:tblCellMar>
          <w:top w:w="51" w:type="dxa"/>
          <w:left w:w="113" w:type="dxa"/>
          <w:bottom w:w="0" w:type="dxa"/>
          <w:right w:w="8" w:type="dxa"/>
        </w:tblCellMar>
        <w:tblLook w:val="04A0" w:firstRow="1" w:lastRow="0" w:firstColumn="1" w:lastColumn="0" w:noHBand="0" w:noVBand="1"/>
      </w:tblPr>
      <w:tblGrid>
        <w:gridCol w:w="1416"/>
        <w:gridCol w:w="1721"/>
        <w:gridCol w:w="1766"/>
        <w:gridCol w:w="2222"/>
        <w:gridCol w:w="1821"/>
        <w:gridCol w:w="1348"/>
      </w:tblGrid>
      <w:tr w:rsidR="001E635E" w14:paraId="526ACED9" w14:textId="77777777">
        <w:trPr>
          <w:trHeight w:val="1711"/>
        </w:trPr>
        <w:tc>
          <w:tcPr>
            <w:tcW w:w="1532" w:type="dxa"/>
            <w:tcBorders>
              <w:top w:val="single" w:sz="6" w:space="0" w:color="000000"/>
              <w:left w:val="single" w:sz="6" w:space="0" w:color="000000"/>
              <w:bottom w:val="single" w:sz="6" w:space="0" w:color="000000"/>
              <w:right w:val="single" w:sz="6" w:space="0" w:color="000000"/>
            </w:tcBorders>
          </w:tcPr>
          <w:p w14:paraId="60B0B57B" w14:textId="77777777" w:rsidR="001E635E" w:rsidRDefault="00000000">
            <w:pPr>
              <w:spacing w:after="120" w:line="259" w:lineRule="auto"/>
              <w:ind w:left="15" w:firstLine="0"/>
              <w:jc w:val="left"/>
            </w:pPr>
            <w:r>
              <w:t xml:space="preserve">Student </w:t>
            </w:r>
          </w:p>
          <w:p w14:paraId="762F1D4D" w14:textId="77777777" w:rsidR="001E635E" w:rsidRDefault="00000000">
            <w:pPr>
              <w:spacing w:after="105" w:line="259" w:lineRule="auto"/>
              <w:ind w:left="15" w:firstLine="0"/>
              <w:jc w:val="left"/>
            </w:pPr>
            <w:r>
              <w:t xml:space="preserve">Name / </w:t>
            </w:r>
          </w:p>
          <w:p w14:paraId="08840937" w14:textId="77777777" w:rsidR="001E635E" w:rsidRDefault="00000000">
            <w:pPr>
              <w:spacing w:after="0" w:line="259" w:lineRule="auto"/>
              <w:ind w:left="15" w:firstLine="0"/>
              <w:jc w:val="left"/>
            </w:pPr>
            <w:r>
              <w:t xml:space="preserve">Register No. </w:t>
            </w:r>
          </w:p>
        </w:tc>
        <w:tc>
          <w:tcPr>
            <w:tcW w:w="1757" w:type="dxa"/>
            <w:tcBorders>
              <w:top w:val="single" w:sz="6" w:space="0" w:color="000000"/>
              <w:left w:val="single" w:sz="6" w:space="0" w:color="000000"/>
              <w:bottom w:val="single" w:sz="6" w:space="0" w:color="000000"/>
              <w:right w:val="single" w:sz="6" w:space="0" w:color="000000"/>
            </w:tcBorders>
          </w:tcPr>
          <w:p w14:paraId="4C62285F" w14:textId="77777777" w:rsidR="001E635E" w:rsidRDefault="00000000">
            <w:pPr>
              <w:spacing w:after="120" w:line="259" w:lineRule="auto"/>
              <w:ind w:left="0" w:firstLine="0"/>
              <w:jc w:val="left"/>
            </w:pPr>
            <w:r>
              <w:t xml:space="preserve">Specific </w:t>
            </w:r>
          </w:p>
          <w:p w14:paraId="6CB3907D" w14:textId="77777777" w:rsidR="001E635E" w:rsidRDefault="00000000">
            <w:pPr>
              <w:spacing w:after="0" w:line="259" w:lineRule="auto"/>
              <w:ind w:left="0" w:firstLine="0"/>
              <w:jc w:val="left"/>
            </w:pPr>
            <w:r>
              <w:t xml:space="preserve">Responsibilities </w:t>
            </w:r>
          </w:p>
        </w:tc>
        <w:tc>
          <w:tcPr>
            <w:tcW w:w="1562" w:type="dxa"/>
            <w:tcBorders>
              <w:top w:val="single" w:sz="6" w:space="0" w:color="000000"/>
              <w:left w:val="single" w:sz="6" w:space="0" w:color="000000"/>
              <w:bottom w:val="single" w:sz="6" w:space="0" w:color="000000"/>
              <w:right w:val="single" w:sz="6" w:space="0" w:color="000000"/>
            </w:tcBorders>
          </w:tcPr>
          <w:p w14:paraId="3FBAEC4B" w14:textId="77777777" w:rsidR="001E635E" w:rsidRDefault="00000000">
            <w:pPr>
              <w:spacing w:after="120" w:line="259" w:lineRule="auto"/>
              <w:ind w:left="0" w:firstLine="0"/>
              <w:jc w:val="left"/>
            </w:pPr>
            <w:r>
              <w:t xml:space="preserve">Design &amp; </w:t>
            </w:r>
          </w:p>
          <w:p w14:paraId="0107CDD8" w14:textId="77777777" w:rsidR="001E635E" w:rsidRDefault="00000000">
            <w:pPr>
              <w:spacing w:after="105" w:line="259" w:lineRule="auto"/>
              <w:ind w:left="0" w:firstLine="0"/>
            </w:pPr>
            <w:r>
              <w:t xml:space="preserve">Development </w:t>
            </w:r>
          </w:p>
          <w:p w14:paraId="23708DB8" w14:textId="77777777" w:rsidR="001E635E" w:rsidRDefault="00000000">
            <w:pPr>
              <w:spacing w:after="0" w:line="259" w:lineRule="auto"/>
              <w:ind w:left="0" w:firstLine="0"/>
              <w:jc w:val="left"/>
            </w:pPr>
            <w:r>
              <w:t xml:space="preserve">Contribution </w:t>
            </w:r>
          </w:p>
        </w:tc>
        <w:tc>
          <w:tcPr>
            <w:tcW w:w="1727" w:type="dxa"/>
            <w:tcBorders>
              <w:top w:val="single" w:sz="6" w:space="0" w:color="000000"/>
              <w:left w:val="single" w:sz="6" w:space="0" w:color="000000"/>
              <w:bottom w:val="single" w:sz="6" w:space="0" w:color="000000"/>
              <w:right w:val="single" w:sz="6" w:space="0" w:color="000000"/>
            </w:tcBorders>
          </w:tcPr>
          <w:p w14:paraId="2FF992CE" w14:textId="77777777" w:rsidR="001E635E" w:rsidRDefault="00000000">
            <w:pPr>
              <w:spacing w:after="120" w:line="259" w:lineRule="auto"/>
              <w:ind w:left="15" w:firstLine="0"/>
              <w:jc w:val="left"/>
            </w:pPr>
            <w:r>
              <w:t xml:space="preserve">Testing &amp; </w:t>
            </w:r>
          </w:p>
          <w:p w14:paraId="1481A857" w14:textId="77777777" w:rsidR="001E635E" w:rsidRDefault="00000000">
            <w:pPr>
              <w:spacing w:after="105" w:line="259" w:lineRule="auto"/>
              <w:ind w:left="15" w:firstLine="0"/>
              <w:jc w:val="left"/>
            </w:pPr>
            <w:r>
              <w:t xml:space="preserve">Analysis </w:t>
            </w:r>
          </w:p>
          <w:p w14:paraId="4D23D5FA" w14:textId="77777777" w:rsidR="001E635E" w:rsidRDefault="00000000">
            <w:pPr>
              <w:spacing w:after="0" w:line="259" w:lineRule="auto"/>
              <w:ind w:left="15" w:firstLine="0"/>
              <w:jc w:val="left"/>
            </w:pPr>
            <w:r>
              <w:t xml:space="preserve">Contribution </w:t>
            </w:r>
          </w:p>
        </w:tc>
        <w:tc>
          <w:tcPr>
            <w:tcW w:w="1923" w:type="dxa"/>
            <w:tcBorders>
              <w:top w:val="single" w:sz="6" w:space="0" w:color="000000"/>
              <w:left w:val="single" w:sz="6" w:space="0" w:color="000000"/>
              <w:bottom w:val="single" w:sz="6" w:space="0" w:color="000000"/>
              <w:right w:val="single" w:sz="6" w:space="0" w:color="000000"/>
            </w:tcBorders>
          </w:tcPr>
          <w:p w14:paraId="72D4BB23" w14:textId="77777777" w:rsidR="001E635E" w:rsidRDefault="00000000">
            <w:pPr>
              <w:spacing w:after="120" w:line="259" w:lineRule="auto"/>
              <w:ind w:left="0" w:firstLine="0"/>
              <w:jc w:val="left"/>
            </w:pPr>
            <w:r>
              <w:t xml:space="preserve">Report </w:t>
            </w:r>
          </w:p>
          <w:p w14:paraId="661C11AB" w14:textId="77777777" w:rsidR="001E635E" w:rsidRDefault="00000000">
            <w:pPr>
              <w:spacing w:after="0" w:line="259" w:lineRule="auto"/>
              <w:ind w:left="0" w:firstLine="0"/>
              <w:jc w:val="left"/>
            </w:pPr>
            <w:r>
              <w:t xml:space="preserve">Contribution </w:t>
            </w:r>
          </w:p>
        </w:tc>
        <w:tc>
          <w:tcPr>
            <w:tcW w:w="1441" w:type="dxa"/>
            <w:tcBorders>
              <w:top w:val="single" w:sz="6" w:space="0" w:color="000000"/>
              <w:left w:val="single" w:sz="6" w:space="0" w:color="000000"/>
              <w:bottom w:val="single" w:sz="6" w:space="0" w:color="000000"/>
              <w:right w:val="single" w:sz="6" w:space="0" w:color="000000"/>
            </w:tcBorders>
          </w:tcPr>
          <w:p w14:paraId="5DDEB2F2" w14:textId="77777777" w:rsidR="001E635E" w:rsidRDefault="00000000">
            <w:pPr>
              <w:spacing w:after="120" w:line="259" w:lineRule="auto"/>
              <w:ind w:left="0" w:firstLine="0"/>
              <w:jc w:val="left"/>
            </w:pPr>
            <w:r>
              <w:t xml:space="preserve">Approx. </w:t>
            </w:r>
          </w:p>
          <w:p w14:paraId="4383E859" w14:textId="77777777" w:rsidR="001E635E" w:rsidRDefault="00000000">
            <w:pPr>
              <w:spacing w:after="105" w:line="259" w:lineRule="auto"/>
              <w:ind w:left="0" w:firstLine="0"/>
              <w:jc w:val="left"/>
            </w:pPr>
            <w:r>
              <w:t xml:space="preserve">Contribution </w:t>
            </w:r>
          </w:p>
          <w:p w14:paraId="36757087" w14:textId="77777777" w:rsidR="001E635E" w:rsidRDefault="00000000">
            <w:pPr>
              <w:spacing w:after="0" w:line="259" w:lineRule="auto"/>
              <w:ind w:left="0" w:firstLine="0"/>
              <w:jc w:val="left"/>
            </w:pPr>
            <w:r>
              <w:t xml:space="preserve">(%) </w:t>
            </w:r>
          </w:p>
        </w:tc>
      </w:tr>
      <w:tr w:rsidR="001E635E" w14:paraId="5A8C64D0" w14:textId="77777777">
        <w:trPr>
          <w:trHeight w:val="3318"/>
        </w:trPr>
        <w:tc>
          <w:tcPr>
            <w:tcW w:w="1532" w:type="dxa"/>
            <w:tcBorders>
              <w:top w:val="single" w:sz="6" w:space="0" w:color="000000"/>
              <w:left w:val="single" w:sz="6" w:space="0" w:color="000000"/>
              <w:bottom w:val="single" w:sz="6" w:space="0" w:color="000000"/>
              <w:right w:val="single" w:sz="6" w:space="0" w:color="000000"/>
            </w:tcBorders>
          </w:tcPr>
          <w:p w14:paraId="668E3292" w14:textId="77777777" w:rsidR="001E635E" w:rsidRDefault="00000000">
            <w:pPr>
              <w:spacing w:after="120" w:line="259" w:lineRule="auto"/>
              <w:ind w:left="15" w:firstLine="0"/>
              <w:jc w:val="left"/>
            </w:pPr>
            <w:r>
              <w:t xml:space="preserve">S. Jefna </w:t>
            </w:r>
          </w:p>
          <w:p w14:paraId="7836FFC6" w14:textId="77777777" w:rsidR="001E635E" w:rsidRDefault="00000000">
            <w:pPr>
              <w:spacing w:after="105" w:line="259" w:lineRule="auto"/>
              <w:ind w:left="15" w:firstLine="0"/>
              <w:jc w:val="left"/>
            </w:pPr>
            <w:r>
              <w:t xml:space="preserve">Princy </w:t>
            </w:r>
          </w:p>
          <w:p w14:paraId="70FF4EFB" w14:textId="77777777" w:rsidR="001E635E" w:rsidRDefault="00000000">
            <w:pPr>
              <w:spacing w:after="0" w:line="259" w:lineRule="auto"/>
              <w:ind w:left="15" w:firstLine="0"/>
              <w:jc w:val="left"/>
            </w:pPr>
            <w:r>
              <w:t xml:space="preserve">(192572058) </w:t>
            </w:r>
          </w:p>
        </w:tc>
        <w:tc>
          <w:tcPr>
            <w:tcW w:w="1757" w:type="dxa"/>
            <w:tcBorders>
              <w:top w:val="single" w:sz="6" w:space="0" w:color="000000"/>
              <w:left w:val="single" w:sz="6" w:space="0" w:color="000000"/>
              <w:bottom w:val="single" w:sz="6" w:space="0" w:color="000000"/>
              <w:right w:val="single" w:sz="6" w:space="0" w:color="000000"/>
            </w:tcBorders>
          </w:tcPr>
          <w:p w14:paraId="0D85DD5C" w14:textId="77777777" w:rsidR="001E635E" w:rsidRDefault="00000000">
            <w:pPr>
              <w:spacing w:after="120" w:line="259" w:lineRule="auto"/>
              <w:ind w:left="0" w:firstLine="0"/>
              <w:jc w:val="left"/>
            </w:pPr>
            <w:r>
              <w:t xml:space="preserve">Problem </w:t>
            </w:r>
          </w:p>
          <w:p w14:paraId="6389D4BB" w14:textId="77777777" w:rsidR="001E635E" w:rsidRDefault="00000000">
            <w:pPr>
              <w:spacing w:after="0" w:line="259" w:lineRule="auto"/>
              <w:ind w:left="0" w:right="76" w:firstLine="0"/>
              <w:jc w:val="left"/>
            </w:pPr>
            <w:r>
              <w:t xml:space="preserve">identification, formulation and project objectives </w:t>
            </w:r>
          </w:p>
        </w:tc>
        <w:tc>
          <w:tcPr>
            <w:tcW w:w="1562" w:type="dxa"/>
            <w:tcBorders>
              <w:top w:val="single" w:sz="6" w:space="0" w:color="000000"/>
              <w:left w:val="single" w:sz="6" w:space="0" w:color="000000"/>
              <w:bottom w:val="single" w:sz="6" w:space="0" w:color="000000"/>
              <w:right w:val="single" w:sz="6" w:space="0" w:color="000000"/>
            </w:tcBorders>
          </w:tcPr>
          <w:p w14:paraId="39B3009F" w14:textId="77777777" w:rsidR="001E635E" w:rsidRDefault="00000000">
            <w:pPr>
              <w:spacing w:after="0" w:line="259" w:lineRule="auto"/>
              <w:ind w:left="0" w:right="192" w:firstLine="0"/>
            </w:pPr>
            <w:r>
              <w:t xml:space="preserve">Defined the overall problem, scope and system goals </w:t>
            </w:r>
          </w:p>
        </w:tc>
        <w:tc>
          <w:tcPr>
            <w:tcW w:w="1727" w:type="dxa"/>
            <w:tcBorders>
              <w:top w:val="single" w:sz="6" w:space="0" w:color="000000"/>
              <w:left w:val="single" w:sz="6" w:space="0" w:color="000000"/>
              <w:bottom w:val="single" w:sz="6" w:space="0" w:color="000000"/>
              <w:right w:val="single" w:sz="6" w:space="0" w:color="000000"/>
            </w:tcBorders>
          </w:tcPr>
          <w:p w14:paraId="232BA2D0" w14:textId="77777777" w:rsidR="001E635E" w:rsidRDefault="00000000">
            <w:pPr>
              <w:spacing w:after="5" w:line="359" w:lineRule="auto"/>
              <w:ind w:left="15" w:right="61" w:firstLine="0"/>
            </w:pPr>
            <w:r>
              <w:t xml:space="preserve">Helped identify functional requirements and evaluation </w:t>
            </w:r>
          </w:p>
          <w:p w14:paraId="5C11D13D" w14:textId="77777777" w:rsidR="001E635E" w:rsidRDefault="00000000">
            <w:pPr>
              <w:spacing w:after="0" w:line="259" w:lineRule="auto"/>
              <w:ind w:left="15" w:firstLine="0"/>
              <w:jc w:val="left"/>
            </w:pPr>
            <w:r>
              <w:t xml:space="preserve">criteria </w:t>
            </w:r>
          </w:p>
        </w:tc>
        <w:tc>
          <w:tcPr>
            <w:tcW w:w="1923" w:type="dxa"/>
            <w:tcBorders>
              <w:top w:val="single" w:sz="6" w:space="0" w:color="000000"/>
              <w:left w:val="single" w:sz="6" w:space="0" w:color="000000"/>
              <w:bottom w:val="single" w:sz="6" w:space="0" w:color="000000"/>
              <w:right w:val="single" w:sz="6" w:space="0" w:color="000000"/>
            </w:tcBorders>
          </w:tcPr>
          <w:p w14:paraId="3294FC89" w14:textId="77777777" w:rsidR="001E635E" w:rsidRDefault="00000000">
            <w:pPr>
              <w:spacing w:after="120" w:line="259" w:lineRule="auto"/>
              <w:ind w:left="0" w:firstLine="0"/>
              <w:jc w:val="left"/>
            </w:pPr>
            <w:r>
              <w:t xml:space="preserve">Prepared </w:t>
            </w:r>
          </w:p>
          <w:p w14:paraId="18A8D26A" w14:textId="77777777" w:rsidR="001E635E" w:rsidRDefault="00000000">
            <w:pPr>
              <w:spacing w:after="105" w:line="259" w:lineRule="auto"/>
              <w:ind w:left="0" w:firstLine="0"/>
              <w:jc w:val="left"/>
            </w:pPr>
            <w:r>
              <w:t xml:space="preserve">Problem </w:t>
            </w:r>
          </w:p>
          <w:p w14:paraId="1F9CDA4B" w14:textId="77777777" w:rsidR="001E635E" w:rsidRDefault="00000000">
            <w:pPr>
              <w:spacing w:after="120" w:line="259" w:lineRule="auto"/>
              <w:ind w:left="0" w:firstLine="0"/>
              <w:jc w:val="left"/>
            </w:pPr>
            <w:r>
              <w:t xml:space="preserve">Statement, </w:t>
            </w:r>
          </w:p>
          <w:p w14:paraId="5F6F220C" w14:textId="77777777" w:rsidR="001E635E" w:rsidRDefault="00000000">
            <w:pPr>
              <w:spacing w:after="120" w:line="259" w:lineRule="auto"/>
              <w:ind w:left="0" w:firstLine="0"/>
              <w:jc w:val="left"/>
            </w:pPr>
            <w:r>
              <w:t xml:space="preserve">Problem </w:t>
            </w:r>
          </w:p>
          <w:p w14:paraId="457A060B" w14:textId="77777777" w:rsidR="001E635E" w:rsidRDefault="00000000">
            <w:pPr>
              <w:spacing w:after="105" w:line="259" w:lineRule="auto"/>
              <w:ind w:left="0" w:firstLine="0"/>
              <w:jc w:val="left"/>
            </w:pPr>
            <w:r>
              <w:t xml:space="preserve">Formulation, </w:t>
            </w:r>
          </w:p>
          <w:p w14:paraId="7546AC1C" w14:textId="77777777" w:rsidR="001E635E" w:rsidRDefault="00000000">
            <w:pPr>
              <w:spacing w:after="120" w:line="259" w:lineRule="auto"/>
              <w:ind w:left="0" w:firstLine="0"/>
              <w:jc w:val="left"/>
            </w:pPr>
            <w:r>
              <w:t xml:space="preserve">Objectives &amp; </w:t>
            </w:r>
          </w:p>
          <w:p w14:paraId="33459F64" w14:textId="77777777" w:rsidR="001E635E" w:rsidRDefault="00000000">
            <w:pPr>
              <w:spacing w:after="105" w:line="259" w:lineRule="auto"/>
              <w:ind w:left="0" w:firstLine="0"/>
              <w:jc w:val="left"/>
            </w:pPr>
            <w:r>
              <w:t xml:space="preserve">Expected </w:t>
            </w:r>
          </w:p>
          <w:p w14:paraId="1100847D" w14:textId="77777777" w:rsidR="001E635E" w:rsidRDefault="00000000">
            <w:pPr>
              <w:spacing w:after="0" w:line="259" w:lineRule="auto"/>
              <w:ind w:left="0" w:firstLine="0"/>
              <w:jc w:val="left"/>
            </w:pPr>
            <w:r>
              <w:t xml:space="preserve">Outcomes </w:t>
            </w:r>
          </w:p>
        </w:tc>
        <w:tc>
          <w:tcPr>
            <w:tcW w:w="1441" w:type="dxa"/>
            <w:tcBorders>
              <w:top w:val="single" w:sz="6" w:space="0" w:color="000000"/>
              <w:left w:val="single" w:sz="6" w:space="0" w:color="000000"/>
              <w:bottom w:val="single" w:sz="6" w:space="0" w:color="000000"/>
              <w:right w:val="single" w:sz="6" w:space="0" w:color="000000"/>
            </w:tcBorders>
          </w:tcPr>
          <w:p w14:paraId="5BE77BFC" w14:textId="77777777" w:rsidR="001E635E" w:rsidRDefault="00000000">
            <w:pPr>
              <w:spacing w:after="0" w:line="259" w:lineRule="auto"/>
              <w:ind w:left="0" w:firstLine="0"/>
              <w:jc w:val="left"/>
            </w:pPr>
            <w:r>
              <w:t xml:space="preserve">14.29% </w:t>
            </w:r>
          </w:p>
        </w:tc>
      </w:tr>
      <w:tr w:rsidR="001E635E" w14:paraId="1244EB76" w14:textId="77777777">
        <w:trPr>
          <w:trHeight w:val="2913"/>
        </w:trPr>
        <w:tc>
          <w:tcPr>
            <w:tcW w:w="1532" w:type="dxa"/>
            <w:tcBorders>
              <w:top w:val="single" w:sz="6" w:space="0" w:color="000000"/>
              <w:left w:val="single" w:sz="6" w:space="0" w:color="000000"/>
              <w:bottom w:val="single" w:sz="6" w:space="0" w:color="000000"/>
              <w:right w:val="single" w:sz="6" w:space="0" w:color="000000"/>
            </w:tcBorders>
          </w:tcPr>
          <w:p w14:paraId="5704597A" w14:textId="77777777" w:rsidR="001E635E" w:rsidRDefault="00000000">
            <w:pPr>
              <w:spacing w:after="105" w:line="259" w:lineRule="auto"/>
              <w:ind w:left="15" w:firstLine="0"/>
              <w:jc w:val="left"/>
            </w:pPr>
            <w:r>
              <w:t xml:space="preserve">Dharshini R </w:t>
            </w:r>
          </w:p>
          <w:p w14:paraId="5CE975F6" w14:textId="77777777" w:rsidR="001E635E" w:rsidRDefault="00000000">
            <w:pPr>
              <w:spacing w:after="119" w:line="259" w:lineRule="auto"/>
              <w:ind w:left="15" w:firstLine="0"/>
              <w:jc w:val="left"/>
            </w:pPr>
            <w:r>
              <w:t xml:space="preserve">D </w:t>
            </w:r>
          </w:p>
          <w:p w14:paraId="035F33A4" w14:textId="77777777" w:rsidR="001E635E" w:rsidRDefault="00000000">
            <w:pPr>
              <w:spacing w:after="0" w:line="259" w:lineRule="auto"/>
              <w:ind w:left="15" w:firstLine="0"/>
              <w:jc w:val="left"/>
            </w:pPr>
            <w:r>
              <w:t xml:space="preserve">(192521277) </w:t>
            </w:r>
          </w:p>
        </w:tc>
        <w:tc>
          <w:tcPr>
            <w:tcW w:w="1757" w:type="dxa"/>
            <w:tcBorders>
              <w:top w:val="single" w:sz="6" w:space="0" w:color="000000"/>
              <w:left w:val="single" w:sz="6" w:space="0" w:color="000000"/>
              <w:bottom w:val="single" w:sz="6" w:space="0" w:color="000000"/>
              <w:right w:val="single" w:sz="6" w:space="0" w:color="000000"/>
            </w:tcBorders>
          </w:tcPr>
          <w:p w14:paraId="764CC2D0" w14:textId="77777777" w:rsidR="001E635E" w:rsidRDefault="00000000">
            <w:pPr>
              <w:spacing w:after="0" w:line="259" w:lineRule="auto"/>
              <w:ind w:left="0" w:firstLine="0"/>
              <w:jc w:val="left"/>
            </w:pPr>
            <w:r>
              <w:t xml:space="preserve">Requirements, constraints and assumptions </w:t>
            </w:r>
          </w:p>
        </w:tc>
        <w:tc>
          <w:tcPr>
            <w:tcW w:w="1562" w:type="dxa"/>
            <w:tcBorders>
              <w:top w:val="single" w:sz="6" w:space="0" w:color="000000"/>
              <w:left w:val="single" w:sz="6" w:space="0" w:color="000000"/>
              <w:bottom w:val="single" w:sz="6" w:space="0" w:color="000000"/>
              <w:right w:val="single" w:sz="6" w:space="0" w:color="000000"/>
            </w:tcBorders>
          </w:tcPr>
          <w:p w14:paraId="79DA9427" w14:textId="77777777" w:rsidR="001E635E" w:rsidRDefault="00000000">
            <w:pPr>
              <w:spacing w:after="0" w:line="259" w:lineRule="auto"/>
              <w:ind w:left="0" w:right="41" w:firstLine="0"/>
              <w:jc w:val="left"/>
            </w:pPr>
            <w:r>
              <w:t xml:space="preserve">Designed user requirements, security requirements and system constraints </w:t>
            </w:r>
          </w:p>
        </w:tc>
        <w:tc>
          <w:tcPr>
            <w:tcW w:w="1727" w:type="dxa"/>
            <w:tcBorders>
              <w:top w:val="single" w:sz="6" w:space="0" w:color="000000"/>
              <w:left w:val="single" w:sz="6" w:space="0" w:color="000000"/>
              <w:bottom w:val="single" w:sz="6" w:space="0" w:color="000000"/>
              <w:right w:val="single" w:sz="6" w:space="0" w:color="000000"/>
            </w:tcBorders>
          </w:tcPr>
          <w:p w14:paraId="5172A044" w14:textId="77777777" w:rsidR="001E635E" w:rsidRDefault="00000000">
            <w:pPr>
              <w:spacing w:after="0" w:line="259" w:lineRule="auto"/>
              <w:ind w:left="15" w:firstLine="0"/>
              <w:jc w:val="left"/>
            </w:pPr>
            <w:r>
              <w:t xml:space="preserve">Prepared requirementbased test scenarios </w:t>
            </w:r>
          </w:p>
        </w:tc>
        <w:tc>
          <w:tcPr>
            <w:tcW w:w="1923" w:type="dxa"/>
            <w:tcBorders>
              <w:top w:val="single" w:sz="6" w:space="0" w:color="000000"/>
              <w:left w:val="single" w:sz="6" w:space="0" w:color="000000"/>
              <w:bottom w:val="single" w:sz="6" w:space="0" w:color="000000"/>
              <w:right w:val="single" w:sz="6" w:space="0" w:color="000000"/>
            </w:tcBorders>
          </w:tcPr>
          <w:p w14:paraId="357B3389" w14:textId="77777777" w:rsidR="001E635E" w:rsidRDefault="00000000">
            <w:pPr>
              <w:spacing w:after="105" w:line="259" w:lineRule="auto"/>
              <w:ind w:left="0" w:firstLine="0"/>
              <w:jc w:val="left"/>
            </w:pPr>
            <w:r>
              <w:t xml:space="preserve">Prepared </w:t>
            </w:r>
          </w:p>
          <w:p w14:paraId="5274D8A6" w14:textId="77777777" w:rsidR="001E635E" w:rsidRDefault="00000000">
            <w:pPr>
              <w:spacing w:after="119" w:line="259" w:lineRule="auto"/>
              <w:ind w:left="0" w:firstLine="0"/>
              <w:jc w:val="left"/>
            </w:pPr>
            <w:r>
              <w:rPr>
                <w:b/>
              </w:rPr>
              <w:t xml:space="preserve">Requirements, </w:t>
            </w:r>
          </w:p>
          <w:p w14:paraId="67A835E3" w14:textId="77777777" w:rsidR="001E635E" w:rsidRDefault="00000000">
            <w:pPr>
              <w:spacing w:after="0" w:line="259" w:lineRule="auto"/>
              <w:ind w:left="0" w:firstLine="0"/>
              <w:jc w:val="left"/>
            </w:pPr>
            <w:r>
              <w:rPr>
                <w:b/>
              </w:rPr>
              <w:t>Constraints &amp; Assumptions</w:t>
            </w:r>
            <w:r>
              <w:t xml:space="preserve"> section </w:t>
            </w:r>
          </w:p>
        </w:tc>
        <w:tc>
          <w:tcPr>
            <w:tcW w:w="1441" w:type="dxa"/>
            <w:tcBorders>
              <w:top w:val="single" w:sz="6" w:space="0" w:color="000000"/>
              <w:left w:val="single" w:sz="6" w:space="0" w:color="000000"/>
              <w:bottom w:val="single" w:sz="6" w:space="0" w:color="000000"/>
              <w:right w:val="single" w:sz="6" w:space="0" w:color="000000"/>
            </w:tcBorders>
          </w:tcPr>
          <w:p w14:paraId="3B2840A6" w14:textId="77777777" w:rsidR="001E635E" w:rsidRDefault="00000000">
            <w:pPr>
              <w:spacing w:after="0" w:line="259" w:lineRule="auto"/>
              <w:ind w:left="0" w:firstLine="0"/>
              <w:jc w:val="left"/>
            </w:pPr>
            <w:r>
              <w:t xml:space="preserve">14.29% </w:t>
            </w:r>
          </w:p>
        </w:tc>
      </w:tr>
      <w:tr w:rsidR="001E635E" w14:paraId="0672FA2D" w14:textId="77777777">
        <w:trPr>
          <w:trHeight w:val="2672"/>
        </w:trPr>
        <w:tc>
          <w:tcPr>
            <w:tcW w:w="1532" w:type="dxa"/>
            <w:tcBorders>
              <w:top w:val="single" w:sz="6" w:space="0" w:color="000000"/>
              <w:left w:val="single" w:sz="6" w:space="0" w:color="000000"/>
              <w:bottom w:val="single" w:sz="6" w:space="0" w:color="000000"/>
              <w:right w:val="single" w:sz="6" w:space="0" w:color="000000"/>
            </w:tcBorders>
          </w:tcPr>
          <w:p w14:paraId="7909C875" w14:textId="77777777" w:rsidR="001E635E" w:rsidRDefault="00000000">
            <w:pPr>
              <w:spacing w:after="105" w:line="259" w:lineRule="auto"/>
              <w:ind w:left="15" w:firstLine="0"/>
              <w:jc w:val="left"/>
            </w:pPr>
            <w:r>
              <w:t xml:space="preserve">Juhi Surin </w:t>
            </w:r>
          </w:p>
          <w:p w14:paraId="075C325C" w14:textId="77777777" w:rsidR="001E635E" w:rsidRDefault="00000000">
            <w:pPr>
              <w:spacing w:after="0" w:line="259" w:lineRule="auto"/>
              <w:ind w:left="15" w:firstLine="0"/>
              <w:jc w:val="left"/>
            </w:pPr>
            <w:r>
              <w:t xml:space="preserve">(192525148) </w:t>
            </w:r>
          </w:p>
        </w:tc>
        <w:tc>
          <w:tcPr>
            <w:tcW w:w="1757" w:type="dxa"/>
            <w:tcBorders>
              <w:top w:val="single" w:sz="6" w:space="0" w:color="000000"/>
              <w:left w:val="single" w:sz="6" w:space="0" w:color="000000"/>
              <w:bottom w:val="single" w:sz="6" w:space="0" w:color="000000"/>
              <w:right w:val="single" w:sz="6" w:space="0" w:color="000000"/>
            </w:tcBorders>
          </w:tcPr>
          <w:p w14:paraId="77049EA7" w14:textId="77777777" w:rsidR="001E635E" w:rsidRDefault="00000000">
            <w:pPr>
              <w:spacing w:after="0" w:line="259" w:lineRule="auto"/>
              <w:ind w:left="0" w:firstLine="0"/>
              <w:jc w:val="left"/>
            </w:pPr>
            <w:r>
              <w:t xml:space="preserve">AI, NLP and machinelearning concepts </w:t>
            </w:r>
          </w:p>
        </w:tc>
        <w:tc>
          <w:tcPr>
            <w:tcW w:w="1562" w:type="dxa"/>
            <w:tcBorders>
              <w:top w:val="single" w:sz="6" w:space="0" w:color="000000"/>
              <w:left w:val="single" w:sz="6" w:space="0" w:color="000000"/>
              <w:bottom w:val="single" w:sz="6" w:space="0" w:color="000000"/>
              <w:right w:val="single" w:sz="6" w:space="0" w:color="000000"/>
            </w:tcBorders>
            <w:vAlign w:val="center"/>
          </w:tcPr>
          <w:p w14:paraId="07476575" w14:textId="77777777" w:rsidR="001E635E" w:rsidRDefault="00000000">
            <w:pPr>
              <w:spacing w:after="83" w:line="356" w:lineRule="auto"/>
              <w:ind w:left="45" w:firstLine="0"/>
              <w:jc w:val="left"/>
            </w:pPr>
            <w:r>
              <w:t xml:space="preserve">machinelearning concepts </w:t>
            </w:r>
          </w:p>
          <w:p w14:paraId="590BE57C" w14:textId="77777777" w:rsidR="001E635E" w:rsidRDefault="00000000">
            <w:pPr>
              <w:spacing w:after="0" w:line="363" w:lineRule="auto"/>
              <w:ind w:left="45" w:firstLine="0"/>
              <w:jc w:val="left"/>
            </w:pPr>
            <w:r>
              <w:t xml:space="preserve">Designed the NLP </w:t>
            </w:r>
          </w:p>
          <w:p w14:paraId="386FB7CA" w14:textId="77777777" w:rsidR="001E635E" w:rsidRDefault="00000000">
            <w:pPr>
              <w:spacing w:after="0" w:line="259" w:lineRule="auto"/>
              <w:ind w:left="45" w:firstLine="0"/>
              <w:jc w:val="left"/>
            </w:pPr>
            <w:r>
              <w:t xml:space="preserve">processing </w:t>
            </w:r>
          </w:p>
        </w:tc>
        <w:tc>
          <w:tcPr>
            <w:tcW w:w="1727" w:type="dxa"/>
            <w:tcBorders>
              <w:top w:val="single" w:sz="6" w:space="0" w:color="000000"/>
              <w:left w:val="single" w:sz="6" w:space="0" w:color="000000"/>
              <w:bottom w:val="single" w:sz="6" w:space="0" w:color="000000"/>
              <w:right w:val="single" w:sz="6" w:space="0" w:color="000000"/>
            </w:tcBorders>
          </w:tcPr>
          <w:p w14:paraId="30EA8FE2" w14:textId="77777777" w:rsidR="001E635E" w:rsidRDefault="00000000">
            <w:pPr>
              <w:spacing w:after="105" w:line="259" w:lineRule="auto"/>
              <w:ind w:left="15" w:firstLine="0"/>
              <w:jc w:val="left"/>
            </w:pPr>
            <w:r>
              <w:t xml:space="preserve">Analysed </w:t>
            </w:r>
          </w:p>
          <w:p w14:paraId="319EA03A" w14:textId="77777777" w:rsidR="001E635E" w:rsidRDefault="00000000">
            <w:pPr>
              <w:spacing w:after="0" w:line="259" w:lineRule="auto"/>
              <w:ind w:left="15" w:right="166" w:firstLine="0"/>
            </w:pPr>
            <w:r>
              <w:t xml:space="preserve">classificationrelated evaluation measures such as accuracy, </w:t>
            </w:r>
          </w:p>
        </w:tc>
        <w:tc>
          <w:tcPr>
            <w:tcW w:w="1923" w:type="dxa"/>
            <w:tcBorders>
              <w:top w:val="single" w:sz="6" w:space="0" w:color="000000"/>
              <w:left w:val="single" w:sz="6" w:space="0" w:color="000000"/>
              <w:bottom w:val="single" w:sz="6" w:space="0" w:color="000000"/>
              <w:right w:val="single" w:sz="6" w:space="0" w:color="000000"/>
            </w:tcBorders>
          </w:tcPr>
          <w:p w14:paraId="2D75A3B8" w14:textId="77777777" w:rsidR="001E635E" w:rsidRDefault="00000000">
            <w:pPr>
              <w:spacing w:after="105" w:line="259" w:lineRule="auto"/>
              <w:ind w:left="0" w:firstLine="0"/>
              <w:jc w:val="left"/>
            </w:pPr>
            <w:r>
              <w:t xml:space="preserve">Prepared </w:t>
            </w:r>
          </w:p>
          <w:p w14:paraId="15168ABC" w14:textId="77777777" w:rsidR="001E635E" w:rsidRDefault="00000000">
            <w:pPr>
              <w:spacing w:after="120" w:line="259" w:lineRule="auto"/>
              <w:ind w:left="0" w:firstLine="0"/>
              <w:jc w:val="left"/>
            </w:pPr>
            <w:r>
              <w:rPr>
                <w:b/>
              </w:rPr>
              <w:t xml:space="preserve">Application of </w:t>
            </w:r>
          </w:p>
          <w:p w14:paraId="1CD50D50" w14:textId="77777777" w:rsidR="001E635E" w:rsidRDefault="00000000">
            <w:pPr>
              <w:spacing w:after="105" w:line="259" w:lineRule="auto"/>
              <w:ind w:left="0" w:firstLine="0"/>
              <w:jc w:val="left"/>
            </w:pPr>
            <w:r>
              <w:rPr>
                <w:b/>
              </w:rPr>
              <w:t xml:space="preserve">Course </w:t>
            </w:r>
          </w:p>
          <w:p w14:paraId="346C86B0" w14:textId="77777777" w:rsidR="001E635E" w:rsidRDefault="00000000">
            <w:pPr>
              <w:spacing w:after="120" w:line="259" w:lineRule="auto"/>
              <w:ind w:left="0" w:firstLine="0"/>
              <w:jc w:val="left"/>
            </w:pPr>
            <w:r>
              <w:rPr>
                <w:b/>
              </w:rPr>
              <w:t>Knowledge / AI-</w:t>
            </w:r>
          </w:p>
          <w:p w14:paraId="4277D27F" w14:textId="77777777" w:rsidR="001E635E" w:rsidRDefault="00000000">
            <w:pPr>
              <w:spacing w:after="0" w:line="259" w:lineRule="auto"/>
              <w:ind w:left="0" w:firstLine="0"/>
              <w:jc w:val="left"/>
            </w:pPr>
            <w:r>
              <w:rPr>
                <w:b/>
              </w:rPr>
              <w:t xml:space="preserve">NLP Concepts </w:t>
            </w:r>
          </w:p>
        </w:tc>
        <w:tc>
          <w:tcPr>
            <w:tcW w:w="1441" w:type="dxa"/>
            <w:tcBorders>
              <w:top w:val="single" w:sz="6" w:space="0" w:color="000000"/>
              <w:left w:val="single" w:sz="6" w:space="0" w:color="000000"/>
              <w:bottom w:val="single" w:sz="6" w:space="0" w:color="000000"/>
              <w:right w:val="single" w:sz="6" w:space="0" w:color="000000"/>
            </w:tcBorders>
          </w:tcPr>
          <w:p w14:paraId="09D333B2" w14:textId="77777777" w:rsidR="001E635E" w:rsidRDefault="00000000">
            <w:pPr>
              <w:spacing w:after="0" w:line="259" w:lineRule="auto"/>
              <w:ind w:left="0" w:firstLine="0"/>
              <w:jc w:val="left"/>
            </w:pPr>
            <w:r>
              <w:t xml:space="preserve">14.29% </w:t>
            </w:r>
          </w:p>
        </w:tc>
      </w:tr>
      <w:tr w:rsidR="001E635E" w14:paraId="6F177201" w14:textId="77777777">
        <w:trPr>
          <w:trHeight w:val="1757"/>
        </w:trPr>
        <w:tc>
          <w:tcPr>
            <w:tcW w:w="1532" w:type="dxa"/>
            <w:tcBorders>
              <w:top w:val="single" w:sz="6" w:space="0" w:color="000000"/>
              <w:left w:val="single" w:sz="6" w:space="0" w:color="000000"/>
              <w:bottom w:val="single" w:sz="6" w:space="0" w:color="000000"/>
              <w:right w:val="single" w:sz="6" w:space="0" w:color="000000"/>
            </w:tcBorders>
          </w:tcPr>
          <w:p w14:paraId="03F440E8" w14:textId="77777777" w:rsidR="001E635E" w:rsidRDefault="001E635E">
            <w:pPr>
              <w:spacing w:after="160" w:line="259" w:lineRule="auto"/>
              <w:ind w:left="0" w:firstLine="0"/>
              <w:jc w:val="left"/>
            </w:pPr>
          </w:p>
        </w:tc>
        <w:tc>
          <w:tcPr>
            <w:tcW w:w="1757" w:type="dxa"/>
            <w:tcBorders>
              <w:top w:val="single" w:sz="6" w:space="0" w:color="000000"/>
              <w:left w:val="single" w:sz="6" w:space="0" w:color="000000"/>
              <w:bottom w:val="single" w:sz="6" w:space="0" w:color="000000"/>
              <w:right w:val="single" w:sz="6" w:space="0" w:color="000000"/>
            </w:tcBorders>
          </w:tcPr>
          <w:p w14:paraId="4C6AAC5E" w14:textId="77777777" w:rsidR="001E635E" w:rsidRDefault="001E635E">
            <w:pPr>
              <w:spacing w:after="160" w:line="259" w:lineRule="auto"/>
              <w:ind w:left="0" w:firstLine="0"/>
              <w:jc w:val="left"/>
            </w:pPr>
          </w:p>
        </w:tc>
        <w:tc>
          <w:tcPr>
            <w:tcW w:w="1562" w:type="dxa"/>
            <w:tcBorders>
              <w:top w:val="single" w:sz="6" w:space="0" w:color="000000"/>
              <w:left w:val="single" w:sz="6" w:space="0" w:color="000000"/>
              <w:bottom w:val="single" w:sz="6" w:space="0" w:color="000000"/>
              <w:right w:val="single" w:sz="6" w:space="0" w:color="000000"/>
            </w:tcBorders>
            <w:vAlign w:val="bottom"/>
          </w:tcPr>
          <w:p w14:paraId="336372CF" w14:textId="77777777" w:rsidR="001E635E" w:rsidRDefault="00000000">
            <w:pPr>
              <w:spacing w:after="0" w:line="358" w:lineRule="auto"/>
              <w:ind w:left="45" w:right="86" w:firstLine="0"/>
              <w:jc w:val="left"/>
            </w:pPr>
            <w:r>
              <w:t xml:space="preserve">and AIbased classification approach </w:t>
            </w:r>
          </w:p>
          <w:p w14:paraId="09382ED1" w14:textId="77777777" w:rsidR="001E635E" w:rsidRDefault="00000000">
            <w:pPr>
              <w:spacing w:after="0" w:line="259" w:lineRule="auto"/>
              <w:ind w:left="0" w:firstLine="0"/>
              <w:jc w:val="left"/>
            </w:pPr>
            <w:r>
              <w:rPr>
                <w:sz w:val="3"/>
              </w:rPr>
              <w:t xml:space="preserve"> </w:t>
            </w:r>
          </w:p>
        </w:tc>
        <w:tc>
          <w:tcPr>
            <w:tcW w:w="1727" w:type="dxa"/>
            <w:tcBorders>
              <w:top w:val="single" w:sz="6" w:space="0" w:color="000000"/>
              <w:left w:val="single" w:sz="6" w:space="0" w:color="000000"/>
              <w:bottom w:val="single" w:sz="6" w:space="0" w:color="000000"/>
              <w:right w:val="single" w:sz="6" w:space="0" w:color="000000"/>
            </w:tcBorders>
          </w:tcPr>
          <w:p w14:paraId="4B68C391" w14:textId="77777777" w:rsidR="001E635E" w:rsidRDefault="00000000">
            <w:pPr>
              <w:spacing w:after="0" w:line="259" w:lineRule="auto"/>
              <w:ind w:left="15" w:right="101" w:firstLine="0"/>
              <w:jc w:val="left"/>
            </w:pPr>
            <w:r>
              <w:t xml:space="preserve">precision, recall and F1score </w:t>
            </w:r>
          </w:p>
        </w:tc>
        <w:tc>
          <w:tcPr>
            <w:tcW w:w="1923" w:type="dxa"/>
            <w:tcBorders>
              <w:top w:val="single" w:sz="6" w:space="0" w:color="000000"/>
              <w:left w:val="single" w:sz="6" w:space="0" w:color="000000"/>
              <w:bottom w:val="single" w:sz="6" w:space="0" w:color="000000"/>
              <w:right w:val="single" w:sz="6" w:space="0" w:color="000000"/>
            </w:tcBorders>
          </w:tcPr>
          <w:p w14:paraId="0D2381FF" w14:textId="77777777" w:rsidR="001E635E" w:rsidRDefault="00000000">
            <w:pPr>
              <w:spacing w:after="124" w:line="259" w:lineRule="auto"/>
              <w:ind w:left="0" w:firstLine="0"/>
              <w:jc w:val="left"/>
            </w:pPr>
            <w:r>
              <w:rPr>
                <w:b/>
              </w:rPr>
              <w:t xml:space="preserve">and NLP </w:t>
            </w:r>
          </w:p>
          <w:p w14:paraId="263ED1D4" w14:textId="77777777" w:rsidR="001E635E" w:rsidRDefault="00000000">
            <w:pPr>
              <w:spacing w:after="0" w:line="259" w:lineRule="auto"/>
              <w:ind w:left="0" w:firstLine="0"/>
              <w:jc w:val="left"/>
            </w:pPr>
            <w:r>
              <w:rPr>
                <w:b/>
              </w:rPr>
              <w:t>Algorithm</w:t>
            </w:r>
            <w:r>
              <w:t xml:space="preserve"> </w:t>
            </w:r>
          </w:p>
        </w:tc>
        <w:tc>
          <w:tcPr>
            <w:tcW w:w="1441" w:type="dxa"/>
            <w:tcBorders>
              <w:top w:val="single" w:sz="6" w:space="0" w:color="000000"/>
              <w:left w:val="single" w:sz="6" w:space="0" w:color="000000"/>
              <w:bottom w:val="single" w:sz="6" w:space="0" w:color="000000"/>
              <w:right w:val="single" w:sz="6" w:space="0" w:color="000000"/>
            </w:tcBorders>
          </w:tcPr>
          <w:p w14:paraId="530482B6" w14:textId="77777777" w:rsidR="001E635E" w:rsidRDefault="001E635E">
            <w:pPr>
              <w:spacing w:after="160" w:line="259" w:lineRule="auto"/>
              <w:ind w:left="0" w:firstLine="0"/>
              <w:jc w:val="left"/>
            </w:pPr>
          </w:p>
        </w:tc>
      </w:tr>
      <w:tr w:rsidR="001E635E" w14:paraId="7DFF202A" w14:textId="77777777">
        <w:trPr>
          <w:trHeight w:val="2492"/>
        </w:trPr>
        <w:tc>
          <w:tcPr>
            <w:tcW w:w="1532" w:type="dxa"/>
            <w:tcBorders>
              <w:top w:val="single" w:sz="6" w:space="0" w:color="000000"/>
              <w:left w:val="single" w:sz="6" w:space="0" w:color="000000"/>
              <w:bottom w:val="single" w:sz="6" w:space="0" w:color="000000"/>
              <w:right w:val="single" w:sz="6" w:space="0" w:color="000000"/>
            </w:tcBorders>
          </w:tcPr>
          <w:p w14:paraId="717D9429" w14:textId="77777777" w:rsidR="001E635E" w:rsidRDefault="00000000">
            <w:pPr>
              <w:spacing w:after="105" w:line="259" w:lineRule="auto"/>
              <w:ind w:left="15" w:firstLine="0"/>
              <w:jc w:val="left"/>
            </w:pPr>
            <w:r>
              <w:t xml:space="preserve">Pranayaa S </w:t>
            </w:r>
          </w:p>
          <w:p w14:paraId="79A9D636" w14:textId="77777777" w:rsidR="001E635E" w:rsidRDefault="00000000">
            <w:pPr>
              <w:spacing w:after="0" w:line="259" w:lineRule="auto"/>
              <w:ind w:left="15" w:firstLine="0"/>
              <w:jc w:val="left"/>
            </w:pPr>
            <w:r>
              <w:t xml:space="preserve">(192524110) </w:t>
            </w:r>
          </w:p>
        </w:tc>
        <w:tc>
          <w:tcPr>
            <w:tcW w:w="1757" w:type="dxa"/>
            <w:tcBorders>
              <w:top w:val="single" w:sz="6" w:space="0" w:color="000000"/>
              <w:left w:val="single" w:sz="6" w:space="0" w:color="000000"/>
              <w:bottom w:val="single" w:sz="6" w:space="0" w:color="000000"/>
              <w:right w:val="single" w:sz="6" w:space="0" w:color="000000"/>
            </w:tcBorders>
          </w:tcPr>
          <w:p w14:paraId="038BD66C" w14:textId="77777777" w:rsidR="001E635E" w:rsidRDefault="00000000">
            <w:pPr>
              <w:spacing w:after="0" w:line="259" w:lineRule="auto"/>
              <w:ind w:left="0" w:right="108" w:firstLine="0"/>
              <w:jc w:val="left"/>
            </w:pPr>
            <w:r>
              <w:t xml:space="preserve">System architecture and proposed methodology </w:t>
            </w:r>
          </w:p>
        </w:tc>
        <w:tc>
          <w:tcPr>
            <w:tcW w:w="1562" w:type="dxa"/>
            <w:tcBorders>
              <w:top w:val="single" w:sz="6" w:space="0" w:color="000000"/>
              <w:left w:val="single" w:sz="6" w:space="0" w:color="000000"/>
              <w:bottom w:val="single" w:sz="6" w:space="0" w:color="000000"/>
              <w:right w:val="single" w:sz="6" w:space="0" w:color="000000"/>
            </w:tcBorders>
          </w:tcPr>
          <w:p w14:paraId="26ADAA01" w14:textId="77777777" w:rsidR="001E635E" w:rsidRDefault="00000000">
            <w:pPr>
              <w:spacing w:after="0" w:line="259" w:lineRule="auto"/>
              <w:ind w:left="0" w:firstLine="0"/>
              <w:jc w:val="left"/>
            </w:pPr>
            <w:r>
              <w:t xml:space="preserve">Designed the layered architecture and six major system modules </w:t>
            </w:r>
          </w:p>
        </w:tc>
        <w:tc>
          <w:tcPr>
            <w:tcW w:w="1727" w:type="dxa"/>
            <w:tcBorders>
              <w:top w:val="single" w:sz="6" w:space="0" w:color="000000"/>
              <w:left w:val="single" w:sz="6" w:space="0" w:color="000000"/>
              <w:bottom w:val="single" w:sz="6" w:space="0" w:color="000000"/>
              <w:right w:val="single" w:sz="6" w:space="0" w:color="000000"/>
            </w:tcBorders>
          </w:tcPr>
          <w:p w14:paraId="6F5FA7C0" w14:textId="77777777" w:rsidR="001E635E" w:rsidRDefault="00000000">
            <w:pPr>
              <w:spacing w:after="0" w:line="259" w:lineRule="auto"/>
              <w:ind w:left="15" w:right="243" w:firstLine="0"/>
            </w:pPr>
            <w:r>
              <w:t xml:space="preserve">Reviewed the workflow and module-level functionality </w:t>
            </w:r>
          </w:p>
        </w:tc>
        <w:tc>
          <w:tcPr>
            <w:tcW w:w="1923" w:type="dxa"/>
            <w:tcBorders>
              <w:top w:val="single" w:sz="6" w:space="0" w:color="000000"/>
              <w:left w:val="single" w:sz="6" w:space="0" w:color="000000"/>
              <w:bottom w:val="single" w:sz="6" w:space="0" w:color="000000"/>
              <w:right w:val="single" w:sz="6" w:space="0" w:color="000000"/>
            </w:tcBorders>
          </w:tcPr>
          <w:p w14:paraId="43B36437" w14:textId="77777777" w:rsidR="001E635E" w:rsidRDefault="00000000">
            <w:pPr>
              <w:spacing w:after="105" w:line="259" w:lineRule="auto"/>
              <w:ind w:left="0" w:firstLine="0"/>
              <w:jc w:val="left"/>
            </w:pPr>
            <w:r>
              <w:t xml:space="preserve">Prepared </w:t>
            </w:r>
            <w:r>
              <w:rPr>
                <w:b/>
              </w:rPr>
              <w:t xml:space="preserve">Design, </w:t>
            </w:r>
          </w:p>
          <w:p w14:paraId="5418685F" w14:textId="77777777" w:rsidR="001E635E" w:rsidRDefault="00000000">
            <w:pPr>
              <w:spacing w:after="120" w:line="259" w:lineRule="auto"/>
              <w:ind w:left="0" w:firstLine="0"/>
              <w:jc w:val="left"/>
            </w:pPr>
            <w:r>
              <w:rPr>
                <w:b/>
              </w:rPr>
              <w:t xml:space="preserve">Proposed </w:t>
            </w:r>
          </w:p>
          <w:p w14:paraId="4768EEE9" w14:textId="77777777" w:rsidR="001E635E" w:rsidRDefault="00000000">
            <w:pPr>
              <w:spacing w:after="105" w:line="259" w:lineRule="auto"/>
              <w:ind w:left="0" w:firstLine="0"/>
              <w:jc w:val="left"/>
            </w:pPr>
            <w:r>
              <w:rPr>
                <w:b/>
              </w:rPr>
              <w:t xml:space="preserve">Solution, </w:t>
            </w:r>
          </w:p>
          <w:p w14:paraId="1FA237CA" w14:textId="77777777" w:rsidR="001E635E" w:rsidRDefault="00000000">
            <w:pPr>
              <w:spacing w:after="0" w:line="259" w:lineRule="auto"/>
              <w:ind w:left="0" w:right="19" w:firstLine="0"/>
              <w:jc w:val="left"/>
            </w:pPr>
            <w:r>
              <w:rPr>
                <w:b/>
              </w:rPr>
              <w:t>Methodology and Module Description</w:t>
            </w:r>
            <w:r>
              <w:t xml:space="preserve"> </w:t>
            </w:r>
          </w:p>
        </w:tc>
        <w:tc>
          <w:tcPr>
            <w:tcW w:w="1441" w:type="dxa"/>
            <w:tcBorders>
              <w:top w:val="single" w:sz="6" w:space="0" w:color="000000"/>
              <w:left w:val="single" w:sz="6" w:space="0" w:color="000000"/>
              <w:bottom w:val="single" w:sz="6" w:space="0" w:color="000000"/>
              <w:right w:val="single" w:sz="6" w:space="0" w:color="000000"/>
            </w:tcBorders>
          </w:tcPr>
          <w:p w14:paraId="2D42FD60" w14:textId="77777777" w:rsidR="001E635E" w:rsidRDefault="00000000">
            <w:pPr>
              <w:spacing w:after="0" w:line="259" w:lineRule="auto"/>
              <w:ind w:left="0" w:firstLine="0"/>
              <w:jc w:val="left"/>
            </w:pPr>
            <w:r>
              <w:t xml:space="preserve">14.29% </w:t>
            </w:r>
          </w:p>
        </w:tc>
      </w:tr>
      <w:tr w:rsidR="001E635E" w14:paraId="52DD6B10" w14:textId="77777777">
        <w:trPr>
          <w:trHeight w:val="2402"/>
        </w:trPr>
        <w:tc>
          <w:tcPr>
            <w:tcW w:w="1532" w:type="dxa"/>
            <w:tcBorders>
              <w:top w:val="single" w:sz="6" w:space="0" w:color="000000"/>
              <w:left w:val="single" w:sz="6" w:space="0" w:color="000000"/>
              <w:bottom w:val="single" w:sz="6" w:space="0" w:color="000000"/>
              <w:right w:val="single" w:sz="6" w:space="0" w:color="000000"/>
            </w:tcBorders>
          </w:tcPr>
          <w:p w14:paraId="3F81F8B9" w14:textId="77777777" w:rsidR="001E635E" w:rsidRDefault="00000000">
            <w:pPr>
              <w:spacing w:after="0" w:line="259" w:lineRule="auto"/>
              <w:ind w:left="0" w:right="90" w:firstLine="0"/>
              <w:jc w:val="center"/>
            </w:pPr>
            <w:r>
              <w:t xml:space="preserve">Rakshitha </w:t>
            </w:r>
          </w:p>
          <w:p w14:paraId="782FA8A5" w14:textId="77777777" w:rsidR="001E635E" w:rsidRDefault="00000000">
            <w:pPr>
              <w:spacing w:after="0" w:line="259" w:lineRule="auto"/>
              <w:ind w:left="45" w:firstLine="0"/>
              <w:jc w:val="left"/>
            </w:pPr>
            <w:r>
              <w:t xml:space="preserve">(192411008)  </w:t>
            </w:r>
          </w:p>
          <w:p w14:paraId="5765C12B" w14:textId="77777777" w:rsidR="001E635E" w:rsidRDefault="00000000">
            <w:pPr>
              <w:spacing w:after="0" w:line="259" w:lineRule="auto"/>
              <w:ind w:left="0" w:right="31" w:firstLine="0"/>
              <w:jc w:val="center"/>
            </w:pPr>
            <w:r>
              <w:t xml:space="preserve"> </w:t>
            </w:r>
          </w:p>
        </w:tc>
        <w:tc>
          <w:tcPr>
            <w:tcW w:w="1757" w:type="dxa"/>
            <w:tcBorders>
              <w:top w:val="single" w:sz="6" w:space="0" w:color="000000"/>
              <w:left w:val="single" w:sz="6" w:space="0" w:color="000000"/>
              <w:bottom w:val="single" w:sz="6" w:space="0" w:color="000000"/>
              <w:right w:val="single" w:sz="6" w:space="0" w:color="000000"/>
            </w:tcBorders>
          </w:tcPr>
          <w:p w14:paraId="75B078F1" w14:textId="77777777" w:rsidR="001E635E" w:rsidRDefault="00000000">
            <w:pPr>
              <w:spacing w:after="0" w:line="259" w:lineRule="auto"/>
              <w:ind w:left="0" w:right="33" w:firstLine="0"/>
              <w:jc w:val="left"/>
            </w:pPr>
            <w:r>
              <w:t xml:space="preserve">Implementation environment and tools </w:t>
            </w:r>
          </w:p>
        </w:tc>
        <w:tc>
          <w:tcPr>
            <w:tcW w:w="1562" w:type="dxa"/>
            <w:tcBorders>
              <w:top w:val="single" w:sz="6" w:space="0" w:color="000000"/>
              <w:left w:val="single" w:sz="6" w:space="0" w:color="000000"/>
              <w:bottom w:val="single" w:sz="6" w:space="0" w:color="000000"/>
              <w:right w:val="single" w:sz="6" w:space="0" w:color="000000"/>
            </w:tcBorders>
            <w:vAlign w:val="bottom"/>
          </w:tcPr>
          <w:p w14:paraId="0E1CAC17" w14:textId="77777777" w:rsidR="001E635E" w:rsidRDefault="00000000">
            <w:pPr>
              <w:spacing w:after="0" w:line="259" w:lineRule="auto"/>
              <w:ind w:left="45" w:firstLine="0"/>
              <w:jc w:val="left"/>
            </w:pPr>
            <w:r>
              <w:t xml:space="preserve">Identified </w:t>
            </w:r>
          </w:p>
          <w:p w14:paraId="7D02AF9D" w14:textId="77777777" w:rsidR="001E635E" w:rsidRDefault="00000000">
            <w:pPr>
              <w:spacing w:after="0" w:line="259" w:lineRule="auto"/>
              <w:ind w:left="45" w:firstLine="0"/>
              <w:jc w:val="left"/>
            </w:pPr>
            <w:r>
              <w:t xml:space="preserve">Python, </w:t>
            </w:r>
          </w:p>
          <w:p w14:paraId="6B182241" w14:textId="77777777" w:rsidR="001E635E" w:rsidRDefault="00000000">
            <w:pPr>
              <w:spacing w:after="0" w:line="259" w:lineRule="auto"/>
              <w:ind w:left="45" w:firstLine="0"/>
              <w:jc w:val="left"/>
            </w:pPr>
            <w:r>
              <w:t xml:space="preserve">NLP/ML </w:t>
            </w:r>
          </w:p>
          <w:p w14:paraId="17E6FA26" w14:textId="77777777" w:rsidR="001E635E" w:rsidRDefault="00000000">
            <w:pPr>
              <w:spacing w:after="0" w:line="240" w:lineRule="auto"/>
              <w:ind w:left="45" w:firstLine="0"/>
              <w:jc w:val="left"/>
            </w:pPr>
            <w:r>
              <w:t xml:space="preserve">libraries, database, cloud and </w:t>
            </w:r>
          </w:p>
          <w:p w14:paraId="131731E3" w14:textId="77777777" w:rsidR="001E635E" w:rsidRDefault="00000000">
            <w:pPr>
              <w:spacing w:after="0" w:line="246" w:lineRule="auto"/>
              <w:ind w:left="45" w:firstLine="0"/>
              <w:jc w:val="left"/>
            </w:pPr>
            <w:r>
              <w:t xml:space="preserve">development tools </w:t>
            </w:r>
          </w:p>
          <w:p w14:paraId="7BE1A023" w14:textId="77777777" w:rsidR="001E635E" w:rsidRDefault="00000000">
            <w:pPr>
              <w:spacing w:after="0" w:line="259" w:lineRule="auto"/>
              <w:ind w:left="0" w:firstLine="0"/>
              <w:jc w:val="left"/>
            </w:pPr>
            <w:r>
              <w:rPr>
                <w:sz w:val="3"/>
              </w:rPr>
              <w:t xml:space="preserve"> </w:t>
            </w:r>
          </w:p>
        </w:tc>
        <w:tc>
          <w:tcPr>
            <w:tcW w:w="1727" w:type="dxa"/>
            <w:tcBorders>
              <w:top w:val="single" w:sz="6" w:space="0" w:color="000000"/>
              <w:left w:val="single" w:sz="6" w:space="0" w:color="000000"/>
              <w:bottom w:val="single" w:sz="6" w:space="0" w:color="000000"/>
              <w:right w:val="single" w:sz="6" w:space="0" w:color="000000"/>
            </w:tcBorders>
          </w:tcPr>
          <w:p w14:paraId="19C95448" w14:textId="77777777" w:rsidR="001E635E" w:rsidRDefault="00000000">
            <w:pPr>
              <w:spacing w:after="0" w:line="259" w:lineRule="auto"/>
              <w:ind w:left="15" w:firstLine="0"/>
              <w:jc w:val="left"/>
            </w:pPr>
            <w:r>
              <w:t xml:space="preserve">Checked implementation requirements and software functionality </w:t>
            </w:r>
          </w:p>
        </w:tc>
        <w:tc>
          <w:tcPr>
            <w:tcW w:w="1923" w:type="dxa"/>
            <w:tcBorders>
              <w:top w:val="single" w:sz="6" w:space="0" w:color="000000"/>
              <w:left w:val="single" w:sz="6" w:space="0" w:color="000000"/>
              <w:bottom w:val="single" w:sz="6" w:space="0" w:color="000000"/>
              <w:right w:val="single" w:sz="6" w:space="0" w:color="000000"/>
            </w:tcBorders>
          </w:tcPr>
          <w:p w14:paraId="5BB3017B" w14:textId="77777777" w:rsidR="001E635E" w:rsidRDefault="00000000">
            <w:pPr>
              <w:spacing w:after="0" w:line="259" w:lineRule="auto"/>
              <w:ind w:left="0" w:firstLine="0"/>
              <w:jc w:val="left"/>
            </w:pPr>
            <w:r>
              <w:t xml:space="preserve"> </w:t>
            </w:r>
          </w:p>
          <w:p w14:paraId="7D4CB5C7" w14:textId="77777777" w:rsidR="001E635E" w:rsidRDefault="00000000">
            <w:pPr>
              <w:spacing w:after="0" w:line="259" w:lineRule="auto"/>
              <w:ind w:left="0" w:right="123" w:firstLine="0"/>
              <w:jc w:val="center"/>
            </w:pPr>
            <w:r>
              <w:t xml:space="preserve">Prepared </w:t>
            </w:r>
          </w:p>
          <w:p w14:paraId="02E69B4B" w14:textId="77777777" w:rsidR="001E635E" w:rsidRDefault="00000000">
            <w:pPr>
              <w:spacing w:after="1" w:line="233" w:lineRule="auto"/>
              <w:ind w:left="0" w:firstLine="0"/>
              <w:jc w:val="center"/>
            </w:pPr>
            <w:r>
              <w:rPr>
                <w:b/>
              </w:rPr>
              <w:t xml:space="preserve">Implementation, Source Code, </w:t>
            </w:r>
          </w:p>
          <w:p w14:paraId="63E0336F" w14:textId="77777777" w:rsidR="001E635E" w:rsidRDefault="00000000">
            <w:pPr>
              <w:spacing w:after="0" w:line="259" w:lineRule="auto"/>
              <w:ind w:left="0" w:right="34" w:firstLine="0"/>
              <w:jc w:val="center"/>
            </w:pPr>
            <w:r>
              <w:rPr>
                <w:b/>
              </w:rPr>
              <w:t>Environment and Tools Used</w:t>
            </w:r>
            <w:r>
              <w:t xml:space="preserve"> </w:t>
            </w:r>
          </w:p>
        </w:tc>
        <w:tc>
          <w:tcPr>
            <w:tcW w:w="1441" w:type="dxa"/>
            <w:tcBorders>
              <w:top w:val="single" w:sz="6" w:space="0" w:color="000000"/>
              <w:left w:val="single" w:sz="6" w:space="0" w:color="000000"/>
              <w:bottom w:val="single" w:sz="6" w:space="0" w:color="000000"/>
              <w:right w:val="single" w:sz="6" w:space="0" w:color="000000"/>
            </w:tcBorders>
          </w:tcPr>
          <w:p w14:paraId="2B220318" w14:textId="77777777" w:rsidR="001E635E" w:rsidRDefault="00000000">
            <w:pPr>
              <w:spacing w:after="0" w:line="259" w:lineRule="auto"/>
              <w:ind w:left="0" w:firstLine="0"/>
              <w:jc w:val="left"/>
            </w:pPr>
            <w:r>
              <w:t xml:space="preserve">14.29% </w:t>
            </w:r>
          </w:p>
        </w:tc>
      </w:tr>
      <w:tr w:rsidR="001E635E" w14:paraId="0E98CBF2" w14:textId="77777777">
        <w:trPr>
          <w:trHeight w:val="2222"/>
        </w:trPr>
        <w:tc>
          <w:tcPr>
            <w:tcW w:w="1532" w:type="dxa"/>
            <w:tcBorders>
              <w:top w:val="single" w:sz="6" w:space="0" w:color="000000"/>
              <w:left w:val="single" w:sz="6" w:space="0" w:color="000000"/>
              <w:bottom w:val="single" w:sz="6" w:space="0" w:color="000000"/>
              <w:right w:val="single" w:sz="6" w:space="0" w:color="000000"/>
            </w:tcBorders>
          </w:tcPr>
          <w:p w14:paraId="13611942" w14:textId="77777777" w:rsidR="001E635E" w:rsidRDefault="00000000">
            <w:pPr>
              <w:spacing w:after="0" w:line="259" w:lineRule="auto"/>
              <w:ind w:left="0" w:firstLine="0"/>
              <w:jc w:val="center"/>
            </w:pPr>
            <w:r>
              <w:t xml:space="preserve">E. Lohitha (192525056) </w:t>
            </w:r>
          </w:p>
        </w:tc>
        <w:tc>
          <w:tcPr>
            <w:tcW w:w="1757" w:type="dxa"/>
            <w:tcBorders>
              <w:top w:val="single" w:sz="6" w:space="0" w:color="000000"/>
              <w:left w:val="single" w:sz="6" w:space="0" w:color="000000"/>
              <w:bottom w:val="single" w:sz="6" w:space="0" w:color="000000"/>
              <w:right w:val="single" w:sz="6" w:space="0" w:color="000000"/>
            </w:tcBorders>
          </w:tcPr>
          <w:p w14:paraId="0F12C7A8" w14:textId="77777777" w:rsidR="001E635E" w:rsidRDefault="00000000">
            <w:pPr>
              <w:spacing w:after="0" w:line="259" w:lineRule="auto"/>
              <w:ind w:left="0" w:firstLine="0"/>
              <w:jc w:val="left"/>
            </w:pPr>
            <w:r>
              <w:t xml:space="preserve">Testing, validation and performance analysis </w:t>
            </w:r>
          </w:p>
        </w:tc>
        <w:tc>
          <w:tcPr>
            <w:tcW w:w="1562" w:type="dxa"/>
            <w:tcBorders>
              <w:top w:val="single" w:sz="6" w:space="0" w:color="000000"/>
              <w:left w:val="single" w:sz="6" w:space="0" w:color="000000"/>
              <w:bottom w:val="single" w:sz="6" w:space="0" w:color="000000"/>
              <w:right w:val="single" w:sz="6" w:space="0" w:color="000000"/>
            </w:tcBorders>
          </w:tcPr>
          <w:p w14:paraId="5E8220DE" w14:textId="77777777" w:rsidR="001E635E" w:rsidRDefault="00000000">
            <w:pPr>
              <w:spacing w:after="0" w:line="259" w:lineRule="auto"/>
              <w:ind w:left="0" w:right="166" w:firstLine="0"/>
            </w:pPr>
            <w:r>
              <w:t xml:space="preserve">Designed the testing and validation approach </w:t>
            </w:r>
          </w:p>
        </w:tc>
        <w:tc>
          <w:tcPr>
            <w:tcW w:w="1727" w:type="dxa"/>
            <w:tcBorders>
              <w:top w:val="single" w:sz="6" w:space="0" w:color="000000"/>
              <w:left w:val="single" w:sz="6" w:space="0" w:color="000000"/>
              <w:bottom w:val="single" w:sz="6" w:space="0" w:color="000000"/>
              <w:right w:val="single" w:sz="6" w:space="0" w:color="000000"/>
            </w:tcBorders>
          </w:tcPr>
          <w:p w14:paraId="4133BE43" w14:textId="77777777" w:rsidR="001E635E" w:rsidRDefault="00000000">
            <w:pPr>
              <w:spacing w:after="0" w:line="234" w:lineRule="auto"/>
              <w:ind w:left="15" w:firstLine="0"/>
              <w:jc w:val="left"/>
            </w:pPr>
            <w:r>
              <w:t xml:space="preserve">Prepared </w:t>
            </w:r>
            <w:r>
              <w:rPr>
                <w:b/>
              </w:rPr>
              <w:t xml:space="preserve">test cases, </w:t>
            </w:r>
          </w:p>
          <w:p w14:paraId="7916F378" w14:textId="77777777" w:rsidR="001E635E" w:rsidRDefault="00000000">
            <w:pPr>
              <w:spacing w:after="0" w:line="246" w:lineRule="auto"/>
              <w:ind w:left="15" w:firstLine="0"/>
              <w:jc w:val="left"/>
            </w:pPr>
            <w:r>
              <w:rPr>
                <w:b/>
              </w:rPr>
              <w:t xml:space="preserve">expected results, </w:t>
            </w:r>
          </w:p>
          <w:p w14:paraId="0087285A" w14:textId="77777777" w:rsidR="001E635E" w:rsidRDefault="00000000">
            <w:pPr>
              <w:spacing w:after="0" w:line="259" w:lineRule="auto"/>
              <w:ind w:left="15" w:right="239" w:firstLine="0"/>
            </w:pPr>
            <w:r>
              <w:rPr>
                <w:b/>
              </w:rPr>
              <w:t>performance metrics a</w:t>
            </w:r>
            <w:r>
              <w:t xml:space="preserve">nd result analysis </w:t>
            </w:r>
          </w:p>
        </w:tc>
        <w:tc>
          <w:tcPr>
            <w:tcW w:w="1923" w:type="dxa"/>
            <w:tcBorders>
              <w:top w:val="single" w:sz="6" w:space="0" w:color="000000"/>
              <w:left w:val="single" w:sz="6" w:space="0" w:color="000000"/>
              <w:bottom w:val="single" w:sz="6" w:space="0" w:color="000000"/>
              <w:right w:val="single" w:sz="6" w:space="0" w:color="000000"/>
            </w:tcBorders>
          </w:tcPr>
          <w:p w14:paraId="5C23AB95" w14:textId="77777777" w:rsidR="001E635E" w:rsidRDefault="00000000">
            <w:pPr>
              <w:spacing w:after="0" w:line="234" w:lineRule="auto"/>
              <w:ind w:left="0" w:firstLine="0"/>
              <w:jc w:val="left"/>
            </w:pPr>
            <w:r>
              <w:t xml:space="preserve">Prepared </w:t>
            </w:r>
            <w:r>
              <w:rPr>
                <w:b/>
              </w:rPr>
              <w:t xml:space="preserve">Test Cases, </w:t>
            </w:r>
          </w:p>
          <w:p w14:paraId="5F7A5762" w14:textId="77777777" w:rsidR="001E635E" w:rsidRDefault="00000000">
            <w:pPr>
              <w:spacing w:after="0" w:line="259" w:lineRule="auto"/>
              <w:ind w:left="0" w:firstLine="0"/>
              <w:jc w:val="left"/>
            </w:pPr>
            <w:r>
              <w:rPr>
                <w:b/>
              </w:rPr>
              <w:t xml:space="preserve">Execution </w:t>
            </w:r>
          </w:p>
          <w:p w14:paraId="73773140" w14:textId="77777777" w:rsidR="001E635E" w:rsidRDefault="00000000">
            <w:pPr>
              <w:spacing w:after="0" w:line="259" w:lineRule="auto"/>
              <w:ind w:left="0" w:firstLine="0"/>
              <w:jc w:val="left"/>
            </w:pPr>
            <w:r>
              <w:rPr>
                <w:b/>
              </w:rPr>
              <w:t xml:space="preserve">Outputs, </w:t>
            </w:r>
          </w:p>
          <w:p w14:paraId="3EA95E9C" w14:textId="77777777" w:rsidR="001E635E" w:rsidRDefault="00000000">
            <w:pPr>
              <w:spacing w:after="0" w:line="259" w:lineRule="auto"/>
              <w:ind w:left="0" w:firstLine="0"/>
              <w:jc w:val="left"/>
            </w:pPr>
            <w:r>
              <w:rPr>
                <w:b/>
              </w:rPr>
              <w:t xml:space="preserve">Results &amp; </w:t>
            </w:r>
          </w:p>
          <w:p w14:paraId="029F51FB" w14:textId="77777777" w:rsidR="001E635E" w:rsidRDefault="00000000">
            <w:pPr>
              <w:spacing w:after="0" w:line="259" w:lineRule="auto"/>
              <w:ind w:left="0" w:right="94" w:firstLine="0"/>
              <w:jc w:val="left"/>
            </w:pPr>
            <w:r>
              <w:rPr>
                <w:b/>
              </w:rPr>
              <w:t>Validation, Comparison and Trade-offs</w:t>
            </w:r>
            <w:r>
              <w:t xml:space="preserve"> </w:t>
            </w:r>
          </w:p>
        </w:tc>
        <w:tc>
          <w:tcPr>
            <w:tcW w:w="1441" w:type="dxa"/>
            <w:tcBorders>
              <w:top w:val="single" w:sz="6" w:space="0" w:color="000000"/>
              <w:left w:val="single" w:sz="6" w:space="0" w:color="000000"/>
              <w:bottom w:val="single" w:sz="6" w:space="0" w:color="000000"/>
              <w:right w:val="single" w:sz="6" w:space="0" w:color="000000"/>
            </w:tcBorders>
          </w:tcPr>
          <w:p w14:paraId="3518AC5A" w14:textId="77777777" w:rsidR="001E635E" w:rsidRDefault="00000000">
            <w:pPr>
              <w:spacing w:after="0" w:line="259" w:lineRule="auto"/>
              <w:ind w:left="0" w:firstLine="0"/>
              <w:jc w:val="left"/>
            </w:pPr>
            <w:r>
              <w:t xml:space="preserve">14.29% </w:t>
            </w:r>
          </w:p>
        </w:tc>
      </w:tr>
      <w:tr w:rsidR="001E635E" w14:paraId="4C02FD02" w14:textId="77777777">
        <w:trPr>
          <w:trHeight w:val="2492"/>
        </w:trPr>
        <w:tc>
          <w:tcPr>
            <w:tcW w:w="1532" w:type="dxa"/>
            <w:tcBorders>
              <w:top w:val="single" w:sz="6" w:space="0" w:color="000000"/>
              <w:left w:val="single" w:sz="6" w:space="0" w:color="000000"/>
              <w:bottom w:val="single" w:sz="6" w:space="0" w:color="000000"/>
              <w:right w:val="single" w:sz="6" w:space="0" w:color="000000"/>
            </w:tcBorders>
          </w:tcPr>
          <w:p w14:paraId="16D4C5D4" w14:textId="77777777" w:rsidR="001E635E" w:rsidRDefault="00000000">
            <w:pPr>
              <w:spacing w:after="0" w:line="259" w:lineRule="auto"/>
              <w:ind w:left="0" w:right="76" w:firstLine="0"/>
              <w:jc w:val="center"/>
            </w:pPr>
            <w:r>
              <w:t xml:space="preserve">P. </w:t>
            </w:r>
          </w:p>
          <w:p w14:paraId="7BB6115B" w14:textId="77777777" w:rsidR="001E635E" w:rsidRDefault="00000000">
            <w:pPr>
              <w:spacing w:after="0" w:line="259" w:lineRule="auto"/>
              <w:ind w:left="15" w:firstLine="0"/>
              <w:jc w:val="left"/>
            </w:pPr>
            <w:r>
              <w:t xml:space="preserve">LakshmiVani </w:t>
            </w:r>
          </w:p>
          <w:p w14:paraId="12C4CADF" w14:textId="77777777" w:rsidR="001E635E" w:rsidRDefault="00000000">
            <w:pPr>
              <w:spacing w:after="0" w:line="259" w:lineRule="auto"/>
              <w:ind w:left="45" w:firstLine="0"/>
              <w:jc w:val="left"/>
            </w:pPr>
            <w:r>
              <w:t xml:space="preserve">(192365018) </w:t>
            </w:r>
          </w:p>
        </w:tc>
        <w:tc>
          <w:tcPr>
            <w:tcW w:w="1757" w:type="dxa"/>
            <w:tcBorders>
              <w:top w:val="single" w:sz="6" w:space="0" w:color="000000"/>
              <w:left w:val="single" w:sz="6" w:space="0" w:color="000000"/>
              <w:bottom w:val="single" w:sz="6" w:space="0" w:color="000000"/>
              <w:right w:val="single" w:sz="6" w:space="0" w:color="000000"/>
            </w:tcBorders>
          </w:tcPr>
          <w:p w14:paraId="22A77566" w14:textId="77777777" w:rsidR="001E635E" w:rsidRDefault="00000000">
            <w:pPr>
              <w:spacing w:after="0" w:line="246" w:lineRule="auto"/>
              <w:ind w:left="225" w:hanging="225"/>
              <w:jc w:val="left"/>
            </w:pPr>
            <w:r>
              <w:t xml:space="preserve">SDG relevance, limitations, </w:t>
            </w:r>
          </w:p>
          <w:p w14:paraId="0D4FA03A" w14:textId="77777777" w:rsidR="001E635E" w:rsidRDefault="00000000">
            <w:pPr>
              <w:spacing w:after="0" w:line="259" w:lineRule="auto"/>
              <w:ind w:left="0" w:firstLine="0"/>
              <w:jc w:val="center"/>
            </w:pPr>
            <w:r>
              <w:t xml:space="preserve">conclusion and documentation </w:t>
            </w:r>
          </w:p>
        </w:tc>
        <w:tc>
          <w:tcPr>
            <w:tcW w:w="1562" w:type="dxa"/>
            <w:tcBorders>
              <w:top w:val="single" w:sz="6" w:space="0" w:color="000000"/>
              <w:left w:val="single" w:sz="6" w:space="0" w:color="000000"/>
              <w:bottom w:val="single" w:sz="6" w:space="0" w:color="000000"/>
              <w:right w:val="single" w:sz="6" w:space="0" w:color="000000"/>
            </w:tcBorders>
          </w:tcPr>
          <w:p w14:paraId="42C28033" w14:textId="77777777" w:rsidR="001E635E" w:rsidRDefault="00000000">
            <w:pPr>
              <w:spacing w:after="0" w:line="259" w:lineRule="auto"/>
              <w:ind w:left="0" w:firstLine="0"/>
              <w:jc w:val="left"/>
            </w:pPr>
            <w:r>
              <w:t xml:space="preserve">Contributed </w:t>
            </w:r>
          </w:p>
          <w:p w14:paraId="3ABD0808" w14:textId="77777777" w:rsidR="001E635E" w:rsidRDefault="00000000">
            <w:pPr>
              <w:spacing w:after="0" w:line="259" w:lineRule="auto"/>
              <w:ind w:left="0" w:firstLine="0"/>
              <w:jc w:val="left"/>
            </w:pPr>
            <w:r>
              <w:t xml:space="preserve">to overall </w:t>
            </w:r>
          </w:p>
          <w:p w14:paraId="00E9FD24" w14:textId="77777777" w:rsidR="001E635E" w:rsidRDefault="00000000">
            <w:pPr>
              <w:spacing w:after="0" w:line="259" w:lineRule="auto"/>
              <w:ind w:left="0" w:firstLine="0"/>
              <w:jc w:val="left"/>
            </w:pPr>
            <w:r>
              <w:t xml:space="preserve">system </w:t>
            </w:r>
          </w:p>
          <w:p w14:paraId="2BA10693" w14:textId="77777777" w:rsidR="001E635E" w:rsidRDefault="00000000">
            <w:pPr>
              <w:spacing w:after="0" w:line="259" w:lineRule="auto"/>
              <w:ind w:left="0" w:firstLine="0"/>
              <w:jc w:val="left"/>
            </w:pPr>
            <w:r>
              <w:t xml:space="preserve">justification and improvement planning </w:t>
            </w:r>
          </w:p>
        </w:tc>
        <w:tc>
          <w:tcPr>
            <w:tcW w:w="1727" w:type="dxa"/>
            <w:tcBorders>
              <w:top w:val="single" w:sz="6" w:space="0" w:color="000000"/>
              <w:left w:val="single" w:sz="6" w:space="0" w:color="000000"/>
              <w:bottom w:val="single" w:sz="6" w:space="0" w:color="000000"/>
              <w:right w:val="single" w:sz="6" w:space="0" w:color="000000"/>
            </w:tcBorders>
          </w:tcPr>
          <w:p w14:paraId="5B860D98" w14:textId="77777777" w:rsidR="001E635E" w:rsidRDefault="00000000">
            <w:pPr>
              <w:spacing w:after="0" w:line="259" w:lineRule="auto"/>
              <w:ind w:left="15" w:firstLine="0"/>
              <w:jc w:val="left"/>
            </w:pPr>
            <w:r>
              <w:t xml:space="preserve">Reviewed </w:t>
            </w:r>
          </w:p>
          <w:p w14:paraId="40C45D8B" w14:textId="77777777" w:rsidR="001E635E" w:rsidRDefault="00000000">
            <w:pPr>
              <w:spacing w:after="0" w:line="259" w:lineRule="auto"/>
              <w:ind w:left="15" w:firstLine="0"/>
              <w:jc w:val="left"/>
            </w:pPr>
            <w:r>
              <w:t xml:space="preserve">limitations, </w:t>
            </w:r>
          </w:p>
          <w:p w14:paraId="48456D12" w14:textId="77777777" w:rsidR="001E635E" w:rsidRDefault="00000000">
            <w:pPr>
              <w:spacing w:after="0" w:line="259" w:lineRule="auto"/>
              <w:ind w:left="15" w:firstLine="0"/>
              <w:jc w:val="left"/>
            </w:pPr>
            <w:r>
              <w:t xml:space="preserve">possible improvements and overall project consistency </w:t>
            </w:r>
          </w:p>
        </w:tc>
        <w:tc>
          <w:tcPr>
            <w:tcW w:w="1923" w:type="dxa"/>
            <w:tcBorders>
              <w:top w:val="single" w:sz="6" w:space="0" w:color="000000"/>
              <w:left w:val="single" w:sz="6" w:space="0" w:color="000000"/>
              <w:bottom w:val="single" w:sz="6" w:space="0" w:color="000000"/>
              <w:right w:val="single" w:sz="6" w:space="0" w:color="000000"/>
            </w:tcBorders>
          </w:tcPr>
          <w:p w14:paraId="2A7621A2" w14:textId="77777777" w:rsidR="001E635E" w:rsidRDefault="00000000">
            <w:pPr>
              <w:spacing w:after="0" w:line="259" w:lineRule="auto"/>
              <w:ind w:left="0" w:firstLine="0"/>
              <w:jc w:val="left"/>
            </w:pPr>
            <w:r>
              <w:t xml:space="preserve">Prepared </w:t>
            </w:r>
            <w:r>
              <w:rPr>
                <w:b/>
              </w:rPr>
              <w:t xml:space="preserve">SDG </w:t>
            </w:r>
          </w:p>
          <w:p w14:paraId="10F51261" w14:textId="77777777" w:rsidR="001E635E" w:rsidRDefault="00000000">
            <w:pPr>
              <w:spacing w:after="0" w:line="259" w:lineRule="auto"/>
              <w:ind w:left="0" w:firstLine="0"/>
              <w:jc w:val="left"/>
            </w:pPr>
            <w:r>
              <w:rPr>
                <w:b/>
              </w:rPr>
              <w:t xml:space="preserve">Relevance, </w:t>
            </w:r>
          </w:p>
          <w:p w14:paraId="24CED481" w14:textId="77777777" w:rsidR="001E635E" w:rsidRDefault="00000000">
            <w:pPr>
              <w:spacing w:after="0" w:line="259" w:lineRule="auto"/>
              <w:ind w:left="0" w:firstLine="0"/>
              <w:jc w:val="left"/>
            </w:pPr>
            <w:r>
              <w:rPr>
                <w:b/>
              </w:rPr>
              <w:t xml:space="preserve">Conclusion, </w:t>
            </w:r>
          </w:p>
          <w:p w14:paraId="2DBB145C" w14:textId="77777777" w:rsidR="001E635E" w:rsidRDefault="00000000">
            <w:pPr>
              <w:spacing w:after="0" w:line="259" w:lineRule="auto"/>
              <w:ind w:left="0" w:firstLine="0"/>
              <w:jc w:val="left"/>
            </w:pPr>
            <w:r>
              <w:rPr>
                <w:b/>
              </w:rPr>
              <w:t xml:space="preserve">Limitations, </w:t>
            </w:r>
          </w:p>
          <w:p w14:paraId="7D08C970" w14:textId="77777777" w:rsidR="001E635E" w:rsidRDefault="00000000">
            <w:pPr>
              <w:spacing w:after="0" w:line="259" w:lineRule="auto"/>
              <w:ind w:left="0" w:firstLine="0"/>
              <w:jc w:val="left"/>
            </w:pPr>
            <w:r>
              <w:rPr>
                <w:b/>
              </w:rPr>
              <w:t xml:space="preserve">Future </w:t>
            </w:r>
          </w:p>
          <w:p w14:paraId="5524BA7B" w14:textId="77777777" w:rsidR="001E635E" w:rsidRDefault="00000000">
            <w:pPr>
              <w:spacing w:after="0" w:line="259" w:lineRule="auto"/>
              <w:ind w:left="0" w:firstLine="0"/>
              <w:jc w:val="left"/>
            </w:pPr>
            <w:r>
              <w:rPr>
                <w:b/>
              </w:rPr>
              <w:t xml:space="preserve">Improvements, </w:t>
            </w:r>
          </w:p>
          <w:p w14:paraId="7D12F6FE" w14:textId="77777777" w:rsidR="001E635E" w:rsidRDefault="00000000">
            <w:pPr>
              <w:spacing w:after="0" w:line="259" w:lineRule="auto"/>
              <w:ind w:left="0" w:firstLine="0"/>
              <w:jc w:val="left"/>
            </w:pPr>
            <w:r>
              <w:rPr>
                <w:b/>
              </w:rPr>
              <w:t xml:space="preserve">References &amp; </w:t>
            </w:r>
          </w:p>
          <w:p w14:paraId="5B9A6735" w14:textId="77777777" w:rsidR="001E635E" w:rsidRDefault="00000000">
            <w:pPr>
              <w:spacing w:after="0" w:line="259" w:lineRule="auto"/>
              <w:ind w:left="0" w:firstLine="0"/>
              <w:jc w:val="left"/>
            </w:pPr>
            <w:r>
              <w:rPr>
                <w:b/>
              </w:rPr>
              <w:t>Individual Reflection</w:t>
            </w:r>
            <w:r>
              <w:t xml:space="preserve"> </w:t>
            </w:r>
          </w:p>
        </w:tc>
        <w:tc>
          <w:tcPr>
            <w:tcW w:w="1441" w:type="dxa"/>
            <w:tcBorders>
              <w:top w:val="single" w:sz="6" w:space="0" w:color="000000"/>
              <w:left w:val="single" w:sz="6" w:space="0" w:color="000000"/>
              <w:bottom w:val="single" w:sz="6" w:space="0" w:color="000000"/>
              <w:right w:val="single" w:sz="6" w:space="0" w:color="000000"/>
            </w:tcBorders>
          </w:tcPr>
          <w:p w14:paraId="4D763CB0" w14:textId="77777777" w:rsidR="001E635E" w:rsidRDefault="00000000">
            <w:pPr>
              <w:spacing w:after="0" w:line="259" w:lineRule="auto"/>
              <w:ind w:left="0" w:firstLine="0"/>
              <w:jc w:val="left"/>
            </w:pPr>
            <w:r>
              <w:t xml:space="preserve">14.29% </w:t>
            </w:r>
          </w:p>
        </w:tc>
      </w:tr>
    </w:tbl>
    <w:p w14:paraId="29B12419" w14:textId="77777777" w:rsidR="001E635E" w:rsidRDefault="00000000">
      <w:pPr>
        <w:pStyle w:val="Heading3"/>
        <w:spacing w:after="84"/>
        <w:ind w:left="-5" w:right="0"/>
      </w:pPr>
      <w:r>
        <w:t xml:space="preserve">15. References </w:t>
      </w:r>
    </w:p>
    <w:p w14:paraId="0BC29BEA" w14:textId="77777777" w:rsidR="001E635E" w:rsidRDefault="00000000">
      <w:pPr>
        <w:spacing w:after="0" w:line="259" w:lineRule="auto"/>
        <w:ind w:left="0" w:firstLine="0"/>
        <w:jc w:val="left"/>
      </w:pPr>
      <w:r>
        <w:t xml:space="preserve"> </w:t>
      </w:r>
    </w:p>
    <w:p w14:paraId="43E428C3" w14:textId="77777777" w:rsidR="001E635E" w:rsidRDefault="00000000">
      <w:pPr>
        <w:numPr>
          <w:ilvl w:val="0"/>
          <w:numId w:val="14"/>
        </w:numPr>
        <w:spacing w:after="25" w:line="350" w:lineRule="auto"/>
        <w:ind w:right="76" w:hanging="361"/>
      </w:pPr>
      <w:r>
        <w:rPr>
          <w:b/>
        </w:rPr>
        <w:lastRenderedPageBreak/>
        <w:t>Bose, J., &amp; Bose, S. P. (2025).</w:t>
      </w:r>
      <w:r>
        <w:t xml:space="preserve"> AI in the Indian judiciary: A roadmap for adoption. </w:t>
      </w:r>
      <w:r>
        <w:rPr>
          <w:i/>
        </w:rPr>
        <w:t>SSRN Electronic Journal</w:t>
      </w:r>
      <w:r>
        <w:t xml:space="preserve">. https://doi.org/10.2139/ssrn.5883182  </w:t>
      </w:r>
    </w:p>
    <w:p w14:paraId="22FCA8FE" w14:textId="77777777" w:rsidR="001E635E" w:rsidRDefault="00000000">
      <w:pPr>
        <w:numPr>
          <w:ilvl w:val="0"/>
          <w:numId w:val="14"/>
        </w:numPr>
        <w:spacing w:after="16" w:line="357" w:lineRule="auto"/>
        <w:ind w:right="76" w:hanging="361"/>
      </w:pPr>
      <w:r>
        <w:rPr>
          <w:b/>
        </w:rPr>
        <w:t>Bhatnagar, M., &amp; Huchhanavar, S. (2025).</w:t>
      </w:r>
      <w:r>
        <w:t xml:space="preserve"> Hybrid machine learning modelling with explainability for predicting case delays and durations in Indian lower courts. </w:t>
      </w:r>
      <w:r>
        <w:rPr>
          <w:i/>
        </w:rPr>
        <w:t>Journal of Big Data, 13</w:t>
      </w:r>
      <w:r>
        <w:t xml:space="preserve">, 4. </w:t>
      </w:r>
      <w:hyperlink r:id="rId18">
        <w:r>
          <w:rPr>
            <w:color w:val="0000FF"/>
            <w:u w:val="single" w:color="0000FF"/>
          </w:rPr>
          <w:t>https://doi.org/10.1186/s40537</w:t>
        </w:r>
      </w:hyperlink>
      <w:hyperlink r:id="rId19">
        <w:r>
          <w:rPr>
            <w:color w:val="0000FF"/>
            <w:u w:val="single" w:color="0000FF"/>
          </w:rPr>
          <w:t>-</w:t>
        </w:r>
      </w:hyperlink>
      <w:hyperlink r:id="rId20">
        <w:r>
          <w:rPr>
            <w:color w:val="0000FF"/>
            <w:u w:val="single" w:color="0000FF"/>
          </w:rPr>
          <w:t>025</w:t>
        </w:r>
      </w:hyperlink>
      <w:hyperlink r:id="rId21">
        <w:r>
          <w:rPr>
            <w:color w:val="0000FF"/>
            <w:u w:val="single" w:color="0000FF"/>
          </w:rPr>
          <w:t>-</w:t>
        </w:r>
      </w:hyperlink>
      <w:hyperlink r:id="rId22">
        <w:r>
          <w:rPr>
            <w:color w:val="0000FF"/>
            <w:u w:val="single" w:color="0000FF"/>
          </w:rPr>
          <w:t>01340</w:t>
        </w:r>
      </w:hyperlink>
      <w:hyperlink r:id="rId23">
        <w:r>
          <w:rPr>
            <w:color w:val="0000FF"/>
            <w:u w:val="single" w:color="0000FF"/>
          </w:rPr>
          <w:t>-</w:t>
        </w:r>
      </w:hyperlink>
      <w:hyperlink r:id="rId24">
        <w:r>
          <w:rPr>
            <w:color w:val="0000FF"/>
            <w:u w:val="single" w:color="0000FF"/>
          </w:rPr>
          <w:t>1</w:t>
        </w:r>
      </w:hyperlink>
      <w:hyperlink r:id="rId25">
        <w:r>
          <w:t xml:space="preserve"> </w:t>
        </w:r>
      </w:hyperlink>
      <w:r>
        <w:t xml:space="preserve"> </w:t>
      </w:r>
    </w:p>
    <w:p w14:paraId="51EBDE2E" w14:textId="77777777" w:rsidR="001E635E" w:rsidRDefault="00000000">
      <w:pPr>
        <w:numPr>
          <w:ilvl w:val="0"/>
          <w:numId w:val="14"/>
        </w:numPr>
        <w:spacing w:after="27" w:line="350" w:lineRule="auto"/>
        <w:ind w:right="76" w:hanging="361"/>
      </w:pPr>
      <w:r>
        <w:rPr>
          <w:b/>
        </w:rPr>
        <w:t>Mathew, D. (2025).</w:t>
      </w:r>
      <w:r>
        <w:t xml:space="preserve"> Technology-enabled justice in Indian courts: New dilemmas and way forward. </w:t>
      </w:r>
      <w:r>
        <w:rPr>
          <w:i/>
        </w:rPr>
        <w:t>[Journal article]</w:t>
      </w:r>
      <w:r>
        <w:t xml:space="preserve">. https://doi.org/10.1177/24551333241262892  </w:t>
      </w:r>
    </w:p>
    <w:p w14:paraId="60B7769B" w14:textId="77777777" w:rsidR="001E635E" w:rsidRDefault="00000000">
      <w:pPr>
        <w:numPr>
          <w:ilvl w:val="0"/>
          <w:numId w:val="14"/>
        </w:numPr>
        <w:spacing w:after="7" w:line="357" w:lineRule="auto"/>
        <w:ind w:right="76" w:hanging="361"/>
      </w:pPr>
      <w:r>
        <w:rPr>
          <w:b/>
        </w:rPr>
        <w:t>Chalkidis, I., Fergadiotis, M., Malakasiotis, P., &amp; Androutsopoulos, I. (2023).</w:t>
      </w:r>
      <w:r>
        <w:t xml:space="preserve"> LexGLUE: A benchmark dataset for legal language understanding in English. </w:t>
      </w:r>
      <w:r>
        <w:rPr>
          <w:i/>
        </w:rPr>
        <w:t>Proceedings of the 60th Annual Meeting of the Association for Computational Linguistics</w:t>
      </w:r>
      <w:r>
        <w:t xml:space="preserve">, 4310–4330. </w:t>
      </w:r>
    </w:p>
    <w:p w14:paraId="794E07B9" w14:textId="77777777" w:rsidR="001E635E" w:rsidRDefault="00000000">
      <w:pPr>
        <w:spacing w:after="114" w:line="259" w:lineRule="auto"/>
        <w:ind w:left="421" w:firstLine="0"/>
        <w:jc w:val="left"/>
      </w:pPr>
      <w:hyperlink r:id="rId26">
        <w:r>
          <w:rPr>
            <w:color w:val="0000FF"/>
            <w:u w:val="single" w:color="0000FF"/>
          </w:rPr>
          <w:t>https://doi.org/10.18653/v1/2022.acl</w:t>
        </w:r>
      </w:hyperlink>
      <w:hyperlink r:id="rId27">
        <w:r>
          <w:rPr>
            <w:color w:val="0000FF"/>
            <w:u w:val="single" w:color="0000FF"/>
          </w:rPr>
          <w:t>-</w:t>
        </w:r>
      </w:hyperlink>
      <w:hyperlink r:id="rId28">
        <w:r>
          <w:rPr>
            <w:color w:val="0000FF"/>
            <w:u w:val="single" w:color="0000FF"/>
          </w:rPr>
          <w:t>long.297</w:t>
        </w:r>
      </w:hyperlink>
      <w:hyperlink r:id="rId29">
        <w:r>
          <w:t xml:space="preserve"> </w:t>
        </w:r>
      </w:hyperlink>
    </w:p>
    <w:p w14:paraId="418B483B" w14:textId="77777777" w:rsidR="001E635E" w:rsidRDefault="00000000">
      <w:pPr>
        <w:numPr>
          <w:ilvl w:val="0"/>
          <w:numId w:val="14"/>
        </w:numPr>
        <w:spacing w:after="0" w:line="363" w:lineRule="auto"/>
        <w:ind w:right="76" w:hanging="361"/>
      </w:pPr>
      <w:r>
        <w:rPr>
          <w:b/>
        </w:rPr>
        <w:t>Dhanushkodi, R. M. (2025).</w:t>
      </w:r>
      <w:r>
        <w:t xml:space="preserve"> AI-augmented graph databases for judicial case management: A scalable AWS-powered framework for relationship analysis and decision support. </w:t>
      </w:r>
      <w:r>
        <w:rPr>
          <w:i/>
        </w:rPr>
        <w:t>SSRN Electronic Journal</w:t>
      </w:r>
      <w:r>
        <w:t xml:space="preserve">.  </w:t>
      </w:r>
    </w:p>
    <w:p w14:paraId="175EDB60" w14:textId="77777777" w:rsidR="001E635E" w:rsidRDefault="00000000">
      <w:pPr>
        <w:numPr>
          <w:ilvl w:val="0"/>
          <w:numId w:val="14"/>
        </w:numPr>
        <w:spacing w:after="18" w:line="356" w:lineRule="auto"/>
        <w:ind w:right="76" w:hanging="361"/>
      </w:pPr>
      <w:r>
        <w:rPr>
          <w:b/>
        </w:rPr>
        <w:t>Sharma, Y., Shukla, M. S., Bhardwaj, P., &amp; Sharma, A. (2024).</w:t>
      </w:r>
      <w:r>
        <w:t xml:space="preserve"> Modernizing the Indian judicial system: Integrating technology for faster and transparent justice delivery. </w:t>
      </w:r>
      <w:r>
        <w:rPr>
          <w:i/>
        </w:rPr>
        <w:t>Library Progress International, 44</w:t>
      </w:r>
      <w:r>
        <w:t xml:space="preserve">(3). https://doi.org/10.48165/bapas.2024.44.2.1  </w:t>
      </w:r>
    </w:p>
    <w:p w14:paraId="2D12A07B" w14:textId="77777777" w:rsidR="001E635E" w:rsidRDefault="00000000">
      <w:pPr>
        <w:numPr>
          <w:ilvl w:val="0"/>
          <w:numId w:val="14"/>
        </w:numPr>
        <w:spacing w:after="17" w:line="357" w:lineRule="auto"/>
        <w:ind w:right="76" w:hanging="361"/>
      </w:pPr>
      <w:r>
        <w:rPr>
          <w:b/>
        </w:rPr>
        <w:t>Agarwal, S., Rajak, R., &amp; Mishra, H. (2024).</w:t>
      </w:r>
      <w:r>
        <w:t xml:space="preserve"> Leveraging artificial intelligence to reform the Indian judiciary: A step towards smart justice. </w:t>
      </w:r>
      <w:r>
        <w:rPr>
          <w:i/>
        </w:rPr>
        <w:t>Journal of Information Systems Engineering and Management</w:t>
      </w:r>
      <w:r>
        <w:t xml:space="preserve">.  </w:t>
      </w:r>
    </w:p>
    <w:p w14:paraId="3EA367C6" w14:textId="77777777" w:rsidR="001E635E" w:rsidRDefault="00000000">
      <w:pPr>
        <w:numPr>
          <w:ilvl w:val="0"/>
          <w:numId w:val="14"/>
        </w:numPr>
        <w:spacing w:after="15" w:line="359" w:lineRule="auto"/>
        <w:ind w:right="76" w:hanging="361"/>
      </w:pPr>
      <w:r>
        <w:rPr>
          <w:b/>
        </w:rPr>
        <w:t>Basu, S., &amp; Jha, C. (2024).</w:t>
      </w:r>
      <w:r>
        <w:t xml:space="preserve"> Evaluating ICT adoption in the Indian judiciary: Challenges, opportunities, and the impact of the e-Courts project. </w:t>
      </w:r>
      <w:r>
        <w:rPr>
          <w:i/>
        </w:rPr>
        <w:t>University of Leeds Research Repository</w:t>
      </w:r>
      <w:r>
        <w:t xml:space="preserve">.  </w:t>
      </w:r>
    </w:p>
    <w:p w14:paraId="1DD0EFA6" w14:textId="77777777" w:rsidR="001E635E" w:rsidRDefault="00000000">
      <w:pPr>
        <w:numPr>
          <w:ilvl w:val="0"/>
          <w:numId w:val="14"/>
        </w:numPr>
        <w:spacing w:after="2" w:line="359" w:lineRule="auto"/>
        <w:ind w:right="76" w:hanging="361"/>
      </w:pPr>
      <w:r>
        <w:rPr>
          <w:b/>
        </w:rPr>
        <w:t>Chalkidis, I., et al. (2024).</w:t>
      </w:r>
      <w:r>
        <w:t xml:space="preserve"> An entity-centric approach to manage court judgments based on Natural Language Processing. </w:t>
      </w:r>
      <w:r>
        <w:rPr>
          <w:i/>
        </w:rPr>
        <w:t>Computer Law &amp; Security Review, 52</w:t>
      </w:r>
      <w:r>
        <w:t xml:space="preserve">, 105904. https://doi.org/10.1016/j.clsr.2023.105904  </w:t>
      </w:r>
    </w:p>
    <w:p w14:paraId="7386692D" w14:textId="77777777" w:rsidR="001E635E" w:rsidRDefault="00000000">
      <w:pPr>
        <w:numPr>
          <w:ilvl w:val="0"/>
          <w:numId w:val="14"/>
        </w:numPr>
        <w:spacing w:after="18" w:line="363" w:lineRule="auto"/>
        <w:ind w:right="76" w:hanging="361"/>
      </w:pPr>
      <w:r>
        <w:rPr>
          <w:b/>
        </w:rPr>
        <w:t xml:space="preserve">Deshmukh, S., &amp; Kamble, P. (2025). From data to equity: Predicting and auditing fairness in Indian bail decisions. </w:t>
      </w:r>
      <w:r>
        <w:rPr>
          <w:b/>
          <w:i/>
        </w:rPr>
        <w:t>Legal Knowledge and Information Systems</w:t>
      </w:r>
      <w:r>
        <w:rPr>
          <w:b/>
        </w:rPr>
        <w:t xml:space="preserve">. </w:t>
      </w:r>
    </w:p>
    <w:p w14:paraId="067DD432" w14:textId="77777777" w:rsidR="001E635E" w:rsidRDefault="00000000">
      <w:pPr>
        <w:tabs>
          <w:tab w:val="center" w:pos="2242"/>
          <w:tab w:val="center" w:pos="6998"/>
        </w:tabs>
        <w:spacing w:after="118"/>
        <w:ind w:left="0" w:firstLine="0"/>
        <w:jc w:val="left"/>
      </w:pPr>
      <w:r>
        <w:rPr>
          <w:rFonts w:ascii="Calibri" w:eastAsia="Calibri" w:hAnsi="Calibri" w:cs="Calibri"/>
          <w:sz w:val="22"/>
        </w:rPr>
        <w:tab/>
      </w:r>
      <w:r>
        <w:rPr>
          <w:b/>
        </w:rPr>
        <w:t>https://doi.org/10.3233/FAIA251599</w:t>
      </w:r>
      <w:r>
        <w:t xml:space="preserve"> </w:t>
      </w:r>
      <w:r>
        <w:tab/>
        <w:t xml:space="preserve"> </w:t>
      </w:r>
    </w:p>
    <w:p w14:paraId="2442248F" w14:textId="77777777" w:rsidR="001E635E" w:rsidRDefault="00000000">
      <w:pPr>
        <w:pStyle w:val="Heading3"/>
        <w:ind w:left="-5" w:right="0"/>
      </w:pPr>
      <w:r>
        <w:lastRenderedPageBreak/>
        <w:t xml:space="preserve">16. One-Page Individual Reflection </w:t>
      </w:r>
    </w:p>
    <w:p w14:paraId="188143BD" w14:textId="77777777" w:rsidR="001E635E" w:rsidRDefault="00000000">
      <w:pPr>
        <w:pStyle w:val="Heading4"/>
        <w:spacing w:after="324"/>
        <w:ind w:left="-5" w:right="0"/>
      </w:pPr>
      <w:r>
        <w:t xml:space="preserve">16.1 S. Jefna Princy – Problem Identification and Objectives </w:t>
      </w:r>
    </w:p>
    <w:p w14:paraId="32106F92" w14:textId="77777777" w:rsidR="001E635E" w:rsidRDefault="00000000">
      <w:pPr>
        <w:spacing w:after="219" w:line="355" w:lineRule="auto"/>
        <w:ind w:left="-5" w:right="76"/>
      </w:pPr>
      <w:r>
        <w:t xml:space="preserve">Working on the AI-Enabled Digital Court Case Management System helped me understand how a real-world problem can be converted into a structured software solution. My main responsibility was identifying the problem, formulating it and defining the objectives of the project. I focused on the difficulties in traditional court case management, such as manual record keeping, delays in retrieving information and difficulty in tracking cases. Based on these issues, our team proposed a centralized system using AI, NLP, cloud computing and analytics. </w:t>
      </w:r>
    </w:p>
    <w:p w14:paraId="3B94F993" w14:textId="77777777" w:rsidR="001E635E" w:rsidRDefault="00000000">
      <w:pPr>
        <w:spacing w:after="221" w:line="355" w:lineRule="auto"/>
        <w:ind w:left="-5" w:right="76"/>
      </w:pPr>
      <w:r>
        <w:t xml:space="preserve">One of the main challenges was defining a suitable scope for the project. Since court management involves many activities, we had to identify the most important functions and avoid making the system unnecessarily complex. Through this work, I learned how problem formulation and clear objectives guide the later stages of software development. I also understood the importance of keeping human professionals responsible for final legal decisions even when AI is used for assistance. </w:t>
      </w:r>
    </w:p>
    <w:p w14:paraId="5D374575" w14:textId="77777777" w:rsidR="001E635E" w:rsidRDefault="00000000">
      <w:pPr>
        <w:spacing w:after="187" w:line="356" w:lineRule="auto"/>
        <w:ind w:left="-5" w:right="76"/>
      </w:pPr>
      <w:r>
        <w:t xml:space="preserve">The project is mainly connected with </w:t>
      </w:r>
      <w:r>
        <w:rPr>
          <w:b/>
        </w:rPr>
        <w:t>SDG 16 – Peace, Justice and Strong Institutions</w:t>
      </w:r>
      <w:r>
        <w:t xml:space="preserve">, as the system aims to improve efficiency, transparency and case visibility. It also helped me improve my ability to analyse problems, define software objectives and connect technical solutions with real-world requirements. Overall, the assignment improved my understanding of the initial stages of software engineering and strengthened my problem-solving and documentation skills. </w:t>
      </w:r>
    </w:p>
    <w:p w14:paraId="2C70772A" w14:textId="77777777" w:rsidR="001E635E" w:rsidRDefault="00000000">
      <w:pPr>
        <w:spacing w:after="316" w:line="259" w:lineRule="auto"/>
        <w:ind w:left="0" w:firstLine="0"/>
        <w:jc w:val="left"/>
      </w:pPr>
      <w:r>
        <w:t xml:space="preserve"> </w:t>
      </w:r>
    </w:p>
    <w:p w14:paraId="7198620B" w14:textId="77777777" w:rsidR="001E635E" w:rsidRDefault="00000000">
      <w:pPr>
        <w:pStyle w:val="Heading4"/>
        <w:spacing w:after="324"/>
        <w:ind w:left="-5" w:right="0"/>
      </w:pPr>
      <w:r>
        <w:t xml:space="preserve">16.2 Dharshini R D – Requirements, Constraints and Assumptions </w:t>
      </w:r>
    </w:p>
    <w:p w14:paraId="7DF62D63" w14:textId="77777777" w:rsidR="001E635E" w:rsidRDefault="00000000">
      <w:pPr>
        <w:spacing w:after="219" w:line="355" w:lineRule="auto"/>
        <w:ind w:left="-5" w:right="174"/>
      </w:pPr>
      <w:r>
        <w:t xml:space="preserve">My contribution to the project focused on identifying the requirements, constraints and assumptions of the proposed digital court management system. I worked on understanding what different users would require from the system and helped identify functional requirements such as user authentication, case registration, document management, case tracking, search and analytics. I also considered non-functional requirements including security, reliability, scalability, usability and reasonable response time. </w:t>
      </w:r>
    </w:p>
    <w:p w14:paraId="683836A8" w14:textId="77777777" w:rsidR="001E635E" w:rsidRDefault="00000000">
      <w:pPr>
        <w:spacing w:after="216" w:line="359" w:lineRule="auto"/>
        <w:ind w:left="-5"/>
        <w:jc w:val="left"/>
      </w:pPr>
      <w:r>
        <w:t xml:space="preserve">One challenge was understanding the special requirements of a legal system. Court information can be confidential, and therefore access control and security need to be considered from the </w:t>
      </w:r>
      <w:r>
        <w:lastRenderedPageBreak/>
        <w:t xml:space="preserve">beginning. I also learned that AI-based systems may have errors or biases and that real court data may not always be available for training. This helped me understand why constraints and assumptions are important while designing a software solution. </w:t>
      </w:r>
    </w:p>
    <w:p w14:paraId="4F95C96F" w14:textId="77777777" w:rsidR="001E635E" w:rsidRDefault="00000000">
      <w:pPr>
        <w:spacing w:after="205" w:line="355" w:lineRule="auto"/>
        <w:ind w:left="-5" w:right="168"/>
      </w:pPr>
      <w:r>
        <w:t xml:space="preserve">This project is related to </w:t>
      </w:r>
      <w:r>
        <w:rPr>
          <w:b/>
        </w:rPr>
        <w:t>SDG 16 – Peace, Justice and Strong Institutions</w:t>
      </w:r>
      <w:r>
        <w:t xml:space="preserve"> through its focus on efficient and accountable court administration. It also connects with </w:t>
      </w:r>
      <w:r>
        <w:rPr>
          <w:b/>
        </w:rPr>
        <w:t>SDG 10 – Reduced Inequalities</w:t>
      </w:r>
      <w:r>
        <w:t xml:space="preserve"> by supporting more accessible and efficient digital services. Through this assignment, I improved my understanding of requirements engineering, security considerations and system analysis. I learned that clearly identifying requirements at the beginning can make the later design, implementation and testing stages more effective. </w:t>
      </w:r>
    </w:p>
    <w:p w14:paraId="405D9193" w14:textId="77777777" w:rsidR="001E635E" w:rsidRDefault="00000000">
      <w:pPr>
        <w:spacing w:after="315" w:line="259" w:lineRule="auto"/>
        <w:ind w:left="0" w:firstLine="0"/>
        <w:jc w:val="left"/>
      </w:pPr>
      <w:r>
        <w:t xml:space="preserve"> </w:t>
      </w:r>
    </w:p>
    <w:p w14:paraId="60A67D9B" w14:textId="77777777" w:rsidR="001E635E" w:rsidRDefault="00000000">
      <w:pPr>
        <w:pStyle w:val="Heading4"/>
        <w:spacing w:after="324"/>
        <w:ind w:left="-5" w:right="0"/>
      </w:pPr>
      <w:r>
        <w:t xml:space="preserve">16.3 Juhi Surin – AI, NLP and Machine Learning </w:t>
      </w:r>
    </w:p>
    <w:p w14:paraId="6E2D8EE7" w14:textId="77777777" w:rsidR="001E635E" w:rsidRDefault="00000000">
      <w:pPr>
        <w:spacing w:after="221" w:line="353" w:lineRule="auto"/>
        <w:ind w:left="-5" w:right="300"/>
      </w:pPr>
      <w:r>
        <w:t xml:space="preserve">My main responsibility was studying and developing the AI, NLP and Machine Learning concepts used in the proposed system. I focused on how legal documents can be processed and classified automatically. The proposed approach involves extracting text from documents, preprocessing it, converting it into suitable numerical features such as TF-IDF or embeddings, and using a trained classification model to predict the case category. </w:t>
      </w:r>
    </w:p>
    <w:p w14:paraId="64D02DD3" w14:textId="77777777" w:rsidR="001E635E" w:rsidRDefault="00000000">
      <w:pPr>
        <w:spacing w:after="220" w:line="355" w:lineRule="auto"/>
        <w:ind w:left="-5" w:right="76"/>
      </w:pPr>
      <w:r>
        <w:t xml:space="preserve">One of the main challenges was understanding the complexity of legal language and the effect of data quality on AI performance. Legal documents can contain different terminology and formats, and limited or non-representative datasets can affect classification reliability. I also learned about important evaluation measures such as accuracy, precision, recall and F1-score. These metrics helped me understand that AI performance needs to be measured systematically rather than judged only by individual predictions. </w:t>
      </w:r>
    </w:p>
    <w:p w14:paraId="217AE5E0" w14:textId="77777777" w:rsidR="001E635E" w:rsidRDefault="00000000">
      <w:pPr>
        <w:spacing w:after="206" w:line="353" w:lineRule="auto"/>
        <w:ind w:left="-5" w:right="385"/>
      </w:pPr>
      <w:r>
        <w:t xml:space="preserve">The project is strongly connected with </w:t>
      </w:r>
      <w:r>
        <w:rPr>
          <w:b/>
        </w:rPr>
        <w:t>SDG 16</w:t>
      </w:r>
      <w:r>
        <w:t xml:space="preserve">, as AI-assisted case classification and information processing can support more efficient institutional processes. Through this assignment, I gained practical knowledge of NLP preprocessing, classification and model evaluation. I also understood the importance of human verification, fairness and explainability when applying AI to sensitive areas such as the legal domain. </w:t>
      </w:r>
    </w:p>
    <w:p w14:paraId="02D17D46" w14:textId="77777777" w:rsidR="001E635E" w:rsidRDefault="00000000">
      <w:pPr>
        <w:spacing w:after="0" w:line="259" w:lineRule="auto"/>
        <w:ind w:left="0" w:firstLine="0"/>
        <w:jc w:val="left"/>
      </w:pPr>
      <w:r>
        <w:t xml:space="preserve"> </w:t>
      </w:r>
    </w:p>
    <w:p w14:paraId="39BF9111" w14:textId="77777777" w:rsidR="001E635E" w:rsidRDefault="00000000">
      <w:pPr>
        <w:pStyle w:val="Heading4"/>
        <w:spacing w:after="324"/>
        <w:ind w:left="-5" w:right="0"/>
      </w:pPr>
      <w:r>
        <w:lastRenderedPageBreak/>
        <w:t xml:space="preserve">16.4 Pranayaa S – System Architecture and Methodology </w:t>
      </w:r>
    </w:p>
    <w:p w14:paraId="052CFA38" w14:textId="77777777" w:rsidR="001E635E" w:rsidRDefault="00000000">
      <w:pPr>
        <w:spacing w:after="219" w:line="355" w:lineRule="auto"/>
        <w:ind w:left="-5" w:right="205"/>
      </w:pPr>
      <w:r>
        <w:t xml:space="preserve">My contribution focused on the system architecture, major modules and overall methodology of the proposed court case management system. We designed the system using a layered approach in which users interact with a web application, while application services communicate with databases, document storage, NLP/AI services and cloud analytics. I also worked on organizing the system into six major modules covering authentication, case management, document management, AI processing, search and analytics. </w:t>
      </w:r>
    </w:p>
    <w:p w14:paraId="2987F3F0" w14:textId="77777777" w:rsidR="001E635E" w:rsidRDefault="00000000">
      <w:pPr>
        <w:spacing w:after="224" w:line="353" w:lineRule="auto"/>
        <w:ind w:left="-5" w:right="76"/>
      </w:pPr>
      <w:r>
        <w:t xml:space="preserve">One challenge was understanding how different components could work together as one complete system. Instead of treating the application as a single program, I learned the importance of modular design, where each component has a specific responsibility. I also understood how requirement analysis, data preparation, preprocessing, model development, application development, cloud deployment and testing form a complete development methodology. </w:t>
      </w:r>
    </w:p>
    <w:p w14:paraId="5FA5FD80" w14:textId="77777777" w:rsidR="001E635E" w:rsidRDefault="00000000">
      <w:pPr>
        <w:spacing w:after="205" w:line="355" w:lineRule="auto"/>
        <w:ind w:left="-5" w:right="476"/>
      </w:pPr>
      <w:r>
        <w:t xml:space="preserve">The project relates to </w:t>
      </w:r>
      <w:r>
        <w:rPr>
          <w:b/>
        </w:rPr>
        <w:t>SDG 9 – Industry, Innovation and Infrastructure</w:t>
      </w:r>
      <w:r>
        <w:t xml:space="preserve"> through the use of digital technologies and scalable infrastructure, and to </w:t>
      </w:r>
      <w:r>
        <w:rPr>
          <w:b/>
        </w:rPr>
        <w:t>SDG 16</w:t>
      </w:r>
      <w:r>
        <w:t xml:space="preserve"> through improved court administration. This assignment improved my understanding of system architecture, modular design and software development methodology. It also helped me understand how proper architectural planning can improve maintainability, scalability and integration of different technologies. </w:t>
      </w:r>
    </w:p>
    <w:p w14:paraId="7DFB03FE" w14:textId="77777777" w:rsidR="001E635E" w:rsidRDefault="00000000">
      <w:pPr>
        <w:spacing w:after="315" w:line="259" w:lineRule="auto"/>
        <w:ind w:left="0" w:firstLine="0"/>
        <w:jc w:val="left"/>
      </w:pPr>
      <w:r>
        <w:t xml:space="preserve"> </w:t>
      </w:r>
    </w:p>
    <w:p w14:paraId="21D52814" w14:textId="77777777" w:rsidR="001E635E" w:rsidRDefault="00000000">
      <w:pPr>
        <w:pStyle w:val="Heading4"/>
        <w:spacing w:after="324"/>
        <w:ind w:left="-5" w:right="0"/>
      </w:pPr>
      <w:r>
        <w:t xml:space="preserve">16.5 Rakshitha – Implementation, Environment and Tools </w:t>
      </w:r>
    </w:p>
    <w:p w14:paraId="096F4409" w14:textId="77777777" w:rsidR="001E635E" w:rsidRDefault="00000000">
      <w:pPr>
        <w:spacing w:after="216" w:line="359" w:lineRule="auto"/>
        <w:ind w:left="-5"/>
        <w:jc w:val="left"/>
      </w:pPr>
      <w:r>
        <w:t xml:space="preserve">My contribution focused on the implementation environment and selection of suitable software tools for the proposed system. Python was selected as the main programming language because it provides useful libraries for NLP, Machine Learning and data analysis. We considered tools such as Flask or FastAPI for web development, NLTK or spaCy for NLP, scikit-learn for Machine Learning, MySQL or PostgreSQL for database management, and Pandas and NumPy for data processing. </w:t>
      </w:r>
    </w:p>
    <w:p w14:paraId="0C91CCAA" w14:textId="77777777" w:rsidR="001E635E" w:rsidRDefault="00000000">
      <w:pPr>
        <w:spacing w:after="241" w:line="356" w:lineRule="auto"/>
        <w:ind w:left="-5" w:right="315"/>
      </w:pPr>
      <w:r>
        <w:t xml:space="preserve">One challenge was understanding how different tools serve different purposes within the same application. I learned that selecting technologies should depend on the requirements of the system rather than simply choosing the most popular tool. I also understood the importance of </w:t>
      </w:r>
      <w:r>
        <w:lastRenderedPageBreak/>
        <w:t xml:space="preserve">cloud platforms for scalable storage and deployment and the role of Git and GitHub in maintaining and managing project development. </w:t>
      </w:r>
    </w:p>
    <w:p w14:paraId="50653C7F" w14:textId="77777777" w:rsidR="001E635E" w:rsidRDefault="00000000">
      <w:pPr>
        <w:spacing w:after="202" w:line="357" w:lineRule="auto"/>
        <w:ind w:left="-5" w:right="284"/>
      </w:pPr>
      <w:r>
        <w:t xml:space="preserve">This project helped me develop better knowledge of practical software development environments and modern development tools. It also strengthened my understanding of how programming, databases, cloud computing and analytics can be combined into one system. The project supports </w:t>
      </w:r>
      <w:r>
        <w:rPr>
          <w:b/>
        </w:rPr>
        <w:t>SDG 9</w:t>
      </w:r>
      <w:r>
        <w:t xml:space="preserve"> by promoting digital infrastructure and innovation and </w:t>
      </w:r>
      <w:r>
        <w:rPr>
          <w:b/>
        </w:rPr>
        <w:t>SDG 16</w:t>
      </w:r>
      <w:r>
        <w:t xml:space="preserve"> by supporting efficient institutional processes. </w:t>
      </w:r>
    </w:p>
    <w:p w14:paraId="56CEAA74" w14:textId="77777777" w:rsidR="001E635E" w:rsidRDefault="00000000">
      <w:pPr>
        <w:spacing w:after="315" w:line="259" w:lineRule="auto"/>
        <w:ind w:left="0" w:firstLine="0"/>
        <w:jc w:val="left"/>
      </w:pPr>
      <w:r>
        <w:t xml:space="preserve"> </w:t>
      </w:r>
    </w:p>
    <w:p w14:paraId="516E0792" w14:textId="77777777" w:rsidR="001E635E" w:rsidRDefault="00000000">
      <w:pPr>
        <w:pStyle w:val="Heading4"/>
        <w:spacing w:after="324"/>
        <w:ind w:left="-5" w:right="0"/>
      </w:pPr>
      <w:r>
        <w:t xml:space="preserve">16.6 E. Lohitha – Testing, Validation and Performance Analysis </w:t>
      </w:r>
    </w:p>
    <w:p w14:paraId="0525474E" w14:textId="77777777" w:rsidR="001E635E" w:rsidRDefault="00000000">
      <w:pPr>
        <w:spacing w:after="221" w:line="353" w:lineRule="auto"/>
        <w:ind w:left="-5" w:right="76"/>
      </w:pPr>
      <w:r>
        <w:t xml:space="preserve">My main contribution was related to testing, validation and performance analysis of the proposed system. I worked on identifying test cases for important functions such as user login, case registration, document processing, case classification, keyword search, unauthorized access and dashboard operations. The testing approach helped verify whether the expected system functions were being performed correctly. </w:t>
      </w:r>
    </w:p>
    <w:p w14:paraId="022D37F5" w14:textId="77777777" w:rsidR="001E635E" w:rsidRDefault="00000000">
      <w:pPr>
        <w:spacing w:after="219" w:line="355" w:lineRule="auto"/>
        <w:ind w:left="-5" w:right="76"/>
      </w:pPr>
      <w:r>
        <w:t xml:space="preserve">One important challenge was understanding how an AI-based system should be evaluated in addition to normal software testing. I learned that functional testing alone is not sufficient for AI components. Metrics such as accuracy, precision, recall and F1-score can be used to evaluate classification performance, while response time and document-processing time can help assess operational performance. I also understood the importance of testing different inputs and validating AI-generated results through human supervision. </w:t>
      </w:r>
    </w:p>
    <w:p w14:paraId="1BC86376" w14:textId="77777777" w:rsidR="001E635E" w:rsidRDefault="00000000">
      <w:pPr>
        <w:spacing w:after="206" w:line="353" w:lineRule="auto"/>
        <w:ind w:left="-5" w:right="76"/>
      </w:pPr>
      <w:r>
        <w:t xml:space="preserve">This project improved my knowledge of systematic testing and performance evaluation. It taught me that a program should not be considered successful simply because it runs without errors; its functionality and performance must also be evaluated. The project supports </w:t>
      </w:r>
      <w:r>
        <w:rPr>
          <w:b/>
        </w:rPr>
        <w:t>SDG 16</w:t>
      </w:r>
      <w:r>
        <w:t xml:space="preserve"> by aiming to provide reliable and accountable digital processes for court administration. Overall, this assignment strengthened my analytical, testing and validation skills. </w:t>
      </w:r>
    </w:p>
    <w:p w14:paraId="719C54D9" w14:textId="77777777" w:rsidR="001E635E" w:rsidRDefault="00000000">
      <w:pPr>
        <w:spacing w:after="315" w:line="259" w:lineRule="auto"/>
        <w:ind w:left="0" w:firstLine="0"/>
        <w:jc w:val="left"/>
      </w:pPr>
      <w:r>
        <w:t xml:space="preserve"> </w:t>
      </w:r>
    </w:p>
    <w:p w14:paraId="156FF568" w14:textId="77777777" w:rsidR="001E635E" w:rsidRDefault="00000000">
      <w:pPr>
        <w:spacing w:after="316" w:line="259" w:lineRule="auto"/>
        <w:ind w:left="0" w:firstLine="0"/>
        <w:jc w:val="left"/>
      </w:pPr>
      <w:r>
        <w:t xml:space="preserve"> </w:t>
      </w:r>
    </w:p>
    <w:p w14:paraId="032651E7" w14:textId="77777777" w:rsidR="001E635E" w:rsidRDefault="00000000">
      <w:pPr>
        <w:pStyle w:val="Heading4"/>
        <w:ind w:left="-5" w:right="0"/>
      </w:pPr>
      <w:r>
        <w:lastRenderedPageBreak/>
        <w:t xml:space="preserve">16.7 P. LakshmiVani – SDG Relevance, Conclusion and Documentation </w:t>
      </w:r>
    </w:p>
    <w:p w14:paraId="7020CA74" w14:textId="77777777" w:rsidR="001E635E" w:rsidRDefault="00000000">
      <w:pPr>
        <w:spacing w:after="221" w:line="354" w:lineRule="auto"/>
        <w:ind w:left="-5" w:right="237"/>
      </w:pPr>
      <w:r>
        <w:t xml:space="preserve">My contribution focused mainly on the SDG relevance, limitations, possible improvements, conclusion and overall documentation of the project. I studied how the proposed AI-enabled court management system could contribute to broader social and institutional goals. The project is mainly related to </w:t>
      </w:r>
      <w:r>
        <w:rPr>
          <w:b/>
        </w:rPr>
        <w:t>SDG 16 – Peace, Justice and Strong Institutions</w:t>
      </w:r>
      <w:r>
        <w:t xml:space="preserve">, while SDG 9 and SDG 10 are also relevant through digital innovation and improved accessibility. </w:t>
      </w:r>
    </w:p>
    <w:p w14:paraId="3503C58C" w14:textId="77777777" w:rsidR="001E635E" w:rsidRDefault="00000000">
      <w:pPr>
        <w:spacing w:after="203" w:line="356" w:lineRule="auto"/>
        <w:ind w:left="-5" w:right="76"/>
      </w:pPr>
      <w:r>
        <w:t xml:space="preserve">While preparing this section, I learned that a technical solution should also be evaluated from a broader perspective. The system has limitations such as limited datasets, differences in legal terminology, AI prediction errors, privacy restrictions and difficulties in integrating with existing court systems. I also studied possible improvements such as domain-specific NLP models, explainable AI, multilingual support, deadline alerts and stronger security mechanisms. </w:t>
      </w:r>
    </w:p>
    <w:p w14:paraId="6CBE4A92" w14:textId="77777777" w:rsidR="001E635E" w:rsidRDefault="00000000">
      <w:pPr>
        <w:spacing w:after="5" w:line="359" w:lineRule="auto"/>
        <w:ind w:left="-5" w:right="76"/>
      </w:pPr>
      <w:r>
        <w:t xml:space="preserve">This work helped me understand the importance of responsible technology and proper documentation. I learned that identifying limitations does not weaken a project; instead, it shows a realistic understanding of the proposed solution. The assignment improved my documentation, analysis and presentation skills and helped me connect software engineering with societal needs. </w:t>
      </w:r>
    </w:p>
    <w:p w14:paraId="5B3FC484" w14:textId="77777777" w:rsidR="001E635E" w:rsidRDefault="00000000">
      <w:pPr>
        <w:spacing w:after="226" w:line="337" w:lineRule="auto"/>
        <w:ind w:left="-5" w:right="76"/>
      </w:pPr>
      <w:r>
        <w:t xml:space="preserve">Overall, this project gave me a better understanding of how technology can be developed responsibly while considering efficiency, privacy, accountability and social impact. </w:t>
      </w:r>
    </w:p>
    <w:p w14:paraId="3862D0FF" w14:textId="77777777" w:rsidR="001E635E" w:rsidRDefault="00000000">
      <w:pPr>
        <w:spacing w:after="0" w:line="259" w:lineRule="auto"/>
        <w:ind w:left="0" w:firstLine="0"/>
        <w:jc w:val="left"/>
      </w:pPr>
      <w:r>
        <w:t xml:space="preserve"> </w:t>
      </w:r>
    </w:p>
    <w:sectPr w:rsidR="001E635E">
      <w:footerReference w:type="even" r:id="rId30"/>
      <w:footerReference w:type="default" r:id="rId31"/>
      <w:footerReference w:type="first" r:id="rId32"/>
      <w:pgSz w:w="12240" w:h="15840"/>
      <w:pgMar w:top="1152" w:right="1367" w:bottom="1176" w:left="1442" w:header="720" w:footer="6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991A0" w14:textId="77777777" w:rsidR="00A073D7" w:rsidRDefault="00A073D7">
      <w:pPr>
        <w:spacing w:after="0" w:line="240" w:lineRule="auto"/>
      </w:pPr>
      <w:r>
        <w:separator/>
      </w:r>
    </w:p>
  </w:endnote>
  <w:endnote w:type="continuationSeparator" w:id="0">
    <w:p w14:paraId="2A0229B9" w14:textId="77777777" w:rsidR="00A073D7" w:rsidRDefault="00A07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98CF8" w14:textId="77777777" w:rsidR="001E635E" w:rsidRDefault="00000000">
    <w:pPr>
      <w:spacing w:after="0" w:line="259" w:lineRule="auto"/>
      <w:ind w:left="0" w:right="60" w:firstLine="0"/>
      <w:jc w:val="center"/>
    </w:pPr>
    <w:r>
      <w:fldChar w:fldCharType="begin"/>
    </w:r>
    <w:r>
      <w:instrText xml:space="preserve"> PAGE   \* MERGEFORMAT </w:instrText>
    </w:r>
    <w:r>
      <w:fldChar w:fldCharType="separate"/>
    </w:r>
    <w:r>
      <w:t>1</w:t>
    </w:r>
    <w:r>
      <w:fldChar w:fldCharType="end"/>
    </w:r>
    <w:r>
      <w:t xml:space="preserve"> </w:t>
    </w:r>
  </w:p>
  <w:p w14:paraId="2161C3FD" w14:textId="77777777" w:rsidR="001E635E" w:rsidRDefault="00000000">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894F" w14:textId="77777777" w:rsidR="001E635E" w:rsidRDefault="00000000">
    <w:pPr>
      <w:spacing w:after="0" w:line="259" w:lineRule="auto"/>
      <w:ind w:left="0" w:right="60" w:firstLine="0"/>
      <w:jc w:val="center"/>
    </w:pPr>
    <w:r>
      <w:fldChar w:fldCharType="begin"/>
    </w:r>
    <w:r>
      <w:instrText xml:space="preserve"> PAGE   \* MERGEFORMAT </w:instrText>
    </w:r>
    <w:r>
      <w:fldChar w:fldCharType="separate"/>
    </w:r>
    <w:r>
      <w:t>1</w:t>
    </w:r>
    <w:r>
      <w:fldChar w:fldCharType="end"/>
    </w:r>
    <w:r>
      <w:t xml:space="preserve"> </w:t>
    </w:r>
  </w:p>
  <w:p w14:paraId="6BD577A2" w14:textId="77777777" w:rsidR="001E635E" w:rsidRDefault="00000000">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E4D51" w14:textId="77777777" w:rsidR="001E635E" w:rsidRDefault="00000000">
    <w:pPr>
      <w:spacing w:after="0" w:line="259" w:lineRule="auto"/>
      <w:ind w:left="0" w:right="60" w:firstLine="0"/>
      <w:jc w:val="center"/>
    </w:pPr>
    <w:r>
      <w:fldChar w:fldCharType="begin"/>
    </w:r>
    <w:r>
      <w:instrText xml:space="preserve"> PAGE   \* MERGEFORMAT </w:instrText>
    </w:r>
    <w:r>
      <w:fldChar w:fldCharType="separate"/>
    </w:r>
    <w:r>
      <w:t>1</w:t>
    </w:r>
    <w:r>
      <w:fldChar w:fldCharType="end"/>
    </w:r>
    <w:r>
      <w:t xml:space="preserve"> </w:t>
    </w:r>
  </w:p>
  <w:p w14:paraId="6A48DCC9" w14:textId="77777777" w:rsidR="001E635E"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945CF" w14:textId="77777777" w:rsidR="00A073D7" w:rsidRDefault="00A073D7">
      <w:pPr>
        <w:spacing w:after="0" w:line="240" w:lineRule="auto"/>
      </w:pPr>
      <w:r>
        <w:separator/>
      </w:r>
    </w:p>
  </w:footnote>
  <w:footnote w:type="continuationSeparator" w:id="0">
    <w:p w14:paraId="4B8A9C34" w14:textId="77777777" w:rsidR="00A073D7" w:rsidRDefault="00A07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3543"/>
    <w:multiLevelType w:val="hybridMultilevel"/>
    <w:tmpl w:val="F356DD1A"/>
    <w:lvl w:ilvl="0" w:tplc="D91A72C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D0E80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969DA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D8DB0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E6DAF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8AA2A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208E5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F0E7E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4A57E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1E5F2A"/>
    <w:multiLevelType w:val="hybridMultilevel"/>
    <w:tmpl w:val="52225D3A"/>
    <w:lvl w:ilvl="0" w:tplc="FC82C06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502F4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F4DFF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B4299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2AC63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B47D9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68F4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F40FE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F82A8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6561B3"/>
    <w:multiLevelType w:val="hybridMultilevel"/>
    <w:tmpl w:val="B06CBF7C"/>
    <w:lvl w:ilvl="0" w:tplc="9D6262B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6E34C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6620B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B0288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148E1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7410A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1244B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94A54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1E7E9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72187B"/>
    <w:multiLevelType w:val="hybridMultilevel"/>
    <w:tmpl w:val="CAAE2CBA"/>
    <w:lvl w:ilvl="0" w:tplc="46BE4CA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A67A3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BBC6F6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CB85A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228A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60DA9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70BD5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8451A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44150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5FF48AC"/>
    <w:multiLevelType w:val="hybridMultilevel"/>
    <w:tmpl w:val="6E2CE550"/>
    <w:lvl w:ilvl="0" w:tplc="C6A8CCF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2A9CA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47A5DA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960A3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D0B92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28D93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5C80C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6CB2E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0E782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E67EFB"/>
    <w:multiLevelType w:val="hybridMultilevel"/>
    <w:tmpl w:val="2570A8D0"/>
    <w:lvl w:ilvl="0" w:tplc="C8E4505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1CB90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A4A2AF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76F31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0009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60A69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DC6A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EACCD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B2045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E3058E5"/>
    <w:multiLevelType w:val="hybridMultilevel"/>
    <w:tmpl w:val="334EBDC2"/>
    <w:lvl w:ilvl="0" w:tplc="5CC08DC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AAF09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3DAA5B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D865DF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84F9C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C4F40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6AAC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161D8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A8238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E1A5C"/>
    <w:multiLevelType w:val="hybridMultilevel"/>
    <w:tmpl w:val="E1120554"/>
    <w:lvl w:ilvl="0" w:tplc="CD246E9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32C66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6C94F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D45FD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2A9C3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26CBA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FEEB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8C549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9EF79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FC00DE7"/>
    <w:multiLevelType w:val="hybridMultilevel"/>
    <w:tmpl w:val="1C427892"/>
    <w:lvl w:ilvl="0" w:tplc="FDE6120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7873F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C009A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1210B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2ED9A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5872F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3C491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AED60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2CE9E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0FE3B37"/>
    <w:multiLevelType w:val="hybridMultilevel"/>
    <w:tmpl w:val="F40AC5FE"/>
    <w:lvl w:ilvl="0" w:tplc="235CCC8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7EE55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2C0C4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723B1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A8F63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849C8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86A0B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D2F4C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780E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2C74401"/>
    <w:multiLevelType w:val="hybridMultilevel"/>
    <w:tmpl w:val="31FC0C24"/>
    <w:lvl w:ilvl="0" w:tplc="2BACB4C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20784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5EF2E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C74A25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0EEA0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9884C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3203C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242BB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B42FF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1A10464"/>
    <w:multiLevelType w:val="hybridMultilevel"/>
    <w:tmpl w:val="35648498"/>
    <w:lvl w:ilvl="0" w:tplc="45A2CD94">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2EED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4096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62D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7A82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FC95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9CE4D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9CAA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681A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7607A9C"/>
    <w:multiLevelType w:val="hybridMultilevel"/>
    <w:tmpl w:val="2BD037D4"/>
    <w:lvl w:ilvl="0" w:tplc="5288C3C6">
      <w:start w:val="1"/>
      <w:numFmt w:val="decimal"/>
      <w:lvlText w:val="%1."/>
      <w:lvlJc w:val="left"/>
      <w:pPr>
        <w:ind w:left="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4ADBA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CAE5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48E38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4A78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080F7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E89E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DA3A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0FB7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B1C22F8"/>
    <w:multiLevelType w:val="hybridMultilevel"/>
    <w:tmpl w:val="818ECA1A"/>
    <w:lvl w:ilvl="0" w:tplc="E042F4A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C4557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D0A52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AEAD3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50C2C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912B95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32EBF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06BD7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FEB1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25875649">
    <w:abstractNumId w:val="5"/>
  </w:num>
  <w:num w:numId="2" w16cid:durableId="792099344">
    <w:abstractNumId w:val="10"/>
  </w:num>
  <w:num w:numId="3" w16cid:durableId="421222740">
    <w:abstractNumId w:val="6"/>
  </w:num>
  <w:num w:numId="4" w16cid:durableId="1644117491">
    <w:abstractNumId w:val="0"/>
  </w:num>
  <w:num w:numId="5" w16cid:durableId="371157396">
    <w:abstractNumId w:val="13"/>
  </w:num>
  <w:num w:numId="6" w16cid:durableId="1396120269">
    <w:abstractNumId w:val="8"/>
  </w:num>
  <w:num w:numId="7" w16cid:durableId="1441878831">
    <w:abstractNumId w:val="2"/>
  </w:num>
  <w:num w:numId="8" w16cid:durableId="1547452597">
    <w:abstractNumId w:val="4"/>
  </w:num>
  <w:num w:numId="9" w16cid:durableId="431358385">
    <w:abstractNumId w:val="11"/>
  </w:num>
  <w:num w:numId="10" w16cid:durableId="395857930">
    <w:abstractNumId w:val="7"/>
  </w:num>
  <w:num w:numId="11" w16cid:durableId="248276617">
    <w:abstractNumId w:val="9"/>
  </w:num>
  <w:num w:numId="12" w16cid:durableId="801193388">
    <w:abstractNumId w:val="1"/>
  </w:num>
  <w:num w:numId="13" w16cid:durableId="789590798">
    <w:abstractNumId w:val="3"/>
  </w:num>
  <w:num w:numId="14" w16cid:durableId="18290087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35E"/>
    <w:rsid w:val="001E635E"/>
    <w:rsid w:val="007D0908"/>
    <w:rsid w:val="00A073D7"/>
    <w:rsid w:val="00E90A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F205E"/>
  <w15:docId w15:val="{E46C2459-0251-4F37-AF1C-681C886A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265"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90" w:line="259" w:lineRule="auto"/>
      <w:ind w:right="70"/>
      <w:jc w:val="center"/>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0" w:line="259" w:lineRule="auto"/>
      <w:ind w:right="82"/>
      <w:jc w:val="center"/>
      <w:outlineLvl w:val="1"/>
    </w:pPr>
    <w:rPr>
      <w:rFonts w:ascii="Times New Roman" w:eastAsia="Times New Roman" w:hAnsi="Times New Roman" w:cs="Times New Roman"/>
      <w:b/>
      <w:color w:val="000000"/>
      <w:sz w:val="29"/>
    </w:rPr>
  </w:style>
  <w:style w:type="paragraph" w:styleId="Heading3">
    <w:name w:val="heading 3"/>
    <w:next w:val="Normal"/>
    <w:link w:val="Heading3Char"/>
    <w:uiPriority w:val="9"/>
    <w:unhideWhenUsed/>
    <w:qFormat/>
    <w:pPr>
      <w:keepNext/>
      <w:keepLines/>
      <w:spacing w:after="118" w:line="265" w:lineRule="auto"/>
      <w:ind w:left="10" w:right="88"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18" w:line="265" w:lineRule="auto"/>
      <w:ind w:left="10" w:right="88"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9"/>
    </w:rPr>
  </w:style>
  <w:style w:type="character" w:customStyle="1" w:styleId="Heading1Char">
    <w:name w:val="Heading 1 Char"/>
    <w:link w:val="Heading1"/>
    <w:rPr>
      <w:rFonts w:ascii="Times New Roman" w:eastAsia="Times New Roman" w:hAnsi="Times New Roman" w:cs="Times New Roman"/>
      <w:b/>
      <w:color w:val="000000"/>
      <w:sz w:val="30"/>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yperlink" Target="https://doi.org/10.1186/s40537-025-01340-1?utm_source=chatgpt.com" TargetMode="External"/><Relationship Id="rId26" Type="http://schemas.openxmlformats.org/officeDocument/2006/relationships/hyperlink" Target="https://doi.org/10.18653/v1/2022.acl-long.297" TargetMode="External"/><Relationship Id="rId3" Type="http://schemas.openxmlformats.org/officeDocument/2006/relationships/settings" Target="settings.xml"/><Relationship Id="rId21" Type="http://schemas.openxmlformats.org/officeDocument/2006/relationships/hyperlink" Target="https://doi.org/10.1186/s40537-025-01340-1?utm_source=chatgpt.com"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hyperlink" Target="https://doi.org/10.1186/s40537-025-01340-1?utm_source=chatgpt.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186/s40537-025-01340-1?utm_source=chatgpt.com" TargetMode="External"/><Relationship Id="rId29" Type="http://schemas.openxmlformats.org/officeDocument/2006/relationships/hyperlink" Target="https://doi.org/10.18653/v1/2022.acl-long.29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186/s40537-025-01340-1?utm_source=chatgpt.com"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doi.org/10.1186/s40537-025-01340-1?utm_source=chatgpt.com" TargetMode="External"/><Relationship Id="rId28" Type="http://schemas.openxmlformats.org/officeDocument/2006/relationships/hyperlink" Target="https://doi.org/10.18653/v1/2022.acl-long.297" TargetMode="External"/><Relationship Id="rId10" Type="http://schemas.openxmlformats.org/officeDocument/2006/relationships/image" Target="media/image4.jpg"/><Relationship Id="rId19" Type="http://schemas.openxmlformats.org/officeDocument/2006/relationships/hyperlink" Target="https://doi.org/10.1186/s40537-025-01340-1?utm_source=chatgpt.com"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yperlink" Target="https://doi.org/10.1186/s40537-025-01340-1?utm_source=chatgpt.com" TargetMode="External"/><Relationship Id="rId27" Type="http://schemas.openxmlformats.org/officeDocument/2006/relationships/hyperlink" Target="https://doi.org/10.18653/v1/2022.acl-long.297" TargetMode="External"/><Relationship Id="rId30" Type="http://schemas.openxmlformats.org/officeDocument/2006/relationships/footer" Target="footer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4969</Words>
  <Characters>28325</Characters>
  <Application>Microsoft Office Word</Application>
  <DocSecurity>0</DocSecurity>
  <Lines>236</Lines>
  <Paragraphs>66</Paragraphs>
  <ScaleCrop>false</ScaleCrop>
  <Company/>
  <LinksUpToDate>false</LinksUpToDate>
  <CharactersWithSpaces>33228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Juhi Sakshi</cp:lastModifiedBy>
  <cp:revision>2</cp:revision>
  <dcterms:created xsi:type="dcterms:W3CDTF">2026-09-03T13:45:00Z</dcterms:created>
  <dcterms:modified xsi:type="dcterms:W3CDTF">2026-09-03T13:45:00Z</dcterms:modified>
</cp:coreProperties>
</file>