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A9" w:rsidRDefault="00F47479">
      <w:r>
        <w:t>Ques 5</w:t>
      </w:r>
      <w:r w:rsidR="00E018A9">
        <w:t>.</w:t>
      </w:r>
    </w:p>
    <w:p w:rsidR="00E018A9" w:rsidRDefault="00F47479">
      <w:r>
        <w:t>Cameras have a very high discount % by revenue compared to others. It is not contributing in the profit.</w:t>
      </w:r>
      <w:bookmarkStart w:id="0" w:name="_GoBack"/>
      <w:bookmarkEnd w:id="0"/>
    </w:p>
    <w:p w:rsidR="00E018A9" w:rsidRDefault="00F47479">
      <w:r>
        <w:rPr>
          <w:noProof/>
        </w:rPr>
        <w:drawing>
          <wp:inline distT="0" distB="0" distL="0" distR="0" wp14:anchorId="773B5122" wp14:editId="3C9C1B10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A9"/>
    <w:rsid w:val="003300FB"/>
    <w:rsid w:val="00390693"/>
    <w:rsid w:val="00595BB6"/>
    <w:rsid w:val="008D770A"/>
    <w:rsid w:val="00D13F14"/>
    <w:rsid w:val="00D61211"/>
    <w:rsid w:val="00E018A9"/>
    <w:rsid w:val="00F4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948"/>
  <w15:chartTrackingRefBased/>
  <w15:docId w15:val="{41B2C074-F622-4AA9-B50C-3B17FC97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Bhagtani</dc:creator>
  <cp:keywords/>
  <dc:description/>
  <cp:lastModifiedBy>Juhi Bhagtani</cp:lastModifiedBy>
  <cp:revision>2</cp:revision>
  <dcterms:created xsi:type="dcterms:W3CDTF">2018-04-30T20:26:00Z</dcterms:created>
  <dcterms:modified xsi:type="dcterms:W3CDTF">2018-04-30T20:26:00Z</dcterms:modified>
</cp:coreProperties>
</file>