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636" w:rsidRDefault="00745636"/>
    <w:p w:rsidR="00745636" w:rsidRDefault="00745636">
      <w:r>
        <w:t>2021</w:t>
      </w:r>
    </w:p>
    <w:p w:rsidR="00B76553" w:rsidRDefault="00745636" w:rsidP="00D14C47">
      <w:pPr>
        <w:pStyle w:val="1"/>
      </w:pPr>
      <w:proofErr w:type="spellStart"/>
      <w:r>
        <w:t>Н</w:t>
      </w:r>
      <w:r w:rsidRPr="00745636">
        <w:t>ейробиологи</w:t>
      </w:r>
      <w:r>
        <w:t>я</w:t>
      </w:r>
      <w:proofErr w:type="spellEnd"/>
      <w:r w:rsidRPr="00745636">
        <w:t xml:space="preserve"> и </w:t>
      </w:r>
      <w:proofErr w:type="spellStart"/>
      <w:r w:rsidRPr="00745636">
        <w:t>нейроморфн</w:t>
      </w:r>
      <w:r>
        <w:t>ая</w:t>
      </w:r>
      <w:proofErr w:type="spellEnd"/>
      <w:r w:rsidRPr="00745636">
        <w:t xml:space="preserve"> инженери</w:t>
      </w:r>
      <w:r>
        <w:t>я</w:t>
      </w:r>
    </w:p>
    <w:p w:rsidR="00745636" w:rsidRPr="00745636" w:rsidRDefault="00745636" w:rsidP="007456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212121"/>
          <w:lang w:eastAsia="ru-RU"/>
        </w:rPr>
      </w:pPr>
      <w:r w:rsidRPr="00745636">
        <w:rPr>
          <w:rFonts w:ascii="Helvetica Neue" w:eastAsia="Times New Roman" w:hAnsi="Helvetica Neue" w:cs="Times New Roman"/>
          <w:color w:val="212121"/>
          <w:lang w:eastAsia="ru-RU"/>
        </w:rPr>
        <w:t>DOI: </w:t>
      </w:r>
      <w:hyperlink r:id="rId5" w:tgtFrame="_blank" w:history="1">
        <w:r w:rsidRPr="00745636">
          <w:rPr>
            <w:rFonts w:ascii="Helvetica Neue" w:eastAsia="Times New Roman" w:hAnsi="Helvetica Neue" w:cs="Times New Roman"/>
            <w:color w:val="0071BC"/>
            <w:u w:val="single"/>
            <w:lang w:eastAsia="ru-RU"/>
          </w:rPr>
          <w:t xml:space="preserve">10.1016 / </w:t>
        </w:r>
        <w:proofErr w:type="gramStart"/>
        <w:r w:rsidRPr="00745636">
          <w:rPr>
            <w:rFonts w:ascii="Helvetica Neue" w:eastAsia="Times New Roman" w:hAnsi="Helvetica Neue" w:cs="Times New Roman"/>
            <w:color w:val="0071BC"/>
            <w:u w:val="single"/>
            <w:lang w:eastAsia="ru-RU"/>
          </w:rPr>
          <w:t>j.neuron</w:t>
        </w:r>
        <w:proofErr w:type="gramEnd"/>
        <w:r w:rsidRPr="00745636">
          <w:rPr>
            <w:rFonts w:ascii="Helvetica Neue" w:eastAsia="Times New Roman" w:hAnsi="Helvetica Neue" w:cs="Times New Roman"/>
            <w:color w:val="0071BC"/>
            <w:u w:val="single"/>
            <w:lang w:eastAsia="ru-RU"/>
          </w:rPr>
          <w:t>.2021.01.009</w:t>
        </w:r>
      </w:hyperlink>
    </w:p>
    <w:p w:rsidR="00745636" w:rsidRPr="00745636" w:rsidRDefault="00745636">
      <w:hyperlink r:id="rId6" w:history="1">
        <w:r w:rsidRPr="00173D4E">
          <w:rPr>
            <w:rStyle w:val="a3"/>
            <w:lang w:val="en-US"/>
          </w:rPr>
          <w:t>https</w:t>
        </w:r>
        <w:r w:rsidRPr="00173D4E">
          <w:rPr>
            <w:rStyle w:val="a3"/>
          </w:rPr>
          <w:t>://</w:t>
        </w:r>
        <w:r w:rsidRPr="00173D4E">
          <w:rPr>
            <w:rStyle w:val="a3"/>
            <w:lang w:val="en-US"/>
          </w:rPr>
          <w:t>www</w:t>
        </w:r>
        <w:r w:rsidRPr="00173D4E">
          <w:rPr>
            <w:rStyle w:val="a3"/>
          </w:rPr>
          <w:t>.</w:t>
        </w:r>
        <w:r w:rsidRPr="00173D4E">
          <w:rPr>
            <w:rStyle w:val="a3"/>
            <w:lang w:val="en-US"/>
          </w:rPr>
          <w:t>cell</w:t>
        </w:r>
        <w:r w:rsidRPr="00173D4E">
          <w:rPr>
            <w:rStyle w:val="a3"/>
          </w:rPr>
          <w:t>.</w:t>
        </w:r>
        <w:r w:rsidRPr="00173D4E">
          <w:rPr>
            <w:rStyle w:val="a3"/>
            <w:lang w:val="en-US"/>
          </w:rPr>
          <w:t>com</w:t>
        </w:r>
        <w:r w:rsidRPr="00173D4E">
          <w:rPr>
            <w:rStyle w:val="a3"/>
          </w:rPr>
          <w:t>/</w:t>
        </w:r>
        <w:r w:rsidRPr="00173D4E">
          <w:rPr>
            <w:rStyle w:val="a3"/>
            <w:lang w:val="en-US"/>
          </w:rPr>
          <w:t>neuron</w:t>
        </w:r>
        <w:r w:rsidRPr="00173D4E">
          <w:rPr>
            <w:rStyle w:val="a3"/>
          </w:rPr>
          <w:t>/</w:t>
        </w:r>
        <w:proofErr w:type="spellStart"/>
        <w:r w:rsidRPr="00173D4E">
          <w:rPr>
            <w:rStyle w:val="a3"/>
            <w:lang w:val="en-US"/>
          </w:rPr>
          <w:t>fulltext</w:t>
        </w:r>
        <w:proofErr w:type="spellEnd"/>
        <w:r w:rsidRPr="00173D4E">
          <w:rPr>
            <w:rStyle w:val="a3"/>
          </w:rPr>
          <w:t>/</w:t>
        </w:r>
        <w:r w:rsidRPr="00173D4E">
          <w:rPr>
            <w:rStyle w:val="a3"/>
            <w:lang w:val="en-US"/>
          </w:rPr>
          <w:t>S</w:t>
        </w:r>
        <w:r w:rsidRPr="00173D4E">
          <w:rPr>
            <w:rStyle w:val="a3"/>
          </w:rPr>
          <w:t>0896-6273(21)00009-</w:t>
        </w:r>
        <w:r w:rsidRPr="00173D4E">
          <w:rPr>
            <w:rStyle w:val="a3"/>
            <w:lang w:val="en-US"/>
          </w:rPr>
          <w:t>X</w:t>
        </w:r>
        <w:r w:rsidRPr="00173D4E">
          <w:rPr>
            <w:rStyle w:val="a3"/>
          </w:rPr>
          <w:t>?_</w:t>
        </w:r>
        <w:proofErr w:type="spellStart"/>
        <w:r w:rsidRPr="00173D4E">
          <w:rPr>
            <w:rStyle w:val="a3"/>
            <w:lang w:val="en-US"/>
          </w:rPr>
          <w:t>returnURL</w:t>
        </w:r>
        <w:proofErr w:type="spellEnd"/>
        <w:r w:rsidRPr="00173D4E">
          <w:rPr>
            <w:rStyle w:val="a3"/>
          </w:rPr>
          <w:t>=</w:t>
        </w:r>
        <w:r w:rsidRPr="00173D4E">
          <w:rPr>
            <w:rStyle w:val="a3"/>
            <w:lang w:val="en-US"/>
          </w:rPr>
          <w:t>https</w:t>
        </w:r>
        <w:r w:rsidRPr="00173D4E">
          <w:rPr>
            <w:rStyle w:val="a3"/>
          </w:rPr>
          <w:t>%3</w:t>
        </w:r>
        <w:r w:rsidRPr="00173D4E">
          <w:rPr>
            <w:rStyle w:val="a3"/>
            <w:lang w:val="en-US"/>
          </w:rPr>
          <w:t>A</w:t>
        </w:r>
        <w:r w:rsidRPr="00173D4E">
          <w:rPr>
            <w:rStyle w:val="a3"/>
          </w:rPr>
          <w:t>%2</w:t>
        </w:r>
        <w:r w:rsidRPr="00173D4E">
          <w:rPr>
            <w:rStyle w:val="a3"/>
            <w:lang w:val="en-US"/>
          </w:rPr>
          <w:t>F</w:t>
        </w:r>
        <w:r w:rsidRPr="00173D4E">
          <w:rPr>
            <w:rStyle w:val="a3"/>
          </w:rPr>
          <w:t>%2</w:t>
        </w:r>
        <w:proofErr w:type="spellStart"/>
        <w:r w:rsidRPr="00173D4E">
          <w:rPr>
            <w:rStyle w:val="a3"/>
            <w:lang w:val="en-US"/>
          </w:rPr>
          <w:t>Flinkinghub</w:t>
        </w:r>
        <w:proofErr w:type="spellEnd"/>
        <w:r w:rsidRPr="00173D4E">
          <w:rPr>
            <w:rStyle w:val="a3"/>
          </w:rPr>
          <w:t>.</w:t>
        </w:r>
        <w:proofErr w:type="spellStart"/>
        <w:r w:rsidRPr="00173D4E">
          <w:rPr>
            <w:rStyle w:val="a3"/>
            <w:lang w:val="en-US"/>
          </w:rPr>
          <w:t>elsevier</w:t>
        </w:r>
        <w:proofErr w:type="spellEnd"/>
        <w:r w:rsidRPr="00173D4E">
          <w:rPr>
            <w:rStyle w:val="a3"/>
          </w:rPr>
          <w:t>.</w:t>
        </w:r>
        <w:r w:rsidRPr="00173D4E">
          <w:rPr>
            <w:rStyle w:val="a3"/>
            <w:lang w:val="en-US"/>
          </w:rPr>
          <w:t>com</w:t>
        </w:r>
        <w:r w:rsidRPr="00173D4E">
          <w:rPr>
            <w:rStyle w:val="a3"/>
          </w:rPr>
          <w:t>%2</w:t>
        </w:r>
        <w:proofErr w:type="spellStart"/>
        <w:r w:rsidRPr="00173D4E">
          <w:rPr>
            <w:rStyle w:val="a3"/>
            <w:lang w:val="en-US"/>
          </w:rPr>
          <w:t>Fretrieve</w:t>
        </w:r>
        <w:proofErr w:type="spellEnd"/>
        <w:r w:rsidRPr="00173D4E">
          <w:rPr>
            <w:rStyle w:val="a3"/>
          </w:rPr>
          <w:t>%2</w:t>
        </w:r>
        <w:proofErr w:type="spellStart"/>
        <w:r w:rsidRPr="00173D4E">
          <w:rPr>
            <w:rStyle w:val="a3"/>
            <w:lang w:val="en-US"/>
          </w:rPr>
          <w:t>Fpii</w:t>
        </w:r>
        <w:proofErr w:type="spellEnd"/>
        <w:r w:rsidRPr="00173D4E">
          <w:rPr>
            <w:rStyle w:val="a3"/>
          </w:rPr>
          <w:t>%2</w:t>
        </w:r>
        <w:r w:rsidRPr="00173D4E">
          <w:rPr>
            <w:rStyle w:val="a3"/>
            <w:lang w:val="en-US"/>
          </w:rPr>
          <w:t>FS</w:t>
        </w:r>
        <w:r w:rsidRPr="00173D4E">
          <w:rPr>
            <w:rStyle w:val="a3"/>
          </w:rPr>
          <w:t>089662732100009</w:t>
        </w:r>
        <w:r w:rsidRPr="00173D4E">
          <w:rPr>
            <w:rStyle w:val="a3"/>
            <w:lang w:val="en-US"/>
          </w:rPr>
          <w:t>X</w:t>
        </w:r>
        <w:r w:rsidRPr="00173D4E">
          <w:rPr>
            <w:rStyle w:val="a3"/>
          </w:rPr>
          <w:t>%3</w:t>
        </w:r>
        <w:proofErr w:type="spellStart"/>
        <w:r w:rsidRPr="00173D4E">
          <w:rPr>
            <w:rStyle w:val="a3"/>
            <w:lang w:val="en-US"/>
          </w:rPr>
          <w:t>Fshowall</w:t>
        </w:r>
        <w:proofErr w:type="spellEnd"/>
        <w:r w:rsidRPr="00173D4E">
          <w:rPr>
            <w:rStyle w:val="a3"/>
          </w:rPr>
          <w:t>%3</w:t>
        </w:r>
        <w:proofErr w:type="spellStart"/>
        <w:r w:rsidRPr="00173D4E">
          <w:rPr>
            <w:rStyle w:val="a3"/>
            <w:lang w:val="en-US"/>
          </w:rPr>
          <w:t>Dtrue</w:t>
        </w:r>
        <w:proofErr w:type="spellEnd"/>
      </w:hyperlink>
    </w:p>
    <w:p w:rsidR="00745636" w:rsidRDefault="00745636"/>
    <w:p w:rsidR="00745636" w:rsidRDefault="00745636"/>
    <w:p w:rsidR="00745636" w:rsidRDefault="00D14C47" w:rsidP="00745636">
      <w:pPr>
        <w:pStyle w:val="1"/>
      </w:pPr>
      <w:r>
        <w:t>И</w:t>
      </w:r>
      <w:r w:rsidR="00745636">
        <w:t>нженерны</w:t>
      </w:r>
      <w:r>
        <w:t>е</w:t>
      </w:r>
      <w:r w:rsidR="00745636">
        <w:t xml:space="preserve"> клетк</w:t>
      </w:r>
      <w:r>
        <w:t>и</w:t>
      </w:r>
    </w:p>
    <w:p w:rsidR="00745636" w:rsidRDefault="009E0470">
      <w:hyperlink r:id="rId7" w:history="1">
        <w:r w:rsidRPr="00173D4E">
          <w:rPr>
            <w:rStyle w:val="a3"/>
          </w:rPr>
          <w:t>https://link.springer.com/article/10.1007/s10439-020-02530-z</w:t>
        </w:r>
      </w:hyperlink>
    </w:p>
    <w:p w:rsidR="009E0470" w:rsidRDefault="009E0470"/>
    <w:p w:rsidR="005D55EB" w:rsidRDefault="005D55EB"/>
    <w:p w:rsidR="009E0470" w:rsidRDefault="005D55EB">
      <w:r>
        <w:t>Доставка лекарств</w:t>
      </w:r>
    </w:p>
    <w:p w:rsidR="005D55EB" w:rsidRPr="00304E0F" w:rsidRDefault="005D55EB">
      <w:pPr>
        <w:rPr>
          <w:lang w:val="en-US"/>
        </w:rPr>
      </w:pPr>
      <w:bookmarkStart w:id="0" w:name="_GoBack"/>
      <w:bookmarkEnd w:id="0"/>
    </w:p>
    <w:p w:rsidR="005D55EB" w:rsidRDefault="005D55EB"/>
    <w:p w:rsidR="00D14C47" w:rsidRDefault="00D14C47"/>
    <w:p w:rsidR="00745636" w:rsidRDefault="005D55EB">
      <w:proofErr w:type="gramStart"/>
      <w:r>
        <w:t>Б</w:t>
      </w:r>
      <w:r w:rsidR="00D14C47">
        <w:t>иомедицинская  инженерия</w:t>
      </w:r>
      <w:proofErr w:type="gramEnd"/>
    </w:p>
    <w:p w:rsidR="00D14C47" w:rsidRDefault="00D14C47"/>
    <w:p w:rsidR="005D55EB" w:rsidRPr="005D55EB" w:rsidRDefault="005D55EB" w:rsidP="005D55E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212121"/>
          <w:lang w:eastAsia="ru-RU"/>
        </w:rPr>
      </w:pPr>
      <w:proofErr w:type="spellStart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>Biomedical</w:t>
      </w:r>
      <w:proofErr w:type="spellEnd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 xml:space="preserve"> </w:t>
      </w:r>
      <w:proofErr w:type="spellStart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>Engineering</w:t>
      </w:r>
      <w:proofErr w:type="spellEnd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 xml:space="preserve"> / </w:t>
      </w:r>
      <w:proofErr w:type="spellStart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>methods</w:t>
      </w:r>
      <w:proofErr w:type="spellEnd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>*</w:t>
      </w:r>
    </w:p>
    <w:p w:rsidR="005D55EB" w:rsidRPr="005D55EB" w:rsidRDefault="005D55EB" w:rsidP="005D55E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212121"/>
          <w:lang w:eastAsia="ru-RU"/>
        </w:rPr>
      </w:pPr>
      <w:proofErr w:type="spellStart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>Biomedical</w:t>
      </w:r>
      <w:proofErr w:type="spellEnd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 xml:space="preserve"> </w:t>
      </w:r>
      <w:proofErr w:type="spellStart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>Engineering</w:t>
      </w:r>
      <w:proofErr w:type="spellEnd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 xml:space="preserve"> / </w:t>
      </w:r>
      <w:proofErr w:type="spellStart"/>
      <w:r w:rsidRPr="005D55EB">
        <w:rPr>
          <w:rFonts w:ascii="Helvetica Neue" w:eastAsia="Times New Roman" w:hAnsi="Helvetica Neue" w:cs="Times New Roman"/>
          <w:color w:val="212121"/>
          <w:lang w:eastAsia="ru-RU"/>
        </w:rPr>
        <w:t>trends</w:t>
      </w:r>
      <w:proofErr w:type="spellEnd"/>
    </w:p>
    <w:p w:rsidR="005D55EB" w:rsidRPr="00745636" w:rsidRDefault="005D55EB" w:rsidP="005D55EB">
      <w:r>
        <w:t>Экологическая инженерия</w:t>
      </w:r>
    </w:p>
    <w:sectPr w:rsidR="005D55EB" w:rsidRPr="00745636" w:rsidSect="005E679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721E9"/>
    <w:multiLevelType w:val="multilevel"/>
    <w:tmpl w:val="5D4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36249"/>
    <w:multiLevelType w:val="multilevel"/>
    <w:tmpl w:val="D08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36"/>
    <w:rsid w:val="00304E0F"/>
    <w:rsid w:val="005D55EB"/>
    <w:rsid w:val="005E679B"/>
    <w:rsid w:val="00641741"/>
    <w:rsid w:val="00745636"/>
    <w:rsid w:val="009E0470"/>
    <w:rsid w:val="00B76553"/>
    <w:rsid w:val="00D1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716116"/>
  <w15:chartTrackingRefBased/>
  <w15:docId w15:val="{DD459C64-C14A-AC4F-AF91-B54A8817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entifier">
    <w:name w:val="identifier"/>
    <w:basedOn w:val="a0"/>
    <w:rsid w:val="00745636"/>
  </w:style>
  <w:style w:type="character" w:customStyle="1" w:styleId="id-label">
    <w:name w:val="id-label"/>
    <w:basedOn w:val="a0"/>
    <w:rsid w:val="00745636"/>
  </w:style>
  <w:style w:type="character" w:styleId="a3">
    <w:name w:val="Hyperlink"/>
    <w:basedOn w:val="a0"/>
    <w:uiPriority w:val="99"/>
    <w:unhideWhenUsed/>
    <w:rsid w:val="0074563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45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745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0439-020-02530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ll.com/neuron/fulltext/S0896-6273(21)00009-X?_returnURL=https%3A%2F%2Flinkinghub.elsevier.com%2Fretrieve%2Fpii%2FS089662732100009X%3Fshowall%3Dtrue" TargetMode="External"/><Relationship Id="rId5" Type="http://schemas.openxmlformats.org/officeDocument/2006/relationships/hyperlink" Target="https://doi.org/10.1016/j.neuron.2021.01.0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2021-06-06T00:09:00Z</dcterms:created>
  <dcterms:modified xsi:type="dcterms:W3CDTF">2021-06-06T10:21:00Z</dcterms:modified>
</cp:coreProperties>
</file>