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4BE" w:rsidRPr="003C64BE" w:rsidRDefault="003C64BE" w:rsidP="003C64BE">
      <w:pPr>
        <w:widowControl w:val="0"/>
        <w:ind w:firstLine="400"/>
        <w:jc w:val="center"/>
        <w:rPr>
          <w:sz w:val="28"/>
          <w:szCs w:val="28"/>
        </w:rPr>
      </w:pPr>
      <w:r w:rsidRPr="003C64BE">
        <w:rPr>
          <w:sz w:val="28"/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</w:t>
      </w:r>
    </w:p>
    <w:p w:rsidR="003C64BE" w:rsidRPr="003C64BE" w:rsidRDefault="003C64BE" w:rsidP="003C64BE">
      <w:pPr>
        <w:ind w:right="1"/>
        <w:jc w:val="center"/>
        <w:outlineLvl w:val="7"/>
        <w:rPr>
          <w:iCs/>
          <w:sz w:val="28"/>
          <w:szCs w:val="28"/>
        </w:rPr>
      </w:pPr>
      <w:r w:rsidRPr="003C64BE">
        <w:rPr>
          <w:iCs/>
          <w:sz w:val="28"/>
          <w:szCs w:val="28"/>
        </w:rPr>
        <w:t xml:space="preserve">Нижегородский государственный технический университет </w:t>
      </w:r>
    </w:p>
    <w:p w:rsidR="003C64BE" w:rsidRPr="003C64BE" w:rsidRDefault="003C64BE" w:rsidP="003C64BE">
      <w:pPr>
        <w:ind w:right="1"/>
        <w:jc w:val="center"/>
        <w:outlineLvl w:val="7"/>
        <w:rPr>
          <w:iCs/>
          <w:sz w:val="28"/>
          <w:szCs w:val="28"/>
        </w:rPr>
      </w:pPr>
      <w:r w:rsidRPr="003C64BE">
        <w:rPr>
          <w:iCs/>
          <w:sz w:val="28"/>
          <w:szCs w:val="28"/>
        </w:rPr>
        <w:t>им. Р.Е. Алексеева</w:t>
      </w:r>
    </w:p>
    <w:p w:rsidR="003C64BE" w:rsidRPr="003C64BE" w:rsidRDefault="003C64BE" w:rsidP="00370EC4">
      <w:pPr>
        <w:autoSpaceDE w:val="0"/>
        <w:rPr>
          <w:sz w:val="28"/>
          <w:szCs w:val="28"/>
          <w:lang w:eastAsia="ar-SA"/>
        </w:rPr>
      </w:pPr>
    </w:p>
    <w:p w:rsidR="003C64BE" w:rsidRPr="00A7021F" w:rsidRDefault="00A7021F" w:rsidP="003C64BE">
      <w:pPr>
        <w:autoSpaceDE w:val="0"/>
        <w:jc w:val="center"/>
        <w:rPr>
          <w:sz w:val="28"/>
          <w:szCs w:val="28"/>
          <w:u w:val="single"/>
          <w:lang w:eastAsia="ar-SA"/>
        </w:rPr>
      </w:pPr>
      <w:r>
        <w:rPr>
          <w:sz w:val="28"/>
          <w:szCs w:val="28"/>
          <w:u w:val="single"/>
          <w:lang w:eastAsia="ar-SA"/>
        </w:rPr>
        <w:t xml:space="preserve"> </w:t>
      </w:r>
      <w:r>
        <w:rPr>
          <w:sz w:val="28"/>
          <w:szCs w:val="28"/>
          <w:u w:val="single"/>
          <w:lang w:eastAsia="ar-SA"/>
        </w:rPr>
        <w:tab/>
      </w:r>
      <w:r w:rsidR="003C64BE" w:rsidRPr="00A7021F">
        <w:rPr>
          <w:sz w:val="28"/>
          <w:szCs w:val="28"/>
          <w:u w:val="single"/>
          <w:lang w:eastAsia="ar-SA"/>
        </w:rPr>
        <w:t>Кафедра «</w:t>
      </w:r>
      <w:r w:rsidR="00DC3AD8" w:rsidRPr="00A7021F">
        <w:rPr>
          <w:sz w:val="28"/>
          <w:szCs w:val="28"/>
          <w:u w:val="single"/>
          <w:lang w:eastAsia="ar-SA"/>
        </w:rPr>
        <w:t>Биоинженерия и ядерная медицина</w:t>
      </w:r>
      <w:r w:rsidR="003C64BE" w:rsidRPr="00A7021F">
        <w:rPr>
          <w:sz w:val="28"/>
          <w:szCs w:val="28"/>
          <w:u w:val="single"/>
          <w:lang w:eastAsia="ar-SA"/>
        </w:rPr>
        <w:t>»</w:t>
      </w:r>
      <w:r>
        <w:rPr>
          <w:sz w:val="28"/>
          <w:szCs w:val="28"/>
          <w:u w:val="single"/>
          <w:lang w:eastAsia="ar-SA"/>
        </w:rPr>
        <w:tab/>
      </w:r>
      <w:r>
        <w:rPr>
          <w:sz w:val="28"/>
          <w:szCs w:val="28"/>
          <w:u w:val="single"/>
          <w:lang w:eastAsia="ar-SA"/>
        </w:rPr>
        <w:tab/>
      </w:r>
    </w:p>
    <w:p w:rsidR="003C64BE" w:rsidRPr="003C64BE" w:rsidRDefault="003C64BE" w:rsidP="003C64BE">
      <w:pPr>
        <w:widowControl w:val="0"/>
        <w:spacing w:line="360" w:lineRule="auto"/>
        <w:ind w:firstLine="400"/>
        <w:jc w:val="center"/>
        <w:rPr>
          <w:b/>
          <w:bCs/>
          <w:sz w:val="28"/>
          <w:szCs w:val="28"/>
        </w:rPr>
      </w:pPr>
    </w:p>
    <w:p w:rsidR="003C64BE" w:rsidRPr="003C64BE" w:rsidRDefault="003C64BE" w:rsidP="003C64BE">
      <w:pPr>
        <w:widowControl w:val="0"/>
        <w:ind w:firstLine="5103"/>
        <w:outlineLvl w:val="0"/>
        <w:rPr>
          <w:sz w:val="28"/>
          <w:szCs w:val="28"/>
        </w:rPr>
      </w:pPr>
      <w:r w:rsidRPr="003C64BE">
        <w:rPr>
          <w:sz w:val="28"/>
          <w:szCs w:val="28"/>
        </w:rPr>
        <w:t>УТВЕРЖДАЮ:</w:t>
      </w:r>
    </w:p>
    <w:p w:rsidR="003C64BE" w:rsidRDefault="003C64BE" w:rsidP="003C64BE">
      <w:pPr>
        <w:widowControl w:val="0"/>
        <w:ind w:firstLine="5103"/>
        <w:rPr>
          <w:sz w:val="28"/>
          <w:szCs w:val="28"/>
        </w:rPr>
      </w:pPr>
      <w:r w:rsidRPr="003C64BE">
        <w:rPr>
          <w:sz w:val="28"/>
          <w:szCs w:val="28"/>
        </w:rPr>
        <w:t xml:space="preserve">Директор </w:t>
      </w:r>
      <w:proofErr w:type="spellStart"/>
      <w:r w:rsidR="00DC3AD8">
        <w:rPr>
          <w:sz w:val="28"/>
          <w:szCs w:val="28"/>
        </w:rPr>
        <w:t>ИЯЭиТФ</w:t>
      </w:r>
      <w:proofErr w:type="spellEnd"/>
    </w:p>
    <w:p w:rsidR="00F31D0C" w:rsidRPr="003C64BE" w:rsidRDefault="00F31D0C" w:rsidP="003C64BE">
      <w:pPr>
        <w:widowControl w:val="0"/>
        <w:ind w:firstLine="5103"/>
        <w:rPr>
          <w:sz w:val="28"/>
          <w:szCs w:val="28"/>
        </w:rPr>
      </w:pPr>
      <w:proofErr w:type="spellStart"/>
      <w:r>
        <w:rPr>
          <w:sz w:val="28"/>
          <w:szCs w:val="28"/>
        </w:rPr>
        <w:t>Хробостов</w:t>
      </w:r>
      <w:proofErr w:type="spellEnd"/>
      <w:r>
        <w:rPr>
          <w:sz w:val="28"/>
          <w:szCs w:val="28"/>
        </w:rPr>
        <w:t xml:space="preserve"> А.Е.</w:t>
      </w:r>
    </w:p>
    <w:p w:rsidR="003C64BE" w:rsidRPr="003C64BE" w:rsidRDefault="003C64BE" w:rsidP="003C64BE">
      <w:pPr>
        <w:widowControl w:val="0"/>
        <w:jc w:val="both"/>
        <w:rPr>
          <w:sz w:val="28"/>
          <w:szCs w:val="28"/>
        </w:rPr>
      </w:pPr>
      <w:r w:rsidRPr="003C64BE">
        <w:rPr>
          <w:sz w:val="28"/>
          <w:szCs w:val="28"/>
        </w:rPr>
        <w:t xml:space="preserve">                                                                         «___» __________________20</w:t>
      </w:r>
      <w:r w:rsidR="00774139" w:rsidRPr="00BA397B">
        <w:rPr>
          <w:sz w:val="28"/>
          <w:szCs w:val="28"/>
        </w:rPr>
        <w:t>21</w:t>
      </w:r>
      <w:r w:rsidRPr="003C64BE">
        <w:rPr>
          <w:sz w:val="28"/>
          <w:szCs w:val="28"/>
        </w:rPr>
        <w:t xml:space="preserve"> г.</w:t>
      </w:r>
    </w:p>
    <w:p w:rsidR="003C64BE" w:rsidRPr="003C64BE" w:rsidRDefault="003C64BE" w:rsidP="003C64BE">
      <w:pPr>
        <w:widowControl w:val="0"/>
        <w:spacing w:line="360" w:lineRule="auto"/>
        <w:rPr>
          <w:bCs/>
          <w:sz w:val="28"/>
          <w:szCs w:val="28"/>
        </w:rPr>
      </w:pPr>
    </w:p>
    <w:p w:rsidR="003C64BE" w:rsidRPr="003C64BE" w:rsidRDefault="003C64BE" w:rsidP="003C64BE">
      <w:pPr>
        <w:widowControl w:val="0"/>
        <w:spacing w:line="360" w:lineRule="auto"/>
        <w:ind w:firstLine="400"/>
        <w:jc w:val="center"/>
        <w:rPr>
          <w:b/>
          <w:sz w:val="28"/>
          <w:szCs w:val="28"/>
        </w:rPr>
      </w:pPr>
      <w:r w:rsidRPr="003C64BE">
        <w:rPr>
          <w:b/>
          <w:sz w:val="28"/>
          <w:szCs w:val="28"/>
        </w:rPr>
        <w:t>РАБОЧАЯ ПРОГРАММА</w:t>
      </w:r>
      <w:r w:rsidR="008E0862">
        <w:rPr>
          <w:b/>
          <w:sz w:val="28"/>
          <w:szCs w:val="28"/>
        </w:rPr>
        <w:t xml:space="preserve"> ДИСЦИПЛИНЫ</w:t>
      </w:r>
    </w:p>
    <w:p w:rsidR="00F31D0C" w:rsidRDefault="00F31D0C" w:rsidP="00DC3AD8">
      <w:pPr>
        <w:widowControl w:val="0"/>
        <w:spacing w:line="360" w:lineRule="auto"/>
        <w:ind w:firstLine="400"/>
        <w:jc w:val="center"/>
        <w:rPr>
          <w:b/>
          <w:sz w:val="28"/>
          <w:szCs w:val="28"/>
        </w:rPr>
      </w:pPr>
    </w:p>
    <w:p w:rsidR="003C64BE" w:rsidRPr="00F31D0C" w:rsidRDefault="00F31D0C" w:rsidP="00F31D0C">
      <w:pPr>
        <w:widowControl w:val="0"/>
        <w:ind w:firstLine="403"/>
        <w:jc w:val="center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  <w:r w:rsidR="002A6131" w:rsidRPr="004E0B49">
        <w:rPr>
          <w:b/>
          <w:sz w:val="28"/>
          <w:szCs w:val="28"/>
          <w:u w:val="single"/>
        </w:rPr>
        <w:tab/>
      </w:r>
      <w:r w:rsidR="002A6131" w:rsidRPr="002A6131">
        <w:rPr>
          <w:b/>
          <w:sz w:val="28"/>
          <w:szCs w:val="28"/>
          <w:u w:val="single"/>
        </w:rPr>
        <w:t>Биофизические основы живых систем</w:t>
      </w:r>
      <w:r w:rsidR="00465F14">
        <w:rPr>
          <w:b/>
          <w:sz w:val="28"/>
          <w:szCs w:val="28"/>
          <w:u w:val="single"/>
        </w:rPr>
        <w:tab/>
      </w:r>
      <w:r w:rsidR="00465F14">
        <w:rPr>
          <w:b/>
          <w:sz w:val="28"/>
          <w:szCs w:val="28"/>
          <w:u w:val="single"/>
        </w:rPr>
        <w:tab/>
      </w:r>
      <w:r>
        <w:rPr>
          <w:b/>
          <w:sz w:val="28"/>
          <w:szCs w:val="28"/>
          <w:u w:val="single"/>
        </w:rPr>
        <w:tab/>
      </w:r>
    </w:p>
    <w:p w:rsidR="00F31D0C" w:rsidRPr="0005465A" w:rsidRDefault="00F31D0C" w:rsidP="00F31D0C">
      <w:pPr>
        <w:widowControl w:val="0"/>
        <w:ind w:firstLine="403"/>
        <w:jc w:val="center"/>
        <w:rPr>
          <w:b/>
          <w:color w:val="000000" w:themeColor="text1"/>
          <w:sz w:val="28"/>
          <w:szCs w:val="28"/>
        </w:rPr>
      </w:pPr>
      <w:r w:rsidRPr="0005465A">
        <w:rPr>
          <w:color w:val="000000" w:themeColor="text1"/>
          <w:sz w:val="20"/>
          <w:szCs w:val="20"/>
        </w:rPr>
        <w:t>наименование дисциплины</w:t>
      </w:r>
    </w:p>
    <w:p w:rsidR="00A7021F" w:rsidRDefault="00A7021F" w:rsidP="00370EC4">
      <w:pPr>
        <w:widowControl w:val="0"/>
        <w:pBdr>
          <w:bottom w:val="single" w:sz="12" w:space="0" w:color="auto"/>
        </w:pBdr>
        <w:spacing w:line="360" w:lineRule="auto"/>
        <w:ind w:firstLine="400"/>
        <w:jc w:val="center"/>
        <w:rPr>
          <w:sz w:val="28"/>
          <w:szCs w:val="28"/>
        </w:rPr>
      </w:pPr>
    </w:p>
    <w:p w:rsidR="00F31D0C" w:rsidRDefault="00F31D0C" w:rsidP="00370EC4">
      <w:pPr>
        <w:widowControl w:val="0"/>
        <w:pBdr>
          <w:bottom w:val="single" w:sz="12" w:space="0" w:color="auto"/>
        </w:pBdr>
        <w:spacing w:line="360" w:lineRule="auto"/>
        <w:ind w:firstLine="400"/>
        <w:jc w:val="center"/>
        <w:rPr>
          <w:sz w:val="28"/>
          <w:szCs w:val="28"/>
        </w:rPr>
      </w:pPr>
    </w:p>
    <w:p w:rsidR="00A7021F" w:rsidRPr="00F31D0C" w:rsidRDefault="00A7021F" w:rsidP="00370EC4">
      <w:pPr>
        <w:widowControl w:val="0"/>
        <w:pBdr>
          <w:bottom w:val="single" w:sz="12" w:space="0" w:color="auto"/>
        </w:pBdr>
        <w:spacing w:line="360" w:lineRule="auto"/>
        <w:ind w:firstLine="400"/>
        <w:jc w:val="center"/>
        <w:rPr>
          <w:b/>
          <w:sz w:val="28"/>
          <w:szCs w:val="28"/>
        </w:rPr>
      </w:pPr>
      <w:r w:rsidRPr="00F31D0C">
        <w:rPr>
          <w:b/>
          <w:sz w:val="28"/>
          <w:szCs w:val="28"/>
        </w:rPr>
        <w:t>12.0</w:t>
      </w:r>
      <w:r w:rsidR="00DC043F" w:rsidRPr="00F31D0C">
        <w:rPr>
          <w:b/>
          <w:sz w:val="28"/>
          <w:szCs w:val="28"/>
        </w:rPr>
        <w:t>3</w:t>
      </w:r>
      <w:r w:rsidRPr="00F31D0C">
        <w:rPr>
          <w:b/>
          <w:sz w:val="28"/>
          <w:szCs w:val="28"/>
        </w:rPr>
        <w:t>.04 Биот</w:t>
      </w:r>
      <w:r w:rsidR="00F31D0C">
        <w:rPr>
          <w:b/>
          <w:sz w:val="28"/>
          <w:szCs w:val="28"/>
        </w:rPr>
        <w:t>ехнические системы и технологии</w:t>
      </w:r>
    </w:p>
    <w:p w:rsidR="003C64BE" w:rsidRPr="00F31D0C" w:rsidRDefault="003C64BE" w:rsidP="003C64BE">
      <w:pPr>
        <w:widowControl w:val="0"/>
        <w:ind w:firstLine="403"/>
        <w:jc w:val="center"/>
        <w:rPr>
          <w:sz w:val="20"/>
        </w:rPr>
      </w:pPr>
      <w:r w:rsidRPr="00F31D0C">
        <w:rPr>
          <w:sz w:val="20"/>
        </w:rPr>
        <w:t>код и название направления</w:t>
      </w:r>
    </w:p>
    <w:p w:rsidR="003C64BE" w:rsidRPr="003C64BE" w:rsidRDefault="003C64BE" w:rsidP="003C64BE">
      <w:pPr>
        <w:widowControl w:val="0"/>
        <w:spacing w:line="360" w:lineRule="auto"/>
        <w:ind w:firstLine="400"/>
        <w:jc w:val="center"/>
        <w:rPr>
          <w:i/>
          <w:sz w:val="28"/>
          <w:szCs w:val="28"/>
        </w:rPr>
      </w:pPr>
      <w:r w:rsidRPr="003C64BE">
        <w:rPr>
          <w:i/>
          <w:sz w:val="28"/>
          <w:szCs w:val="28"/>
        </w:rPr>
        <w:t xml:space="preserve"> </w:t>
      </w:r>
    </w:p>
    <w:p w:rsidR="003C64BE" w:rsidRPr="00B21E5C" w:rsidRDefault="00B21E5C" w:rsidP="00A7021F">
      <w:pPr>
        <w:widowControl w:val="0"/>
        <w:pBdr>
          <w:bottom w:val="single" w:sz="12" w:space="2" w:color="auto"/>
        </w:pBdr>
        <w:spacing w:line="360" w:lineRule="auto"/>
        <w:ind w:firstLine="400"/>
        <w:jc w:val="center"/>
      </w:pPr>
      <w:r>
        <w:rPr>
          <w:sz w:val="28"/>
          <w:szCs w:val="28"/>
        </w:rPr>
        <w:t>Инженерное дело в медико-биологической практике</w:t>
      </w:r>
    </w:p>
    <w:p w:rsidR="003C64BE" w:rsidRPr="00F31D0C" w:rsidRDefault="00F31D0C" w:rsidP="003C64BE">
      <w:pPr>
        <w:widowControl w:val="0"/>
        <w:ind w:firstLine="403"/>
        <w:jc w:val="center"/>
        <w:rPr>
          <w:sz w:val="18"/>
          <w:szCs w:val="28"/>
        </w:rPr>
      </w:pPr>
      <w:r w:rsidRPr="00F31D0C">
        <w:rPr>
          <w:sz w:val="18"/>
          <w:szCs w:val="28"/>
        </w:rPr>
        <w:t>профиль подготовки</w:t>
      </w:r>
    </w:p>
    <w:p w:rsidR="00F31D0C" w:rsidRDefault="00F31D0C" w:rsidP="003C64BE">
      <w:pPr>
        <w:widowControl w:val="0"/>
        <w:spacing w:line="360" w:lineRule="auto"/>
        <w:ind w:firstLine="400"/>
        <w:jc w:val="center"/>
        <w:rPr>
          <w:i/>
          <w:sz w:val="28"/>
          <w:szCs w:val="28"/>
        </w:rPr>
      </w:pPr>
    </w:p>
    <w:p w:rsidR="003C64BE" w:rsidRPr="003C64BE" w:rsidRDefault="003C64BE" w:rsidP="003C64BE">
      <w:pPr>
        <w:widowControl w:val="0"/>
        <w:spacing w:line="360" w:lineRule="auto"/>
        <w:ind w:firstLine="400"/>
        <w:jc w:val="center"/>
        <w:rPr>
          <w:sz w:val="28"/>
          <w:szCs w:val="28"/>
        </w:rPr>
      </w:pPr>
      <w:r w:rsidRPr="003C64BE">
        <w:rPr>
          <w:sz w:val="28"/>
          <w:szCs w:val="28"/>
        </w:rPr>
        <w:t xml:space="preserve">Квалификация (степень) </w:t>
      </w:r>
    </w:p>
    <w:p w:rsidR="003C64BE" w:rsidRPr="00F31D0C" w:rsidRDefault="00F31D0C" w:rsidP="003C64BE">
      <w:pPr>
        <w:widowControl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Б</w:t>
      </w:r>
      <w:r w:rsidR="003C64BE" w:rsidRPr="00F31D0C">
        <w:rPr>
          <w:b/>
          <w:sz w:val="28"/>
          <w:szCs w:val="28"/>
          <w:u w:val="single"/>
        </w:rPr>
        <w:t xml:space="preserve">акалавр </w:t>
      </w:r>
    </w:p>
    <w:p w:rsidR="003C64BE" w:rsidRPr="003C64BE" w:rsidRDefault="003C64BE" w:rsidP="003C64BE">
      <w:pPr>
        <w:widowControl w:val="0"/>
        <w:spacing w:after="120"/>
        <w:ind w:firstLine="400"/>
        <w:jc w:val="both"/>
        <w:rPr>
          <w:sz w:val="28"/>
          <w:szCs w:val="28"/>
        </w:rPr>
      </w:pPr>
    </w:p>
    <w:p w:rsidR="003C64BE" w:rsidRPr="003C64BE" w:rsidRDefault="003C64BE" w:rsidP="003C64BE">
      <w:pPr>
        <w:widowControl w:val="0"/>
        <w:pBdr>
          <w:bottom w:val="single" w:sz="12" w:space="1" w:color="auto"/>
        </w:pBdr>
        <w:spacing w:after="120"/>
        <w:ind w:firstLine="400"/>
        <w:jc w:val="center"/>
        <w:rPr>
          <w:sz w:val="28"/>
          <w:szCs w:val="28"/>
        </w:rPr>
      </w:pPr>
      <w:r w:rsidRPr="003C64BE">
        <w:rPr>
          <w:sz w:val="28"/>
          <w:szCs w:val="28"/>
        </w:rPr>
        <w:t>Форма обучения</w:t>
      </w:r>
    </w:p>
    <w:p w:rsidR="003C64BE" w:rsidRPr="00F31D0C" w:rsidRDefault="00F31D0C" w:rsidP="003C64BE">
      <w:pPr>
        <w:widowControl w:val="0"/>
        <w:pBdr>
          <w:bottom w:val="single" w:sz="12" w:space="1" w:color="auto"/>
        </w:pBdr>
        <w:spacing w:after="120"/>
        <w:ind w:firstLine="400"/>
        <w:jc w:val="center"/>
        <w:rPr>
          <w:b/>
          <w:sz w:val="28"/>
        </w:rPr>
      </w:pPr>
      <w:r>
        <w:rPr>
          <w:b/>
          <w:sz w:val="28"/>
        </w:rPr>
        <w:t>О</w:t>
      </w:r>
      <w:r w:rsidR="00A7021F" w:rsidRPr="00F31D0C">
        <w:rPr>
          <w:b/>
          <w:sz w:val="28"/>
        </w:rPr>
        <w:t>чная</w:t>
      </w:r>
    </w:p>
    <w:p w:rsidR="003C64BE" w:rsidRPr="003C64BE" w:rsidRDefault="003C64BE" w:rsidP="003C64BE">
      <w:pPr>
        <w:widowControl w:val="0"/>
        <w:spacing w:after="120"/>
        <w:ind w:firstLine="400"/>
        <w:jc w:val="center"/>
        <w:rPr>
          <w:i/>
        </w:rPr>
      </w:pPr>
      <w:r w:rsidRPr="003C64BE">
        <w:rPr>
          <w:i/>
        </w:rPr>
        <w:t>(очная, очно-заочная, заочная)</w:t>
      </w:r>
    </w:p>
    <w:p w:rsidR="003C64BE" w:rsidRDefault="003C64BE" w:rsidP="003C64BE">
      <w:pPr>
        <w:widowControl w:val="0"/>
        <w:spacing w:line="360" w:lineRule="auto"/>
        <w:ind w:firstLine="400"/>
        <w:jc w:val="both"/>
        <w:rPr>
          <w:sz w:val="28"/>
          <w:szCs w:val="28"/>
        </w:rPr>
      </w:pPr>
    </w:p>
    <w:p w:rsidR="00A7021F" w:rsidRDefault="00A7021F" w:rsidP="003C64BE">
      <w:pPr>
        <w:widowControl w:val="0"/>
        <w:spacing w:line="360" w:lineRule="auto"/>
        <w:ind w:firstLine="400"/>
        <w:jc w:val="both"/>
        <w:rPr>
          <w:sz w:val="28"/>
          <w:szCs w:val="28"/>
        </w:rPr>
      </w:pPr>
    </w:p>
    <w:p w:rsidR="00A7021F" w:rsidRDefault="00A7021F" w:rsidP="003C64BE">
      <w:pPr>
        <w:widowControl w:val="0"/>
        <w:spacing w:line="360" w:lineRule="auto"/>
        <w:ind w:firstLine="400"/>
        <w:jc w:val="both"/>
        <w:rPr>
          <w:sz w:val="28"/>
          <w:szCs w:val="28"/>
        </w:rPr>
      </w:pPr>
    </w:p>
    <w:p w:rsidR="00DA63B4" w:rsidRDefault="00DA63B4" w:rsidP="003C64BE">
      <w:pPr>
        <w:widowControl w:val="0"/>
        <w:spacing w:line="360" w:lineRule="auto"/>
        <w:ind w:firstLine="400"/>
        <w:jc w:val="both"/>
        <w:rPr>
          <w:sz w:val="28"/>
          <w:szCs w:val="28"/>
        </w:rPr>
      </w:pPr>
    </w:p>
    <w:p w:rsidR="00DA63B4" w:rsidRPr="003C64BE" w:rsidRDefault="00DA63B4" w:rsidP="003C64BE">
      <w:pPr>
        <w:widowControl w:val="0"/>
        <w:spacing w:line="360" w:lineRule="auto"/>
        <w:ind w:firstLine="400"/>
        <w:jc w:val="both"/>
        <w:rPr>
          <w:sz w:val="28"/>
          <w:szCs w:val="28"/>
        </w:rPr>
      </w:pPr>
    </w:p>
    <w:p w:rsidR="00DA63B4" w:rsidRDefault="003C64BE" w:rsidP="00DA63B4">
      <w:pPr>
        <w:widowControl w:val="0"/>
        <w:spacing w:line="360" w:lineRule="auto"/>
        <w:ind w:firstLine="400"/>
        <w:jc w:val="center"/>
        <w:rPr>
          <w:sz w:val="28"/>
          <w:szCs w:val="28"/>
        </w:rPr>
      </w:pPr>
      <w:r w:rsidRPr="003C64BE">
        <w:rPr>
          <w:sz w:val="28"/>
          <w:szCs w:val="28"/>
        </w:rPr>
        <w:t>Нижний Новгород</w:t>
      </w:r>
    </w:p>
    <w:p w:rsidR="00DC3AD8" w:rsidRDefault="003C64BE" w:rsidP="00DA63B4">
      <w:pPr>
        <w:widowControl w:val="0"/>
        <w:spacing w:line="360" w:lineRule="auto"/>
        <w:ind w:firstLine="400"/>
        <w:jc w:val="center"/>
      </w:pPr>
      <w:r w:rsidRPr="003C64BE">
        <w:rPr>
          <w:sz w:val="28"/>
          <w:szCs w:val="28"/>
        </w:rPr>
        <w:t>20</w:t>
      </w:r>
      <w:r w:rsidR="00774139" w:rsidRPr="00BA397B">
        <w:rPr>
          <w:sz w:val="28"/>
          <w:szCs w:val="28"/>
        </w:rPr>
        <w:t>2</w:t>
      </w:r>
      <w:r w:rsidR="00B21E5C">
        <w:rPr>
          <w:sz w:val="28"/>
          <w:szCs w:val="28"/>
        </w:rPr>
        <w:t>1</w:t>
      </w:r>
      <w:r w:rsidR="00DC3AD8">
        <w:br w:type="page"/>
      </w:r>
    </w:p>
    <w:p w:rsidR="003C64BE" w:rsidRPr="00370EC4" w:rsidRDefault="003C64BE" w:rsidP="007738E9">
      <w:pPr>
        <w:widowControl w:val="0"/>
        <w:spacing w:line="360" w:lineRule="auto"/>
        <w:ind w:firstLine="400"/>
        <w:rPr>
          <w:sz w:val="28"/>
          <w:szCs w:val="28"/>
        </w:rPr>
      </w:pPr>
      <w:r w:rsidRPr="003C64BE">
        <w:lastRenderedPageBreak/>
        <w:t>Составители рабочей программы</w:t>
      </w:r>
      <w:r w:rsidR="00E92F0C">
        <w:t xml:space="preserve"> дисциплины</w:t>
      </w:r>
    </w:p>
    <w:p w:rsidR="00D506EF" w:rsidRPr="003C64BE" w:rsidRDefault="00A7021F" w:rsidP="00D506EF">
      <w:pPr>
        <w:tabs>
          <w:tab w:val="num" w:pos="0"/>
        </w:tabs>
      </w:pPr>
      <w:r>
        <w:rPr>
          <w:u w:val="single"/>
        </w:rPr>
        <w:t xml:space="preserve"> </w:t>
      </w:r>
      <w:proofErr w:type="spellStart"/>
      <w:proofErr w:type="gramStart"/>
      <w:r w:rsidR="004F4706">
        <w:rPr>
          <w:u w:val="single"/>
        </w:rPr>
        <w:t>ст.преподаватель</w:t>
      </w:r>
      <w:proofErr w:type="spellEnd"/>
      <w:proofErr w:type="gramEnd"/>
      <w:r w:rsidR="004F4706">
        <w:rPr>
          <w:u w:val="single"/>
        </w:rPr>
        <w:t xml:space="preserve"> кафедры</w:t>
      </w:r>
      <w:r>
        <w:rPr>
          <w:u w:val="single"/>
        </w:rPr>
        <w:t xml:space="preserve"> «</w:t>
      </w:r>
      <w:proofErr w:type="spellStart"/>
      <w:r>
        <w:rPr>
          <w:u w:val="single"/>
        </w:rPr>
        <w:t>БиЯМ</w:t>
      </w:r>
      <w:proofErr w:type="spellEnd"/>
      <w:r>
        <w:rPr>
          <w:u w:val="single"/>
        </w:rPr>
        <w:t>»,</w:t>
      </w:r>
      <w:r>
        <w:rPr>
          <w:u w:val="single"/>
        </w:rPr>
        <w:tab/>
      </w:r>
      <w:r w:rsidR="00D506EF" w:rsidRPr="003C64BE">
        <w:t>________________/</w:t>
      </w:r>
      <w:r w:rsidR="00D506EF" w:rsidRPr="00A7021F">
        <w:rPr>
          <w:u w:val="single"/>
        </w:rPr>
        <w:t xml:space="preserve"> </w:t>
      </w:r>
      <w:r w:rsidR="00D506EF" w:rsidRPr="00A7021F">
        <w:rPr>
          <w:u w:val="single"/>
        </w:rPr>
        <w:tab/>
      </w:r>
      <w:r w:rsidR="004F4706">
        <w:rPr>
          <w:u w:val="single"/>
        </w:rPr>
        <w:t>И</w:t>
      </w:r>
      <w:r w:rsidR="002A6131">
        <w:rPr>
          <w:u w:val="single"/>
        </w:rPr>
        <w:t xml:space="preserve">.А. </w:t>
      </w:r>
      <w:r w:rsidR="004F4706">
        <w:rPr>
          <w:u w:val="single"/>
        </w:rPr>
        <w:t>Юхновский</w:t>
      </w:r>
      <w:r w:rsidR="00465F14">
        <w:rPr>
          <w:u w:val="single"/>
        </w:rPr>
        <w:tab/>
      </w:r>
      <w:r w:rsidR="00D506EF">
        <w:rPr>
          <w:u w:val="single"/>
        </w:rPr>
        <w:tab/>
      </w:r>
      <w:r w:rsidR="00D506EF" w:rsidRPr="003C64BE">
        <w:t>/</w:t>
      </w:r>
    </w:p>
    <w:p w:rsidR="003C64BE" w:rsidRPr="003C64BE" w:rsidRDefault="00D506EF" w:rsidP="003C64BE">
      <w:pPr>
        <w:tabs>
          <w:tab w:val="num" w:pos="0"/>
        </w:tabs>
        <w:rPr>
          <w:i/>
          <w:sz w:val="18"/>
          <w:szCs w:val="18"/>
        </w:rPr>
      </w:pPr>
      <w:r>
        <w:rPr>
          <w:sz w:val="20"/>
          <w:szCs w:val="20"/>
        </w:rPr>
        <w:tab/>
      </w:r>
      <w:r w:rsidR="003C64BE" w:rsidRPr="003C64BE">
        <w:rPr>
          <w:sz w:val="20"/>
          <w:szCs w:val="20"/>
        </w:rPr>
        <w:t xml:space="preserve">(должность, </w:t>
      </w:r>
      <w:r w:rsidR="00DA63B4" w:rsidRPr="003C64BE">
        <w:rPr>
          <w:sz w:val="20"/>
          <w:szCs w:val="20"/>
        </w:rPr>
        <w:t>ученая степень</w:t>
      </w:r>
      <w:r w:rsidR="003C64BE" w:rsidRPr="003C64BE">
        <w:rPr>
          <w:sz w:val="20"/>
          <w:szCs w:val="20"/>
        </w:rPr>
        <w:t xml:space="preserve">, </w:t>
      </w:r>
      <w:r w:rsidR="00DA63B4" w:rsidRPr="003C64BE">
        <w:rPr>
          <w:sz w:val="20"/>
          <w:szCs w:val="20"/>
        </w:rPr>
        <w:t>звание</w:t>
      </w:r>
      <w:r w:rsidR="00DA63B4" w:rsidRPr="00DA63B4">
        <w:rPr>
          <w:sz w:val="20"/>
          <w:szCs w:val="20"/>
        </w:rPr>
        <w:t>)</w:t>
      </w:r>
      <w:r w:rsidR="00DA63B4" w:rsidRPr="003C64BE">
        <w:rPr>
          <w:i/>
          <w:sz w:val="18"/>
          <w:szCs w:val="18"/>
        </w:rPr>
        <w:t xml:space="preserve">  </w:t>
      </w:r>
      <w:r w:rsidR="003C64BE" w:rsidRPr="003C64BE">
        <w:rPr>
          <w:i/>
          <w:sz w:val="18"/>
          <w:szCs w:val="18"/>
        </w:rPr>
        <w:t xml:space="preserve">                   (подпись)                                         (Ф. И. О.)</w:t>
      </w:r>
    </w:p>
    <w:p w:rsidR="003C64BE" w:rsidRPr="00DA63B4" w:rsidRDefault="003C64BE" w:rsidP="003C64BE">
      <w:pPr>
        <w:tabs>
          <w:tab w:val="num" w:pos="0"/>
        </w:tabs>
        <w:ind w:firstLine="426"/>
        <w:outlineLvl w:val="0"/>
      </w:pPr>
    </w:p>
    <w:p w:rsidR="003C64BE" w:rsidRPr="003C64BE" w:rsidRDefault="003C64BE" w:rsidP="003C64BE">
      <w:pPr>
        <w:tabs>
          <w:tab w:val="num" w:pos="0"/>
        </w:tabs>
        <w:ind w:firstLine="426"/>
        <w:outlineLvl w:val="0"/>
      </w:pPr>
    </w:p>
    <w:p w:rsidR="003C64BE" w:rsidRPr="003C64BE" w:rsidRDefault="003C64BE" w:rsidP="003C64BE">
      <w:pPr>
        <w:tabs>
          <w:tab w:val="num" w:pos="0"/>
        </w:tabs>
        <w:ind w:firstLine="426"/>
      </w:pPr>
      <w:r w:rsidRPr="003C64BE">
        <w:t xml:space="preserve">Рабочая программа принята на заседании кафедры </w:t>
      </w:r>
      <w:r w:rsidR="00A7021F" w:rsidRPr="00A7021F">
        <w:rPr>
          <w:u w:val="single"/>
        </w:rPr>
        <w:t>«Биоинженерия и ядерная медицина»</w:t>
      </w:r>
    </w:p>
    <w:p w:rsidR="003C64BE" w:rsidRPr="003C64BE" w:rsidRDefault="003C64BE" w:rsidP="003C64BE">
      <w:pPr>
        <w:tabs>
          <w:tab w:val="num" w:pos="0"/>
        </w:tabs>
        <w:ind w:firstLine="426"/>
      </w:pPr>
      <w:r w:rsidRPr="003C64BE">
        <w:t xml:space="preserve"> «____»_____________ 20__ г.            Протокол заседания  №________</w:t>
      </w:r>
    </w:p>
    <w:p w:rsidR="003C64BE" w:rsidRPr="003C64BE" w:rsidRDefault="003C64BE" w:rsidP="003C64BE">
      <w:pPr>
        <w:tabs>
          <w:tab w:val="num" w:pos="0"/>
        </w:tabs>
        <w:ind w:firstLine="426"/>
      </w:pPr>
    </w:p>
    <w:p w:rsidR="003C64BE" w:rsidRPr="003C64BE" w:rsidRDefault="003C64BE" w:rsidP="003C64BE">
      <w:pPr>
        <w:tabs>
          <w:tab w:val="num" w:pos="0"/>
        </w:tabs>
        <w:ind w:firstLine="426"/>
      </w:pPr>
    </w:p>
    <w:p w:rsidR="003C64BE" w:rsidRPr="003C64BE" w:rsidRDefault="003C64BE" w:rsidP="003C64BE">
      <w:pPr>
        <w:tabs>
          <w:tab w:val="num" w:pos="0"/>
        </w:tabs>
        <w:ind w:firstLine="426"/>
        <w:outlineLvl w:val="0"/>
      </w:pPr>
      <w:r w:rsidRPr="003C64BE">
        <w:t>Заведующий кафедрой</w:t>
      </w:r>
    </w:p>
    <w:p w:rsidR="003C64BE" w:rsidRPr="003C64BE" w:rsidRDefault="003C64BE" w:rsidP="003C64BE">
      <w:pPr>
        <w:tabs>
          <w:tab w:val="num" w:pos="0"/>
          <w:tab w:val="left" w:pos="3969"/>
        </w:tabs>
        <w:ind w:firstLine="426"/>
      </w:pPr>
      <w:r w:rsidRPr="003C64BE">
        <w:t>«___»_____</w:t>
      </w:r>
      <w:r>
        <w:t xml:space="preserve">_______20___г.            </w:t>
      </w:r>
      <w:r w:rsidRPr="003C64BE">
        <w:t>_________________               /</w:t>
      </w:r>
      <w:r w:rsidR="00A7021F" w:rsidRPr="00A7021F">
        <w:rPr>
          <w:u w:val="single"/>
        </w:rPr>
        <w:t xml:space="preserve"> </w:t>
      </w:r>
      <w:r w:rsidR="00A7021F" w:rsidRPr="00A7021F">
        <w:rPr>
          <w:u w:val="single"/>
        </w:rPr>
        <w:tab/>
      </w:r>
      <w:r w:rsidR="004F4706">
        <w:rPr>
          <w:u w:val="single"/>
        </w:rPr>
        <w:t>О</w:t>
      </w:r>
      <w:r w:rsidR="00DA63B4">
        <w:rPr>
          <w:u w:val="single"/>
        </w:rPr>
        <w:t>.</w:t>
      </w:r>
      <w:r w:rsidR="004F4706">
        <w:rPr>
          <w:u w:val="single"/>
        </w:rPr>
        <w:t>О</w:t>
      </w:r>
      <w:r w:rsidR="00DA63B4">
        <w:rPr>
          <w:u w:val="single"/>
        </w:rPr>
        <w:t>.</w:t>
      </w:r>
      <w:r w:rsidR="00DA63B4" w:rsidRPr="00BD21C2">
        <w:rPr>
          <w:u w:val="single"/>
        </w:rPr>
        <w:t xml:space="preserve"> </w:t>
      </w:r>
      <w:r w:rsidR="004F4706">
        <w:rPr>
          <w:u w:val="single"/>
        </w:rPr>
        <w:t>Новожилова</w:t>
      </w:r>
      <w:r w:rsidR="00A7021F">
        <w:rPr>
          <w:u w:val="single"/>
        </w:rPr>
        <w:tab/>
      </w:r>
      <w:r w:rsidRPr="003C64BE">
        <w:t>/</w:t>
      </w:r>
    </w:p>
    <w:p w:rsidR="003C64BE" w:rsidRPr="003C64BE" w:rsidRDefault="003C64BE" w:rsidP="003C64BE">
      <w:pPr>
        <w:tabs>
          <w:tab w:val="num" w:pos="0"/>
        </w:tabs>
        <w:rPr>
          <w:i/>
          <w:sz w:val="18"/>
          <w:szCs w:val="18"/>
        </w:rPr>
      </w:pPr>
      <w:r w:rsidRPr="003C64BE">
        <w:rPr>
          <w:i/>
          <w:sz w:val="18"/>
          <w:szCs w:val="18"/>
        </w:rPr>
        <w:t xml:space="preserve">                                                                                          </w:t>
      </w:r>
      <w:r>
        <w:rPr>
          <w:i/>
          <w:sz w:val="18"/>
          <w:szCs w:val="18"/>
        </w:rPr>
        <w:t xml:space="preserve">               </w:t>
      </w:r>
      <w:r w:rsidRPr="003C64BE">
        <w:rPr>
          <w:i/>
          <w:sz w:val="18"/>
          <w:szCs w:val="18"/>
        </w:rPr>
        <w:t xml:space="preserve"> (подпись)                                         (Ф. И. О.)</w:t>
      </w:r>
    </w:p>
    <w:p w:rsidR="003C64BE" w:rsidRPr="003C64BE" w:rsidRDefault="003C64BE" w:rsidP="003C64BE">
      <w:pPr>
        <w:tabs>
          <w:tab w:val="num" w:pos="0"/>
        </w:tabs>
        <w:ind w:firstLine="426"/>
      </w:pPr>
    </w:p>
    <w:p w:rsidR="003C64BE" w:rsidRPr="003C64BE" w:rsidRDefault="003C64BE" w:rsidP="003C64BE">
      <w:pPr>
        <w:tabs>
          <w:tab w:val="num" w:pos="0"/>
        </w:tabs>
        <w:ind w:firstLine="426"/>
      </w:pPr>
    </w:p>
    <w:p w:rsidR="003C64BE" w:rsidRPr="003C64BE" w:rsidRDefault="003C64BE" w:rsidP="00B21E5C">
      <w:pPr>
        <w:tabs>
          <w:tab w:val="num" w:pos="0"/>
        </w:tabs>
        <w:ind w:firstLine="426"/>
        <w:outlineLvl w:val="0"/>
      </w:pPr>
      <w:r w:rsidRPr="003C64BE">
        <w:t xml:space="preserve">Рабочая программа одобрена  </w:t>
      </w:r>
      <w:r w:rsidR="00E92F0C">
        <w:t>методическим советом/</w:t>
      </w:r>
      <w:r>
        <w:t xml:space="preserve">комиссией  </w:t>
      </w:r>
      <w:r w:rsidR="00E92F0C">
        <w:t>института</w:t>
      </w:r>
      <w:r w:rsidR="00B21E5C">
        <w:t xml:space="preserve"> </w:t>
      </w:r>
      <w:proofErr w:type="spellStart"/>
      <w:r w:rsidR="00B21E5C">
        <w:t>ИЯЭиТФ</w:t>
      </w:r>
      <w:proofErr w:type="spellEnd"/>
    </w:p>
    <w:p w:rsidR="003C64BE" w:rsidRDefault="003C64BE" w:rsidP="00B21E5C">
      <w:pPr>
        <w:tabs>
          <w:tab w:val="num" w:pos="0"/>
        </w:tabs>
        <w:ind w:firstLine="426"/>
      </w:pPr>
    </w:p>
    <w:p w:rsidR="003C64BE" w:rsidRPr="003C64BE" w:rsidRDefault="003C64BE" w:rsidP="00B21E5C">
      <w:pPr>
        <w:tabs>
          <w:tab w:val="num" w:pos="0"/>
        </w:tabs>
        <w:ind w:firstLine="426"/>
      </w:pPr>
      <w:r w:rsidRPr="003C64BE">
        <w:t>Протокол заседания  № ___от «_____»_________________20__ г.</w:t>
      </w:r>
    </w:p>
    <w:p w:rsidR="003C64BE" w:rsidRDefault="003C64BE" w:rsidP="00B21E5C">
      <w:pPr>
        <w:tabs>
          <w:tab w:val="num" w:pos="0"/>
        </w:tabs>
        <w:ind w:firstLine="426"/>
        <w:outlineLvl w:val="0"/>
        <w:rPr>
          <w:i/>
          <w:sz w:val="16"/>
          <w:szCs w:val="16"/>
        </w:rPr>
      </w:pPr>
    </w:p>
    <w:p w:rsidR="003C64BE" w:rsidRDefault="003C64BE" w:rsidP="00B21E5C">
      <w:pPr>
        <w:tabs>
          <w:tab w:val="num" w:pos="0"/>
        </w:tabs>
        <w:ind w:firstLine="426"/>
        <w:outlineLvl w:val="0"/>
        <w:rPr>
          <w:i/>
          <w:sz w:val="16"/>
          <w:szCs w:val="16"/>
        </w:rPr>
      </w:pPr>
    </w:p>
    <w:p w:rsidR="003C64BE" w:rsidRPr="008644B2" w:rsidRDefault="003C64BE" w:rsidP="00B21E5C">
      <w:pPr>
        <w:tabs>
          <w:tab w:val="num" w:pos="0"/>
        </w:tabs>
        <w:ind w:firstLine="426"/>
        <w:outlineLvl w:val="0"/>
      </w:pPr>
      <w:r w:rsidRPr="003C64BE">
        <w:t>Пр</w:t>
      </w:r>
      <w:r w:rsidR="00E92F0C">
        <w:t>едседатель методического совета/</w:t>
      </w:r>
      <w:r w:rsidR="00DA63B4" w:rsidRPr="003C64BE">
        <w:t>комиссии</w:t>
      </w:r>
      <w:r w:rsidR="00DA63B4">
        <w:t xml:space="preserve"> </w:t>
      </w:r>
      <w:r w:rsidR="008644B2" w:rsidRPr="003C64BE">
        <w:t>_________________  /</w:t>
      </w:r>
      <w:r w:rsidR="008644B2" w:rsidRPr="00A7021F">
        <w:rPr>
          <w:u w:val="single"/>
        </w:rPr>
        <w:t xml:space="preserve"> </w:t>
      </w:r>
      <w:r w:rsidR="008644B2" w:rsidRPr="00A7021F">
        <w:rPr>
          <w:u w:val="single"/>
        </w:rPr>
        <w:tab/>
      </w:r>
      <w:r w:rsidR="008644B2">
        <w:rPr>
          <w:u w:val="single"/>
        </w:rPr>
        <w:t xml:space="preserve">А.Е. </w:t>
      </w:r>
      <w:proofErr w:type="spellStart"/>
      <w:r w:rsidR="008644B2">
        <w:rPr>
          <w:u w:val="single"/>
        </w:rPr>
        <w:t>Хробостов</w:t>
      </w:r>
      <w:proofErr w:type="spellEnd"/>
      <w:r w:rsidR="008644B2">
        <w:rPr>
          <w:u w:val="single"/>
        </w:rPr>
        <w:t xml:space="preserve">   </w:t>
      </w:r>
      <w:r w:rsidR="008644B2" w:rsidRPr="003C64BE">
        <w:t>/</w:t>
      </w:r>
    </w:p>
    <w:p w:rsidR="003C64BE" w:rsidRPr="003C64BE" w:rsidRDefault="003C64BE" w:rsidP="00B21E5C">
      <w:pPr>
        <w:tabs>
          <w:tab w:val="num" w:pos="0"/>
        </w:tabs>
        <w:ind w:firstLine="426"/>
        <w:outlineLvl w:val="0"/>
        <w:rPr>
          <w:sz w:val="20"/>
          <w:szCs w:val="20"/>
        </w:rPr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21E5C">
        <w:tab/>
      </w:r>
      <w:r w:rsidR="008644B2" w:rsidRPr="00BD21C2">
        <w:t>(</w:t>
      </w:r>
      <w:r w:rsidR="008644B2">
        <w:rPr>
          <w:i/>
          <w:sz w:val="20"/>
          <w:szCs w:val="20"/>
        </w:rPr>
        <w:t>по</w:t>
      </w:r>
      <w:r w:rsidRPr="008644B2">
        <w:rPr>
          <w:i/>
          <w:sz w:val="20"/>
          <w:szCs w:val="20"/>
        </w:rPr>
        <w:t>дпись</w:t>
      </w:r>
      <w:r w:rsidR="008644B2" w:rsidRPr="00BD21C2">
        <w:rPr>
          <w:sz w:val="20"/>
          <w:szCs w:val="20"/>
        </w:rPr>
        <w:t>)</w:t>
      </w:r>
      <w:r w:rsidRPr="003C64BE">
        <w:rPr>
          <w:sz w:val="20"/>
          <w:szCs w:val="20"/>
        </w:rPr>
        <w:tab/>
      </w:r>
      <w:r w:rsidRPr="003C64BE">
        <w:rPr>
          <w:sz w:val="20"/>
          <w:szCs w:val="20"/>
        </w:rPr>
        <w:tab/>
      </w:r>
      <w:r w:rsidR="008644B2">
        <w:rPr>
          <w:sz w:val="20"/>
          <w:szCs w:val="20"/>
        </w:rPr>
        <w:tab/>
      </w:r>
      <w:r w:rsidR="008644B2" w:rsidRPr="003C64BE">
        <w:rPr>
          <w:i/>
          <w:sz w:val="18"/>
          <w:szCs w:val="18"/>
        </w:rPr>
        <w:t>(Ф. И. О.)</w:t>
      </w:r>
    </w:p>
    <w:p w:rsidR="003C64BE" w:rsidRPr="003C64BE" w:rsidRDefault="003C64BE" w:rsidP="00B21E5C">
      <w:pPr>
        <w:tabs>
          <w:tab w:val="num" w:pos="0"/>
          <w:tab w:val="left" w:pos="3969"/>
        </w:tabs>
        <w:ind w:firstLine="426"/>
      </w:pPr>
      <w:r w:rsidRPr="003C64BE">
        <w:t xml:space="preserve">«___»________20___г.          </w:t>
      </w:r>
      <w:r>
        <w:t xml:space="preserve">              </w:t>
      </w:r>
      <w:r w:rsidRPr="003C64BE">
        <w:t xml:space="preserve">        </w:t>
      </w:r>
    </w:p>
    <w:p w:rsidR="003C64BE" w:rsidRPr="003C64BE" w:rsidRDefault="003C64BE" w:rsidP="00B21E5C">
      <w:pPr>
        <w:tabs>
          <w:tab w:val="num" w:pos="0"/>
        </w:tabs>
        <w:ind w:firstLine="426"/>
        <w:rPr>
          <w:i/>
          <w:sz w:val="18"/>
          <w:szCs w:val="18"/>
        </w:rPr>
      </w:pPr>
      <w:r w:rsidRPr="003C64BE">
        <w:rPr>
          <w:i/>
          <w:sz w:val="18"/>
          <w:szCs w:val="18"/>
        </w:rPr>
        <w:t xml:space="preserve">                                                                                              </w:t>
      </w:r>
      <w:r>
        <w:rPr>
          <w:i/>
          <w:sz w:val="18"/>
          <w:szCs w:val="18"/>
        </w:rPr>
        <w:t xml:space="preserve">              </w:t>
      </w:r>
      <w:r w:rsidRPr="003C64BE">
        <w:rPr>
          <w:i/>
          <w:sz w:val="18"/>
          <w:szCs w:val="18"/>
        </w:rPr>
        <w:t xml:space="preserve">            </w:t>
      </w:r>
      <w:r>
        <w:rPr>
          <w:i/>
          <w:sz w:val="18"/>
          <w:szCs w:val="18"/>
        </w:rPr>
        <w:t xml:space="preserve">                      </w:t>
      </w:r>
    </w:p>
    <w:p w:rsidR="003C64BE" w:rsidRPr="003C64BE" w:rsidRDefault="003C64BE" w:rsidP="003C64BE"/>
    <w:p w:rsidR="003C64BE" w:rsidRPr="003C64BE" w:rsidRDefault="003C64BE" w:rsidP="003C64BE"/>
    <w:p w:rsidR="003C64BE" w:rsidRPr="003C64BE" w:rsidRDefault="003C64BE" w:rsidP="003C64BE"/>
    <w:p w:rsidR="003C64BE" w:rsidRPr="003C64BE" w:rsidRDefault="003C64BE" w:rsidP="003C64BE">
      <w:r w:rsidRPr="003C64BE">
        <w:t>СОГЛАСОВАНО:</w:t>
      </w:r>
    </w:p>
    <w:p w:rsidR="003C64BE" w:rsidRPr="003C64BE" w:rsidRDefault="003C64BE" w:rsidP="003C64BE"/>
    <w:p w:rsidR="003C64BE" w:rsidRPr="003C64BE" w:rsidRDefault="003C64BE" w:rsidP="003C64BE">
      <w:pPr>
        <w:shd w:val="clear" w:color="auto" w:fill="FFFFFF"/>
        <w:jc w:val="both"/>
      </w:pPr>
      <w:r w:rsidRPr="003C64BE">
        <w:t xml:space="preserve">Заведующий </w:t>
      </w:r>
      <w:r>
        <w:t xml:space="preserve">выпускающей </w:t>
      </w:r>
      <w:r w:rsidRPr="003C64BE">
        <w:t xml:space="preserve">кафедрой </w:t>
      </w:r>
      <w:r w:rsidR="00B21E5C">
        <w:rPr>
          <w:u w:val="single"/>
        </w:rPr>
        <w:tab/>
      </w:r>
      <w:r w:rsidR="00B21E5C" w:rsidRPr="00A7021F">
        <w:rPr>
          <w:u w:val="single"/>
        </w:rPr>
        <w:t>«Биоинженерия и ядерная медицина»</w:t>
      </w:r>
      <w:r w:rsidR="00B21E5C">
        <w:rPr>
          <w:u w:val="single"/>
        </w:rPr>
        <w:tab/>
      </w:r>
      <w:r w:rsidR="00B21E5C">
        <w:rPr>
          <w:u w:val="single"/>
        </w:rPr>
        <w:tab/>
      </w:r>
    </w:p>
    <w:p w:rsidR="003C64BE" w:rsidRPr="003C64BE" w:rsidRDefault="001C6658" w:rsidP="001C6658">
      <w:pPr>
        <w:tabs>
          <w:tab w:val="num" w:pos="0"/>
        </w:tabs>
        <w:ind w:firstLine="426"/>
        <w:jc w:val="center"/>
        <w:rPr>
          <w:b/>
          <w:sz w:val="18"/>
          <w:szCs w:val="18"/>
        </w:rPr>
      </w:pPr>
      <w:r>
        <w:rPr>
          <w:i/>
          <w:sz w:val="18"/>
          <w:szCs w:val="18"/>
        </w:rPr>
        <w:t xml:space="preserve">                                                              </w:t>
      </w:r>
      <w:r w:rsidR="00E92F0C">
        <w:rPr>
          <w:i/>
          <w:sz w:val="18"/>
          <w:szCs w:val="18"/>
        </w:rPr>
        <w:t>н</w:t>
      </w:r>
      <w:r>
        <w:rPr>
          <w:i/>
          <w:sz w:val="18"/>
          <w:szCs w:val="18"/>
        </w:rPr>
        <w:t>азвание кафедры</w:t>
      </w:r>
    </w:p>
    <w:p w:rsidR="003C64BE" w:rsidRPr="003C64BE" w:rsidRDefault="003C64BE" w:rsidP="003C64BE">
      <w:pPr>
        <w:tabs>
          <w:tab w:val="num" w:pos="0"/>
          <w:tab w:val="left" w:pos="3969"/>
        </w:tabs>
        <w:ind w:firstLine="426"/>
      </w:pPr>
      <w:r w:rsidRPr="003C64BE">
        <w:t>«___»________20___г.                            _________________      /</w:t>
      </w:r>
      <w:r w:rsidR="00B21E5C" w:rsidRPr="00B21E5C">
        <w:rPr>
          <w:u w:val="single"/>
        </w:rPr>
        <w:t xml:space="preserve"> </w:t>
      </w:r>
      <w:r w:rsidR="00B21E5C" w:rsidRPr="00A7021F">
        <w:rPr>
          <w:u w:val="single"/>
        </w:rPr>
        <w:tab/>
      </w:r>
      <w:r w:rsidR="004F4706">
        <w:rPr>
          <w:u w:val="single"/>
        </w:rPr>
        <w:t>О</w:t>
      </w:r>
      <w:r w:rsidR="00DA63B4">
        <w:rPr>
          <w:u w:val="single"/>
        </w:rPr>
        <w:t>.</w:t>
      </w:r>
      <w:r w:rsidR="004F4706">
        <w:rPr>
          <w:u w:val="single"/>
        </w:rPr>
        <w:t>О</w:t>
      </w:r>
      <w:r w:rsidR="00DA63B4">
        <w:rPr>
          <w:u w:val="single"/>
        </w:rPr>
        <w:t>.</w:t>
      </w:r>
      <w:r w:rsidR="00DA63B4" w:rsidRPr="00BD21C2">
        <w:rPr>
          <w:u w:val="single"/>
        </w:rPr>
        <w:t xml:space="preserve"> </w:t>
      </w:r>
      <w:r w:rsidR="004F4706">
        <w:rPr>
          <w:u w:val="single"/>
        </w:rPr>
        <w:t>Новожилова</w:t>
      </w:r>
      <w:r w:rsidR="00B21E5C">
        <w:rPr>
          <w:u w:val="single"/>
        </w:rPr>
        <w:tab/>
      </w:r>
      <w:r w:rsidRPr="003C64BE">
        <w:t>/</w:t>
      </w:r>
    </w:p>
    <w:p w:rsidR="003C64BE" w:rsidRPr="003C64BE" w:rsidRDefault="003C64BE" w:rsidP="003C64BE">
      <w:pPr>
        <w:tabs>
          <w:tab w:val="num" w:pos="0"/>
          <w:tab w:val="left" w:pos="3969"/>
        </w:tabs>
        <w:ind w:firstLine="426"/>
      </w:pPr>
      <w:r w:rsidRPr="003C64BE">
        <w:t xml:space="preserve">                                                                         </w:t>
      </w:r>
      <w:r w:rsidRPr="003C64BE">
        <w:rPr>
          <w:i/>
          <w:sz w:val="18"/>
          <w:szCs w:val="18"/>
        </w:rPr>
        <w:t>(подпись)                                    (Ф. И.О.)</w:t>
      </w:r>
    </w:p>
    <w:p w:rsidR="003C64BE" w:rsidRDefault="003C64BE" w:rsidP="003C64BE"/>
    <w:p w:rsidR="00F31D0C" w:rsidRPr="00DA6A24" w:rsidRDefault="00F31D0C" w:rsidP="00F31D0C">
      <w:pPr>
        <w:tabs>
          <w:tab w:val="left" w:pos="9355"/>
        </w:tabs>
        <w:rPr>
          <w:bCs/>
          <w:color w:val="000000" w:themeColor="text1"/>
        </w:rPr>
      </w:pPr>
      <w:r w:rsidRPr="00DA6A24">
        <w:rPr>
          <w:bCs/>
          <w:color w:val="000000" w:themeColor="text1"/>
        </w:rPr>
        <w:t xml:space="preserve">Заведующая отделом комплектования </w:t>
      </w:r>
      <w:r>
        <w:rPr>
          <w:bCs/>
          <w:color w:val="000000" w:themeColor="text1"/>
        </w:rPr>
        <w:t xml:space="preserve"> НТБ ___________________  Т.А.Коптелова</w:t>
      </w:r>
      <w:r w:rsidRPr="00DA6A24">
        <w:rPr>
          <w:bCs/>
          <w:color w:val="000000" w:themeColor="text1"/>
          <w:sz w:val="16"/>
          <w:szCs w:val="16"/>
        </w:rPr>
        <w:t xml:space="preserve">                                                           </w:t>
      </w:r>
      <w:r>
        <w:rPr>
          <w:bCs/>
          <w:color w:val="000000" w:themeColor="text1"/>
          <w:sz w:val="16"/>
          <w:szCs w:val="16"/>
        </w:rPr>
        <w:t xml:space="preserve">                                    </w:t>
      </w:r>
      <w:r w:rsidRPr="00DA6A24">
        <w:rPr>
          <w:bCs/>
          <w:color w:val="000000" w:themeColor="text1"/>
          <w:sz w:val="16"/>
          <w:szCs w:val="16"/>
        </w:rPr>
        <w:t xml:space="preserve">  </w:t>
      </w:r>
      <w:r>
        <w:rPr>
          <w:bCs/>
          <w:color w:val="000000" w:themeColor="text1"/>
          <w:sz w:val="16"/>
          <w:szCs w:val="16"/>
        </w:rPr>
        <w:t xml:space="preserve">                             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24"/>
          <w:lang w:eastAsia="ru-RU"/>
        </w:rPr>
        <w:t xml:space="preserve">                                                                                                                     подпись</w:t>
      </w:r>
    </w:p>
    <w:p w:rsidR="00F31D0C" w:rsidRDefault="00F31D0C" w:rsidP="00F31D0C">
      <w:pPr>
        <w:pStyle w:val="a3"/>
        <w:tabs>
          <w:tab w:val="left" w:pos="9355"/>
        </w:tabs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/>
        <w:rPr>
          <w:rFonts w:ascii="Times New Roman" w:eastAsia="Times New Roman" w:hAnsi="Times New Roman"/>
          <w:b/>
          <w:bCs/>
          <w:color w:val="000000" w:themeColor="text1"/>
          <w:sz w:val="16"/>
          <w:szCs w:val="24"/>
          <w:lang w:eastAsia="ru-RU"/>
        </w:rPr>
      </w:pP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Рабочая программа зарегистрирована в УМУ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______________ № ____________</w:t>
      </w:r>
    </w:p>
    <w:p w:rsidR="00F31D0C" w:rsidRPr="00DA6A24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</w:pP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                                                 </w:t>
      </w:r>
      <w:r w:rsidRPr="00DA6A24">
        <w:rPr>
          <w:rFonts w:ascii="Times New Roman" w:eastAsia="Times New Roman" w:hAnsi="Times New Roman"/>
          <w:bCs/>
          <w:color w:val="000000" w:themeColor="text1"/>
          <w:sz w:val="16"/>
          <w:szCs w:val="16"/>
          <w:lang w:eastAsia="ru-RU"/>
        </w:rPr>
        <w:t xml:space="preserve"> дата</w:t>
      </w:r>
    </w:p>
    <w:p w:rsidR="00F31D0C" w:rsidRDefault="00F31D0C" w:rsidP="00F31D0C">
      <w:pPr>
        <w:pStyle w:val="a3"/>
        <w:tabs>
          <w:tab w:val="left" w:pos="9355"/>
        </w:tabs>
        <w:spacing w:after="0" w:line="240" w:lineRule="auto"/>
        <w:ind w:left="0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Начальник МО                 ________________________                  </w:t>
      </w:r>
      <w:proofErr w:type="spellStart"/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А.В.Горностаева</w:t>
      </w:r>
      <w:proofErr w:type="spellEnd"/>
    </w:p>
    <w:p w:rsidR="00F31D0C" w:rsidRPr="003C64BE" w:rsidRDefault="00F31D0C" w:rsidP="00F31D0C">
      <w:r w:rsidRPr="00DA6A24">
        <w:rPr>
          <w:bCs/>
          <w:color w:val="000000" w:themeColor="text1"/>
          <w:sz w:val="16"/>
          <w:szCs w:val="16"/>
        </w:rPr>
        <w:t xml:space="preserve">                                                           </w:t>
      </w:r>
      <w:r>
        <w:rPr>
          <w:bCs/>
          <w:color w:val="000000" w:themeColor="text1"/>
          <w:sz w:val="16"/>
          <w:szCs w:val="16"/>
        </w:rPr>
        <w:t xml:space="preserve">                                    </w:t>
      </w:r>
      <w:r w:rsidRPr="00DA6A24">
        <w:rPr>
          <w:bCs/>
          <w:color w:val="000000" w:themeColor="text1"/>
          <w:sz w:val="16"/>
          <w:szCs w:val="16"/>
        </w:rPr>
        <w:t xml:space="preserve">  подпись</w:t>
      </w:r>
    </w:p>
    <w:p w:rsidR="00186635" w:rsidRPr="00186635" w:rsidRDefault="003C64BE" w:rsidP="001904AD">
      <w:pPr>
        <w:pStyle w:val="a3"/>
        <w:numPr>
          <w:ilvl w:val="0"/>
          <w:numId w:val="1"/>
        </w:numP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16"/>
          <w:szCs w:val="24"/>
          <w:lang w:eastAsia="ru-RU"/>
        </w:rPr>
        <w:br w:type="page"/>
      </w:r>
    </w:p>
    <w:p w:rsidR="00186635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18663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lastRenderedPageBreak/>
        <w:t>РАБОЧАЯ ПРОГРАММА ДИСЦИПЛИНЫ</w:t>
      </w:r>
    </w:p>
    <w:p w:rsidR="00342388" w:rsidRDefault="00342388" w:rsidP="004528AA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4B4F2C" w:rsidP="00F31D0C">
      <w:pPr>
        <w:pStyle w:val="a3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СОДЕРЖАНИЕ</w:t>
      </w:r>
    </w:p>
    <w:tbl>
      <w:tblPr>
        <w:tblStyle w:val="3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08"/>
        <w:gridCol w:w="7655"/>
        <w:gridCol w:w="567"/>
      </w:tblGrid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Наименование дисциплины ………………………………………</w:t>
            </w:r>
            <w:r w:rsidR="008644B2">
              <w:rPr>
                <w:rFonts w:cs="Times New Roman"/>
                <w:bCs/>
                <w:color w:val="000000" w:themeColor="text1"/>
              </w:rPr>
              <w:t>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Перечень планируемых результатов обучения по дисциплине, соотнесенных с планируемыми результатами освоения образовательной программы 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3.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Место дисциплины в структуре образовательной программы 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6</w:t>
            </w:r>
          </w:p>
        </w:tc>
      </w:tr>
      <w:tr w:rsidR="00F31D0C" w:rsidRPr="00401161" w:rsidTr="00C114D6">
        <w:trPr>
          <w:trHeight w:val="841"/>
        </w:trPr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4.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0"/>
              </w:tabs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Объем дисциплины (модуля) в зачетных единицах с указанием количества  часов, выделенных на контактную работу обучающихся с преподавателем (по видам учебных занятий) и на самостоятельную работу обучающихся 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6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5.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iCs/>
                <w:color w:val="000000" w:themeColor="text1"/>
              </w:rPr>
            </w:pPr>
            <w:r w:rsidRPr="00401161">
              <w:rPr>
                <w:rFonts w:cs="Times New Roman"/>
                <w:iCs/>
                <w:color w:val="000000" w:themeColor="text1"/>
              </w:rPr>
              <w:t>Содержание дисциплины, структурированное по темам (разделам) с указанием отведенного на них количества академических или астрономических часов и видов учебных занятий …………………………………………………………….</w:t>
            </w:r>
          </w:p>
        </w:tc>
        <w:tc>
          <w:tcPr>
            <w:tcW w:w="567" w:type="dxa"/>
          </w:tcPr>
          <w:p w:rsidR="00F31D0C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8644B2" w:rsidRPr="00401161" w:rsidRDefault="008644B2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6.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  <w:kern w:val="32"/>
              </w:rPr>
              <w:t>Перечень учебно-методического обеспечения для самостоятельной работы обучающихся по дисциплине 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111EAE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10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7.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8644B2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Фонд оценочных средств для проведения промежуточной аттес</w:t>
            </w:r>
            <w:r w:rsidR="008644B2">
              <w:rPr>
                <w:rFonts w:cs="Times New Roman"/>
                <w:color w:val="000000" w:themeColor="text1"/>
              </w:rPr>
              <w:t>тации обучающихся по дисциплине</w:t>
            </w:r>
            <w:r w:rsidRPr="00401161">
              <w:rPr>
                <w:rFonts w:cs="Times New Roman"/>
                <w:color w:val="000000" w:themeColor="text1"/>
              </w:rPr>
              <w:t>………………………………………………</w:t>
            </w:r>
            <w:r w:rsidR="00CB515F">
              <w:rPr>
                <w:rFonts w:cs="Times New Roman"/>
                <w:color w:val="000000" w:themeColor="text1"/>
              </w:rPr>
              <w:t>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990D55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7.1.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contextualSpacing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Перечень компетенций с указанием этапов их формирования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990D55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:rsidR="00F31D0C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7.2.</w:t>
            </w:r>
          </w:p>
          <w:p w:rsidR="00F31D0C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7.3.</w:t>
            </w:r>
          </w:p>
        </w:tc>
        <w:tc>
          <w:tcPr>
            <w:tcW w:w="7655" w:type="dxa"/>
          </w:tcPr>
          <w:p w:rsidR="00F31D0C" w:rsidRDefault="00F31D0C" w:rsidP="00C114D6">
            <w:pPr>
              <w:contextualSpacing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Описание показателей и критериев оценивания компетенций на различных этапах формирования, описание шкал оценивания ………….</w:t>
            </w:r>
          </w:p>
          <w:p w:rsidR="00F31D0C" w:rsidRPr="00401161" w:rsidRDefault="00F31D0C" w:rsidP="00C114D6">
            <w:pPr>
              <w:contextualSpacing/>
              <w:rPr>
                <w:rFonts w:cs="Times New Roman"/>
                <w:color w:val="000000" w:themeColor="text1"/>
              </w:rPr>
            </w:pPr>
            <w:r>
              <w:rPr>
                <w:rFonts w:cs="Times New Roman"/>
                <w:color w:val="000000" w:themeColor="text1"/>
              </w:rPr>
              <w:t>Описание шкал оценивания на этапах текущего и промежуточного контроля</w:t>
            </w:r>
            <w:r w:rsidR="00CB515F">
              <w:rPr>
                <w:rFonts w:cs="Times New Roman"/>
                <w:color w:val="000000" w:themeColor="text1"/>
              </w:rPr>
              <w:t>………………………………………………………………………</w:t>
            </w:r>
            <w:r>
              <w:rPr>
                <w:rFonts w:cs="Times New Roman"/>
                <w:color w:val="000000" w:themeColor="text1"/>
              </w:rPr>
              <w:t xml:space="preserve"> 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990D55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12</w:t>
            </w:r>
          </w:p>
          <w:p w:rsidR="00F31D0C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990D55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14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7.4</w:t>
            </w:r>
            <w:r w:rsidRPr="00401161">
              <w:rPr>
                <w:rFonts w:cs="Times New Roman"/>
                <w:bCs/>
                <w:color w:val="000000" w:themeColor="text1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contextualSpacing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111EAE" w:rsidRDefault="00990D55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</w:t>
            </w:r>
            <w:r w:rsidR="00111EAE">
              <w:rPr>
                <w:rFonts w:cs="Times New Roman"/>
                <w:bCs/>
                <w:color w:val="000000" w:themeColor="text1"/>
              </w:rPr>
              <w:t>7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</w:p>
        </w:tc>
        <w:tc>
          <w:tcPr>
            <w:tcW w:w="708" w:type="dxa"/>
          </w:tcPr>
          <w:p w:rsidR="00F31D0C" w:rsidRPr="00401161" w:rsidRDefault="00F31D0C" w:rsidP="00C114D6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7.5</w:t>
            </w:r>
            <w:r w:rsidRPr="00401161">
              <w:rPr>
                <w:rFonts w:cs="Times New Roman"/>
                <w:bCs/>
                <w:color w:val="000000" w:themeColor="text1"/>
              </w:rPr>
              <w:t>.</w:t>
            </w:r>
          </w:p>
        </w:tc>
        <w:tc>
          <w:tcPr>
            <w:tcW w:w="7655" w:type="dxa"/>
          </w:tcPr>
          <w:p w:rsidR="00F31D0C" w:rsidRPr="00401161" w:rsidRDefault="00F31D0C" w:rsidP="00C114D6">
            <w:pPr>
              <w:contextualSpacing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…………………..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111EAE" w:rsidRDefault="00990D55" w:rsidP="00111EAE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1</w:t>
            </w:r>
            <w:r w:rsidR="00111EAE">
              <w:rPr>
                <w:rFonts w:cs="Times New Roman"/>
                <w:bCs/>
                <w:color w:val="000000" w:themeColor="text1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F31D0C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8.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114D6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iCs/>
                <w:color w:val="000000" w:themeColor="text1"/>
              </w:rPr>
              <w:t>Перечень основной и дополнительной учебной литературы, необходимой для освоения дисциплины ………………………………………………………………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114D6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111EAE" w:rsidRDefault="00FD11A8" w:rsidP="00990D55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1</w:t>
            </w:r>
            <w:r w:rsidR="00111EAE">
              <w:rPr>
                <w:rFonts w:cs="Times New Roman"/>
                <w:bCs/>
                <w:color w:val="000000" w:themeColor="text1"/>
              </w:rPr>
              <w:t>9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9.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iCs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Перечень ресурсов информационно-телекоммуникационной сети «интернет», необходимых для освоения дисциплины …………………………………………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111EAE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</w:rPr>
              <w:t>20</w:t>
            </w:r>
          </w:p>
        </w:tc>
      </w:tr>
      <w:tr w:rsidR="00F31D0C" w:rsidRPr="00401161" w:rsidTr="00CB515F">
        <w:trPr>
          <w:trHeight w:val="266"/>
        </w:trPr>
        <w:tc>
          <w:tcPr>
            <w:tcW w:w="534" w:type="dxa"/>
          </w:tcPr>
          <w:p w:rsidR="00F31D0C" w:rsidRPr="00401161" w:rsidRDefault="00F31D0C" w:rsidP="00CB515F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10.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Методические указания для обучающихся по освоению дисциплины …………</w:t>
            </w:r>
          </w:p>
        </w:tc>
        <w:tc>
          <w:tcPr>
            <w:tcW w:w="567" w:type="dxa"/>
          </w:tcPr>
          <w:p w:rsidR="00F31D0C" w:rsidRPr="00111EAE" w:rsidRDefault="00111EAE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11.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……………………………</w:t>
            </w:r>
          </w:p>
        </w:tc>
        <w:tc>
          <w:tcPr>
            <w:tcW w:w="567" w:type="dxa"/>
          </w:tcPr>
          <w:p w:rsidR="00F31D0C" w:rsidRDefault="00F31D0C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D11A8" w:rsidRPr="00401161" w:rsidRDefault="00FD11A8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111EAE" w:rsidRDefault="00111EAE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  <w:r>
              <w:rPr>
                <w:rFonts w:cs="Times New Roman"/>
                <w:bCs/>
                <w:color w:val="000000" w:themeColor="text1"/>
              </w:rPr>
              <w:t>21</w:t>
            </w:r>
          </w:p>
        </w:tc>
      </w:tr>
      <w:tr w:rsidR="00F31D0C" w:rsidRPr="00401161" w:rsidTr="00F31D0C">
        <w:tc>
          <w:tcPr>
            <w:tcW w:w="534" w:type="dxa"/>
          </w:tcPr>
          <w:p w:rsidR="00F31D0C" w:rsidRPr="00401161" w:rsidRDefault="00F31D0C" w:rsidP="00CB515F">
            <w:pPr>
              <w:contextualSpacing/>
              <w:jc w:val="center"/>
              <w:rPr>
                <w:rFonts w:cs="Times New Roman"/>
                <w:bCs/>
                <w:color w:val="000000" w:themeColor="text1"/>
              </w:rPr>
            </w:pPr>
            <w:r w:rsidRPr="00401161">
              <w:rPr>
                <w:rFonts w:cs="Times New Roman"/>
                <w:bCs/>
                <w:color w:val="000000" w:themeColor="text1"/>
              </w:rPr>
              <w:t>12.</w:t>
            </w:r>
          </w:p>
        </w:tc>
        <w:tc>
          <w:tcPr>
            <w:tcW w:w="8363" w:type="dxa"/>
            <w:gridSpan w:val="2"/>
          </w:tcPr>
          <w:p w:rsidR="00F31D0C" w:rsidRPr="00401161" w:rsidRDefault="00F31D0C" w:rsidP="00CB515F">
            <w:pPr>
              <w:tabs>
                <w:tab w:val="left" w:pos="284"/>
                <w:tab w:val="left" w:pos="567"/>
              </w:tabs>
              <w:autoSpaceDE w:val="0"/>
              <w:autoSpaceDN w:val="0"/>
              <w:adjustRightInd w:val="0"/>
              <w:rPr>
                <w:rFonts w:cs="Times New Roman"/>
                <w:color w:val="000000" w:themeColor="text1"/>
              </w:rPr>
            </w:pPr>
            <w:r w:rsidRPr="00401161">
              <w:rPr>
                <w:rFonts w:cs="Times New Roman"/>
                <w:color w:val="000000" w:themeColor="text1"/>
              </w:rPr>
              <w:t>Описание материально-технической базы, необходимой для осуществления образовательного процесса по дисциплине ……………………………………….</w:t>
            </w:r>
          </w:p>
        </w:tc>
        <w:tc>
          <w:tcPr>
            <w:tcW w:w="567" w:type="dxa"/>
          </w:tcPr>
          <w:p w:rsidR="00F31D0C" w:rsidRPr="00401161" w:rsidRDefault="00F31D0C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</w:rPr>
            </w:pPr>
          </w:p>
          <w:p w:rsidR="00F31D0C" w:rsidRPr="00990D55" w:rsidRDefault="00990D55" w:rsidP="00CB515F">
            <w:pPr>
              <w:contextualSpacing/>
              <w:jc w:val="right"/>
              <w:rPr>
                <w:rFonts w:cs="Times New Roman"/>
                <w:bCs/>
                <w:color w:val="000000" w:themeColor="text1"/>
                <w:lang w:val="en-US"/>
              </w:rPr>
            </w:pPr>
            <w:r>
              <w:rPr>
                <w:rFonts w:cs="Times New Roman"/>
                <w:bCs/>
                <w:color w:val="000000" w:themeColor="text1"/>
                <w:lang w:val="en-US"/>
              </w:rPr>
              <w:t>21</w:t>
            </w:r>
          </w:p>
        </w:tc>
      </w:tr>
    </w:tbl>
    <w:p w:rsidR="00CB515F" w:rsidRPr="0005465A" w:rsidRDefault="00CB515F" w:rsidP="008644B2">
      <w:pPr>
        <w:pStyle w:val="a3"/>
        <w:numPr>
          <w:ilvl w:val="0"/>
          <w:numId w:val="22"/>
        </w:numPr>
        <w:tabs>
          <w:tab w:val="left" w:pos="0"/>
        </w:tabs>
        <w:spacing w:after="0"/>
        <w:ind w:left="567" w:hanging="567"/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Дополнения и изменения в рабочей программе дисциплины</w:t>
      </w:r>
      <w:r w:rsidR="008644B2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……………………..   </w:t>
      </w:r>
      <w:r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 xml:space="preserve"> </w:t>
      </w:r>
      <w:r w:rsidR="00111EAE">
        <w:rPr>
          <w:rFonts w:ascii="Times New Roman" w:eastAsia="Times New Roman" w:hAnsi="Times New Roman"/>
          <w:bCs/>
          <w:color w:val="000000" w:themeColor="text1"/>
          <w:sz w:val="24"/>
          <w:szCs w:val="24"/>
          <w:lang w:eastAsia="ru-RU"/>
        </w:rPr>
        <w:t>23</w:t>
      </w:r>
    </w:p>
    <w:p w:rsidR="00CB515F" w:rsidRPr="0005465A" w:rsidRDefault="00CB515F" w:rsidP="00CB515F">
      <w:pPr>
        <w:pStyle w:val="a3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</w:p>
    <w:p w:rsidR="00F31D0C" w:rsidRDefault="00F31D0C" w:rsidP="006803EF">
      <w:pPr>
        <w:pStyle w:val="a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6803EF" w:rsidRDefault="006803EF" w:rsidP="00342388">
      <w:pPr>
        <w:pStyle w:val="a3"/>
        <w:tabs>
          <w:tab w:val="left" w:pos="426"/>
        </w:tabs>
        <w:ind w:left="0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:rsidR="00A7021F" w:rsidRDefault="00A7021F">
      <w:pPr>
        <w:rPr>
          <w:b/>
          <w:bCs/>
        </w:rPr>
      </w:pPr>
      <w:r>
        <w:rPr>
          <w:b/>
          <w:bCs/>
        </w:rPr>
        <w:br w:type="page"/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</w:pPr>
      <w:r w:rsidRPr="0005465A"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  <w:lang w:eastAsia="ru-RU"/>
        </w:rPr>
        <w:lastRenderedPageBreak/>
        <w:t>РАБОЧАЯ ПРОГРАММА ДИСЦИПЛИНЫ</w:t>
      </w:r>
    </w:p>
    <w:p w:rsidR="00CB515F" w:rsidRDefault="00CB515F" w:rsidP="00CB515F">
      <w:pPr>
        <w:pStyle w:val="a3"/>
        <w:tabs>
          <w:tab w:val="left" w:pos="284"/>
        </w:tabs>
        <w:spacing w:after="0"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</w:p>
    <w:p w:rsidR="00FD38BA" w:rsidRDefault="00CB515F" w:rsidP="00CB515F">
      <w:pPr>
        <w:pStyle w:val="a3"/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 w:themeColor="text1"/>
          <w:sz w:val="24"/>
          <w:szCs w:val="24"/>
        </w:rPr>
        <w:t>Наименование дисциплины</w:t>
      </w:r>
    </w:p>
    <w:p w:rsidR="008A5168" w:rsidRPr="002A6131" w:rsidRDefault="00CB515F" w:rsidP="00CB515F">
      <w:pPr>
        <w:tabs>
          <w:tab w:val="left" w:pos="284"/>
        </w:tabs>
        <w:ind w:firstLine="709"/>
        <w:jc w:val="both"/>
        <w:rPr>
          <w:rStyle w:val="FontStyle135"/>
          <w:i w:val="0"/>
          <w:color w:val="000000" w:themeColor="text1"/>
          <w:sz w:val="24"/>
          <w:szCs w:val="24"/>
        </w:rPr>
      </w:pPr>
      <w:r w:rsidRPr="00CB515F">
        <w:rPr>
          <w:bCs/>
        </w:rPr>
        <w:t>Д</w:t>
      </w:r>
      <w:r w:rsidR="004528AA" w:rsidRPr="00CB515F">
        <w:rPr>
          <w:bCs/>
        </w:rPr>
        <w:t>исциплин</w:t>
      </w:r>
      <w:r>
        <w:rPr>
          <w:bCs/>
        </w:rPr>
        <w:t>а</w:t>
      </w:r>
      <w:r w:rsidR="004528AA" w:rsidRPr="00FD38BA">
        <w:rPr>
          <w:bCs/>
        </w:rPr>
        <w:t xml:space="preserve"> </w:t>
      </w:r>
      <w:r w:rsidR="00FD38BA">
        <w:rPr>
          <w:bCs/>
        </w:rPr>
        <w:t>«</w:t>
      </w:r>
      <w:r w:rsidR="002A6131" w:rsidRPr="002A6131">
        <w:rPr>
          <w:szCs w:val="28"/>
        </w:rPr>
        <w:t>Биофизические основы живых систем</w:t>
      </w:r>
      <w:r w:rsidR="00FD38BA">
        <w:rPr>
          <w:szCs w:val="28"/>
        </w:rPr>
        <w:t>»</w:t>
      </w:r>
      <w:r>
        <w:rPr>
          <w:szCs w:val="28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относится к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вариативной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части первого блока, готовит к решению профессиональной задачи по 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научно-исследовательскому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 xml:space="preserve"> виду деятельности (</w:t>
      </w:r>
      <w:r w:rsidR="00572956">
        <w:rPr>
          <w:rStyle w:val="FontStyle135"/>
          <w:i w:val="0"/>
          <w:color w:val="000000" w:themeColor="text1"/>
          <w:sz w:val="24"/>
          <w:szCs w:val="24"/>
        </w:rPr>
        <w:t>основной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):</w:t>
      </w:r>
      <w:r w:rsidR="00465F14">
        <w:rPr>
          <w:rStyle w:val="FontStyle135"/>
          <w:i w:val="0"/>
          <w:color w:val="000000" w:themeColor="text1"/>
          <w:sz w:val="24"/>
          <w:szCs w:val="24"/>
        </w:rPr>
        <w:t xml:space="preserve"> </w:t>
      </w:r>
      <w:r w:rsidR="002A6131">
        <w:rPr>
          <w:iCs/>
          <w:color w:val="000000" w:themeColor="text1"/>
        </w:rPr>
        <w:t>у</w:t>
      </w:r>
      <w:r w:rsidR="002A6131" w:rsidRPr="002A6131">
        <w:rPr>
          <w:iCs/>
          <w:color w:val="000000" w:themeColor="text1"/>
        </w:rPr>
        <w:t>частие в планировании и проведении медико-биологических и экологических (в том числе и многофакторных) экспериментов по заданной методике, обработка результатов с применением современных информационных технологий и технических средств</w:t>
      </w:r>
    </w:p>
    <w:p w:rsidR="00572956" w:rsidRPr="00FD38BA" w:rsidRDefault="00572956" w:rsidP="00CB515F">
      <w:pPr>
        <w:tabs>
          <w:tab w:val="left" w:pos="284"/>
        </w:tabs>
        <w:ind w:firstLine="709"/>
        <w:jc w:val="both"/>
        <w:rPr>
          <w:bCs/>
        </w:rPr>
      </w:pPr>
    </w:p>
    <w:p w:rsidR="00FD38BA" w:rsidRPr="00FD38BA" w:rsidRDefault="00377E46" w:rsidP="00377E46">
      <w:pPr>
        <w:pStyle w:val="a3"/>
        <w:numPr>
          <w:ilvl w:val="0"/>
          <w:numId w:val="2"/>
        </w:numPr>
        <w:tabs>
          <w:tab w:val="left" w:pos="0"/>
          <w:tab w:val="left" w:pos="426"/>
        </w:tabs>
        <w:spacing w:after="0"/>
        <w:ind w:left="0" w:firstLine="0"/>
        <w:jc w:val="both"/>
        <w:rPr>
          <w:rFonts w:ascii="Times New Roman" w:eastAsia="Times New Roman" w:hAnsi="Times New Roman"/>
          <w:b/>
          <w:bCs/>
          <w:i/>
          <w:sz w:val="24"/>
          <w:szCs w:val="24"/>
          <w:lang w:eastAsia="ru-RU"/>
        </w:rPr>
      </w:pPr>
      <w:r w:rsidRPr="00FD38BA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образовательной программы</w:t>
      </w:r>
      <w:r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</w:t>
      </w:r>
      <w:r w:rsidRPr="009F3695">
        <w:rPr>
          <w:rStyle w:val="FontStyle135"/>
          <w:b/>
          <w:i w:val="0"/>
          <w:color w:val="000000" w:themeColor="text1"/>
          <w:sz w:val="24"/>
          <w:szCs w:val="24"/>
        </w:rPr>
        <w:t>(компетенции выпускников)</w:t>
      </w:r>
    </w:p>
    <w:p w:rsidR="00FD38BA" w:rsidRPr="00642DC9" w:rsidRDefault="00377E46" w:rsidP="004728F1">
      <w:pPr>
        <w:tabs>
          <w:tab w:val="left" w:pos="0"/>
        </w:tabs>
        <w:rPr>
          <w:b/>
          <w:iCs/>
          <w:color w:val="000000" w:themeColor="text1"/>
        </w:rPr>
      </w:pPr>
      <w:r>
        <w:rPr>
          <w:bCs/>
        </w:rPr>
        <w:t>Таблица 2.1</w:t>
      </w:r>
      <w:r w:rsidR="009C550D" w:rsidRPr="00377E46">
        <w:rPr>
          <w:bCs/>
        </w:rPr>
        <w:t xml:space="preserve"> </w:t>
      </w:r>
      <w:r w:rsidR="00337AB5" w:rsidRPr="00377E46">
        <w:rPr>
          <w:bCs/>
        </w:rPr>
        <w:t>–</w:t>
      </w:r>
      <w:r w:rsidR="009C550D" w:rsidRPr="00377E46">
        <w:rPr>
          <w:rStyle w:val="FontStyle135"/>
          <w:color w:val="000000" w:themeColor="text1"/>
          <w:sz w:val="24"/>
          <w:szCs w:val="24"/>
        </w:rPr>
        <w:t xml:space="preserve"> </w:t>
      </w:r>
      <w:r w:rsidRPr="00FD649A">
        <w:rPr>
          <w:rStyle w:val="FontStyle135"/>
          <w:i w:val="0"/>
          <w:color w:val="000000" w:themeColor="text1"/>
          <w:sz w:val="24"/>
          <w:szCs w:val="24"/>
        </w:rPr>
        <w:t>Уровни формирования компетенций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451495" w:rsidRPr="00535615" w:rsidTr="006506B0">
        <w:tc>
          <w:tcPr>
            <w:tcW w:w="3190" w:type="dxa"/>
            <w:vAlign w:val="center"/>
          </w:tcPr>
          <w:p w:rsidR="00451495" w:rsidRPr="00377E46" w:rsidRDefault="00337AB5" w:rsidP="006506B0">
            <w:pPr>
              <w:tabs>
                <w:tab w:val="left" w:pos="0"/>
              </w:tabs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Код и содержание компетенций</w:t>
            </w:r>
          </w:p>
        </w:tc>
        <w:tc>
          <w:tcPr>
            <w:tcW w:w="3191" w:type="dxa"/>
            <w:vAlign w:val="center"/>
          </w:tcPr>
          <w:p w:rsidR="00377E46" w:rsidRPr="0005465A" w:rsidRDefault="00377E46" w:rsidP="006506B0">
            <w:pPr>
              <w:pStyle w:val="Style98"/>
              <w:widowControl/>
              <w:spacing w:line="240" w:lineRule="auto"/>
              <w:jc w:val="center"/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Формулировка дисциплинарной</w:t>
            </w:r>
          </w:p>
          <w:p w:rsidR="00451495" w:rsidRPr="00377E46" w:rsidRDefault="00377E46" w:rsidP="006506B0">
            <w:pPr>
              <w:tabs>
                <w:tab w:val="left" w:pos="0"/>
              </w:tabs>
              <w:jc w:val="center"/>
              <w:rPr>
                <w:rStyle w:val="FontStyle135"/>
                <w:b/>
                <w:i w:val="0"/>
                <w:sz w:val="20"/>
                <w:szCs w:val="20"/>
              </w:rPr>
            </w:pPr>
            <w:r w:rsidRPr="0005465A">
              <w:rPr>
                <w:rStyle w:val="FontStyle130"/>
                <w:b w:val="0"/>
                <w:i w:val="0"/>
                <w:color w:val="000000" w:themeColor="text1"/>
                <w:sz w:val="20"/>
                <w:szCs w:val="20"/>
              </w:rPr>
              <w:t>части компетенции*</w:t>
            </w:r>
          </w:p>
        </w:tc>
        <w:tc>
          <w:tcPr>
            <w:tcW w:w="3191" w:type="dxa"/>
            <w:vAlign w:val="center"/>
          </w:tcPr>
          <w:p w:rsidR="00451495" w:rsidRPr="00377E46" w:rsidRDefault="00337AB5" w:rsidP="006506B0">
            <w:pPr>
              <w:tabs>
                <w:tab w:val="left" w:pos="0"/>
              </w:tabs>
              <w:jc w:val="center"/>
              <w:rPr>
                <w:rStyle w:val="FontStyle135"/>
                <w:i w:val="0"/>
                <w:sz w:val="20"/>
                <w:szCs w:val="20"/>
              </w:rPr>
            </w:pPr>
            <w:r w:rsidRPr="00377E46">
              <w:rPr>
                <w:rStyle w:val="FontStyle135"/>
                <w:i w:val="0"/>
                <w:sz w:val="20"/>
                <w:szCs w:val="20"/>
              </w:rPr>
              <w:t>Уровень, формирования компетенций</w:t>
            </w:r>
            <w:r w:rsidR="00377E46">
              <w:rPr>
                <w:rStyle w:val="FontStyle135"/>
                <w:i w:val="0"/>
                <w:sz w:val="20"/>
                <w:szCs w:val="20"/>
              </w:rPr>
              <w:t xml:space="preserve"> </w:t>
            </w:r>
            <w:r w:rsidR="00377E46" w:rsidRPr="0005465A">
              <w:rPr>
                <w:rStyle w:val="FontStyle131"/>
                <w:b w:val="0"/>
                <w:color w:val="000000" w:themeColor="text1"/>
                <w:sz w:val="20"/>
                <w:szCs w:val="20"/>
              </w:rPr>
              <w:t>с указанием места дисциплины</w:t>
            </w:r>
          </w:p>
        </w:tc>
      </w:tr>
      <w:tr w:rsidR="00451495" w:rsidRPr="00535615" w:rsidTr="00535615">
        <w:tc>
          <w:tcPr>
            <w:tcW w:w="3190" w:type="dxa"/>
          </w:tcPr>
          <w:p w:rsidR="00451495" w:rsidRPr="00377E46" w:rsidRDefault="00465F14" w:rsidP="002A6131">
            <w:pPr>
              <w:tabs>
                <w:tab w:val="left" w:pos="0"/>
              </w:tabs>
              <w:jc w:val="both"/>
              <w:rPr>
                <w:rStyle w:val="FontStyle135"/>
                <w:i w:val="0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>О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П</w:t>
            </w:r>
            <w:r>
              <w:rPr>
                <w:rStyle w:val="FontStyle135"/>
                <w:i w:val="0"/>
                <w:sz w:val="20"/>
                <w:szCs w:val="20"/>
              </w:rPr>
              <w:t>К-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2</w:t>
            </w:r>
            <w:r w:rsidR="00221BE5" w:rsidRPr="00377E46">
              <w:rPr>
                <w:rStyle w:val="FontStyle135"/>
                <w:i w:val="0"/>
                <w:sz w:val="20"/>
                <w:szCs w:val="20"/>
              </w:rPr>
              <w:t xml:space="preserve"> «</w:t>
            </w:r>
            <w:r w:rsidR="002A6131" w:rsidRPr="002A6131">
              <w:rPr>
                <w:iCs/>
                <w:sz w:val="20"/>
                <w:szCs w:val="20"/>
              </w:rPr>
              <w:t>Способность выявлять естественнонаучную сущность проблем, возникающих в ходе профессиональной деятельности, привлекать для их решения соответствующий физико-математический аппарат</w:t>
            </w:r>
            <w:r w:rsidR="00221BE5" w:rsidRPr="00377E46">
              <w:rPr>
                <w:rStyle w:val="FontStyle135"/>
                <w:i w:val="0"/>
                <w:sz w:val="20"/>
                <w:szCs w:val="20"/>
              </w:rPr>
              <w:t>»</w:t>
            </w:r>
          </w:p>
        </w:tc>
        <w:tc>
          <w:tcPr>
            <w:tcW w:w="3191" w:type="dxa"/>
          </w:tcPr>
          <w:p w:rsidR="00451495" w:rsidRPr="00377E46" w:rsidRDefault="00465F14" w:rsidP="002A6131">
            <w:pPr>
              <w:tabs>
                <w:tab w:val="left" w:pos="0"/>
              </w:tabs>
              <w:jc w:val="both"/>
              <w:rPr>
                <w:rStyle w:val="FontStyle135"/>
                <w:sz w:val="20"/>
                <w:szCs w:val="20"/>
              </w:rPr>
            </w:pPr>
            <w:r>
              <w:rPr>
                <w:rStyle w:val="FontStyle135"/>
                <w:i w:val="0"/>
                <w:sz w:val="20"/>
                <w:szCs w:val="20"/>
              </w:rPr>
              <w:t xml:space="preserve">способность </w:t>
            </w:r>
            <w:r w:rsidR="002A6131">
              <w:rPr>
                <w:rStyle w:val="FontStyle135"/>
                <w:i w:val="0"/>
                <w:sz w:val="20"/>
                <w:szCs w:val="20"/>
              </w:rPr>
              <w:t>выявлять биофизические основы в ходе профессиональной деятельности, привлекать соответствующий физико-математический аппарат для решения биофизических задач</w:t>
            </w:r>
          </w:p>
        </w:tc>
        <w:tc>
          <w:tcPr>
            <w:tcW w:w="3191" w:type="dxa"/>
          </w:tcPr>
          <w:p w:rsidR="00221BE5" w:rsidRPr="00377E46" w:rsidRDefault="00221BE5" w:rsidP="00221BE5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77E46">
              <w:rPr>
                <w:rFonts w:eastAsiaTheme="minorEastAsia"/>
                <w:color w:val="000000" w:themeColor="text1"/>
                <w:sz w:val="20"/>
                <w:szCs w:val="20"/>
              </w:rPr>
              <w:t>Уровень – пороговый</w:t>
            </w:r>
          </w:p>
          <w:p w:rsidR="00221BE5" w:rsidRPr="00377E46" w:rsidRDefault="00221BE5" w:rsidP="00221BE5">
            <w:pPr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377E46">
              <w:rPr>
                <w:rFonts w:eastAsiaTheme="minorEastAsia"/>
                <w:color w:val="000000" w:themeColor="text1"/>
                <w:sz w:val="20"/>
                <w:szCs w:val="20"/>
              </w:rPr>
              <w:t>Формируется – частично</w:t>
            </w:r>
          </w:p>
          <w:p w:rsidR="00451495" w:rsidRPr="00377E46" w:rsidRDefault="00221BE5" w:rsidP="00221BE5">
            <w:pPr>
              <w:rPr>
                <w:rStyle w:val="FontStyle135"/>
                <w:rFonts w:eastAsiaTheme="minorEastAsia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377E46">
              <w:rPr>
                <w:rFonts w:eastAsiaTheme="minorEastAsia"/>
                <w:color w:val="000000" w:themeColor="text1"/>
                <w:sz w:val="20"/>
                <w:szCs w:val="20"/>
              </w:rPr>
              <w:t>в составе дисциплин (табл. 7.1)</w:t>
            </w:r>
          </w:p>
        </w:tc>
      </w:tr>
    </w:tbl>
    <w:p w:rsidR="00451495" w:rsidRDefault="00451495" w:rsidP="00BD3F8F">
      <w:pPr>
        <w:tabs>
          <w:tab w:val="left" w:pos="0"/>
        </w:tabs>
        <w:jc w:val="both"/>
        <w:rPr>
          <w:rStyle w:val="FontStyle135"/>
        </w:rPr>
      </w:pPr>
    </w:p>
    <w:p w:rsidR="00377E46" w:rsidRDefault="00377E46" w:rsidP="00377E46">
      <w:pPr>
        <w:rPr>
          <w:color w:val="000000" w:themeColor="text1"/>
        </w:rPr>
      </w:pPr>
      <w:r>
        <w:rPr>
          <w:color w:val="000000" w:themeColor="text1"/>
        </w:rPr>
        <w:t>*</w:t>
      </w:r>
      <w:r w:rsidRPr="002F67D5">
        <w:rPr>
          <w:color w:val="000000" w:themeColor="text1"/>
        </w:rPr>
        <w:t>Дисциплина (дисциплины) завершающие формирование компетенции</w:t>
      </w:r>
      <w:r>
        <w:rPr>
          <w:color w:val="000000" w:themeColor="text1"/>
        </w:rPr>
        <w:t xml:space="preserve"> указаны в Паспорте направления подготовки 12</w:t>
      </w:r>
      <w:r w:rsidRPr="002F67D5">
        <w:rPr>
          <w:color w:val="000000" w:themeColor="text1"/>
        </w:rPr>
        <w:t>.0</w:t>
      </w:r>
      <w:r>
        <w:rPr>
          <w:color w:val="000000" w:themeColor="text1"/>
        </w:rPr>
        <w:t>3</w:t>
      </w:r>
      <w:r w:rsidRPr="002F67D5">
        <w:rPr>
          <w:color w:val="000000" w:themeColor="text1"/>
        </w:rPr>
        <w:t>.0</w:t>
      </w:r>
      <w:r>
        <w:rPr>
          <w:color w:val="000000" w:themeColor="text1"/>
        </w:rPr>
        <w:t>4</w:t>
      </w:r>
      <w:r w:rsidRPr="002F67D5">
        <w:rPr>
          <w:color w:val="000000" w:themeColor="text1"/>
        </w:rPr>
        <w:t xml:space="preserve"> </w:t>
      </w:r>
      <w:r>
        <w:rPr>
          <w:color w:val="000000" w:themeColor="text1"/>
        </w:rPr>
        <w:t>«</w:t>
      </w:r>
      <w:r w:rsidRPr="00377E46">
        <w:rPr>
          <w:color w:val="000000" w:themeColor="text1"/>
        </w:rPr>
        <w:t>Биотехнические системы и технологии</w:t>
      </w:r>
      <w:r>
        <w:rPr>
          <w:color w:val="000000" w:themeColor="text1"/>
        </w:rPr>
        <w:t>».</w:t>
      </w:r>
    </w:p>
    <w:p w:rsidR="00377E46" w:rsidRDefault="00377E46" w:rsidP="00377E46">
      <w:pPr>
        <w:rPr>
          <w:bCs/>
          <w:color w:val="000000" w:themeColor="text1"/>
        </w:rPr>
      </w:pPr>
      <w:r>
        <w:rPr>
          <w:bCs/>
          <w:color w:val="000000" w:themeColor="text1"/>
        </w:rPr>
        <w:t>П</w:t>
      </w:r>
      <w:r w:rsidRPr="008E7B03">
        <w:rPr>
          <w:bCs/>
          <w:color w:val="000000" w:themeColor="text1"/>
        </w:rPr>
        <w:t>оказатели достижения заданн</w:t>
      </w:r>
      <w:r>
        <w:rPr>
          <w:bCs/>
          <w:color w:val="000000" w:themeColor="text1"/>
        </w:rPr>
        <w:t>ого уровня освоения компетенций указаны в табл. 2.2.</w:t>
      </w:r>
    </w:p>
    <w:p w:rsidR="00377E46" w:rsidRDefault="00377E46" w:rsidP="00377E46">
      <w:pPr>
        <w:rPr>
          <w:bCs/>
          <w:color w:val="000000" w:themeColor="text1"/>
        </w:rPr>
      </w:pPr>
    </w:p>
    <w:p w:rsidR="00377E46" w:rsidRDefault="00377E46" w:rsidP="00377E46">
      <w:pPr>
        <w:rPr>
          <w:color w:val="000000" w:themeColor="text1"/>
        </w:rPr>
        <w:sectPr w:rsidR="00377E46" w:rsidSect="00DB2943">
          <w:footerReference w:type="default" r:id="rId8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377E46" w:rsidRPr="00377E46" w:rsidRDefault="00377E46" w:rsidP="00377E46">
      <w:pPr>
        <w:tabs>
          <w:tab w:val="left" w:pos="0"/>
        </w:tabs>
        <w:jc w:val="both"/>
        <w:rPr>
          <w:bCs/>
          <w:color w:val="000000" w:themeColor="text1"/>
        </w:rPr>
      </w:pPr>
      <w:r w:rsidRPr="00377E46">
        <w:rPr>
          <w:bCs/>
          <w:color w:val="000000" w:themeColor="text1"/>
        </w:rPr>
        <w:lastRenderedPageBreak/>
        <w:t>Таблица 2.2</w:t>
      </w:r>
      <w:r w:rsidR="00916218">
        <w:rPr>
          <w:bCs/>
          <w:color w:val="000000" w:themeColor="text1"/>
        </w:rPr>
        <w:t xml:space="preserve"> </w:t>
      </w:r>
      <w:r w:rsidRPr="00377E46">
        <w:rPr>
          <w:bCs/>
          <w:color w:val="000000" w:themeColor="text1"/>
        </w:rPr>
        <w:t>- Планируемые результаты обучения</w:t>
      </w:r>
    </w:p>
    <w:tbl>
      <w:tblPr>
        <w:tblpPr w:leftFromText="180" w:rightFromText="180" w:bottomFromText="200" w:vertAnchor="text" w:tblpY="114"/>
        <w:tblW w:w="148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316"/>
        <w:gridCol w:w="3119"/>
        <w:gridCol w:w="3261"/>
        <w:gridCol w:w="3781"/>
        <w:gridCol w:w="3352"/>
      </w:tblGrid>
      <w:tr w:rsidR="00377E46" w:rsidRPr="0005465A" w:rsidTr="008825BB">
        <w:trPr>
          <w:trHeight w:hRule="exact" w:val="861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05465A" w:rsidRDefault="00377E46" w:rsidP="00DB2943">
            <w:pPr>
              <w:autoSpaceDE w:val="0"/>
              <w:autoSpaceDN w:val="0"/>
              <w:adjustRightInd w:val="0"/>
              <w:spacing w:line="221" w:lineRule="exact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Уровень освоения компетенции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Pr="00462C36" w:rsidRDefault="00377E46" w:rsidP="00DB2943">
            <w:pPr>
              <w:autoSpaceDE w:val="0"/>
              <w:autoSpaceDN w:val="0"/>
              <w:adjustRightInd w:val="0"/>
              <w:spacing w:line="211" w:lineRule="exact"/>
              <w:ind w:right="-42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62C36">
              <w:rPr>
                <w:b/>
                <w:color w:val="000000" w:themeColor="text1"/>
                <w:sz w:val="20"/>
                <w:szCs w:val="20"/>
              </w:rPr>
              <w:t>Признаки проявления компетенций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line="211" w:lineRule="exact"/>
              <w:jc w:val="center"/>
              <w:rPr>
                <w:color w:val="000000" w:themeColor="text1"/>
                <w:sz w:val="18"/>
                <w:szCs w:val="18"/>
              </w:rPr>
            </w:pPr>
            <w:r w:rsidRPr="00462C36">
              <w:rPr>
                <w:color w:val="000000" w:themeColor="text1"/>
                <w:sz w:val="18"/>
                <w:szCs w:val="18"/>
              </w:rPr>
              <w:t>(что способен делать выпускник после освоения дисциплинарной части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 w:rsidRPr="00462C36">
              <w:rPr>
                <w:color w:val="000000" w:themeColor="text1"/>
                <w:sz w:val="18"/>
                <w:szCs w:val="18"/>
              </w:rPr>
              <w:t>компетенции</w:t>
            </w:r>
            <w:r>
              <w:rPr>
                <w:color w:val="000000" w:themeColor="text1"/>
                <w:sz w:val="18"/>
                <w:szCs w:val="18"/>
              </w:rPr>
              <w:t>)</w:t>
            </w: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line="211" w:lineRule="exact"/>
              <w:ind w:right="350" w:firstLine="110"/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line="211" w:lineRule="exact"/>
              <w:ind w:right="350" w:firstLine="110"/>
              <w:jc w:val="center"/>
              <w:rPr>
                <w:color w:val="000000" w:themeColor="text1"/>
                <w:sz w:val="20"/>
                <w:szCs w:val="20"/>
              </w:rPr>
            </w:pPr>
          </w:p>
          <w:p w:rsidR="00377E46" w:rsidRPr="0005465A" w:rsidRDefault="00377E46" w:rsidP="00DB2943">
            <w:pPr>
              <w:autoSpaceDE w:val="0"/>
              <w:autoSpaceDN w:val="0"/>
              <w:adjustRightInd w:val="0"/>
              <w:spacing w:line="211" w:lineRule="exact"/>
              <w:ind w:right="35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0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7E46" w:rsidRDefault="00377E46" w:rsidP="00DB2943">
            <w:pPr>
              <w:autoSpaceDE w:val="0"/>
              <w:autoSpaceDN w:val="0"/>
              <w:adjustRightInd w:val="0"/>
              <w:spacing w:line="221" w:lineRule="exact"/>
              <w:ind w:right="336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462C36">
              <w:rPr>
                <w:b/>
                <w:color w:val="000000" w:themeColor="text1"/>
                <w:sz w:val="20"/>
                <w:szCs w:val="20"/>
              </w:rPr>
              <w:t>Планируемые результаты обучения</w:t>
            </w:r>
          </w:p>
          <w:p w:rsidR="00377E46" w:rsidRPr="00462C36" w:rsidRDefault="00377E46" w:rsidP="00DB2943">
            <w:pPr>
              <w:autoSpaceDE w:val="0"/>
              <w:autoSpaceDN w:val="0"/>
              <w:adjustRightInd w:val="0"/>
              <w:spacing w:line="221" w:lineRule="exact"/>
              <w:ind w:right="336"/>
              <w:jc w:val="center"/>
              <w:rPr>
                <w:color w:val="000000" w:themeColor="text1"/>
                <w:sz w:val="20"/>
                <w:szCs w:val="20"/>
              </w:rPr>
            </w:pPr>
            <w:r w:rsidRPr="00462C36">
              <w:rPr>
                <w:color w:val="000000" w:themeColor="text1"/>
                <w:sz w:val="20"/>
                <w:szCs w:val="20"/>
              </w:rPr>
              <w:t>(показатели достижения заданного уровня освоения компетенций)</w:t>
            </w:r>
          </w:p>
        </w:tc>
      </w:tr>
      <w:tr w:rsidR="00377E46" w:rsidRPr="0005465A" w:rsidTr="008825BB">
        <w:trPr>
          <w:trHeight w:hRule="exact" w:val="270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377E46" w:rsidP="00060F72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05465A" w:rsidRDefault="00AD2636" w:rsidP="00377E4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Проявления компетенций</w:t>
            </w:r>
          </w:p>
          <w:p w:rsidR="00377E46" w:rsidRPr="0005465A" w:rsidRDefault="00377E46" w:rsidP="00060F72">
            <w:pPr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ind w:left="331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Владеть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ind w:left="293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Уметь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377E46">
            <w:pPr>
              <w:autoSpaceDE w:val="0"/>
              <w:autoSpaceDN w:val="0"/>
              <w:adjustRightInd w:val="0"/>
              <w:ind w:left="374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Знать</w:t>
            </w:r>
          </w:p>
        </w:tc>
      </w:tr>
      <w:tr w:rsidR="00377E46" w:rsidRPr="0005465A" w:rsidTr="008825BB">
        <w:trPr>
          <w:trHeight w:val="266"/>
        </w:trPr>
        <w:tc>
          <w:tcPr>
            <w:tcW w:w="148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7E46" w:rsidRPr="0005465A" w:rsidRDefault="00377E46" w:rsidP="006506B0">
            <w:pPr>
              <w:autoSpaceDE w:val="0"/>
              <w:autoSpaceDN w:val="0"/>
              <w:adjustRightInd w:val="0"/>
              <w:ind w:left="533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5465A">
              <w:rPr>
                <w:b/>
                <w:color w:val="000000" w:themeColor="text1"/>
                <w:sz w:val="20"/>
                <w:szCs w:val="20"/>
              </w:rPr>
              <w:t>1.</w:t>
            </w:r>
            <w:r w:rsidRPr="0005465A">
              <w:rPr>
                <w:b/>
                <w:color w:val="000000" w:themeColor="text1"/>
                <w:sz w:val="20"/>
                <w:szCs w:val="20"/>
              </w:rPr>
              <w:tab/>
            </w:r>
            <w:r w:rsidR="00AD2636" w:rsidRPr="0005465A">
              <w:rPr>
                <w:b/>
                <w:color w:val="000000" w:themeColor="text1"/>
                <w:sz w:val="20"/>
                <w:szCs w:val="20"/>
              </w:rPr>
              <w:t xml:space="preserve">Компетенция </w:t>
            </w:r>
            <w:r w:rsidR="006506B0">
              <w:rPr>
                <w:b/>
                <w:color w:val="000000" w:themeColor="text1"/>
                <w:sz w:val="20"/>
                <w:szCs w:val="20"/>
              </w:rPr>
              <w:t>О</w:t>
            </w:r>
            <w:r w:rsidR="001D3BFD">
              <w:rPr>
                <w:b/>
                <w:color w:val="000000" w:themeColor="text1"/>
                <w:sz w:val="20"/>
                <w:szCs w:val="20"/>
              </w:rPr>
              <w:t>ПК-2</w:t>
            </w:r>
          </w:p>
        </w:tc>
      </w:tr>
      <w:tr w:rsidR="00377E46" w:rsidRPr="002A6131" w:rsidTr="0082673E">
        <w:trPr>
          <w:trHeight w:hRule="exact" w:val="4569"/>
        </w:trPr>
        <w:tc>
          <w:tcPr>
            <w:tcW w:w="13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7E46" w:rsidRPr="002A6131" w:rsidRDefault="00377E46" w:rsidP="00060F7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 w:rsidRPr="002A6131">
              <w:rPr>
                <w:color w:val="000000" w:themeColor="text1"/>
                <w:sz w:val="20"/>
                <w:szCs w:val="20"/>
              </w:rPr>
              <w:t>пороговый</w:t>
            </w:r>
          </w:p>
          <w:p w:rsidR="00377E46" w:rsidRPr="002A6131" w:rsidRDefault="00377E46" w:rsidP="00060F72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40B2" w:rsidRDefault="004D3E70" w:rsidP="008825BB">
            <w:pPr>
              <w:spacing w:line="232" w:lineRule="auto"/>
              <w:ind w:firstLine="19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способен </w:t>
            </w:r>
            <w:r w:rsidR="0082673E">
              <w:rPr>
                <w:color w:val="000000" w:themeColor="text1"/>
                <w:sz w:val="20"/>
                <w:szCs w:val="20"/>
              </w:rPr>
              <w:t>определять</w:t>
            </w:r>
            <w:r>
              <w:rPr>
                <w:color w:val="000000" w:themeColor="text1"/>
                <w:sz w:val="20"/>
                <w:szCs w:val="20"/>
              </w:rPr>
              <w:t xml:space="preserve"> биологические и физические принципы организации биосистем;</w:t>
            </w:r>
          </w:p>
          <w:p w:rsidR="004D3E70" w:rsidRDefault="0082673E" w:rsidP="008825BB">
            <w:pPr>
              <w:spacing w:line="232" w:lineRule="auto"/>
              <w:ind w:firstLine="19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способен выделять биофизические основы функционирования клеток, клеточных структур, тканей, органов и систем организма;</w:t>
            </w:r>
          </w:p>
          <w:p w:rsidR="0082673E" w:rsidRDefault="0082673E" w:rsidP="008825BB">
            <w:pPr>
              <w:spacing w:line="232" w:lineRule="auto"/>
              <w:ind w:firstLine="19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способен определять механизмы преобразования и кодирования информации в биологических системах;</w:t>
            </w:r>
          </w:p>
          <w:p w:rsidR="0082673E" w:rsidRDefault="0082673E" w:rsidP="008825BB">
            <w:pPr>
              <w:spacing w:line="232" w:lineRule="auto"/>
              <w:ind w:firstLine="19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способен владеть терминами и определениями в области биофизики</w:t>
            </w:r>
          </w:p>
          <w:p w:rsidR="0082673E" w:rsidRPr="0005465A" w:rsidRDefault="0082673E" w:rsidP="0082673E">
            <w:pPr>
              <w:spacing w:line="232" w:lineRule="auto"/>
              <w:ind w:firstLine="199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способен обосновывать модельные представления о биологических объектах при изучении биофизических процессов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A75" w:rsidRDefault="008E5A75" w:rsidP="008E5A75">
            <w:pPr>
              <w:ind w:firstLine="198"/>
              <w:rPr>
                <w:color w:val="000000" w:themeColor="text1"/>
                <w:sz w:val="20"/>
                <w:szCs w:val="20"/>
              </w:rPr>
            </w:pPr>
            <w:r w:rsidRPr="008E5A75">
              <w:rPr>
                <w:color w:val="000000" w:themeColor="text1"/>
                <w:sz w:val="20"/>
                <w:szCs w:val="20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377E46" w:rsidRPr="002A6131" w:rsidRDefault="008E5A75" w:rsidP="008E5A75">
            <w:pPr>
              <w:ind w:firstLine="198"/>
              <w:rPr>
                <w:color w:val="000000" w:themeColor="text1"/>
                <w:sz w:val="20"/>
                <w:szCs w:val="20"/>
              </w:rPr>
            </w:pPr>
            <w:r w:rsidRPr="008E5A75">
              <w:rPr>
                <w:color w:val="000000" w:themeColor="text1"/>
                <w:sz w:val="20"/>
                <w:szCs w:val="20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5A75" w:rsidRDefault="008E5A75" w:rsidP="006D6785">
            <w:pPr>
              <w:spacing w:line="233" w:lineRule="auto"/>
              <w:ind w:firstLine="91"/>
              <w:rPr>
                <w:color w:val="000000" w:themeColor="text1"/>
                <w:sz w:val="20"/>
                <w:szCs w:val="20"/>
              </w:rPr>
            </w:pPr>
            <w:r w:rsidRPr="008E5A75">
              <w:rPr>
                <w:color w:val="000000" w:themeColor="text1"/>
                <w:sz w:val="20"/>
                <w:szCs w:val="20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E5A75" w:rsidRDefault="008E5A75" w:rsidP="006D6785">
            <w:pPr>
              <w:spacing w:line="233" w:lineRule="auto"/>
              <w:ind w:firstLine="91"/>
              <w:rPr>
                <w:color w:val="000000" w:themeColor="text1"/>
                <w:sz w:val="20"/>
                <w:szCs w:val="20"/>
              </w:rPr>
            </w:pPr>
            <w:r w:rsidRPr="008E5A75">
              <w:rPr>
                <w:color w:val="000000" w:themeColor="text1"/>
                <w:sz w:val="20"/>
                <w:szCs w:val="20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377E46" w:rsidRPr="0005465A" w:rsidRDefault="008E5A75" w:rsidP="006D6785">
            <w:pPr>
              <w:spacing w:line="233" w:lineRule="auto"/>
              <w:ind w:firstLine="91"/>
              <w:rPr>
                <w:color w:val="000000" w:themeColor="text1"/>
                <w:sz w:val="20"/>
                <w:szCs w:val="20"/>
              </w:rPr>
            </w:pPr>
            <w:r w:rsidRPr="008E5A75">
              <w:rPr>
                <w:color w:val="000000" w:themeColor="text1"/>
                <w:sz w:val="20"/>
                <w:szCs w:val="20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3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>биологические и физические принципы организации биосистем;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 xml:space="preserve">оптимально-системный характер строения, функционирования и энергопотребления живых структур, 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 xml:space="preserve">биофизические принципы </w:t>
            </w:r>
            <w:proofErr w:type="spellStart"/>
            <w:r w:rsidRPr="004D3E70">
              <w:rPr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4D3E70">
              <w:rPr>
                <w:color w:val="000000" w:themeColor="text1"/>
                <w:sz w:val="20"/>
                <w:szCs w:val="20"/>
              </w:rPr>
              <w:t>,</w:t>
            </w:r>
          </w:p>
          <w:p w:rsidR="004D3E70" w:rsidRPr="004D3E70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 xml:space="preserve">механизмы преобразования и кодирования информации в биологических системах, </w:t>
            </w:r>
          </w:p>
          <w:p w:rsidR="00377E46" w:rsidRPr="002A6131" w:rsidRDefault="004D3E70" w:rsidP="004D3E70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firstLine="82"/>
              <w:rPr>
                <w:color w:val="000000" w:themeColor="text1"/>
                <w:sz w:val="20"/>
                <w:szCs w:val="20"/>
              </w:rPr>
            </w:pPr>
            <w:r w:rsidRPr="004D3E70">
              <w:rPr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</w:tr>
    </w:tbl>
    <w:p w:rsidR="00377E46" w:rsidRDefault="00377E46" w:rsidP="00377E46">
      <w:pPr>
        <w:rPr>
          <w:color w:val="000000" w:themeColor="text1"/>
          <w:sz w:val="20"/>
          <w:szCs w:val="20"/>
        </w:rPr>
      </w:pPr>
    </w:p>
    <w:p w:rsidR="004D3E70" w:rsidRPr="002A6131" w:rsidRDefault="004D3E70" w:rsidP="00377E46">
      <w:pPr>
        <w:rPr>
          <w:color w:val="000000" w:themeColor="text1"/>
          <w:sz w:val="20"/>
          <w:szCs w:val="20"/>
        </w:rPr>
      </w:pPr>
    </w:p>
    <w:p w:rsidR="00377E46" w:rsidRDefault="00377E46" w:rsidP="00221BE5">
      <w:pPr>
        <w:ind w:firstLine="708"/>
        <w:jc w:val="both"/>
        <w:rPr>
          <w:bCs/>
          <w:color w:val="000000" w:themeColor="text1"/>
        </w:rPr>
        <w:sectPr w:rsidR="00377E46" w:rsidSect="00377E46">
          <w:footerReference w:type="first" r:id="rId9"/>
          <w:pgSz w:w="16838" w:h="11906" w:orient="landscape"/>
          <w:pgMar w:top="1418" w:right="1134" w:bottom="851" w:left="1134" w:header="709" w:footer="709" w:gutter="0"/>
          <w:cols w:space="708"/>
          <w:titlePg/>
          <w:docGrid w:linePitch="360"/>
        </w:sectPr>
      </w:pPr>
    </w:p>
    <w:p w:rsidR="00631763" w:rsidRPr="007A5948" w:rsidRDefault="00631763" w:rsidP="00631763">
      <w:pPr>
        <w:tabs>
          <w:tab w:val="left" w:pos="1134"/>
        </w:tabs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7A5948">
        <w:rPr>
          <w:b/>
          <w:bCs/>
        </w:rPr>
        <w:t>Место дисциплины в структуре образовательной программы</w:t>
      </w:r>
    </w:p>
    <w:p w:rsidR="00631763" w:rsidRPr="004A2EF0" w:rsidRDefault="00631763" w:rsidP="00631763">
      <w:pPr>
        <w:tabs>
          <w:tab w:val="left" w:pos="0"/>
        </w:tabs>
        <w:ind w:firstLine="567"/>
        <w:jc w:val="both"/>
        <w:rPr>
          <w:color w:val="000000" w:themeColor="text1"/>
          <w:lang w:eastAsia="ar-SA"/>
        </w:rPr>
      </w:pPr>
      <w:r>
        <w:rPr>
          <w:bCs/>
          <w:color w:val="000000" w:themeColor="text1"/>
        </w:rPr>
        <w:t xml:space="preserve">3.1 </w:t>
      </w:r>
      <w:r w:rsidRPr="004A2EF0">
        <w:rPr>
          <w:bCs/>
          <w:color w:val="000000" w:themeColor="text1"/>
        </w:rPr>
        <w:t xml:space="preserve">Дисциплина реализуется в рамках </w:t>
      </w:r>
      <w:r>
        <w:rPr>
          <w:bCs/>
          <w:color w:val="000000" w:themeColor="text1"/>
        </w:rPr>
        <w:t>вариативной</w:t>
      </w:r>
      <w:r w:rsidRPr="004A2EF0">
        <w:rPr>
          <w:bCs/>
          <w:color w:val="000000" w:themeColor="text1"/>
        </w:rPr>
        <w:t xml:space="preserve"> части Блока 1 (Б</w:t>
      </w:r>
      <w:proofErr w:type="gramStart"/>
      <w:r w:rsidRPr="004A2EF0">
        <w:rPr>
          <w:bCs/>
          <w:color w:val="000000" w:themeColor="text1"/>
        </w:rPr>
        <w:t>1</w:t>
      </w:r>
      <w:r>
        <w:rPr>
          <w:bCs/>
          <w:color w:val="000000" w:themeColor="text1"/>
        </w:rPr>
        <w:t>.В.ОД</w:t>
      </w:r>
      <w:proofErr w:type="gramEnd"/>
      <w:r>
        <w:rPr>
          <w:bCs/>
          <w:color w:val="000000" w:themeColor="text1"/>
        </w:rPr>
        <w:t>.</w:t>
      </w:r>
      <w:r w:rsidR="00F65D08">
        <w:rPr>
          <w:bCs/>
          <w:color w:val="000000" w:themeColor="text1"/>
        </w:rPr>
        <w:t>7</w:t>
      </w:r>
      <w:r w:rsidRPr="004A2EF0">
        <w:rPr>
          <w:bCs/>
          <w:color w:val="000000" w:themeColor="text1"/>
        </w:rPr>
        <w:t>).</w:t>
      </w:r>
      <w:r w:rsidRPr="004A2EF0">
        <w:rPr>
          <w:color w:val="000000" w:themeColor="text1"/>
          <w:lang w:eastAsia="ar-SA"/>
        </w:rPr>
        <w:t xml:space="preserve"> Дисциплина</w:t>
      </w:r>
      <w:r>
        <w:rPr>
          <w:color w:val="000000" w:themeColor="text1"/>
          <w:lang w:eastAsia="ar-SA"/>
        </w:rPr>
        <w:t xml:space="preserve"> </w:t>
      </w:r>
      <w:r w:rsidRPr="004A2EF0">
        <w:rPr>
          <w:color w:val="000000" w:themeColor="text1"/>
          <w:lang w:eastAsia="ar-SA"/>
        </w:rPr>
        <w:t xml:space="preserve">изучается на </w:t>
      </w:r>
      <w:r w:rsidR="001D44BB">
        <w:rPr>
          <w:color w:val="000000" w:themeColor="text1"/>
          <w:lang w:eastAsia="ar-SA"/>
        </w:rPr>
        <w:t>2</w:t>
      </w:r>
      <w:r w:rsidR="008E5A75">
        <w:rPr>
          <w:color w:val="000000" w:themeColor="text1"/>
          <w:lang w:eastAsia="ar-SA"/>
        </w:rPr>
        <w:t xml:space="preserve"> и 3</w:t>
      </w:r>
      <w:r w:rsidRPr="004A2EF0">
        <w:rPr>
          <w:color w:val="000000" w:themeColor="text1"/>
          <w:lang w:eastAsia="ar-SA"/>
        </w:rPr>
        <w:t xml:space="preserve"> курсе в </w:t>
      </w:r>
      <w:r w:rsidR="008E5A75">
        <w:rPr>
          <w:color w:val="000000" w:themeColor="text1"/>
          <w:lang w:eastAsia="ar-SA"/>
        </w:rPr>
        <w:t>4</w:t>
      </w:r>
      <w:r w:rsidRPr="004A2EF0">
        <w:rPr>
          <w:color w:val="000000" w:themeColor="text1"/>
          <w:lang w:eastAsia="ar-SA"/>
        </w:rPr>
        <w:t xml:space="preserve">-м </w:t>
      </w:r>
      <w:r w:rsidR="008E5A75">
        <w:rPr>
          <w:color w:val="000000" w:themeColor="text1"/>
          <w:lang w:eastAsia="ar-SA"/>
        </w:rPr>
        <w:t>и 5-ом семестрах</w:t>
      </w:r>
      <w:r w:rsidRPr="004A2EF0">
        <w:rPr>
          <w:color w:val="000000" w:themeColor="text1"/>
          <w:lang w:eastAsia="ar-SA"/>
        </w:rPr>
        <w:t>.</w:t>
      </w:r>
    </w:p>
    <w:p w:rsidR="00377E46" w:rsidRDefault="00631763" w:rsidP="00631763">
      <w:pPr>
        <w:autoSpaceDE w:val="0"/>
        <w:autoSpaceDN w:val="0"/>
        <w:adjustRightInd w:val="0"/>
        <w:ind w:firstLine="567"/>
        <w:jc w:val="both"/>
        <w:rPr>
          <w:bCs/>
          <w:color w:val="000000" w:themeColor="text1"/>
        </w:rPr>
      </w:pPr>
      <w:r>
        <w:rPr>
          <w:color w:val="000000" w:themeColor="text1"/>
          <w:lang w:eastAsia="ar-SA"/>
        </w:rPr>
        <w:t xml:space="preserve">3.2 </w:t>
      </w:r>
      <w:r w:rsidRPr="0005465A">
        <w:rPr>
          <w:bCs/>
          <w:iCs/>
          <w:color w:val="000000" w:themeColor="text1"/>
        </w:rPr>
        <w:t>Требования к входным знаниям, умениям и владениям студентов:</w:t>
      </w:r>
      <w:r>
        <w:rPr>
          <w:bCs/>
          <w:iCs/>
          <w:color w:val="000000" w:themeColor="text1"/>
        </w:rPr>
        <w:t xml:space="preserve"> </w:t>
      </w:r>
    </w:p>
    <w:p w:rsidR="00221BE5" w:rsidRPr="00631763" w:rsidRDefault="00221BE5" w:rsidP="00221BE5">
      <w:pPr>
        <w:ind w:firstLine="709"/>
        <w:rPr>
          <w:b/>
          <w:bCs/>
          <w:i/>
          <w:color w:val="000000" w:themeColor="text1"/>
        </w:rPr>
      </w:pPr>
      <w:r w:rsidRPr="00631763">
        <w:rPr>
          <w:b/>
          <w:bCs/>
          <w:i/>
          <w:color w:val="000000" w:themeColor="text1"/>
        </w:rPr>
        <w:t>Знать:</w:t>
      </w:r>
    </w:p>
    <w:p w:rsidR="008E5A75" w:rsidRDefault="007F5809" w:rsidP="001D44BB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="008E5A75">
        <w:t>физику (</w:t>
      </w:r>
      <w:r w:rsidR="008E5A75" w:rsidRPr="008E5A75">
        <w:t>механик</w:t>
      </w:r>
      <w:r w:rsidR="008E5A75">
        <w:t>а</w:t>
      </w:r>
      <w:r w:rsidR="004E0B49">
        <w:t xml:space="preserve">, в том числе </w:t>
      </w:r>
      <w:r w:rsidR="008E5A75" w:rsidRPr="008E5A75">
        <w:t>статик</w:t>
      </w:r>
      <w:r w:rsidR="004E0B49">
        <w:t>а</w:t>
      </w:r>
      <w:r w:rsidR="008E5A75" w:rsidRPr="008E5A75">
        <w:t>, кинематик</w:t>
      </w:r>
      <w:r w:rsidR="008E5A75">
        <w:t>а;</w:t>
      </w:r>
      <w:r w:rsidR="008E5A75" w:rsidRPr="008E5A75">
        <w:t xml:space="preserve"> гидростатик</w:t>
      </w:r>
      <w:r w:rsidR="008E5A75">
        <w:t>а),</w:t>
      </w:r>
    </w:p>
    <w:p w:rsidR="008E5A75" w:rsidRDefault="008E5A75" w:rsidP="001D44BB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Pr="008E5A75">
        <w:t>цепи постоянного и переменного токов</w:t>
      </w:r>
    </w:p>
    <w:p w:rsidR="008E5A75" w:rsidRDefault="008E5A75" w:rsidP="001D44BB">
      <w:pPr>
        <w:autoSpaceDE w:val="0"/>
        <w:autoSpaceDN w:val="0"/>
        <w:adjustRightInd w:val="0"/>
        <w:ind w:firstLine="567"/>
        <w:jc w:val="both"/>
      </w:pPr>
      <w:r>
        <w:t>-</w:t>
      </w:r>
      <w:r w:rsidRPr="008E5A75">
        <w:t xml:space="preserve"> генераци</w:t>
      </w:r>
      <w:r>
        <w:t>я</w:t>
      </w:r>
      <w:r w:rsidRPr="008E5A75">
        <w:t xml:space="preserve"> син</w:t>
      </w:r>
      <w:r>
        <w:t>усоидальных сигналов, колебания</w:t>
      </w:r>
      <w:r w:rsidRPr="008E5A75">
        <w:t xml:space="preserve"> и волн</w:t>
      </w:r>
      <w:r>
        <w:t>ы</w:t>
      </w:r>
      <w:r w:rsidRPr="008E5A75">
        <w:t>,</w:t>
      </w:r>
    </w:p>
    <w:p w:rsidR="008E5A75" w:rsidRDefault="008E5A75" w:rsidP="001D44BB">
      <w:pPr>
        <w:autoSpaceDE w:val="0"/>
        <w:autoSpaceDN w:val="0"/>
        <w:adjustRightInd w:val="0"/>
        <w:ind w:firstLine="567"/>
        <w:jc w:val="both"/>
      </w:pPr>
      <w:r>
        <w:t>-</w:t>
      </w:r>
      <w:r w:rsidRPr="008E5A75">
        <w:t xml:space="preserve"> оптик</w:t>
      </w:r>
      <w:r>
        <w:t>а</w:t>
      </w:r>
      <w:r w:rsidRPr="008E5A75">
        <w:t xml:space="preserve">, </w:t>
      </w:r>
    </w:p>
    <w:p w:rsidR="001D44BB" w:rsidRPr="001D44BB" w:rsidRDefault="008E5A75" w:rsidP="001D44BB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Pr="008E5A75">
        <w:t>физик</w:t>
      </w:r>
      <w:r>
        <w:t>а</w:t>
      </w:r>
      <w:r w:rsidRPr="008E5A75">
        <w:t xml:space="preserve"> ионизирующих излучений</w:t>
      </w:r>
    </w:p>
    <w:p w:rsidR="001D44BB" w:rsidRPr="001D44BB" w:rsidRDefault="001D44BB" w:rsidP="001D44BB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Pr="001D44BB">
        <w:t>строение и п</w:t>
      </w:r>
      <w:r w:rsidR="008E5A75">
        <w:t>ризнаки биологических объектов</w:t>
      </w:r>
      <w:r w:rsidRPr="001D44BB">
        <w:t>;</w:t>
      </w:r>
    </w:p>
    <w:p w:rsidR="008E5A75" w:rsidRDefault="001D44BB" w:rsidP="001D44BB">
      <w:pPr>
        <w:autoSpaceDE w:val="0"/>
        <w:autoSpaceDN w:val="0"/>
        <w:adjustRightInd w:val="0"/>
        <w:ind w:firstLine="567"/>
        <w:jc w:val="both"/>
      </w:pPr>
      <w:r>
        <w:t>- основы анатомии человека</w:t>
      </w:r>
    </w:p>
    <w:p w:rsidR="007F5809" w:rsidRDefault="008E5A75" w:rsidP="001D44BB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Pr="008E5A75">
        <w:t>физиологи</w:t>
      </w:r>
      <w:r>
        <w:t>ю</w:t>
      </w:r>
      <w:r w:rsidRPr="008E5A75">
        <w:t xml:space="preserve"> организма и строени</w:t>
      </w:r>
      <w:r>
        <w:t>е</w:t>
      </w:r>
      <w:r w:rsidRPr="008E5A75">
        <w:t xml:space="preserve"> живых клеток</w:t>
      </w:r>
      <w:r w:rsidR="001D44BB" w:rsidRPr="001D44BB">
        <w:t>.</w:t>
      </w:r>
    </w:p>
    <w:p w:rsidR="00221BE5" w:rsidRPr="00631763" w:rsidRDefault="004A2EF0" w:rsidP="00631763">
      <w:pPr>
        <w:ind w:firstLine="709"/>
        <w:rPr>
          <w:b/>
          <w:bCs/>
          <w:i/>
          <w:color w:val="000000" w:themeColor="text1"/>
        </w:rPr>
      </w:pPr>
      <w:r w:rsidRPr="00631763">
        <w:rPr>
          <w:b/>
          <w:bCs/>
          <w:i/>
          <w:color w:val="000000" w:themeColor="text1"/>
        </w:rPr>
        <w:t>Уметь:</w:t>
      </w:r>
    </w:p>
    <w:p w:rsidR="001D44BB" w:rsidRPr="001D44BB" w:rsidRDefault="001D44BB" w:rsidP="008E5A75">
      <w:pPr>
        <w:autoSpaceDE w:val="0"/>
        <w:autoSpaceDN w:val="0"/>
        <w:adjustRightInd w:val="0"/>
        <w:ind w:firstLine="567"/>
        <w:jc w:val="both"/>
        <w:rPr>
          <w:color w:val="000000" w:themeColor="text1"/>
        </w:rPr>
      </w:pPr>
      <w:r>
        <w:rPr>
          <w:color w:val="000000" w:themeColor="text1"/>
        </w:rPr>
        <w:t>-</w:t>
      </w:r>
      <w:r w:rsidR="008E5A75" w:rsidRPr="008E5A75">
        <w:t xml:space="preserve"> использова</w:t>
      </w:r>
      <w:r w:rsidR="008E5A75">
        <w:t>ть</w:t>
      </w:r>
      <w:r w:rsidR="008E5A75" w:rsidRPr="008E5A75">
        <w:t xml:space="preserve"> аппарат дифференциального и интегрального счислений, а также дифференциальных уравнений</w:t>
      </w:r>
    </w:p>
    <w:p w:rsidR="004A2EF0" w:rsidRPr="00631763" w:rsidRDefault="004A2EF0" w:rsidP="00631763">
      <w:pPr>
        <w:ind w:firstLine="709"/>
        <w:rPr>
          <w:b/>
          <w:bCs/>
          <w:i/>
          <w:color w:val="000000" w:themeColor="text1"/>
        </w:rPr>
      </w:pPr>
      <w:r w:rsidRPr="00631763">
        <w:rPr>
          <w:b/>
          <w:bCs/>
          <w:i/>
          <w:color w:val="000000" w:themeColor="text1"/>
        </w:rPr>
        <w:t>Владеть:</w:t>
      </w:r>
    </w:p>
    <w:p w:rsidR="00F90518" w:rsidRDefault="004A2EF0" w:rsidP="00C12419">
      <w:pPr>
        <w:autoSpaceDE w:val="0"/>
        <w:autoSpaceDN w:val="0"/>
        <w:adjustRightInd w:val="0"/>
        <w:ind w:firstLine="567"/>
        <w:jc w:val="both"/>
      </w:pPr>
      <w:r>
        <w:t xml:space="preserve">- </w:t>
      </w:r>
      <w:r w:rsidR="00F90518">
        <w:t>навыками критического восприятия информации;</w:t>
      </w:r>
    </w:p>
    <w:p w:rsidR="00C21683" w:rsidRDefault="00C21683" w:rsidP="001D44BB">
      <w:pPr>
        <w:autoSpaceDE w:val="0"/>
        <w:autoSpaceDN w:val="0"/>
        <w:adjustRightInd w:val="0"/>
        <w:ind w:firstLine="567"/>
        <w:jc w:val="both"/>
      </w:pPr>
      <w:r>
        <w:t>-</w:t>
      </w:r>
      <w:r w:rsidR="001D44BB">
        <w:t xml:space="preserve"> </w:t>
      </w:r>
      <w:r w:rsidR="008E5A75" w:rsidRPr="008E5A75">
        <w:t>основ</w:t>
      </w:r>
      <w:r w:rsidR="008E5A75">
        <w:t>ами</w:t>
      </w:r>
      <w:r w:rsidR="008E5A75" w:rsidRPr="008E5A75">
        <w:t xml:space="preserve"> теории вероятностей и математической статистики</w:t>
      </w:r>
      <w:r w:rsidR="001D44BB">
        <w:t>.</w:t>
      </w:r>
    </w:p>
    <w:p w:rsidR="008E5A75" w:rsidRDefault="008E5A75" w:rsidP="00C12419">
      <w:pPr>
        <w:autoSpaceDE w:val="0"/>
        <w:autoSpaceDN w:val="0"/>
        <w:adjustRightInd w:val="0"/>
        <w:ind w:firstLine="567"/>
        <w:jc w:val="both"/>
      </w:pPr>
    </w:p>
    <w:p w:rsidR="008A5168" w:rsidRDefault="004A2EF0" w:rsidP="00C21683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="00C21683" w:rsidRPr="00431E3C">
        <w:rPr>
          <w:b/>
          <w:bCs/>
        </w:rPr>
        <w:t>Объем дисциплины (модуля) в зачетных е</w:t>
      </w:r>
      <w:r w:rsidR="00C21683">
        <w:rPr>
          <w:b/>
          <w:bCs/>
        </w:rPr>
        <w:t xml:space="preserve">диницах с указанием количества </w:t>
      </w:r>
      <w:r w:rsidR="00C21683" w:rsidRPr="00431E3C">
        <w:rPr>
          <w:b/>
          <w:bCs/>
        </w:rPr>
        <w:t>часов, выделенных на контактную работу обучающихся с преподавателем (по видам учебных занятий) и на самостоятельную работу обучающихся</w:t>
      </w:r>
    </w:p>
    <w:p w:rsidR="00C21683" w:rsidRDefault="00C21683" w:rsidP="00C21683">
      <w:pPr>
        <w:ind w:firstLine="709"/>
        <w:jc w:val="both"/>
        <w:rPr>
          <w:b/>
          <w:bCs/>
        </w:rPr>
      </w:pPr>
      <w:r w:rsidRPr="0005465A">
        <w:rPr>
          <w:bCs/>
          <w:color w:val="000000" w:themeColor="text1"/>
        </w:rPr>
        <w:t>Объем дисциплины (</w:t>
      </w:r>
      <w:r>
        <w:rPr>
          <w:bCs/>
          <w:color w:val="000000" w:themeColor="text1"/>
        </w:rPr>
        <w:t xml:space="preserve">общая трудоемкость) составляет </w:t>
      </w:r>
      <w:r w:rsidR="008E5A75">
        <w:rPr>
          <w:bCs/>
          <w:color w:val="000000" w:themeColor="text1"/>
        </w:rPr>
        <w:t>6</w:t>
      </w:r>
      <w:r>
        <w:rPr>
          <w:bCs/>
          <w:color w:val="000000" w:themeColor="text1"/>
        </w:rPr>
        <w:t xml:space="preserve"> </w:t>
      </w:r>
      <w:r w:rsidRPr="0005465A">
        <w:rPr>
          <w:bCs/>
          <w:color w:val="000000" w:themeColor="text1"/>
        </w:rPr>
        <w:t>зачетны</w:t>
      </w:r>
      <w:r w:rsidR="008E5A75">
        <w:rPr>
          <w:bCs/>
          <w:color w:val="000000" w:themeColor="text1"/>
        </w:rPr>
        <w:t>х</w:t>
      </w:r>
      <w:r w:rsidRPr="0005465A">
        <w:rPr>
          <w:bCs/>
          <w:color w:val="000000" w:themeColor="text1"/>
        </w:rPr>
        <w:t xml:space="preserve"> единиц</w:t>
      </w:r>
      <w:r>
        <w:rPr>
          <w:bCs/>
          <w:color w:val="000000" w:themeColor="text1"/>
        </w:rPr>
        <w:t>ы</w:t>
      </w:r>
      <w:r w:rsidRPr="0005465A">
        <w:rPr>
          <w:bCs/>
          <w:color w:val="000000" w:themeColor="text1"/>
        </w:rPr>
        <w:t xml:space="preserve"> (</w:t>
      </w:r>
      <w:proofErr w:type="spellStart"/>
      <w:r w:rsidRPr="0005465A">
        <w:rPr>
          <w:bCs/>
          <w:color w:val="000000" w:themeColor="text1"/>
        </w:rPr>
        <w:t>з.е</w:t>
      </w:r>
      <w:proofErr w:type="spellEnd"/>
      <w:r w:rsidRPr="0005465A">
        <w:rPr>
          <w:bCs/>
          <w:color w:val="000000" w:themeColor="text1"/>
        </w:rPr>
        <w:t xml:space="preserve">), в часах это </w:t>
      </w:r>
      <w:r w:rsidR="008E5A75">
        <w:rPr>
          <w:bCs/>
          <w:color w:val="000000" w:themeColor="text1"/>
        </w:rPr>
        <w:t>216</w:t>
      </w:r>
      <w:r>
        <w:rPr>
          <w:bCs/>
          <w:color w:val="000000" w:themeColor="text1"/>
        </w:rPr>
        <w:t xml:space="preserve"> </w:t>
      </w:r>
      <w:r w:rsidRPr="0005465A">
        <w:rPr>
          <w:bCs/>
          <w:color w:val="000000" w:themeColor="text1"/>
        </w:rPr>
        <w:t xml:space="preserve">академических часов, в том числе контактная работа обучающихся с преподавателем </w:t>
      </w:r>
      <w:r w:rsidR="008E5A75">
        <w:rPr>
          <w:bCs/>
          <w:color w:val="000000" w:themeColor="text1"/>
        </w:rPr>
        <w:t>93</w:t>
      </w:r>
      <w:r w:rsidRPr="0005465A">
        <w:rPr>
          <w:bCs/>
          <w:color w:val="000000" w:themeColor="text1"/>
        </w:rPr>
        <w:t xml:space="preserve"> часов, самостоятельная работа обучающихся </w:t>
      </w:r>
      <w:r w:rsidR="008E5A75">
        <w:rPr>
          <w:bCs/>
          <w:color w:val="000000" w:themeColor="text1"/>
        </w:rPr>
        <w:t>87</w:t>
      </w:r>
      <w:r w:rsidRPr="0005465A">
        <w:rPr>
          <w:bCs/>
          <w:color w:val="000000" w:themeColor="text1"/>
        </w:rPr>
        <w:t xml:space="preserve"> часов.</w:t>
      </w:r>
    </w:p>
    <w:p w:rsidR="00FA57B0" w:rsidRPr="00F96B9A" w:rsidRDefault="002B7AC1" w:rsidP="00C21683">
      <w:pPr>
        <w:ind w:firstLine="709"/>
        <w:rPr>
          <w:bCs/>
        </w:rPr>
      </w:pPr>
      <w:r w:rsidRPr="00F96B9A">
        <w:rPr>
          <w:bCs/>
        </w:rPr>
        <w:t xml:space="preserve">Таблица 4 </w:t>
      </w:r>
      <w:r w:rsidR="00FA57B0" w:rsidRPr="00F96B9A">
        <w:rPr>
          <w:bCs/>
        </w:rPr>
        <w:t>- Структура дисциплины</w:t>
      </w:r>
    </w:p>
    <w:tbl>
      <w:tblPr>
        <w:tblW w:w="992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9"/>
        <w:gridCol w:w="4223"/>
        <w:gridCol w:w="1276"/>
        <w:gridCol w:w="1417"/>
        <w:gridCol w:w="1417"/>
      </w:tblGrid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t>Вид учебной работы</w:t>
            </w:r>
          </w:p>
        </w:tc>
        <w:tc>
          <w:tcPr>
            <w:tcW w:w="1276" w:type="dxa"/>
            <w:vMerge w:val="restart"/>
            <w:vAlign w:val="center"/>
          </w:tcPr>
          <w:p w:rsidR="00E8540A" w:rsidRPr="00E8540A" w:rsidRDefault="00E8540A" w:rsidP="00E8540A">
            <w:pPr>
              <w:jc w:val="center"/>
              <w:rPr>
                <w:b/>
                <w:i/>
              </w:rPr>
            </w:pPr>
            <w:r w:rsidRPr="00E8540A">
              <w:rPr>
                <w:b/>
                <w:i/>
              </w:rPr>
              <w:t>Всего часов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E8540A" w:rsidRPr="00E8540A" w:rsidRDefault="00E8540A" w:rsidP="00E8540A">
            <w:pPr>
              <w:jc w:val="center"/>
              <w:rPr>
                <w:b/>
                <w:i/>
              </w:rPr>
            </w:pPr>
            <w:r w:rsidRPr="00E8540A">
              <w:rPr>
                <w:b/>
                <w:i/>
              </w:rPr>
              <w:t>Семестры</w:t>
            </w:r>
          </w:p>
        </w:tc>
      </w:tr>
      <w:tr w:rsidR="00E8540A" w:rsidRPr="008125F4" w:rsidTr="00E8540A">
        <w:trPr>
          <w:trHeight w:val="285"/>
        </w:trPr>
        <w:tc>
          <w:tcPr>
            <w:tcW w:w="5812" w:type="dxa"/>
            <w:gridSpan w:val="2"/>
            <w:vMerge w:val="restart"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Контактная работа обучающихся с преподавателем (по видам учебных занятий) (всего),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 xml:space="preserve"> в том числе:</w:t>
            </w:r>
          </w:p>
        </w:tc>
        <w:tc>
          <w:tcPr>
            <w:tcW w:w="1276" w:type="dxa"/>
            <w:vMerge/>
            <w:vAlign w:val="center"/>
          </w:tcPr>
          <w:p w:rsidR="00E8540A" w:rsidRPr="00E8540A" w:rsidRDefault="00E8540A" w:rsidP="00E8540A">
            <w:pPr>
              <w:jc w:val="center"/>
              <w:rPr>
                <w:b/>
                <w:i/>
              </w:rPr>
            </w:pPr>
          </w:p>
        </w:tc>
        <w:tc>
          <w:tcPr>
            <w:tcW w:w="1417" w:type="dxa"/>
            <w:vAlign w:val="center"/>
          </w:tcPr>
          <w:p w:rsidR="00E8540A" w:rsidRPr="00E8540A" w:rsidRDefault="00E8540A" w:rsidP="00E8540A">
            <w:pPr>
              <w:jc w:val="center"/>
              <w:rPr>
                <w:b/>
                <w:bCs/>
                <w:i/>
              </w:rPr>
            </w:pPr>
            <w:r w:rsidRPr="00E8540A">
              <w:rPr>
                <w:b/>
                <w:i/>
              </w:rPr>
              <w:t>4</w:t>
            </w:r>
          </w:p>
        </w:tc>
        <w:tc>
          <w:tcPr>
            <w:tcW w:w="1417" w:type="dxa"/>
            <w:vAlign w:val="center"/>
          </w:tcPr>
          <w:p w:rsidR="00E8540A" w:rsidRPr="00E8540A" w:rsidRDefault="00E8540A" w:rsidP="00E8540A">
            <w:pPr>
              <w:jc w:val="center"/>
              <w:rPr>
                <w:b/>
                <w:bCs/>
                <w:i/>
              </w:rPr>
            </w:pPr>
            <w:r w:rsidRPr="00E8540A">
              <w:rPr>
                <w:b/>
                <w:i/>
              </w:rPr>
              <w:t>5</w:t>
            </w:r>
          </w:p>
        </w:tc>
      </w:tr>
      <w:tr w:rsidR="00E8540A" w:rsidRPr="008125F4" w:rsidTr="00E8540A">
        <w:trPr>
          <w:trHeight w:val="70"/>
        </w:trPr>
        <w:tc>
          <w:tcPr>
            <w:tcW w:w="5812" w:type="dxa"/>
            <w:gridSpan w:val="2"/>
            <w:vMerge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E8540A" w:rsidRDefault="007713C7" w:rsidP="00E8540A">
            <w:pPr>
              <w:jc w:val="center"/>
              <w:rPr>
                <w:b/>
              </w:rPr>
            </w:pPr>
            <w:r w:rsidRPr="00917A75">
              <w:rPr>
                <w:b/>
                <w:color w:val="FF0000"/>
              </w:rPr>
              <w:t>290</w:t>
            </w:r>
          </w:p>
        </w:tc>
        <w:tc>
          <w:tcPr>
            <w:tcW w:w="1417" w:type="dxa"/>
            <w:vAlign w:val="center"/>
          </w:tcPr>
          <w:p w:rsidR="00E8540A" w:rsidRPr="008125F4" w:rsidRDefault="00917A75" w:rsidP="0031498F">
            <w:pPr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  <w:tc>
          <w:tcPr>
            <w:tcW w:w="1417" w:type="dxa"/>
            <w:vAlign w:val="center"/>
          </w:tcPr>
          <w:p w:rsidR="00E8540A" w:rsidRPr="008125F4" w:rsidRDefault="00917A75" w:rsidP="004E0B49">
            <w:pPr>
              <w:jc w:val="center"/>
              <w:rPr>
                <w:b/>
              </w:rPr>
            </w:pPr>
            <w:r>
              <w:rPr>
                <w:b/>
              </w:rPr>
              <w:t>182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ind w:firstLine="324"/>
              <w:jc w:val="both"/>
              <w:rPr>
                <w:bCs/>
              </w:rPr>
            </w:pPr>
            <w:r w:rsidRPr="008125F4">
              <w:rPr>
                <w:b/>
              </w:rPr>
              <w:t>1.1. Аудиторные занятия (всего)</w:t>
            </w:r>
          </w:p>
        </w:tc>
        <w:tc>
          <w:tcPr>
            <w:tcW w:w="1276" w:type="dxa"/>
            <w:vAlign w:val="center"/>
          </w:tcPr>
          <w:p w:rsidR="00E8540A" w:rsidRPr="00140493" w:rsidRDefault="007713C7" w:rsidP="00E8540A">
            <w:pPr>
              <w:jc w:val="center"/>
              <w:rPr>
                <w:b/>
                <w:bCs/>
                <w:color w:val="00B050"/>
              </w:rPr>
            </w:pPr>
            <w:r>
              <w:rPr>
                <w:b/>
                <w:bCs/>
              </w:rPr>
              <w:t>119</w:t>
            </w:r>
          </w:p>
        </w:tc>
        <w:tc>
          <w:tcPr>
            <w:tcW w:w="1417" w:type="dxa"/>
            <w:vAlign w:val="center"/>
          </w:tcPr>
          <w:p w:rsidR="00E8540A" w:rsidRPr="00917A75" w:rsidRDefault="007713C7" w:rsidP="0031498F">
            <w:pPr>
              <w:jc w:val="center"/>
              <w:rPr>
                <w:b/>
                <w:bCs/>
              </w:rPr>
            </w:pPr>
            <w:r w:rsidRPr="00917A75">
              <w:rPr>
                <w:b/>
                <w:bCs/>
              </w:rPr>
              <w:t>51</w:t>
            </w:r>
          </w:p>
        </w:tc>
        <w:tc>
          <w:tcPr>
            <w:tcW w:w="1417" w:type="dxa"/>
            <w:vAlign w:val="center"/>
          </w:tcPr>
          <w:p w:rsidR="00E8540A" w:rsidRPr="00917A75" w:rsidRDefault="007713C7" w:rsidP="004E0B49">
            <w:pPr>
              <w:jc w:val="center"/>
              <w:rPr>
                <w:b/>
                <w:bCs/>
              </w:rPr>
            </w:pPr>
            <w:r w:rsidRPr="00917A75">
              <w:rPr>
                <w:b/>
              </w:rPr>
              <w:t>68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jc w:val="both"/>
            </w:pPr>
            <w:r w:rsidRPr="008125F4">
              <w:t>в том числе:</w:t>
            </w:r>
          </w:p>
        </w:tc>
        <w:tc>
          <w:tcPr>
            <w:tcW w:w="4223" w:type="dxa"/>
          </w:tcPr>
          <w:p w:rsidR="00E8540A" w:rsidRPr="008125F4" w:rsidRDefault="00E8540A" w:rsidP="00535615">
            <w:pPr>
              <w:jc w:val="both"/>
            </w:pPr>
            <w:r w:rsidRPr="008125F4">
              <w:t>Лекции (Л)</w:t>
            </w:r>
          </w:p>
        </w:tc>
        <w:tc>
          <w:tcPr>
            <w:tcW w:w="1276" w:type="dxa"/>
            <w:vAlign w:val="center"/>
          </w:tcPr>
          <w:p w:rsidR="00E8540A" w:rsidRDefault="00140493" w:rsidP="00E8540A">
            <w:pPr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7713C7">
              <w:rPr>
                <w:bCs/>
              </w:rPr>
              <w:t>8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4E0B49">
            <w:pPr>
              <w:jc w:val="center"/>
              <w:rPr>
                <w:bCs/>
              </w:rPr>
            </w:pPr>
            <w:r w:rsidRPr="00917A75">
              <w:rPr>
                <w:bCs/>
              </w:rPr>
              <w:t>34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31498F">
            <w:pPr>
              <w:jc w:val="center"/>
              <w:rPr>
                <w:bCs/>
              </w:rPr>
            </w:pPr>
            <w:r w:rsidRPr="00917A75">
              <w:rPr>
                <w:bCs/>
              </w:rPr>
              <w:t>34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jc w:val="both"/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jc w:val="both"/>
            </w:pPr>
            <w:r w:rsidRPr="008125F4">
              <w:t>Лабораторные работы (ЛР)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140493">
              <w:rPr>
                <w:bCs/>
              </w:rPr>
              <w:t>7</w:t>
            </w:r>
          </w:p>
        </w:tc>
        <w:tc>
          <w:tcPr>
            <w:tcW w:w="1417" w:type="dxa"/>
            <w:vAlign w:val="center"/>
          </w:tcPr>
          <w:p w:rsidR="00E8540A" w:rsidRPr="00917A75" w:rsidRDefault="00E8540A" w:rsidP="004E0B4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E8540A" w:rsidRPr="00917A75" w:rsidRDefault="00E8540A" w:rsidP="0031498F">
            <w:pPr>
              <w:jc w:val="center"/>
              <w:rPr>
                <w:bCs/>
              </w:rPr>
            </w:pPr>
            <w:r w:rsidRPr="00917A75">
              <w:rPr>
                <w:bCs/>
              </w:rPr>
              <w:t>1</w:t>
            </w:r>
            <w:r w:rsidR="00140493" w:rsidRPr="00917A75">
              <w:rPr>
                <w:bCs/>
              </w:rPr>
              <w:t>7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jc w:val="both"/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jc w:val="both"/>
            </w:pPr>
            <w:r w:rsidRPr="008125F4">
              <w:t>Практические занятия (ПЗ)</w:t>
            </w:r>
          </w:p>
        </w:tc>
        <w:tc>
          <w:tcPr>
            <w:tcW w:w="1276" w:type="dxa"/>
            <w:vAlign w:val="center"/>
          </w:tcPr>
          <w:p w:rsidR="00E8540A" w:rsidRDefault="00140493" w:rsidP="00E8540A">
            <w:pPr>
              <w:jc w:val="center"/>
              <w:rPr>
                <w:bCs/>
              </w:rPr>
            </w:pPr>
            <w:r>
              <w:rPr>
                <w:bCs/>
              </w:rPr>
              <w:t>34</w:t>
            </w:r>
          </w:p>
        </w:tc>
        <w:tc>
          <w:tcPr>
            <w:tcW w:w="1417" w:type="dxa"/>
            <w:vAlign w:val="center"/>
          </w:tcPr>
          <w:p w:rsidR="00E8540A" w:rsidRPr="00917A75" w:rsidRDefault="00E8540A" w:rsidP="005D539C">
            <w:pPr>
              <w:jc w:val="center"/>
              <w:rPr>
                <w:bCs/>
              </w:rPr>
            </w:pPr>
            <w:r w:rsidRPr="00917A75">
              <w:rPr>
                <w:bCs/>
              </w:rPr>
              <w:t>17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31498F">
            <w:pPr>
              <w:jc w:val="center"/>
              <w:rPr>
                <w:bCs/>
              </w:rPr>
            </w:pPr>
            <w:r w:rsidRPr="00917A75">
              <w:rPr>
                <w:bCs/>
              </w:rPr>
              <w:t>17</w:t>
            </w:r>
          </w:p>
        </w:tc>
      </w:tr>
      <w:tr w:rsidR="00E8540A" w:rsidRPr="008125F4" w:rsidTr="00E8540A">
        <w:tc>
          <w:tcPr>
            <w:tcW w:w="1589" w:type="dxa"/>
          </w:tcPr>
          <w:p w:rsidR="00E8540A" w:rsidRPr="008125F4" w:rsidRDefault="00E8540A" w:rsidP="00535615">
            <w:pPr>
              <w:jc w:val="both"/>
            </w:pPr>
          </w:p>
        </w:tc>
        <w:tc>
          <w:tcPr>
            <w:tcW w:w="4223" w:type="dxa"/>
          </w:tcPr>
          <w:p w:rsidR="00E8540A" w:rsidRPr="008125F4" w:rsidRDefault="00E8540A" w:rsidP="00535615">
            <w:pPr>
              <w:jc w:val="both"/>
            </w:pPr>
            <w:r w:rsidRPr="008125F4">
              <w:t>Практикумы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E8540A" w:rsidRPr="00917A75" w:rsidRDefault="00E8540A" w:rsidP="004E0B49">
            <w:pPr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E8540A" w:rsidRPr="00917A75" w:rsidRDefault="00E8540A" w:rsidP="0031498F">
            <w:pPr>
              <w:jc w:val="center"/>
              <w:rPr>
                <w:bCs/>
              </w:rPr>
            </w:pP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280E51">
            <w:pPr>
              <w:pStyle w:val="a3"/>
              <w:numPr>
                <w:ilvl w:val="1"/>
                <w:numId w:val="3"/>
              </w:numPr>
              <w:spacing w:after="0" w:line="240" w:lineRule="auto"/>
              <w:ind w:left="40" w:firstLine="28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>Внеаудиторные занятия (всего)</w:t>
            </w:r>
          </w:p>
        </w:tc>
        <w:tc>
          <w:tcPr>
            <w:tcW w:w="1276" w:type="dxa"/>
            <w:vAlign w:val="center"/>
          </w:tcPr>
          <w:p w:rsidR="00E8540A" w:rsidRDefault="00140493" w:rsidP="00E8540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31498F">
            <w:pPr>
              <w:jc w:val="center"/>
              <w:rPr>
                <w:b/>
                <w:bCs/>
              </w:rPr>
            </w:pPr>
            <w:r w:rsidRPr="00917A75">
              <w:rPr>
                <w:b/>
                <w:bCs/>
              </w:rPr>
              <w:t>2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4E0B49">
            <w:pPr>
              <w:jc w:val="center"/>
              <w:rPr>
                <w:b/>
                <w:bCs/>
              </w:rPr>
            </w:pPr>
            <w:r w:rsidRPr="00917A75">
              <w:rPr>
                <w:b/>
              </w:rPr>
              <w:t>4</w:t>
            </w:r>
            <w:r w:rsidR="00E8540A" w:rsidRPr="00917A75">
              <w:rPr>
                <w:b/>
              </w:rPr>
              <w:t>3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t>групповые консультации по дисциплине</w:t>
            </w:r>
            <w:r w:rsidR="00140493">
              <w:t xml:space="preserve"> </w:t>
            </w:r>
          </w:p>
        </w:tc>
        <w:tc>
          <w:tcPr>
            <w:tcW w:w="1276" w:type="dxa"/>
            <w:vAlign w:val="center"/>
          </w:tcPr>
          <w:p w:rsidR="00E8540A" w:rsidRDefault="00140493" w:rsidP="00E8540A">
            <w:pPr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31498F">
            <w:pPr>
              <w:jc w:val="center"/>
              <w:rPr>
                <w:bCs/>
              </w:rPr>
            </w:pPr>
            <w:r w:rsidRPr="00917A75">
              <w:rPr>
                <w:bCs/>
              </w:rPr>
              <w:t>2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4E0B49">
            <w:pPr>
              <w:jc w:val="center"/>
              <w:rPr>
                <w:bCs/>
              </w:rPr>
            </w:pPr>
            <w:r w:rsidRPr="00917A75">
              <w:rPr>
                <w:bCs/>
              </w:rPr>
              <w:t>5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t>групповые консультации по промежуточной аттестации (экзамен)</w:t>
            </w:r>
          </w:p>
        </w:tc>
        <w:tc>
          <w:tcPr>
            <w:tcW w:w="1276" w:type="dxa"/>
            <w:vAlign w:val="center"/>
          </w:tcPr>
          <w:p w:rsidR="00E8540A" w:rsidRPr="008125F4" w:rsidRDefault="00E8540A" w:rsidP="00E8540A">
            <w:pPr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417" w:type="dxa"/>
            <w:vAlign w:val="center"/>
          </w:tcPr>
          <w:p w:rsidR="00E8540A" w:rsidRPr="00917A75" w:rsidRDefault="00E8540A" w:rsidP="0031498F">
            <w:pPr>
              <w:jc w:val="center"/>
              <w:rPr>
                <w:bCs/>
              </w:rPr>
            </w:pPr>
          </w:p>
        </w:tc>
        <w:tc>
          <w:tcPr>
            <w:tcW w:w="1417" w:type="dxa"/>
            <w:vAlign w:val="center"/>
          </w:tcPr>
          <w:p w:rsidR="00E8540A" w:rsidRPr="00917A75" w:rsidRDefault="00E8540A" w:rsidP="004E0B49">
            <w:pPr>
              <w:jc w:val="center"/>
              <w:rPr>
                <w:bCs/>
              </w:rPr>
            </w:pPr>
            <w:r w:rsidRPr="00917A75">
              <w:rPr>
                <w:bCs/>
              </w:rPr>
              <w:t>2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widowControl w:val="0"/>
              <w:autoSpaceDE w:val="0"/>
              <w:autoSpaceDN w:val="0"/>
              <w:adjustRightInd w:val="0"/>
              <w:ind w:right="-108"/>
              <w:jc w:val="both"/>
            </w:pPr>
            <w:r w:rsidRPr="008125F4">
              <w:t>индивидуальная работа преподавателя с</w:t>
            </w:r>
            <w:r w:rsidRPr="00322CBB">
              <w:rPr>
                <w:color w:val="000000" w:themeColor="text1"/>
                <w:szCs w:val="28"/>
              </w:rPr>
              <w:t xml:space="preserve"> обучающимися</w:t>
            </w:r>
            <w:r w:rsidRPr="008125F4">
              <w:t>:</w:t>
            </w:r>
          </w:p>
          <w:p w:rsidR="00E8540A" w:rsidRPr="008125F4" w:rsidRDefault="00E8540A" w:rsidP="00535615">
            <w:pPr>
              <w:widowControl w:val="0"/>
              <w:autoSpaceDE w:val="0"/>
              <w:autoSpaceDN w:val="0"/>
              <w:adjustRightInd w:val="0"/>
              <w:ind w:right="-108"/>
              <w:jc w:val="both"/>
            </w:pPr>
            <w:r w:rsidRPr="008125F4">
              <w:t>- по проектированию: проект (работа)</w:t>
            </w:r>
          </w:p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t>- по выполнению работ РГР, реферат, КР</w:t>
            </w:r>
            <w:r w:rsidR="00140493">
              <w:t xml:space="preserve"> </w:t>
            </w:r>
          </w:p>
        </w:tc>
        <w:tc>
          <w:tcPr>
            <w:tcW w:w="1276" w:type="dxa"/>
          </w:tcPr>
          <w:p w:rsidR="00E8540A" w:rsidRDefault="007713C7" w:rsidP="0031498F">
            <w:pPr>
              <w:jc w:val="center"/>
            </w:pPr>
            <w:r>
              <w:t>36</w:t>
            </w:r>
          </w:p>
        </w:tc>
        <w:tc>
          <w:tcPr>
            <w:tcW w:w="1417" w:type="dxa"/>
            <w:vAlign w:val="center"/>
          </w:tcPr>
          <w:p w:rsidR="00E8540A" w:rsidRPr="00917A75" w:rsidRDefault="00E8540A" w:rsidP="0031498F">
            <w:pPr>
              <w:jc w:val="center"/>
              <w:rPr>
                <w:bCs/>
              </w:rPr>
            </w:pPr>
            <w:r w:rsidRPr="00917A75">
              <w:t>0</w:t>
            </w:r>
          </w:p>
        </w:tc>
        <w:tc>
          <w:tcPr>
            <w:tcW w:w="1417" w:type="dxa"/>
            <w:vAlign w:val="center"/>
          </w:tcPr>
          <w:p w:rsidR="00E8540A" w:rsidRPr="00917A75" w:rsidRDefault="00140493" w:rsidP="004E0B49">
            <w:pPr>
              <w:jc w:val="center"/>
              <w:rPr>
                <w:bCs/>
              </w:rPr>
            </w:pPr>
            <w:r w:rsidRPr="00917A75">
              <w:t>36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280E51">
            <w:pPr>
              <w:pStyle w:val="a3"/>
              <w:numPr>
                <w:ilvl w:val="0"/>
                <w:numId w:val="3"/>
              </w:numPr>
              <w:spacing w:after="0" w:line="240" w:lineRule="auto"/>
              <w:ind w:left="0" w:firstLine="324"/>
              <w:jc w:val="both"/>
              <w:rPr>
                <w:rFonts w:ascii="Times New Roman" w:eastAsia="Times New Roman" w:hAnsi="Times New Roman"/>
                <w:bCs/>
                <w:lang w:eastAsia="ru-RU"/>
              </w:rPr>
            </w:pP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Самостоятельная работа студента </w:t>
            </w:r>
            <w:r w:rsidRPr="008125F4">
              <w:rPr>
                <w:rFonts w:ascii="Times New Roman" w:eastAsia="Times New Roman" w:hAnsi="Times New Roman"/>
                <w:lang w:eastAsia="ru-RU"/>
              </w:rPr>
              <w:t>(СРС)</w:t>
            </w:r>
            <w:r w:rsidRPr="008125F4">
              <w:rPr>
                <w:rFonts w:ascii="Times New Roman" w:eastAsia="Times New Roman" w:hAnsi="Times New Roman"/>
                <w:b/>
                <w:lang w:eastAsia="ru-RU"/>
              </w:rPr>
              <w:t xml:space="preserve"> (всего)</w:t>
            </w:r>
          </w:p>
        </w:tc>
        <w:tc>
          <w:tcPr>
            <w:tcW w:w="1276" w:type="dxa"/>
          </w:tcPr>
          <w:p w:rsidR="00E8540A" w:rsidRDefault="007713C7" w:rsidP="00314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126</w:t>
            </w:r>
          </w:p>
        </w:tc>
        <w:tc>
          <w:tcPr>
            <w:tcW w:w="1417" w:type="dxa"/>
          </w:tcPr>
          <w:p w:rsidR="00E8540A" w:rsidRPr="00917A75" w:rsidRDefault="00140493" w:rsidP="0031498F">
            <w:pPr>
              <w:jc w:val="center"/>
              <w:rPr>
                <w:b/>
                <w:bCs/>
              </w:rPr>
            </w:pPr>
            <w:r w:rsidRPr="00917A75">
              <w:rPr>
                <w:b/>
                <w:bCs/>
              </w:rPr>
              <w:t>55</w:t>
            </w:r>
          </w:p>
        </w:tc>
        <w:tc>
          <w:tcPr>
            <w:tcW w:w="1417" w:type="dxa"/>
          </w:tcPr>
          <w:p w:rsidR="00E8540A" w:rsidRPr="00917A75" w:rsidRDefault="00140493" w:rsidP="004E0B49">
            <w:pPr>
              <w:jc w:val="center"/>
              <w:rPr>
                <w:b/>
                <w:bCs/>
              </w:rPr>
            </w:pPr>
            <w:r w:rsidRPr="00917A75">
              <w:rPr>
                <w:b/>
              </w:rPr>
              <w:t>71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rPr>
                <w:b/>
              </w:rPr>
              <w:t>Вид промежуточной аттестации (зачет/экзамен)</w:t>
            </w:r>
          </w:p>
        </w:tc>
        <w:tc>
          <w:tcPr>
            <w:tcW w:w="1276" w:type="dxa"/>
          </w:tcPr>
          <w:p w:rsidR="00E8540A" w:rsidRDefault="00E8540A" w:rsidP="0031498F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</w:tcPr>
          <w:p w:rsidR="00E8540A" w:rsidRPr="00A56707" w:rsidRDefault="00E8540A" w:rsidP="003149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зачет</w:t>
            </w:r>
          </w:p>
        </w:tc>
        <w:tc>
          <w:tcPr>
            <w:tcW w:w="1417" w:type="dxa"/>
          </w:tcPr>
          <w:p w:rsidR="00E8540A" w:rsidRPr="00A56707" w:rsidRDefault="00E8540A" w:rsidP="004E0B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экзамен</w:t>
            </w:r>
          </w:p>
        </w:tc>
      </w:tr>
      <w:tr w:rsidR="00E8540A" w:rsidRPr="008125F4" w:rsidTr="00E8540A">
        <w:tc>
          <w:tcPr>
            <w:tcW w:w="5812" w:type="dxa"/>
            <w:gridSpan w:val="2"/>
          </w:tcPr>
          <w:p w:rsidR="00E8540A" w:rsidRPr="008125F4" w:rsidRDefault="00E8540A" w:rsidP="00535615">
            <w:pPr>
              <w:jc w:val="both"/>
              <w:rPr>
                <w:bCs/>
              </w:rPr>
            </w:pPr>
            <w:r w:rsidRPr="008125F4">
              <w:rPr>
                <w:b/>
              </w:rPr>
              <w:t>Общая трудоемкость, ч.</w:t>
            </w:r>
            <w:r>
              <w:rPr>
                <w:b/>
              </w:rPr>
              <w:t>/</w:t>
            </w:r>
            <w:r w:rsidRPr="008125F4">
              <w:t xml:space="preserve"> </w:t>
            </w:r>
            <w:r w:rsidRPr="008125F4">
              <w:rPr>
                <w:b/>
              </w:rPr>
              <w:t>зачетные единицы</w:t>
            </w:r>
          </w:p>
        </w:tc>
        <w:tc>
          <w:tcPr>
            <w:tcW w:w="1276" w:type="dxa"/>
          </w:tcPr>
          <w:p w:rsidR="00E8540A" w:rsidRDefault="00E8540A" w:rsidP="00D72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C77B3F">
              <w:rPr>
                <w:b/>
                <w:bCs/>
              </w:rPr>
              <w:t>90</w:t>
            </w:r>
            <w:r>
              <w:rPr>
                <w:b/>
                <w:bCs/>
              </w:rPr>
              <w:t>/</w:t>
            </w:r>
            <w:r w:rsidR="00C77B3F">
              <w:rPr>
                <w:b/>
                <w:bCs/>
              </w:rPr>
              <w:t>8</w:t>
            </w:r>
          </w:p>
        </w:tc>
        <w:tc>
          <w:tcPr>
            <w:tcW w:w="1417" w:type="dxa"/>
          </w:tcPr>
          <w:p w:rsidR="00E8540A" w:rsidRPr="008125F4" w:rsidRDefault="00E8540A" w:rsidP="00D72A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108/3</w:t>
            </w:r>
          </w:p>
        </w:tc>
        <w:tc>
          <w:tcPr>
            <w:tcW w:w="1417" w:type="dxa"/>
          </w:tcPr>
          <w:p w:rsidR="00E8540A" w:rsidRPr="008125F4" w:rsidRDefault="00E8540A" w:rsidP="005D53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C77B3F">
              <w:rPr>
                <w:b/>
                <w:bCs/>
              </w:rPr>
              <w:t>82</w:t>
            </w:r>
            <w:r w:rsidRPr="008125F4">
              <w:rPr>
                <w:b/>
                <w:bCs/>
              </w:rPr>
              <w:t>/</w:t>
            </w:r>
            <w:r w:rsidR="00C77B3F">
              <w:rPr>
                <w:b/>
                <w:bCs/>
              </w:rPr>
              <w:t>5</w:t>
            </w:r>
          </w:p>
        </w:tc>
      </w:tr>
    </w:tbl>
    <w:p w:rsidR="00DB2943" w:rsidRDefault="00DB2943" w:rsidP="0031498F">
      <w:pPr>
        <w:pStyle w:val="Style91"/>
        <w:widowControl/>
        <w:tabs>
          <w:tab w:val="left" w:pos="567"/>
        </w:tabs>
        <w:ind w:left="284"/>
        <w:rPr>
          <w:rStyle w:val="FontStyle135"/>
          <w:b/>
          <w:i w:val="0"/>
          <w:sz w:val="24"/>
          <w:szCs w:val="24"/>
        </w:rPr>
      </w:pPr>
    </w:p>
    <w:p w:rsidR="00DB2943" w:rsidRDefault="00DB2943">
      <w:pPr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br w:type="page"/>
      </w:r>
    </w:p>
    <w:p w:rsidR="004C6E2F" w:rsidRDefault="00F96B9A" w:rsidP="00280E51">
      <w:pPr>
        <w:pStyle w:val="Style91"/>
        <w:widowControl/>
        <w:numPr>
          <w:ilvl w:val="0"/>
          <w:numId w:val="4"/>
        </w:numPr>
        <w:tabs>
          <w:tab w:val="left" w:pos="567"/>
        </w:tabs>
        <w:ind w:left="0" w:firstLine="0"/>
        <w:rPr>
          <w:rStyle w:val="FontStyle135"/>
          <w:b/>
          <w:i w:val="0"/>
          <w:sz w:val="24"/>
          <w:szCs w:val="24"/>
        </w:rPr>
      </w:pPr>
      <w:r>
        <w:rPr>
          <w:rStyle w:val="FontStyle135"/>
          <w:b/>
          <w:i w:val="0"/>
          <w:sz w:val="24"/>
          <w:szCs w:val="24"/>
        </w:rPr>
        <w:lastRenderedPageBreak/>
        <w:t>Содержание дисциплины</w:t>
      </w:r>
      <w:r w:rsidRPr="004C6E2F">
        <w:rPr>
          <w:rStyle w:val="FontStyle135"/>
          <w:b/>
          <w:i w:val="0"/>
          <w:sz w:val="24"/>
          <w:szCs w:val="24"/>
        </w:rPr>
        <w:t>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</w:r>
    </w:p>
    <w:p w:rsidR="004C6E2F" w:rsidRDefault="00F96B9A" w:rsidP="007A5948">
      <w:pPr>
        <w:pStyle w:val="Style91"/>
        <w:widowControl/>
        <w:rPr>
          <w:rStyle w:val="FontStyle135"/>
          <w:i w:val="0"/>
          <w:sz w:val="24"/>
          <w:szCs w:val="24"/>
        </w:rPr>
      </w:pPr>
      <w:r w:rsidRPr="00A33FF0">
        <w:rPr>
          <w:color w:val="000000" w:themeColor="text1"/>
          <w:spacing w:val="-4"/>
        </w:rPr>
        <w:t>5.1. Разд</w:t>
      </w:r>
      <w:r w:rsidR="00DB2943">
        <w:rPr>
          <w:color w:val="000000" w:themeColor="text1"/>
          <w:spacing w:val="-4"/>
        </w:rPr>
        <w:t>елы дисциплины</w:t>
      </w:r>
      <w:r w:rsidRPr="00A33FF0">
        <w:rPr>
          <w:color w:val="000000" w:themeColor="text1"/>
          <w:spacing w:val="-4"/>
        </w:rPr>
        <w:t xml:space="preserve"> и виды занятий</w:t>
      </w:r>
    </w:p>
    <w:p w:rsidR="005E38EB" w:rsidRPr="00F96B9A" w:rsidRDefault="005E38EB" w:rsidP="00881062">
      <w:pPr>
        <w:rPr>
          <w:spacing w:val="-4"/>
        </w:rPr>
      </w:pPr>
      <w:r w:rsidRPr="00F96B9A">
        <w:rPr>
          <w:spacing w:val="-4"/>
        </w:rPr>
        <w:t>Таблица 5.1 - Распределение учебной нагрузки по разделам дисциплины</w:t>
      </w:r>
    </w:p>
    <w:tbl>
      <w:tblPr>
        <w:tblW w:w="96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403"/>
        <w:gridCol w:w="709"/>
        <w:gridCol w:w="756"/>
        <w:gridCol w:w="803"/>
        <w:gridCol w:w="708"/>
        <w:gridCol w:w="945"/>
        <w:gridCol w:w="804"/>
        <w:gridCol w:w="847"/>
      </w:tblGrid>
      <w:tr w:rsidR="00382B4B" w:rsidRPr="00F96B9A" w:rsidTr="00DB2943">
        <w:trPr>
          <w:cantSplit/>
          <w:trHeight w:val="510"/>
          <w:jc w:val="center"/>
        </w:trPr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ind w:left="113" w:right="113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Номер раздела</w:t>
            </w:r>
          </w:p>
        </w:tc>
        <w:tc>
          <w:tcPr>
            <w:tcW w:w="34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Наименование</w:t>
            </w:r>
          </w:p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раздела дисциплины</w:t>
            </w:r>
          </w:p>
        </w:tc>
        <w:tc>
          <w:tcPr>
            <w:tcW w:w="557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B4B" w:rsidRPr="00F96B9A" w:rsidRDefault="00382B4B" w:rsidP="00DB2943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Виды занятий и их трудоемкость, часы</w:t>
            </w:r>
          </w:p>
        </w:tc>
      </w:tr>
      <w:tr w:rsidR="00382B4B" w:rsidRPr="00F96B9A" w:rsidTr="006159E1">
        <w:trPr>
          <w:cantSplit/>
          <w:trHeight w:val="1620"/>
          <w:jc w:val="center"/>
        </w:trPr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rPr>
                <w:sz w:val="20"/>
                <w:szCs w:val="20"/>
              </w:rPr>
            </w:pPr>
          </w:p>
        </w:tc>
        <w:tc>
          <w:tcPr>
            <w:tcW w:w="34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2B4B" w:rsidRPr="00F96B9A" w:rsidRDefault="00382B4B" w:rsidP="005E38EB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 xml:space="preserve">Всего часов </w:t>
            </w:r>
          </w:p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(без экзамена)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Лекции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 xml:space="preserve">Практические </w:t>
            </w:r>
          </w:p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занятия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382B4B" w:rsidRPr="00F96B9A" w:rsidRDefault="00382B4B" w:rsidP="005E38E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 xml:space="preserve">Лабораторные </w:t>
            </w:r>
            <w:r w:rsidRPr="00F96B9A">
              <w:rPr>
                <w:sz w:val="20"/>
                <w:szCs w:val="20"/>
              </w:rPr>
              <w:br/>
              <w:t>работы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382B4B">
            <w:pPr>
              <w:overflowPunct w:val="0"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F96B9A">
              <w:rPr>
                <w:color w:val="000000" w:themeColor="text1"/>
                <w:sz w:val="20"/>
                <w:szCs w:val="20"/>
              </w:rPr>
              <w:t>Внеаудиторная</w:t>
            </w:r>
          </w:p>
          <w:p w:rsidR="00382B4B" w:rsidRPr="00F96B9A" w:rsidRDefault="00382B4B" w:rsidP="00382B4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color w:val="000000" w:themeColor="text1"/>
                <w:sz w:val="20"/>
                <w:szCs w:val="20"/>
              </w:rPr>
              <w:t>контактная работа</w:t>
            </w:r>
            <w:r w:rsidRPr="00F96B9A">
              <w:rPr>
                <w:sz w:val="20"/>
                <w:szCs w:val="20"/>
              </w:rPr>
              <w:t xml:space="preserve"> 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382B4B" w:rsidRPr="00F96B9A" w:rsidRDefault="00382B4B" w:rsidP="00261BE1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СРС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82B4B" w:rsidRPr="00F96B9A" w:rsidRDefault="00382B4B" w:rsidP="00382B4B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 xml:space="preserve">Формируемые компетенции 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 w:rsidRPr="00F96B9A">
              <w:rPr>
                <w:sz w:val="20"/>
                <w:szCs w:val="20"/>
              </w:rPr>
              <w:t>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643850" w:rsidP="001D3BFD">
            <w:pPr>
              <w:overflowPunct w:val="0"/>
              <w:textAlignment w:val="baseline"/>
              <w:rPr>
                <w:bCs/>
                <w:sz w:val="20"/>
                <w:szCs w:val="20"/>
                <w:highlight w:val="yellow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Биологические системы</w:t>
            </w:r>
            <w:r w:rsidR="001D3BFD" w:rsidRPr="00D72A91">
              <w:rPr>
                <w:snapToGrid w:val="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3</w:t>
            </w:r>
            <w:r w:rsidR="00596DB3">
              <w:rPr>
                <w:sz w:val="20"/>
                <w:szCs w:val="20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15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444DA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D72A91" w:rsidRDefault="00444DAD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Химические основы биофизики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4DAD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BC1671" w:rsidRDefault="00256A70" w:rsidP="001D3B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A50A15" w:rsidRDefault="00444DA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DAD" w:rsidRPr="00A50A15" w:rsidRDefault="00444DA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DA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10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Default="00596DB3" w:rsidP="001D3BFD">
            <w:pPr>
              <w:overflowPunct w:val="0"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444DAD" w:rsidP="001D3BFD">
            <w:pPr>
              <w:overflowPunct w:val="0"/>
              <w:textAlignment w:val="baseline"/>
              <w:rPr>
                <w:bCs/>
                <w:sz w:val="20"/>
                <w:szCs w:val="20"/>
                <w:highlight w:val="yellow"/>
              </w:rPr>
            </w:pPr>
            <w:r>
              <w:rPr>
                <w:bCs/>
                <w:sz w:val="20"/>
                <w:szCs w:val="20"/>
              </w:rPr>
              <w:t>Основы биофизики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58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1D3BFD" w:rsidP="001D3BFD">
            <w:pPr>
              <w:jc w:val="center"/>
              <w:rPr>
                <w:color w:val="000000"/>
                <w:sz w:val="20"/>
                <w:szCs w:val="20"/>
              </w:rPr>
            </w:pPr>
            <w:r w:rsidRPr="00645E7B">
              <w:rPr>
                <w:color w:val="000000"/>
                <w:sz w:val="20"/>
                <w:szCs w:val="20"/>
              </w:rPr>
              <w:t>1</w:t>
            </w:r>
            <w:r w:rsidR="00FF5B58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BC1671" w:rsidRDefault="00BC1671" w:rsidP="001D3BFD">
            <w:pPr>
              <w:jc w:val="center"/>
              <w:rPr>
                <w:sz w:val="20"/>
                <w:szCs w:val="20"/>
              </w:rPr>
            </w:pPr>
            <w:r w:rsidRPr="00BC1671">
              <w:rPr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792290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792290">
              <w:rPr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50A15" w:rsidRDefault="00515AD8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15AD8"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30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444DA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D72A91" w:rsidRDefault="00444DAD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>
              <w:t>Фотобиологические процессы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44DAD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14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A50A15" w:rsidRDefault="00BC1671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BC1671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Pr="00A50A15" w:rsidRDefault="00444DA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DAD" w:rsidRPr="00A50A15" w:rsidRDefault="00A2707F" w:rsidP="001D3B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44DA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8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DAD" w:rsidRDefault="00596DB3" w:rsidP="001D3BFD">
            <w:pPr>
              <w:overflowPunct w:val="0"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рецепции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2</w:t>
            </w:r>
            <w:r w:rsidR="009942E5">
              <w:rPr>
                <w:sz w:val="20"/>
                <w:szCs w:val="20"/>
              </w:rPr>
              <w:t>4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BC1671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BC1671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792290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792290">
              <w:rPr>
                <w:sz w:val="20"/>
                <w:szCs w:val="20"/>
              </w:rPr>
              <w:t>2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2707F" w:rsidRDefault="009942E5" w:rsidP="001D3B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>
              <w:t>Биофизика электрических биопотенциалов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 w:rsidRPr="00A2707F"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092F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кровообращения и дыхания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96DB3">
              <w:rPr>
                <w:sz w:val="20"/>
                <w:szCs w:val="20"/>
              </w:rPr>
              <w:t>22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C304E" w:rsidRDefault="00FC304E" w:rsidP="001D3BFD">
            <w:pPr>
              <w:jc w:val="center"/>
              <w:rPr>
                <w:sz w:val="20"/>
                <w:szCs w:val="20"/>
              </w:rPr>
            </w:pPr>
            <w:r w:rsidRPr="00FC304E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 w:rsidRPr="00A2707F"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FF5B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FF5B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мышечн</w:t>
            </w:r>
            <w:r>
              <w:rPr>
                <w:bCs/>
                <w:sz w:val="20"/>
                <w:szCs w:val="20"/>
              </w:rPr>
              <w:t>ых</w:t>
            </w:r>
            <w:r w:rsidRPr="00D72A91">
              <w:rPr>
                <w:bCs/>
                <w:sz w:val="20"/>
                <w:szCs w:val="20"/>
              </w:rPr>
              <w:t xml:space="preserve"> сокращени</w:t>
            </w:r>
            <w:r>
              <w:rPr>
                <w:bCs/>
                <w:sz w:val="20"/>
                <w:szCs w:val="20"/>
              </w:rPr>
              <w:t>й в организме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96DB3">
              <w:rPr>
                <w:sz w:val="20"/>
                <w:szCs w:val="20"/>
              </w:rPr>
              <w:t>25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C304E" w:rsidRDefault="00FC304E" w:rsidP="001D3BFD">
            <w:pPr>
              <w:jc w:val="center"/>
              <w:rPr>
                <w:sz w:val="20"/>
                <w:szCs w:val="20"/>
              </w:rPr>
            </w:pPr>
            <w:r w:rsidRPr="00FC304E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792290">
              <w:rPr>
                <w:sz w:val="20"/>
                <w:szCs w:val="20"/>
              </w:rPr>
              <w:t>4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 w:rsidRPr="00A2707F"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1D3BFD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FF5B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FF5B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 xml:space="preserve">Биофизика </w:t>
            </w:r>
            <w:r>
              <w:rPr>
                <w:bCs/>
                <w:sz w:val="20"/>
                <w:szCs w:val="20"/>
              </w:rPr>
              <w:t>костных тканей организме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1D3BFD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96DB3">
              <w:rPr>
                <w:sz w:val="20"/>
                <w:szCs w:val="20"/>
              </w:rPr>
              <w:t>19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C304E" w:rsidRDefault="00FC304E" w:rsidP="001D3BFD">
            <w:pPr>
              <w:jc w:val="center"/>
              <w:rPr>
                <w:sz w:val="20"/>
                <w:szCs w:val="20"/>
              </w:rPr>
            </w:pPr>
            <w:r w:rsidRPr="00FC304E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A50A15" w:rsidRDefault="001D3BFD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 w:rsidRPr="00A2707F"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D3BFD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3BFD" w:rsidRPr="00F96B9A" w:rsidRDefault="001D3BFD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E41397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F96B9A" w:rsidRDefault="00FF5B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F96B9A" w:rsidRDefault="00FF5B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</w:t>
            </w:r>
            <w:r w:rsidRPr="00D72A91">
              <w:rPr>
                <w:bCs/>
                <w:sz w:val="20"/>
                <w:szCs w:val="20"/>
              </w:rPr>
              <w:t>ермодинамик</w:t>
            </w:r>
            <w:r>
              <w:rPr>
                <w:bCs/>
                <w:sz w:val="20"/>
                <w:szCs w:val="20"/>
              </w:rPr>
              <w:t>а</w:t>
            </w:r>
            <w:r w:rsidRPr="00D72A91">
              <w:rPr>
                <w:bCs/>
                <w:sz w:val="20"/>
                <w:szCs w:val="20"/>
              </w:rPr>
              <w:t xml:space="preserve"> процессов жизнедеятельности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41397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96DB3">
              <w:rPr>
                <w:sz w:val="20"/>
                <w:szCs w:val="20"/>
              </w:rPr>
              <w:t>22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FF5B58" w:rsidRDefault="00FF5B58" w:rsidP="001D3B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FC304E" w:rsidRDefault="00FC304E" w:rsidP="001D3BFD">
            <w:pPr>
              <w:jc w:val="center"/>
              <w:rPr>
                <w:sz w:val="20"/>
                <w:szCs w:val="20"/>
              </w:rPr>
            </w:pPr>
            <w:r w:rsidRPr="00FC304E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A50A15" w:rsidRDefault="008726BE" w:rsidP="001D3BFD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397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 w:rsidRPr="00A2707F"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1397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1397" w:rsidRPr="00FF5B58" w:rsidRDefault="00596DB3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713D42" w:rsidRPr="00F96B9A" w:rsidTr="001D3BFD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F96B9A" w:rsidRDefault="00FF5B58" w:rsidP="001D3BFD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F96B9A" w:rsidRDefault="00FF5B58" w:rsidP="001D3BFD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687E7E">
              <w:rPr>
                <w:bCs/>
                <w:sz w:val="20"/>
                <w:szCs w:val="20"/>
              </w:rPr>
              <w:t>Физиологические системы организма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13D42" w:rsidRPr="00A50A15" w:rsidRDefault="00596DB3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596DB3">
              <w:rPr>
                <w:sz w:val="20"/>
                <w:szCs w:val="20"/>
              </w:rPr>
              <w:t>3</w:t>
            </w:r>
            <w:r w:rsidR="00A5273F">
              <w:rPr>
                <w:sz w:val="20"/>
                <w:szCs w:val="20"/>
              </w:rPr>
              <w:t>3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645E7B" w:rsidRDefault="00FF5B58" w:rsidP="001D3BF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A5273F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A50A15" w:rsidRDefault="00713D42" w:rsidP="001D3BF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A50A15" w:rsidRDefault="00792290" w:rsidP="001D3BFD">
            <w:pPr>
              <w:jc w:val="center"/>
              <w:rPr>
                <w:color w:val="FF0000"/>
                <w:sz w:val="20"/>
                <w:szCs w:val="20"/>
              </w:rPr>
            </w:pPr>
            <w:r w:rsidRPr="00792290">
              <w:rPr>
                <w:sz w:val="20"/>
                <w:szCs w:val="20"/>
              </w:rPr>
              <w:t>6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D42" w:rsidRPr="00A2707F" w:rsidRDefault="00A2707F" w:rsidP="001D3B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3D42" w:rsidRPr="008726BE" w:rsidRDefault="008726BE" w:rsidP="001D3BFD">
            <w:pPr>
              <w:jc w:val="center"/>
              <w:rPr>
                <w:sz w:val="20"/>
                <w:szCs w:val="20"/>
              </w:rPr>
            </w:pPr>
            <w:r w:rsidRPr="008726BE">
              <w:rPr>
                <w:sz w:val="20"/>
                <w:szCs w:val="20"/>
              </w:rPr>
              <w:t>9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3D42" w:rsidRPr="00F96B9A" w:rsidRDefault="00596DB3" w:rsidP="001D3BF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  <w:tr w:rsidR="006D6785" w:rsidRPr="00F96B9A" w:rsidTr="006D6785">
        <w:trPr>
          <w:trHeight w:val="406"/>
          <w:jc w:val="center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textAlignment w:val="baseline"/>
              <w:rPr>
                <w:b/>
                <w:bCs/>
                <w:sz w:val="20"/>
                <w:szCs w:val="20"/>
              </w:rPr>
            </w:pPr>
            <w:r w:rsidRPr="00F96B9A">
              <w:rPr>
                <w:b/>
                <w:bCs/>
                <w:sz w:val="20"/>
                <w:szCs w:val="20"/>
              </w:rPr>
              <w:t>ИТОГО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6D6785" w:rsidRPr="00A50A15" w:rsidRDefault="00CF11E2" w:rsidP="006D6785">
            <w:pPr>
              <w:overflowPunct w:val="0"/>
              <w:jc w:val="center"/>
              <w:textAlignment w:val="baseline"/>
              <w:rPr>
                <w:b/>
                <w:bCs/>
                <w:color w:val="FF0000"/>
                <w:sz w:val="20"/>
                <w:szCs w:val="20"/>
              </w:rPr>
            </w:pPr>
            <w:r w:rsidRPr="00A50A15">
              <w:rPr>
                <w:b/>
                <w:bCs/>
                <w:color w:val="FF0000"/>
                <w:sz w:val="20"/>
                <w:szCs w:val="20"/>
              </w:rPr>
              <w:t>290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CF11E2" w:rsidP="006D6785">
            <w:pPr>
              <w:overflowPunct w:val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CF11E2" w:rsidP="00D72A91">
            <w:pPr>
              <w:overflowPunct w:val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6D6785" w:rsidP="006D6785">
            <w:pPr>
              <w:overflowPunct w:val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</w:t>
            </w:r>
            <w:r w:rsidR="00CF11E2"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785" w:rsidRPr="00F96B9A" w:rsidRDefault="00E41397" w:rsidP="006D6785">
            <w:pPr>
              <w:overflowPunct w:val="0"/>
              <w:jc w:val="center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6785" w:rsidRPr="00F96B9A" w:rsidRDefault="00CF11E2" w:rsidP="006D6785">
            <w:pPr>
              <w:overflowPunct w:val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126</w:t>
            </w:r>
          </w:p>
        </w:tc>
        <w:tc>
          <w:tcPr>
            <w:tcW w:w="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6785" w:rsidRPr="00F96B9A" w:rsidRDefault="00596DB3" w:rsidP="006D6785">
            <w:pPr>
              <w:overflowPunct w:val="0"/>
              <w:jc w:val="center"/>
              <w:textAlignment w:val="baseline"/>
              <w:rPr>
                <w:b/>
                <w:bCs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</w:tr>
    </w:tbl>
    <w:p w:rsidR="00515AD8" w:rsidRDefault="00515AD8" w:rsidP="00A35C64"/>
    <w:p w:rsidR="005E38EB" w:rsidRPr="00107B42" w:rsidRDefault="009B1C05" w:rsidP="00A35C64">
      <w:r w:rsidRPr="00107B42">
        <w:t>Таблица 5.2</w:t>
      </w:r>
      <w:r w:rsidR="00AE12F2">
        <w:t>.1</w:t>
      </w:r>
      <w:r w:rsidRPr="00107B42">
        <w:t xml:space="preserve"> - </w:t>
      </w:r>
      <w:r w:rsidR="00A35C64" w:rsidRPr="00107B42">
        <w:t>Содержание разделов дисциплины (по лекциям)</w:t>
      </w:r>
      <w:r w:rsidR="00265CF1">
        <w:t xml:space="preserve"> 4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55"/>
        <w:gridCol w:w="850"/>
        <w:gridCol w:w="4962"/>
        <w:gridCol w:w="1105"/>
      </w:tblGrid>
      <w:tr w:rsidR="00A07656" w:rsidRPr="00535615" w:rsidTr="00AE12F2">
        <w:trPr>
          <w:tblHeader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ind w:left="-142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№</w:t>
            </w:r>
          </w:p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ind w:left="-142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раз-ла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  <w:r w:rsidRPr="00241FF2">
              <w:rPr>
                <w:sz w:val="20"/>
                <w:szCs w:val="20"/>
              </w:rPr>
              <w:t>компе</w:t>
            </w:r>
            <w:r>
              <w:rPr>
                <w:sz w:val="20"/>
                <w:szCs w:val="20"/>
              </w:rPr>
              <w:t>тенции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882FCE" w:rsidRDefault="00A07656" w:rsidP="00133CB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FCE">
              <w:rPr>
                <w:sz w:val="20"/>
                <w:szCs w:val="20"/>
              </w:rPr>
              <w:t>Содержание темы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7656" w:rsidRPr="00241FF2" w:rsidRDefault="00A07656" w:rsidP="004F571F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Трудоемкость</w:t>
            </w:r>
            <w:r>
              <w:rPr>
                <w:sz w:val="20"/>
                <w:szCs w:val="20"/>
              </w:rPr>
              <w:t xml:space="preserve"> </w:t>
            </w:r>
            <w:r w:rsidRPr="00241FF2">
              <w:rPr>
                <w:sz w:val="20"/>
                <w:szCs w:val="20"/>
              </w:rPr>
              <w:t>(час.)</w:t>
            </w:r>
          </w:p>
        </w:tc>
      </w:tr>
      <w:tr w:rsidR="00F741A3" w:rsidRPr="00535615" w:rsidTr="00AE12F2">
        <w:trPr>
          <w:trHeight w:val="240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A35C64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21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641559" w:rsidRDefault="00F741A3" w:rsidP="00C125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Б</w:t>
            </w:r>
            <w:r w:rsidRPr="00D72A91">
              <w:rPr>
                <w:snapToGrid w:val="0"/>
                <w:sz w:val="20"/>
                <w:szCs w:val="20"/>
                <w:lang w:eastAsia="ar-SA"/>
              </w:rPr>
              <w:t>иологическ</w:t>
            </w:r>
            <w:r>
              <w:rPr>
                <w:snapToGrid w:val="0"/>
                <w:sz w:val="20"/>
                <w:szCs w:val="20"/>
                <w:lang w:eastAsia="ar-SA"/>
              </w:rPr>
              <w:t xml:space="preserve">ие </w:t>
            </w:r>
            <w:r w:rsidRPr="00D72A91">
              <w:rPr>
                <w:snapToGrid w:val="0"/>
                <w:sz w:val="20"/>
                <w:szCs w:val="20"/>
                <w:lang w:eastAsia="ar-SA"/>
              </w:rPr>
              <w:t>систем</w:t>
            </w:r>
            <w:r>
              <w:rPr>
                <w:snapToGrid w:val="0"/>
                <w:sz w:val="20"/>
                <w:szCs w:val="20"/>
                <w:lang w:eastAsia="ar-SA"/>
              </w:rPr>
              <w:t>ы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A35C64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1.1</w:t>
            </w:r>
            <w:r>
              <w:rPr>
                <w:sz w:val="20"/>
                <w:szCs w:val="20"/>
              </w:rPr>
              <w:t xml:space="preserve"> Динамические свойства биологических процессов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A35C64" w:rsidRDefault="006849CC" w:rsidP="006D67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F741A3" w:rsidRPr="00535615" w:rsidTr="00AE12F2">
        <w:trPr>
          <w:trHeight w:val="21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1.2</w:t>
            </w:r>
            <w:r w:rsidRPr="00645E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Типы динамического поведения биологических систем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6849CC" w:rsidP="006D67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F741A3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1.3</w:t>
            </w:r>
            <w:r w:rsidRPr="00645E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Кинетика ферментативных процессов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6849CC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F741A3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</w:t>
            </w:r>
            <w:r>
              <w:rPr>
                <w:b/>
                <w:sz w:val="20"/>
                <w:szCs w:val="20"/>
              </w:rPr>
              <w:t xml:space="preserve">4 </w:t>
            </w:r>
            <w:r w:rsidRPr="00D675A8">
              <w:rPr>
                <w:sz w:val="20"/>
                <w:szCs w:val="20"/>
              </w:rPr>
              <w:t>Распределенные биологические системы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6849CC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F741A3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</w:t>
            </w:r>
            <w:r>
              <w:rPr>
                <w:b/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Математические модели в </w:t>
            </w:r>
            <w:r w:rsidR="00AC21F4">
              <w:rPr>
                <w:sz w:val="20"/>
                <w:szCs w:val="20"/>
              </w:rPr>
              <w:t>экологии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6849CC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F741A3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</w:t>
            </w:r>
            <w:r>
              <w:rPr>
                <w:b/>
                <w:sz w:val="20"/>
                <w:szCs w:val="20"/>
              </w:rPr>
              <w:t xml:space="preserve">6 </w:t>
            </w:r>
            <w:r>
              <w:rPr>
                <w:sz w:val="20"/>
                <w:szCs w:val="20"/>
              </w:rPr>
              <w:t>Термодинамика необратимых процессов в биологических системах вблизи равновесия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F741A3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Pr="00D72A91" w:rsidRDefault="00F741A3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F741A3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41A3" w:rsidRPr="00645E7B" w:rsidRDefault="00F741A3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>Тема 1.</w:t>
            </w:r>
            <w:r>
              <w:rPr>
                <w:b/>
                <w:sz w:val="20"/>
                <w:szCs w:val="20"/>
              </w:rPr>
              <w:t xml:space="preserve">7 </w:t>
            </w:r>
            <w:r>
              <w:rPr>
                <w:sz w:val="20"/>
                <w:szCs w:val="20"/>
              </w:rPr>
              <w:t>Термодинамика систем вдали от равновесия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741A3" w:rsidRDefault="00CF66B0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D224B0" w:rsidRPr="00535615" w:rsidTr="00AE12F2">
        <w:trPr>
          <w:trHeight w:val="26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6D67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Pr="00D72A91" w:rsidRDefault="00961E60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Химические основы биофизики</w:t>
            </w:r>
            <w:r w:rsidR="00213FAC">
              <w:rPr>
                <w:snapToGrid w:val="0"/>
                <w:sz w:val="20"/>
                <w:szCs w:val="20"/>
                <w:lang w:eastAsia="ar-SA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4B0" w:rsidRPr="00645E7B" w:rsidRDefault="00D224B0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 xml:space="preserve">Тема </w:t>
            </w:r>
            <w:r w:rsidR="00931F99">
              <w:rPr>
                <w:b/>
                <w:sz w:val="20"/>
                <w:szCs w:val="20"/>
              </w:rPr>
              <w:t>2</w:t>
            </w:r>
            <w:r w:rsidRPr="00645E7B">
              <w:rPr>
                <w:b/>
                <w:sz w:val="20"/>
                <w:szCs w:val="20"/>
              </w:rPr>
              <w:t>.1</w:t>
            </w:r>
            <w:r>
              <w:rPr>
                <w:sz w:val="20"/>
                <w:szCs w:val="20"/>
              </w:rPr>
              <w:t xml:space="preserve"> </w:t>
            </w:r>
            <w:r w:rsidR="00213FAC">
              <w:rPr>
                <w:snapToGrid w:val="0"/>
                <w:sz w:val="20"/>
                <w:szCs w:val="20"/>
                <w:lang w:eastAsia="ar-SA"/>
              </w:rPr>
              <w:t>Химические основы биофизики:</w:t>
            </w:r>
            <w:r w:rsidR="00213FA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Аминокислоты</w:t>
            </w:r>
            <w:r w:rsidR="00213FAC">
              <w:rPr>
                <w:sz w:val="20"/>
                <w:szCs w:val="20"/>
              </w:rPr>
              <w:t>, Электролиты, Состав и первичная структура белков, Нуклеозиды и нуклеиновые кислоты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C3517B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D224B0" w:rsidRPr="00535615" w:rsidTr="00AE12F2">
        <w:trPr>
          <w:trHeight w:val="26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224B0" w:rsidRPr="00645E7B" w:rsidRDefault="00D224B0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 xml:space="preserve">Тема </w:t>
            </w:r>
            <w:r w:rsidR="00931F99">
              <w:rPr>
                <w:b/>
                <w:sz w:val="20"/>
                <w:szCs w:val="20"/>
              </w:rPr>
              <w:t>2</w:t>
            </w:r>
            <w:r w:rsidRPr="00645E7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961E60">
              <w:rPr>
                <w:sz w:val="20"/>
                <w:szCs w:val="20"/>
              </w:rPr>
              <w:t>Основные биохимические процессы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24B0" w:rsidRDefault="00D224B0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961E60" w:rsidRPr="00535615" w:rsidTr="00BC1671">
        <w:trPr>
          <w:trHeight w:val="25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1E60" w:rsidRDefault="00961E60" w:rsidP="006D67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1E60" w:rsidRDefault="00961E60" w:rsidP="00C12563">
            <w:pPr>
              <w:widowControl w:val="0"/>
              <w:autoSpaceDE w:val="0"/>
              <w:autoSpaceDN w:val="0"/>
              <w:adjustRightInd w:val="0"/>
              <w:rPr>
                <w:snapToGrid w:val="0"/>
                <w:sz w:val="20"/>
                <w:szCs w:val="20"/>
                <w:lang w:eastAsia="ar-SA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1E60" w:rsidRDefault="00961E60" w:rsidP="006D6785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61E60" w:rsidRPr="00645E7B" w:rsidRDefault="00961E60" w:rsidP="00645E7B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5E7B">
              <w:rPr>
                <w:b/>
                <w:sz w:val="20"/>
                <w:szCs w:val="20"/>
              </w:rPr>
              <w:t xml:space="preserve">Тема </w:t>
            </w:r>
            <w:r w:rsidR="00931F99">
              <w:rPr>
                <w:b/>
                <w:sz w:val="20"/>
                <w:szCs w:val="20"/>
              </w:rPr>
              <w:t>2</w:t>
            </w:r>
            <w:r w:rsidRPr="00645E7B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</w:t>
            </w:r>
            <w:r w:rsidR="0049263A">
              <w:rPr>
                <w:sz w:val="20"/>
                <w:szCs w:val="20"/>
              </w:rPr>
              <w:t>Клетка</w:t>
            </w:r>
          </w:p>
        </w:tc>
        <w:tc>
          <w:tcPr>
            <w:tcW w:w="110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61E60" w:rsidRDefault="00961E60" w:rsidP="00645E7B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444DAD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Основы биофизики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 xml:space="preserve">.1. </w:t>
            </w:r>
            <w:r w:rsidRPr="00645E7B">
              <w:rPr>
                <w:sz w:val="20"/>
                <w:szCs w:val="20"/>
              </w:rPr>
              <w:t>Физик</w:t>
            </w:r>
            <w:r>
              <w:rPr>
                <w:sz w:val="20"/>
                <w:szCs w:val="20"/>
              </w:rPr>
              <w:t>о-химические принципы строения биополимеров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2</w:t>
            </w:r>
            <w:r w:rsidRPr="00641559">
              <w:rPr>
                <w:b/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Методы исследования структуры биополимеров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Внутримолекулярная динамика белков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4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Физические модели динамической подвижности белков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Физика ферментов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6849CC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Физика нуклеозидов и нуклеиновых кислот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6849CC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RPr="00535615" w:rsidTr="00AE12F2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Физика биосинтеза белка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6849CC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RPr="00535615" w:rsidTr="008726BE">
        <w:trPr>
          <w:trHeight w:val="45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C125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C12563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Мутации и регуляция генов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1E3CDD" w:rsidRDefault="006849CC" w:rsidP="00C125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RPr="00A35C64" w:rsidTr="008726BE">
        <w:trPr>
          <w:trHeight w:val="70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</w:t>
            </w:r>
            <w:r w:rsidRPr="00641559">
              <w:rPr>
                <w:b/>
                <w:sz w:val="20"/>
                <w:szCs w:val="20"/>
              </w:rPr>
              <w:t>.</w:t>
            </w:r>
            <w:r w:rsidRPr="0064155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Миграция энергии переноса электрона в </w:t>
            </w:r>
            <w:proofErr w:type="spellStart"/>
            <w:r>
              <w:rPr>
                <w:sz w:val="20"/>
                <w:szCs w:val="20"/>
              </w:rPr>
              <w:t>биоструктурах</w:t>
            </w:r>
            <w:proofErr w:type="spellEnd"/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.10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F103A">
              <w:rPr>
                <w:sz w:val="20"/>
                <w:szCs w:val="20"/>
              </w:rPr>
              <w:t>Механизмы ферментативного катализа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F5AEE" w:rsidRDefault="00780D5E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.11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F103A">
              <w:rPr>
                <w:sz w:val="20"/>
                <w:szCs w:val="20"/>
              </w:rPr>
              <w:t>Физико-химические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особенности биологических мембран. Ионные равновесия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6F5AEE" w:rsidRDefault="00780D5E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.12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Пассивный транспорт веществ через мембрану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>.13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F103A">
              <w:rPr>
                <w:sz w:val="20"/>
                <w:szCs w:val="20"/>
              </w:rPr>
              <w:t>Каналы и переносчики</w:t>
            </w:r>
            <w:r>
              <w:rPr>
                <w:sz w:val="20"/>
                <w:szCs w:val="20"/>
              </w:rPr>
              <w:t>. Активный транспорт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572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444DAD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.14 </w:t>
            </w:r>
            <w:r w:rsidRPr="003F103A">
              <w:rPr>
                <w:sz w:val="20"/>
                <w:szCs w:val="20"/>
              </w:rPr>
              <w:t>Транспорт ионов в возбудимых мембранах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AE12F2" w:rsidRPr="00535615" w:rsidTr="0082673E">
        <w:trPr>
          <w:trHeight w:val="281"/>
        </w:trPr>
        <w:tc>
          <w:tcPr>
            <w:tcW w:w="864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ИТОГО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AE12F2" w:rsidRDefault="001E3CDD" w:rsidP="00C1256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AD0AC1" w:rsidRDefault="00AD0AC1" w:rsidP="00E8540A"/>
    <w:p w:rsidR="00AE12F2" w:rsidRDefault="00AE12F2" w:rsidP="00E8540A">
      <w:r w:rsidRPr="00107B42">
        <w:t>Таблица 5.2</w:t>
      </w:r>
      <w:r>
        <w:t>.2 -</w:t>
      </w:r>
      <w:r w:rsidRPr="00107B42">
        <w:t xml:space="preserve"> Содержание разделов дисциплины (по лекциям)</w:t>
      </w:r>
      <w:r>
        <w:t xml:space="preserve"> 5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2155"/>
        <w:gridCol w:w="850"/>
        <w:gridCol w:w="4962"/>
        <w:gridCol w:w="1105"/>
      </w:tblGrid>
      <w:tr w:rsidR="00AE12F2" w:rsidRPr="00535615" w:rsidTr="00AE12F2">
        <w:trPr>
          <w:trHeight w:val="28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ind w:left="-142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№</w:t>
            </w:r>
          </w:p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ind w:left="-142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раз-ла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Наименование разделов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Код</w:t>
            </w:r>
            <w:r>
              <w:rPr>
                <w:sz w:val="20"/>
                <w:szCs w:val="20"/>
              </w:rPr>
              <w:t xml:space="preserve"> </w:t>
            </w:r>
            <w:r w:rsidRPr="00241FF2">
              <w:rPr>
                <w:sz w:val="20"/>
                <w:szCs w:val="20"/>
              </w:rPr>
              <w:t>компе</w:t>
            </w:r>
            <w:r>
              <w:rPr>
                <w:sz w:val="20"/>
                <w:szCs w:val="20"/>
              </w:rPr>
              <w:t>тенции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882FCE">
              <w:rPr>
                <w:sz w:val="20"/>
                <w:szCs w:val="20"/>
              </w:rPr>
              <w:t>Содержание темы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241FF2" w:rsidRDefault="00AE12F2" w:rsidP="00AE12F2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sz w:val="20"/>
                <w:szCs w:val="20"/>
              </w:rPr>
            </w:pPr>
            <w:r w:rsidRPr="00241FF2">
              <w:rPr>
                <w:sz w:val="20"/>
                <w:szCs w:val="20"/>
              </w:rPr>
              <w:t>Трудоемкость</w:t>
            </w:r>
            <w:r>
              <w:rPr>
                <w:sz w:val="20"/>
                <w:szCs w:val="20"/>
              </w:rPr>
              <w:t xml:space="preserve"> </w:t>
            </w:r>
            <w:r w:rsidRPr="00241FF2">
              <w:rPr>
                <w:sz w:val="20"/>
                <w:szCs w:val="20"/>
              </w:rPr>
              <w:t>(час.)</w:t>
            </w:r>
          </w:p>
        </w:tc>
      </w:tr>
      <w:tr w:rsidR="00CF66B0" w:rsidTr="008726BE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444DAD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3202E9" w:rsidRDefault="00CF66B0" w:rsidP="008726BE">
            <w:pPr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>Фотобиологические процессы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.1</w:t>
            </w:r>
            <w:r w:rsidRPr="00057A83">
              <w:rPr>
                <w:sz w:val="20"/>
                <w:szCs w:val="20"/>
              </w:rPr>
              <w:t xml:space="preserve"> Первичные процессы трансформации</w:t>
            </w:r>
            <w:r>
              <w:rPr>
                <w:sz w:val="20"/>
                <w:szCs w:val="20"/>
              </w:rPr>
              <w:t xml:space="preserve"> энергии в фотосинтезе и </w:t>
            </w:r>
            <w:proofErr w:type="spellStart"/>
            <w:r>
              <w:rPr>
                <w:sz w:val="20"/>
                <w:szCs w:val="20"/>
              </w:rPr>
              <w:t>биомембранах</w:t>
            </w:r>
            <w:proofErr w:type="spellEnd"/>
            <w:r>
              <w:rPr>
                <w:sz w:val="20"/>
                <w:szCs w:val="20"/>
              </w:rPr>
              <w:t xml:space="preserve"> (фотосинтез, хлоропласты, механизм фотосинтеза)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CF66B0" w:rsidTr="008726BE">
        <w:trPr>
          <w:trHeight w:val="1272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4</w:t>
            </w:r>
            <w:r>
              <w:rPr>
                <w:b/>
                <w:sz w:val="20"/>
                <w:szCs w:val="20"/>
              </w:rPr>
              <w:t>.2</w:t>
            </w:r>
            <w:r w:rsidRPr="00057A8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Зрение, молекулярный механизм фоторецепци</w:t>
            </w:r>
            <w:r w:rsidR="0040783F">
              <w:rPr>
                <w:sz w:val="20"/>
                <w:szCs w:val="20"/>
              </w:rPr>
              <w:t>и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бактериородопсин</w:t>
            </w:r>
            <w:proofErr w:type="spellEnd"/>
            <w:r>
              <w:rPr>
                <w:sz w:val="20"/>
                <w:szCs w:val="20"/>
              </w:rPr>
              <w:t>, биолюминесценция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RPr="00A35C64" w:rsidTr="008726BE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444DAD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рецепции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5E" w:rsidRPr="00882FC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82FCE">
              <w:rPr>
                <w:b/>
                <w:sz w:val="20"/>
                <w:szCs w:val="20"/>
              </w:rPr>
              <w:t xml:space="preserve">Тема </w:t>
            </w:r>
            <w:r>
              <w:rPr>
                <w:b/>
                <w:sz w:val="20"/>
                <w:szCs w:val="20"/>
              </w:rPr>
              <w:t>5</w:t>
            </w:r>
            <w:r w:rsidRPr="00882FCE">
              <w:rPr>
                <w:b/>
                <w:sz w:val="20"/>
                <w:szCs w:val="20"/>
              </w:rPr>
              <w:t xml:space="preserve">.1 </w:t>
            </w:r>
            <w:r w:rsidRPr="00337633">
              <w:rPr>
                <w:sz w:val="20"/>
                <w:szCs w:val="20"/>
              </w:rPr>
              <w:t>Биофизика зрительной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5E" w:rsidRPr="00882FC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5.2</w:t>
            </w:r>
            <w:r w:rsidRPr="00882FCE">
              <w:rPr>
                <w:b/>
                <w:sz w:val="20"/>
                <w:szCs w:val="20"/>
              </w:rPr>
              <w:t xml:space="preserve"> </w:t>
            </w:r>
            <w:r w:rsidRPr="00337633">
              <w:rPr>
                <w:sz w:val="20"/>
                <w:szCs w:val="20"/>
              </w:rPr>
              <w:t>Биофизика рецепции запаха и вкуса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5.3</w:t>
            </w:r>
            <w:r w:rsidRPr="00882FCE">
              <w:rPr>
                <w:b/>
                <w:sz w:val="20"/>
                <w:szCs w:val="20"/>
              </w:rPr>
              <w:t xml:space="preserve"> </w:t>
            </w:r>
            <w:r w:rsidRPr="00337633">
              <w:rPr>
                <w:sz w:val="20"/>
                <w:szCs w:val="20"/>
              </w:rPr>
              <w:t>Биофизика соматосенсорной рецепции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641559" w:rsidRDefault="00780D5E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Тема 5.4</w:t>
            </w:r>
            <w:r w:rsidRPr="00882FCE">
              <w:rPr>
                <w:b/>
                <w:sz w:val="20"/>
                <w:szCs w:val="20"/>
              </w:rPr>
              <w:t xml:space="preserve"> </w:t>
            </w:r>
            <w:r w:rsidRPr="00337633">
              <w:rPr>
                <w:sz w:val="20"/>
                <w:szCs w:val="20"/>
              </w:rPr>
              <w:t>Биофизика слуховой рецепции; биоакустика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F66B0" w:rsidTr="008726BE">
        <w:trPr>
          <w:trHeight w:val="281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444DAD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</w:pPr>
            <w:r>
              <w:t>Биофизика электрических биопотенциалов человека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Pr="006F5AEE" w:rsidRDefault="00CF66B0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.1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45E7B">
              <w:rPr>
                <w:sz w:val="20"/>
                <w:szCs w:val="20"/>
              </w:rPr>
              <w:t>Механизмы формирования электрических биопотенц</w:t>
            </w:r>
            <w:r>
              <w:rPr>
                <w:sz w:val="20"/>
                <w:szCs w:val="20"/>
              </w:rPr>
              <w:t>иалов</w:t>
            </w:r>
            <w:r w:rsidRPr="00645E7B">
              <w:rPr>
                <w:sz w:val="20"/>
                <w:szCs w:val="20"/>
              </w:rPr>
              <w:t>. Электростимуляция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CF66B0" w:rsidTr="008726BE">
        <w:trPr>
          <w:trHeight w:val="281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Pr="006F5AEE" w:rsidRDefault="00CF66B0" w:rsidP="008726BE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6</w:t>
            </w:r>
            <w:r>
              <w:rPr>
                <w:b/>
                <w:sz w:val="20"/>
                <w:szCs w:val="20"/>
              </w:rPr>
              <w:t>.2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45E7B">
              <w:rPr>
                <w:sz w:val="20"/>
                <w:szCs w:val="20"/>
              </w:rPr>
              <w:t>Механизмы формирования электрических биопотенц</w:t>
            </w:r>
            <w:r>
              <w:rPr>
                <w:sz w:val="20"/>
                <w:szCs w:val="20"/>
              </w:rPr>
              <w:t>иалов</w:t>
            </w:r>
            <w:r w:rsidRPr="00645E7B">
              <w:rPr>
                <w:sz w:val="20"/>
                <w:szCs w:val="20"/>
              </w:rPr>
              <w:t xml:space="preserve"> сердца и головного мозга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</w:tr>
      <w:tr w:rsidR="00CF66B0" w:rsidRPr="00A35C64" w:rsidTr="008726BE">
        <w:trPr>
          <w:trHeight w:val="173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444DAD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641559" w:rsidRDefault="00CF66B0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кровообращения и дыхания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641559" w:rsidRDefault="00CF66B0" w:rsidP="008726BE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641559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7</w:t>
            </w:r>
            <w:r w:rsidRPr="00641559">
              <w:rPr>
                <w:b/>
                <w:sz w:val="20"/>
                <w:szCs w:val="20"/>
              </w:rPr>
              <w:t xml:space="preserve">.1. </w:t>
            </w:r>
            <w:r w:rsidRPr="00645E7B">
              <w:rPr>
                <w:bCs/>
                <w:sz w:val="20"/>
                <w:szCs w:val="20"/>
              </w:rPr>
              <w:t>Основы гемодинамики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F66B0" w:rsidTr="008726BE">
        <w:trPr>
          <w:trHeight w:val="294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641559" w:rsidRDefault="00CF66B0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BF2268" w:rsidRDefault="00CF66B0" w:rsidP="008726BE">
            <w:pPr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7</w:t>
            </w:r>
            <w:r>
              <w:rPr>
                <w:b/>
                <w:sz w:val="20"/>
                <w:szCs w:val="20"/>
              </w:rPr>
              <w:t>.2</w:t>
            </w:r>
            <w:r w:rsidRPr="00641559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645E7B">
              <w:rPr>
                <w:sz w:val="20"/>
                <w:szCs w:val="20"/>
              </w:rPr>
              <w:t>Биофизика дыхания и газообмена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CF66B0" w:rsidRPr="00A35C64" w:rsidTr="008726BE">
        <w:trPr>
          <w:trHeight w:val="308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Default="00444DAD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641559" w:rsidRDefault="00CF66B0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мышечн</w:t>
            </w:r>
            <w:r w:rsidR="00092F58">
              <w:rPr>
                <w:bCs/>
                <w:sz w:val="20"/>
                <w:szCs w:val="20"/>
              </w:rPr>
              <w:t>ых</w:t>
            </w:r>
            <w:r w:rsidRPr="00D72A91">
              <w:rPr>
                <w:bCs/>
                <w:sz w:val="20"/>
                <w:szCs w:val="20"/>
              </w:rPr>
              <w:t xml:space="preserve"> сокращени</w:t>
            </w:r>
            <w:r w:rsidR="00092F58">
              <w:rPr>
                <w:bCs/>
                <w:sz w:val="20"/>
                <w:szCs w:val="20"/>
              </w:rPr>
              <w:t>й</w:t>
            </w:r>
            <w:r>
              <w:rPr>
                <w:bCs/>
                <w:sz w:val="20"/>
                <w:szCs w:val="20"/>
              </w:rPr>
              <w:t xml:space="preserve"> в организме человека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B0" w:rsidRPr="00882FCE" w:rsidRDefault="00CF66B0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8</w:t>
            </w:r>
            <w:r>
              <w:rPr>
                <w:b/>
                <w:sz w:val="20"/>
                <w:szCs w:val="20"/>
              </w:rPr>
              <w:t>.1</w:t>
            </w:r>
            <w:r w:rsidRPr="00882FCE">
              <w:rPr>
                <w:b/>
                <w:sz w:val="20"/>
                <w:szCs w:val="20"/>
              </w:rPr>
              <w:t xml:space="preserve"> </w:t>
            </w:r>
            <w:r w:rsidRPr="00337633">
              <w:rPr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6B0" w:rsidRPr="00A35C64" w:rsidRDefault="00CF66B0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780D5E" w:rsidTr="008726BE">
        <w:trPr>
          <w:trHeight w:val="69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Pr="00D72A91" w:rsidRDefault="00780D5E" w:rsidP="008726BE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80D5E" w:rsidRPr="00882FCE" w:rsidRDefault="00780D5E" w:rsidP="008726BE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82FCE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8</w:t>
            </w:r>
            <w:r w:rsidRPr="00882FCE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 xml:space="preserve">2 </w:t>
            </w:r>
            <w:r w:rsidRPr="00337633">
              <w:rPr>
                <w:sz w:val="20"/>
                <w:szCs w:val="20"/>
              </w:rPr>
              <w:t>Структура поперечнополосатых мышц. Модель скользящих нитей. Методы математического моделирования мышц. Механическая работа мышц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0D5E" w:rsidRDefault="00780D5E" w:rsidP="008726B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281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444DAD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715DEF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 xml:space="preserve">Биофизика </w:t>
            </w:r>
            <w:r w:rsidR="00092F58">
              <w:rPr>
                <w:bCs/>
                <w:sz w:val="20"/>
                <w:szCs w:val="20"/>
              </w:rPr>
              <w:t>костных тканей</w:t>
            </w:r>
            <w:r w:rsidR="00614175">
              <w:rPr>
                <w:bCs/>
                <w:sz w:val="20"/>
                <w:szCs w:val="20"/>
              </w:rPr>
              <w:t xml:space="preserve"> в</w:t>
            </w:r>
            <w:r w:rsidR="003F103A">
              <w:rPr>
                <w:bCs/>
                <w:sz w:val="20"/>
                <w:szCs w:val="20"/>
              </w:rPr>
              <w:t xml:space="preserve"> организме человека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882FCE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9</w:t>
            </w:r>
            <w:r w:rsidRPr="00882FCE">
              <w:rPr>
                <w:b/>
                <w:sz w:val="20"/>
                <w:szCs w:val="20"/>
              </w:rPr>
              <w:t>.</w:t>
            </w:r>
            <w:r w:rsidR="00706706">
              <w:rPr>
                <w:b/>
                <w:sz w:val="20"/>
                <w:szCs w:val="20"/>
              </w:rPr>
              <w:t>1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37633">
              <w:rPr>
                <w:sz w:val="20"/>
                <w:szCs w:val="20"/>
              </w:rPr>
              <w:t>Механические свойства костных тканей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D675A8" w:rsidRPr="00535615" w:rsidTr="008726BE">
        <w:trPr>
          <w:trHeight w:val="953"/>
        </w:trPr>
        <w:tc>
          <w:tcPr>
            <w:tcW w:w="6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75A8" w:rsidRDefault="00092F58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</w:p>
        </w:tc>
        <w:tc>
          <w:tcPr>
            <w:tcW w:w="215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75A8" w:rsidRPr="00D72A91" w:rsidRDefault="00D675A8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</w:t>
            </w:r>
            <w:r w:rsidRPr="00D72A91">
              <w:rPr>
                <w:bCs/>
                <w:sz w:val="20"/>
                <w:szCs w:val="20"/>
              </w:rPr>
              <w:t>ермодинамик</w:t>
            </w:r>
            <w:r>
              <w:rPr>
                <w:bCs/>
                <w:sz w:val="20"/>
                <w:szCs w:val="20"/>
              </w:rPr>
              <w:t>а</w:t>
            </w:r>
            <w:r w:rsidRPr="00D72A91">
              <w:rPr>
                <w:bCs/>
                <w:sz w:val="20"/>
                <w:szCs w:val="20"/>
              </w:rPr>
              <w:t xml:space="preserve"> процессов жизнедеятельности</w:t>
            </w:r>
            <w:r w:rsidR="003F103A"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75A8" w:rsidRDefault="00D675A8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75A8" w:rsidRPr="00882FCE" w:rsidRDefault="00D675A8" w:rsidP="00AE12F2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10</w:t>
            </w:r>
            <w:r>
              <w:rPr>
                <w:b/>
                <w:sz w:val="20"/>
                <w:szCs w:val="20"/>
              </w:rPr>
              <w:t>.</w:t>
            </w:r>
            <w:r w:rsidR="00706706">
              <w:rPr>
                <w:b/>
                <w:sz w:val="20"/>
                <w:szCs w:val="20"/>
              </w:rPr>
              <w:t>1</w:t>
            </w:r>
            <w:r w:rsidRPr="00A84E20">
              <w:rPr>
                <w:b/>
                <w:sz w:val="20"/>
                <w:szCs w:val="20"/>
              </w:rPr>
              <w:t xml:space="preserve"> </w:t>
            </w:r>
            <w:r w:rsidRPr="00A84E20">
              <w:rPr>
                <w:sz w:val="20"/>
                <w:szCs w:val="20"/>
              </w:rPr>
              <w:t>Тепловой баланс организма человека.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75A8" w:rsidRDefault="00D675A8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200"/>
        </w:trPr>
        <w:tc>
          <w:tcPr>
            <w:tcW w:w="67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444DAD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lastRenderedPageBreak/>
              <w:t>11</w:t>
            </w:r>
          </w:p>
        </w:tc>
        <w:tc>
          <w:tcPr>
            <w:tcW w:w="2155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D72A91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  <w:r w:rsidRPr="00687E7E">
              <w:rPr>
                <w:bCs/>
                <w:sz w:val="20"/>
                <w:szCs w:val="20"/>
              </w:rPr>
              <w:t>Физиологические системы организма</w:t>
            </w:r>
            <w:r w:rsidR="003F103A"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85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ОПК-2</w:t>
            </w: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>.1</w:t>
            </w:r>
            <w:r w:rsidRPr="00A84E20">
              <w:rPr>
                <w:b/>
                <w:sz w:val="20"/>
                <w:szCs w:val="20"/>
              </w:rPr>
              <w:t xml:space="preserve"> </w:t>
            </w:r>
            <w:r w:rsidRPr="00687E7E">
              <w:rPr>
                <w:sz w:val="20"/>
                <w:szCs w:val="20"/>
              </w:rPr>
              <w:t>Дыхательная система. Пищеварительная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780D5E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486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 xml:space="preserve">.2 </w:t>
            </w:r>
            <w:r>
              <w:rPr>
                <w:sz w:val="20"/>
                <w:szCs w:val="20"/>
              </w:rPr>
              <w:t xml:space="preserve">Мочеполовая система. </w:t>
            </w:r>
            <w:r w:rsidRPr="00687E7E">
              <w:rPr>
                <w:sz w:val="20"/>
                <w:szCs w:val="20"/>
              </w:rPr>
              <w:t>Иммунная система. Гормональная система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780D5E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18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 xml:space="preserve">.3 </w:t>
            </w:r>
            <w:r w:rsidRPr="00687E7E">
              <w:rPr>
                <w:sz w:val="20"/>
                <w:szCs w:val="20"/>
              </w:rPr>
              <w:t>Центральная нервная система.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225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 xml:space="preserve">.4 </w:t>
            </w:r>
            <w:r w:rsidRPr="00687E7E">
              <w:rPr>
                <w:sz w:val="20"/>
                <w:szCs w:val="20"/>
              </w:rPr>
              <w:t>Мозг</w:t>
            </w:r>
            <w:r>
              <w:rPr>
                <w:sz w:val="20"/>
                <w:szCs w:val="20"/>
              </w:rPr>
              <w:t xml:space="preserve"> и высшая нервная деятельность.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115C1F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AE12F2" w:rsidRPr="00535615" w:rsidTr="00AE12F2">
        <w:trPr>
          <w:trHeight w:val="270"/>
        </w:trPr>
        <w:tc>
          <w:tcPr>
            <w:tcW w:w="67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15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Pr="00687E7E" w:rsidRDefault="00AE12F2" w:rsidP="00AE12F2">
            <w:pPr>
              <w:overflowPunct w:val="0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E12F2" w:rsidRDefault="00AE12F2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687E7E" w:rsidRDefault="00AE12F2" w:rsidP="00AE12F2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A84E20">
              <w:rPr>
                <w:b/>
                <w:sz w:val="20"/>
                <w:szCs w:val="20"/>
              </w:rPr>
              <w:t xml:space="preserve">Тема </w:t>
            </w:r>
            <w:r w:rsidR="00706706">
              <w:rPr>
                <w:b/>
                <w:sz w:val="20"/>
                <w:szCs w:val="20"/>
              </w:rPr>
              <w:t>11</w:t>
            </w:r>
            <w:r>
              <w:rPr>
                <w:b/>
                <w:sz w:val="20"/>
                <w:szCs w:val="20"/>
              </w:rPr>
              <w:t xml:space="preserve">.5 </w:t>
            </w:r>
            <w:r w:rsidRPr="00687E7E">
              <w:rPr>
                <w:sz w:val="20"/>
                <w:szCs w:val="20"/>
              </w:rPr>
              <w:t xml:space="preserve">Понятие об </w:t>
            </w:r>
            <w:proofErr w:type="spellStart"/>
            <w:r w:rsidRPr="00687E7E">
              <w:rPr>
                <w:sz w:val="20"/>
                <w:szCs w:val="20"/>
              </w:rPr>
              <w:t>этиопатогенезе</w:t>
            </w:r>
            <w:proofErr w:type="spellEnd"/>
            <w:r w:rsidRPr="00687E7E">
              <w:rPr>
                <w:sz w:val="20"/>
                <w:szCs w:val="20"/>
              </w:rPr>
              <w:t xml:space="preserve"> заболеваний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Default="00A5273F" w:rsidP="00AE12F2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</w:p>
        </w:tc>
      </w:tr>
      <w:tr w:rsidR="00AE12F2" w:rsidRPr="00535615" w:rsidTr="00AE12F2">
        <w:trPr>
          <w:trHeight w:val="281"/>
        </w:trPr>
        <w:tc>
          <w:tcPr>
            <w:tcW w:w="864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12F2" w:rsidRPr="00882FCE" w:rsidRDefault="00AE12F2" w:rsidP="00AE12F2">
            <w:pPr>
              <w:widowControl w:val="0"/>
              <w:autoSpaceDE w:val="0"/>
              <w:autoSpaceDN w:val="0"/>
              <w:adjustRightInd w:val="0"/>
              <w:rPr>
                <w:b/>
                <w:sz w:val="20"/>
                <w:szCs w:val="20"/>
              </w:rPr>
            </w:pPr>
            <w:r w:rsidRPr="005E14D8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12F2" w:rsidRPr="00242A50" w:rsidRDefault="00115C1F" w:rsidP="00AE12F2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</w:rPr>
            </w:pPr>
            <w:r>
              <w:rPr>
                <w:b/>
              </w:rPr>
              <w:t>34</w:t>
            </w:r>
          </w:p>
        </w:tc>
      </w:tr>
    </w:tbl>
    <w:p w:rsidR="006159E1" w:rsidRDefault="006159E1" w:rsidP="009B1C05"/>
    <w:p w:rsidR="00E82FBB" w:rsidRPr="00107B42" w:rsidRDefault="00E82FBB" w:rsidP="00E82FBB">
      <w:r w:rsidRPr="00107B42">
        <w:t>Таблица 5.3 – Темы практических занятий</w:t>
      </w:r>
      <w:r>
        <w:t xml:space="preserve"> 4 семестр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089"/>
        <w:gridCol w:w="6344"/>
        <w:gridCol w:w="1410"/>
      </w:tblGrid>
      <w:tr w:rsidR="00E82FBB" w:rsidRPr="00200734" w:rsidTr="00E82FBB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№</w:t>
            </w:r>
          </w:p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р-ла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DB2943">
              <w:rPr>
                <w:color w:val="000000" w:themeColor="text1"/>
                <w:sz w:val="20"/>
                <w:szCs w:val="20"/>
              </w:rPr>
              <w:t>Темы</w:t>
            </w:r>
          </w:p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82FBB" w:rsidRPr="00DB2943" w:rsidRDefault="00E82FBB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Трудоемкость (час.)</w:t>
            </w:r>
          </w:p>
        </w:tc>
      </w:tr>
      <w:tr w:rsidR="006C34C9" w:rsidRPr="00200734" w:rsidTr="008726BE">
        <w:trPr>
          <w:trHeight w:val="160"/>
          <w:tblHeader/>
        </w:trPr>
        <w:tc>
          <w:tcPr>
            <w:tcW w:w="354" w:type="pct"/>
            <w:vMerge w:val="restart"/>
            <w:vAlign w:val="center"/>
          </w:tcPr>
          <w:p w:rsidR="006C34C9" w:rsidRPr="00DB2943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72" w:type="pct"/>
            <w:vMerge w:val="restart"/>
            <w:vAlign w:val="center"/>
          </w:tcPr>
          <w:p w:rsidR="006C34C9" w:rsidRPr="00DB2943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1.2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C9" w:rsidRPr="00DB2943" w:rsidRDefault="006C34C9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Математические модели в биофизике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C34C9" w:rsidRPr="00DB2943" w:rsidRDefault="006C34C9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C34C9" w:rsidRPr="00200734" w:rsidTr="00AC21F4">
        <w:trPr>
          <w:trHeight w:val="334"/>
          <w:tblHeader/>
        </w:trPr>
        <w:tc>
          <w:tcPr>
            <w:tcW w:w="354" w:type="pct"/>
            <w:vMerge/>
            <w:vAlign w:val="center"/>
          </w:tcPr>
          <w:p w:rsidR="006C34C9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vMerge/>
            <w:vAlign w:val="center"/>
          </w:tcPr>
          <w:p w:rsidR="006C34C9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34C9" w:rsidRDefault="006C34C9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Динамика популяций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C34C9" w:rsidRPr="00DB2943" w:rsidRDefault="006C34C9" w:rsidP="00AC21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49263A" w:rsidRPr="00200734" w:rsidTr="0049263A">
        <w:trPr>
          <w:trHeight w:val="432"/>
          <w:tblHeader/>
        </w:trPr>
        <w:tc>
          <w:tcPr>
            <w:tcW w:w="354" w:type="pct"/>
            <w:vMerge/>
            <w:vAlign w:val="center"/>
          </w:tcPr>
          <w:p w:rsidR="0049263A" w:rsidRDefault="0049263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vAlign w:val="center"/>
          </w:tcPr>
          <w:p w:rsidR="0049263A" w:rsidRDefault="0049263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63A" w:rsidRDefault="0049263A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Математическая экология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9263A" w:rsidRDefault="0049263A" w:rsidP="00AC21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C34C9" w:rsidRPr="00200734" w:rsidTr="00AC21F4">
        <w:trPr>
          <w:trHeight w:val="334"/>
          <w:tblHeader/>
        </w:trPr>
        <w:tc>
          <w:tcPr>
            <w:tcW w:w="354" w:type="pct"/>
            <w:vMerge w:val="restart"/>
            <w:vAlign w:val="center"/>
          </w:tcPr>
          <w:p w:rsidR="006C34C9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72" w:type="pct"/>
            <w:vAlign w:val="center"/>
          </w:tcPr>
          <w:p w:rsidR="006C34C9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2.1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C34C9" w:rsidRDefault="006C34C9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Биоинформатика: источники, поиск и визуализация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6C34C9" w:rsidRDefault="006C34C9" w:rsidP="00AC21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9263A" w:rsidRPr="00200734" w:rsidTr="00AC21F4">
        <w:trPr>
          <w:trHeight w:val="334"/>
          <w:tblHeader/>
        </w:trPr>
        <w:tc>
          <w:tcPr>
            <w:tcW w:w="354" w:type="pct"/>
            <w:vMerge/>
            <w:vAlign w:val="center"/>
          </w:tcPr>
          <w:p w:rsidR="0049263A" w:rsidRDefault="0049263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vAlign w:val="center"/>
          </w:tcPr>
          <w:p w:rsidR="0049263A" w:rsidRDefault="0049263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2.2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263A" w:rsidRDefault="0049263A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Основные биохимические процессы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49263A" w:rsidRDefault="0049263A" w:rsidP="00AC21F4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6C34C9" w:rsidRPr="00200734" w:rsidTr="00E82FBB">
        <w:trPr>
          <w:trHeight w:val="616"/>
          <w:tblHeader/>
        </w:trPr>
        <w:tc>
          <w:tcPr>
            <w:tcW w:w="354" w:type="pct"/>
            <w:vMerge/>
            <w:tcBorders>
              <w:bottom w:val="single" w:sz="4" w:space="0" w:color="auto"/>
            </w:tcBorders>
            <w:vAlign w:val="center"/>
          </w:tcPr>
          <w:p w:rsidR="006C34C9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6C34C9" w:rsidRPr="00DB2943" w:rsidRDefault="006C34C9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2.</w:t>
            </w:r>
            <w:r w:rsidR="0049263A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C34C9" w:rsidRPr="00DB2943" w:rsidRDefault="0049263A" w:rsidP="00835E8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Математическая биофизика клетки 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C34C9" w:rsidRPr="00DB2943" w:rsidRDefault="006C34C9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E82FBB" w:rsidRPr="00200734" w:rsidTr="00E82FBB">
        <w:trPr>
          <w:trHeight w:val="20"/>
        </w:trPr>
        <w:tc>
          <w:tcPr>
            <w:tcW w:w="354" w:type="pct"/>
            <w:vMerge w:val="restart"/>
            <w:shd w:val="clear" w:color="auto" w:fill="auto"/>
            <w:vAlign w:val="center"/>
          </w:tcPr>
          <w:p w:rsidR="00E82FBB" w:rsidRPr="00E82FBB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  <w:r w:rsidRPr="00BC1671">
              <w:rPr>
                <w:sz w:val="20"/>
                <w:szCs w:val="20"/>
              </w:rPr>
              <w:t>3</w:t>
            </w:r>
          </w:p>
        </w:tc>
        <w:tc>
          <w:tcPr>
            <w:tcW w:w="57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DB2943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FBB" w:rsidRPr="005E35CB" w:rsidRDefault="00E82FBB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 xml:space="preserve">Структура и особенности строения белков.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E82FBB" w:rsidRPr="00DB2943" w:rsidRDefault="00E82FBB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E82FBB" w:rsidRPr="00200734" w:rsidTr="00E82FBB">
        <w:trPr>
          <w:trHeight w:val="254"/>
        </w:trPr>
        <w:tc>
          <w:tcPr>
            <w:tcW w:w="354" w:type="pct"/>
            <w:vMerge/>
            <w:shd w:val="clear" w:color="auto" w:fill="auto"/>
            <w:vAlign w:val="center"/>
          </w:tcPr>
          <w:p w:rsidR="00E82FBB" w:rsidRPr="00E82FBB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2FBB" w:rsidRPr="00687E7E" w:rsidRDefault="00E82FBB" w:rsidP="008726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 xml:space="preserve">Нуклеиновые кислоты. Углеводы и липиды.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E82FBB" w:rsidRPr="00DB2943" w:rsidRDefault="00E82FBB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597E25" w:rsidRPr="00200734" w:rsidTr="008726BE">
        <w:trPr>
          <w:trHeight w:val="499"/>
        </w:trPr>
        <w:tc>
          <w:tcPr>
            <w:tcW w:w="354" w:type="pct"/>
            <w:vMerge/>
            <w:shd w:val="clear" w:color="auto" w:fill="auto"/>
            <w:vAlign w:val="center"/>
          </w:tcPr>
          <w:p w:rsidR="00597E25" w:rsidRPr="00E82FBB" w:rsidRDefault="00597E25" w:rsidP="00E82FB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FF0000"/>
                <w:sz w:val="20"/>
                <w:szCs w:val="20"/>
              </w:rPr>
            </w:pP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597E25" w:rsidRPr="00DB2943" w:rsidRDefault="00597E25" w:rsidP="00E82FB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3.11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97E25" w:rsidRPr="00687E7E" w:rsidRDefault="00597E25" w:rsidP="00E82FBB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>Физические свойства биомембран. Пассивный и активный транспорт ионов.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597E25" w:rsidRPr="00DB2943" w:rsidRDefault="00597E25" w:rsidP="00E82FBB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E82FBB" w:rsidRPr="00200734" w:rsidTr="008726BE">
        <w:trPr>
          <w:trHeight w:val="20"/>
        </w:trPr>
        <w:tc>
          <w:tcPr>
            <w:tcW w:w="4259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E82FBB" w:rsidRPr="005E14D8" w:rsidRDefault="00E82FBB" w:rsidP="008726BE">
            <w:pPr>
              <w:widowControl w:val="0"/>
              <w:ind w:firstLine="308"/>
              <w:contextualSpacing/>
              <w:jc w:val="both"/>
              <w:rPr>
                <w:b/>
                <w:i/>
              </w:rPr>
            </w:pPr>
            <w:r w:rsidRPr="005E14D8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41" w:type="pct"/>
            <w:tcBorders>
              <w:left w:val="single" w:sz="4" w:space="0" w:color="auto"/>
            </w:tcBorders>
          </w:tcPr>
          <w:p w:rsidR="00E82FBB" w:rsidRPr="00107B42" w:rsidRDefault="00E82FBB" w:rsidP="008726BE">
            <w:pPr>
              <w:widowControl w:val="0"/>
              <w:tabs>
                <w:tab w:val="left" w:pos="0"/>
              </w:tabs>
              <w:ind w:firstLine="32"/>
              <w:contextualSpacing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:rsidR="00E82FBB" w:rsidRDefault="00E82FBB" w:rsidP="009B1C05"/>
    <w:p w:rsidR="00701CEA" w:rsidRPr="00107B42" w:rsidRDefault="00701CEA" w:rsidP="00701CEA">
      <w:r w:rsidRPr="00107B42">
        <w:t>Таблица 5.3 – Темы практических занятий</w:t>
      </w:r>
      <w:r>
        <w:t xml:space="preserve"> </w:t>
      </w:r>
      <w:r w:rsidR="00835E8C">
        <w:t>5</w:t>
      </w:r>
      <w:r>
        <w:t xml:space="preserve"> семестр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1089"/>
        <w:gridCol w:w="6344"/>
        <w:gridCol w:w="1410"/>
      </w:tblGrid>
      <w:tr w:rsidR="00701CEA" w:rsidRPr="00200734" w:rsidTr="00E82FBB">
        <w:trPr>
          <w:trHeight w:val="616"/>
          <w:tblHeader/>
        </w:trPr>
        <w:tc>
          <w:tcPr>
            <w:tcW w:w="354" w:type="pct"/>
            <w:tcBorders>
              <w:bottom w:val="single" w:sz="4" w:space="0" w:color="auto"/>
            </w:tcBorders>
            <w:vAlign w:val="center"/>
          </w:tcPr>
          <w:p w:rsidR="00701CEA" w:rsidRPr="00DB2943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№</w:t>
            </w:r>
          </w:p>
          <w:p w:rsidR="00701CEA" w:rsidRPr="00DB2943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р-ла</w:t>
            </w:r>
          </w:p>
        </w:tc>
        <w:tc>
          <w:tcPr>
            <w:tcW w:w="572" w:type="pct"/>
            <w:tcBorders>
              <w:bottom w:val="single" w:sz="4" w:space="0" w:color="auto"/>
            </w:tcBorders>
            <w:vAlign w:val="center"/>
          </w:tcPr>
          <w:p w:rsidR="00701CEA" w:rsidRPr="00DB2943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DB2943">
              <w:rPr>
                <w:color w:val="000000" w:themeColor="text1"/>
                <w:sz w:val="20"/>
                <w:szCs w:val="20"/>
              </w:rPr>
              <w:t>Темы</w:t>
            </w:r>
          </w:p>
          <w:p w:rsidR="00701CEA" w:rsidRPr="00DB2943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color w:val="000000" w:themeColor="text1"/>
                <w:sz w:val="20"/>
                <w:szCs w:val="20"/>
              </w:rPr>
              <w:t>лекций</w:t>
            </w:r>
          </w:p>
        </w:tc>
        <w:tc>
          <w:tcPr>
            <w:tcW w:w="333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CEA" w:rsidRPr="00DB2943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Тема практических занятий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1CEA" w:rsidRPr="00DB2943" w:rsidRDefault="00701CEA" w:rsidP="008726B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DB2943">
              <w:rPr>
                <w:sz w:val="20"/>
                <w:szCs w:val="20"/>
              </w:rPr>
              <w:t>Трудоемкость (час.)</w:t>
            </w:r>
          </w:p>
        </w:tc>
      </w:tr>
      <w:tr w:rsidR="00E82FBB" w:rsidRPr="00200734" w:rsidTr="008726BE">
        <w:trPr>
          <w:trHeight w:val="744"/>
        </w:trPr>
        <w:tc>
          <w:tcPr>
            <w:tcW w:w="354" w:type="pct"/>
            <w:shd w:val="clear" w:color="auto" w:fill="auto"/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E82FBB" w:rsidRPr="00DB2943" w:rsidRDefault="00E82FBB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Pr="00DB2943">
              <w:rPr>
                <w:sz w:val="20"/>
                <w:szCs w:val="20"/>
              </w:rPr>
              <w:t>.1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82FBB" w:rsidRPr="005E35CB" w:rsidRDefault="00E82FBB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>Особенности воздействия лазерного и широкополосного света на животные ткани.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E82FBB" w:rsidRPr="00DB2943" w:rsidRDefault="00E82FBB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BC1671" w:rsidRPr="00200734" w:rsidTr="008726BE">
        <w:trPr>
          <w:trHeight w:val="744"/>
        </w:trPr>
        <w:tc>
          <w:tcPr>
            <w:tcW w:w="354" w:type="pct"/>
            <w:shd w:val="clear" w:color="auto" w:fill="auto"/>
            <w:vAlign w:val="center"/>
          </w:tcPr>
          <w:p w:rsidR="00BC1671" w:rsidRDefault="00BC1671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BC1671" w:rsidRDefault="00BC1671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333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C1671" w:rsidRPr="00687E7E" w:rsidRDefault="00BC1671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BC1671">
              <w:rPr>
                <w:bCs/>
                <w:color w:val="000000" w:themeColor="text1"/>
                <w:sz w:val="20"/>
                <w:szCs w:val="20"/>
              </w:rPr>
              <w:t>Биофизика рецепции человека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BC1671" w:rsidRDefault="00BC1671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597E25" w:rsidRPr="00200734" w:rsidTr="008726BE">
        <w:trPr>
          <w:trHeight w:val="460"/>
        </w:trPr>
        <w:tc>
          <w:tcPr>
            <w:tcW w:w="354" w:type="pct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72" w:type="pct"/>
            <w:vMerge w:val="restart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97E25" w:rsidRPr="00DB2943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E25" w:rsidRPr="00687E7E" w:rsidRDefault="00597E25" w:rsidP="008726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>Формирование потенциалов покоя и действия; Модели потенциала покоя.</w:t>
            </w:r>
          </w:p>
        </w:tc>
        <w:tc>
          <w:tcPr>
            <w:tcW w:w="741" w:type="pct"/>
            <w:tcBorders>
              <w:left w:val="single" w:sz="4" w:space="0" w:color="auto"/>
              <w:bottom w:val="single" w:sz="6" w:space="0" w:color="auto"/>
            </w:tcBorders>
            <w:vAlign w:val="center"/>
          </w:tcPr>
          <w:p w:rsidR="00597E25" w:rsidRPr="00DB2943" w:rsidRDefault="00BC1671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597E25" w:rsidRPr="00200734" w:rsidTr="00E82FBB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vMerge/>
            <w:shd w:val="clear" w:color="auto" w:fill="auto"/>
            <w:vAlign w:val="center"/>
          </w:tcPr>
          <w:p w:rsidR="00597E25" w:rsidRPr="00DB2943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7E25" w:rsidRPr="00687E7E" w:rsidRDefault="00597E25" w:rsidP="008726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687E7E">
              <w:rPr>
                <w:bCs/>
                <w:color w:val="000000" w:themeColor="text1"/>
                <w:sz w:val="20"/>
                <w:szCs w:val="20"/>
              </w:rPr>
              <w:t>Распространения потенциалов действия по нервным волокнам; телеграфное уравнение, его решения и следствия.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597E25" w:rsidRPr="00DB2943" w:rsidRDefault="00BC1671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701CEA" w:rsidRPr="00200734" w:rsidTr="00E82FBB">
        <w:trPr>
          <w:trHeight w:val="20"/>
        </w:trPr>
        <w:tc>
          <w:tcPr>
            <w:tcW w:w="354" w:type="pct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1CEA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01CEA" w:rsidRPr="00DB2943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701CEA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1CEA" w:rsidRPr="00687E7E" w:rsidRDefault="00701CEA" w:rsidP="008726B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Эквивалентный электрический 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генератор сердца.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701CEA" w:rsidRPr="00DB2943" w:rsidRDefault="00701CEA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701CEA" w:rsidRPr="00200734" w:rsidTr="00E82FBB">
        <w:trPr>
          <w:trHeight w:val="20"/>
        </w:trPr>
        <w:tc>
          <w:tcPr>
            <w:tcW w:w="354" w:type="pct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CEA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72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01CEA" w:rsidRPr="00DB2943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01CEA">
              <w:rPr>
                <w:sz w:val="20"/>
                <w:szCs w:val="20"/>
              </w:rPr>
              <w:t>.1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CEA" w:rsidRPr="005E35CB" w:rsidRDefault="00701CEA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441864">
              <w:rPr>
                <w:color w:val="000000" w:themeColor="text1"/>
                <w:sz w:val="20"/>
                <w:szCs w:val="20"/>
              </w:rPr>
              <w:t>Механические свойства крови. Законы гемодинамики.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701CEA" w:rsidRPr="00DB2943" w:rsidRDefault="00FC304E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701CEA" w:rsidRPr="00200734" w:rsidTr="00E82FBB">
        <w:trPr>
          <w:trHeight w:val="20"/>
        </w:trPr>
        <w:tc>
          <w:tcPr>
            <w:tcW w:w="354" w:type="pct"/>
            <w:vMerge/>
            <w:shd w:val="clear" w:color="auto" w:fill="auto"/>
            <w:vAlign w:val="center"/>
          </w:tcPr>
          <w:p w:rsidR="00701CEA" w:rsidRDefault="00701CEA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572" w:type="pct"/>
            <w:shd w:val="clear" w:color="auto" w:fill="auto"/>
            <w:vAlign w:val="center"/>
          </w:tcPr>
          <w:p w:rsidR="00701CEA" w:rsidRPr="00DB2943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701CEA">
              <w:rPr>
                <w:sz w:val="20"/>
                <w:szCs w:val="20"/>
              </w:rPr>
              <w:t>.2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CEA" w:rsidRPr="005E35CB" w:rsidRDefault="00701CEA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441864">
              <w:rPr>
                <w:color w:val="000000" w:themeColor="text1"/>
                <w:sz w:val="20"/>
                <w:szCs w:val="20"/>
              </w:rPr>
              <w:t xml:space="preserve">Механика тока воздуха в бронхах и лёгких. Растворимость газов в крови. 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701CEA" w:rsidRPr="00DB2943" w:rsidRDefault="00597E25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597E25" w:rsidRPr="00200734" w:rsidTr="00E82FBB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8.1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25" w:rsidRPr="00441864" w:rsidRDefault="00597E25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337633">
              <w:rPr>
                <w:sz w:val="20"/>
                <w:szCs w:val="20"/>
              </w:rPr>
              <w:t>Биофизика мышечного сокращения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597E25" w:rsidRDefault="00597E25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597E25" w:rsidRPr="00200734" w:rsidTr="00E82FBB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597E25" w:rsidRDefault="00597E25" w:rsidP="00597E25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25" w:rsidRPr="00337633" w:rsidRDefault="00597E25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 w:rsidRPr="00337633">
              <w:rPr>
                <w:sz w:val="20"/>
                <w:szCs w:val="20"/>
              </w:rPr>
              <w:t>Механические свойства костных тканей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597E25" w:rsidRDefault="00597E25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597E25" w:rsidRPr="00200734" w:rsidTr="00E82FBB">
        <w:trPr>
          <w:trHeight w:val="20"/>
        </w:trPr>
        <w:tc>
          <w:tcPr>
            <w:tcW w:w="354" w:type="pct"/>
            <w:shd w:val="clear" w:color="auto" w:fill="auto"/>
            <w:vAlign w:val="center"/>
          </w:tcPr>
          <w:p w:rsidR="00597E25" w:rsidRDefault="00597E25" w:rsidP="00597E25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72" w:type="pct"/>
            <w:shd w:val="clear" w:color="auto" w:fill="auto"/>
            <w:vAlign w:val="center"/>
          </w:tcPr>
          <w:p w:rsidR="00597E25" w:rsidRDefault="00597E25" w:rsidP="008726B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10.1</w:t>
            </w:r>
          </w:p>
        </w:tc>
        <w:tc>
          <w:tcPr>
            <w:tcW w:w="3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E25" w:rsidRPr="00337633" w:rsidRDefault="00597E25" w:rsidP="008726BE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 w:rsidRPr="00A84E20">
              <w:rPr>
                <w:sz w:val="20"/>
                <w:szCs w:val="20"/>
              </w:rPr>
              <w:t>Тепловой баланс организма человека.</w:t>
            </w:r>
          </w:p>
        </w:tc>
        <w:tc>
          <w:tcPr>
            <w:tcW w:w="741" w:type="pct"/>
            <w:tcBorders>
              <w:left w:val="single" w:sz="4" w:space="0" w:color="auto"/>
            </w:tcBorders>
            <w:vAlign w:val="center"/>
          </w:tcPr>
          <w:p w:rsidR="00597E25" w:rsidRDefault="00FC304E" w:rsidP="008726B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701CEA" w:rsidRPr="00200734" w:rsidTr="008726BE">
        <w:trPr>
          <w:trHeight w:val="20"/>
        </w:trPr>
        <w:tc>
          <w:tcPr>
            <w:tcW w:w="4259" w:type="pct"/>
            <w:gridSpan w:val="3"/>
            <w:tcBorders>
              <w:right w:val="single" w:sz="4" w:space="0" w:color="auto"/>
            </w:tcBorders>
            <w:shd w:val="clear" w:color="auto" w:fill="auto"/>
          </w:tcPr>
          <w:p w:rsidR="00701CEA" w:rsidRPr="005E14D8" w:rsidRDefault="00701CEA" w:rsidP="008726BE">
            <w:pPr>
              <w:widowControl w:val="0"/>
              <w:ind w:firstLine="308"/>
              <w:contextualSpacing/>
              <w:jc w:val="both"/>
              <w:rPr>
                <w:b/>
                <w:i/>
              </w:rPr>
            </w:pPr>
            <w:r w:rsidRPr="005E14D8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741" w:type="pct"/>
            <w:tcBorders>
              <w:left w:val="single" w:sz="4" w:space="0" w:color="auto"/>
            </w:tcBorders>
          </w:tcPr>
          <w:p w:rsidR="00701CEA" w:rsidRPr="00107B42" w:rsidRDefault="00701CEA" w:rsidP="008726BE">
            <w:pPr>
              <w:widowControl w:val="0"/>
              <w:tabs>
                <w:tab w:val="left" w:pos="0"/>
              </w:tabs>
              <w:ind w:firstLine="32"/>
              <w:contextualSpacing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</w:tr>
    </w:tbl>
    <w:p w:rsidR="00701CEA" w:rsidRDefault="00701CEA" w:rsidP="009B1C05"/>
    <w:p w:rsidR="00B858DB" w:rsidRPr="00B858DB" w:rsidRDefault="00B858DB" w:rsidP="00B858DB">
      <w:r w:rsidRPr="00B858DB">
        <w:t>Таблица 5.3</w:t>
      </w:r>
      <w:r>
        <w:t>.1</w:t>
      </w:r>
      <w:r w:rsidRPr="00B858DB">
        <w:t xml:space="preserve"> – Темы </w:t>
      </w:r>
      <w:r>
        <w:t>лабораторных</w:t>
      </w:r>
      <w:r w:rsidRPr="00B858DB">
        <w:t xml:space="preserve"> занятий</w:t>
      </w:r>
      <w:r w:rsidR="00441864">
        <w:t xml:space="preserve"> 5 семестр</w:t>
      </w:r>
    </w:p>
    <w:tbl>
      <w:tblPr>
        <w:tblW w:w="4946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8"/>
        <w:gridCol w:w="830"/>
        <w:gridCol w:w="6369"/>
        <w:gridCol w:w="1660"/>
      </w:tblGrid>
      <w:tr w:rsidR="00441864" w:rsidRPr="00B858DB" w:rsidTr="00AE12F2">
        <w:trPr>
          <w:trHeight w:val="616"/>
          <w:tblHeader/>
        </w:trPr>
        <w:tc>
          <w:tcPr>
            <w:tcW w:w="346" w:type="pct"/>
            <w:tcBorders>
              <w:bottom w:val="single" w:sz="4" w:space="0" w:color="auto"/>
            </w:tcBorders>
            <w:vAlign w:val="center"/>
          </w:tcPr>
          <w:p w:rsidR="00441864" w:rsidRPr="00B858DB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B858DB">
              <w:rPr>
                <w:sz w:val="20"/>
                <w:szCs w:val="20"/>
              </w:rPr>
              <w:t>№</w:t>
            </w:r>
          </w:p>
          <w:p w:rsidR="00441864" w:rsidRPr="00B858DB" w:rsidRDefault="00441864" w:rsidP="00B858D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B858DB">
              <w:rPr>
                <w:sz w:val="20"/>
                <w:szCs w:val="20"/>
              </w:rPr>
              <w:t>р-ла</w:t>
            </w:r>
          </w:p>
        </w:tc>
        <w:tc>
          <w:tcPr>
            <w:tcW w:w="436" w:type="pct"/>
            <w:tcBorders>
              <w:bottom w:val="single" w:sz="4" w:space="0" w:color="auto"/>
            </w:tcBorders>
            <w:vAlign w:val="center"/>
          </w:tcPr>
          <w:p w:rsidR="00441864" w:rsidRPr="00441864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441864">
              <w:rPr>
                <w:sz w:val="20"/>
                <w:szCs w:val="20"/>
              </w:rPr>
              <w:t>Темы</w:t>
            </w:r>
          </w:p>
          <w:p w:rsidR="00441864" w:rsidRPr="00B858DB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441864">
              <w:rPr>
                <w:sz w:val="20"/>
                <w:szCs w:val="20"/>
              </w:rPr>
              <w:t>лекций</w:t>
            </w:r>
          </w:p>
        </w:tc>
        <w:tc>
          <w:tcPr>
            <w:tcW w:w="3346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41864" w:rsidRPr="00B858DB" w:rsidRDefault="00441864" w:rsidP="006159E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B858DB">
              <w:rPr>
                <w:sz w:val="20"/>
                <w:szCs w:val="20"/>
              </w:rPr>
              <w:t xml:space="preserve">Тема </w:t>
            </w:r>
            <w:r>
              <w:rPr>
                <w:sz w:val="20"/>
                <w:szCs w:val="20"/>
              </w:rPr>
              <w:t>лабораторных</w:t>
            </w:r>
            <w:r w:rsidRPr="00B858DB">
              <w:rPr>
                <w:sz w:val="20"/>
                <w:szCs w:val="20"/>
              </w:rPr>
              <w:t xml:space="preserve"> занятий</w:t>
            </w:r>
          </w:p>
        </w:tc>
        <w:tc>
          <w:tcPr>
            <w:tcW w:w="872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41864" w:rsidRPr="00B858DB" w:rsidRDefault="00441864" w:rsidP="00B858D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B858DB">
              <w:rPr>
                <w:sz w:val="20"/>
                <w:szCs w:val="20"/>
              </w:rPr>
              <w:t>Трудоемкость (час.)</w:t>
            </w:r>
          </w:p>
        </w:tc>
      </w:tr>
      <w:tr w:rsidR="00FC304E" w:rsidRPr="00B858DB" w:rsidTr="008726BE">
        <w:trPr>
          <w:trHeight w:val="475"/>
        </w:trPr>
        <w:tc>
          <w:tcPr>
            <w:tcW w:w="346" w:type="pct"/>
            <w:shd w:val="clear" w:color="auto" w:fill="auto"/>
            <w:vAlign w:val="center"/>
          </w:tcPr>
          <w:p w:rsidR="00FC304E" w:rsidRPr="00B858DB" w:rsidRDefault="00FC304E" w:rsidP="00B858D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36" w:type="pct"/>
            <w:vAlign w:val="center"/>
          </w:tcPr>
          <w:p w:rsidR="00FC304E" w:rsidRPr="00441864" w:rsidRDefault="00FC304E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3.6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304E" w:rsidRPr="00B858DB" w:rsidRDefault="00FC304E" w:rsidP="00FF3425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441864">
              <w:rPr>
                <w:bCs/>
                <w:color w:val="000000" w:themeColor="text1"/>
                <w:sz w:val="20"/>
                <w:szCs w:val="20"/>
              </w:rPr>
              <w:t xml:space="preserve">Механизмы преобразования и кодирования информации в биологических системах.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FC304E" w:rsidRPr="00B858DB" w:rsidRDefault="00FC304E" w:rsidP="00B858DB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FC304E" w:rsidRPr="00B858DB" w:rsidTr="00AE12F2">
        <w:trPr>
          <w:trHeight w:val="20"/>
        </w:trPr>
        <w:tc>
          <w:tcPr>
            <w:tcW w:w="346" w:type="pct"/>
            <w:shd w:val="clear" w:color="auto" w:fill="auto"/>
            <w:vAlign w:val="center"/>
          </w:tcPr>
          <w:p w:rsidR="00FC304E" w:rsidRDefault="00FC304E" w:rsidP="00B858D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36" w:type="pct"/>
            <w:vAlign w:val="center"/>
          </w:tcPr>
          <w:p w:rsidR="00FC304E" w:rsidRDefault="00FC304E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5.4</w:t>
            </w:r>
          </w:p>
        </w:tc>
        <w:tc>
          <w:tcPr>
            <w:tcW w:w="3346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FC304E" w:rsidRPr="00441864" w:rsidRDefault="00FC304E" w:rsidP="00B858DB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441864">
              <w:rPr>
                <w:bCs/>
                <w:color w:val="000000" w:themeColor="text1"/>
                <w:sz w:val="20"/>
                <w:szCs w:val="20"/>
              </w:rPr>
              <w:t>Снятие спектральной характеристики уха на пороге слышимости.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FC304E" w:rsidRDefault="00FC304E" w:rsidP="00B858DB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441864" w:rsidRPr="00B858DB" w:rsidRDefault="00FC304E" w:rsidP="00441864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36" w:type="pct"/>
            <w:vAlign w:val="center"/>
          </w:tcPr>
          <w:p w:rsidR="00441864" w:rsidRDefault="00FC304E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8</w:t>
            </w:r>
            <w:r w:rsidR="00265CF1">
              <w:rPr>
                <w:bCs/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E8540A" w:rsidRDefault="00265CF1" w:rsidP="00FF3425">
            <w:pPr>
              <w:pStyle w:val="2"/>
              <w:numPr>
                <w:ilvl w:val="1"/>
                <w:numId w:val="30"/>
              </w:numPr>
              <w:snapToGrid w:val="0"/>
              <w:ind w:left="0" w:firstLine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lang w:val="ru-RU"/>
              </w:rPr>
              <w:t>Изотон</w:t>
            </w:r>
            <w:r>
              <w:rPr>
                <w:sz w:val="20"/>
                <w:lang w:val="ru-RU"/>
              </w:rPr>
              <w:t xml:space="preserve">ический и изометрический опыты. </w:t>
            </w:r>
            <w:r w:rsidRPr="00265CF1">
              <w:rPr>
                <w:sz w:val="20"/>
                <w:lang w:val="ru-RU"/>
              </w:rPr>
              <w:t xml:space="preserve">Уравнение Хилла. 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Pr="00B858DB" w:rsidRDefault="00265CF1" w:rsidP="00441864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441864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441864" w:rsidRPr="00B858DB" w:rsidRDefault="00441864" w:rsidP="00441864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441864" w:rsidRDefault="00FC304E" w:rsidP="00441864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8</w:t>
            </w:r>
            <w:r w:rsidR="00265CF1">
              <w:rPr>
                <w:bCs/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864" w:rsidRPr="00441864" w:rsidRDefault="00441864" w:rsidP="00441864">
            <w:pPr>
              <w:pStyle w:val="2"/>
              <w:numPr>
                <w:ilvl w:val="1"/>
                <w:numId w:val="30"/>
              </w:numPr>
              <w:tabs>
                <w:tab w:val="num" w:pos="35"/>
              </w:tabs>
              <w:snapToGrid w:val="0"/>
              <w:ind w:left="0" w:firstLine="0"/>
              <w:jc w:val="left"/>
              <w:rPr>
                <w:sz w:val="20"/>
                <w:lang w:val="ru-RU"/>
              </w:rPr>
            </w:pPr>
            <w:r w:rsidRPr="00441864">
              <w:rPr>
                <w:sz w:val="20"/>
                <w:lang w:val="ru-RU"/>
              </w:rPr>
              <w:t>Моделирование и измерение упругих и вязких свойств мышечных тканей.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441864" w:rsidRPr="00B858DB" w:rsidRDefault="00265CF1" w:rsidP="00441864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265CF1" w:rsidRPr="00B858DB" w:rsidRDefault="00FC304E" w:rsidP="00265CF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436" w:type="pct"/>
            <w:vAlign w:val="center"/>
          </w:tcPr>
          <w:p w:rsidR="00265CF1" w:rsidRDefault="00FC304E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  <w:r w:rsidR="00265CF1">
              <w:rPr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Термодинамические потенциалы. Теорема Пригожина.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Pr="00B858DB" w:rsidRDefault="00FC304E" w:rsidP="00265CF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FC304E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10</w:t>
            </w:r>
            <w:r w:rsidR="00265CF1">
              <w:rPr>
                <w:color w:val="000000" w:themeColor="text1"/>
                <w:sz w:val="20"/>
                <w:szCs w:val="20"/>
              </w:rPr>
              <w:t>.</w:t>
            </w: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Тепловой баланс организма человека.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Pr="00B858DB" w:rsidRDefault="00265CF1" w:rsidP="00265CF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 w:val="restart"/>
            <w:shd w:val="clear" w:color="auto" w:fill="auto"/>
            <w:vAlign w:val="center"/>
          </w:tcPr>
          <w:p w:rsidR="00265CF1" w:rsidRPr="00B858DB" w:rsidRDefault="00FC304E" w:rsidP="00265CF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436" w:type="pct"/>
            <w:vAlign w:val="center"/>
          </w:tcPr>
          <w:p w:rsidR="00265CF1" w:rsidRDefault="00FC304E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  <w:r w:rsidR="00265CF1">
              <w:rPr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>
              <w:rPr>
                <w:sz w:val="20"/>
                <w:szCs w:val="22"/>
                <w:lang w:val="ru-RU"/>
              </w:rPr>
              <w:t>Дыхательная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FC304E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  <w:r w:rsidR="00265CF1">
              <w:rPr>
                <w:color w:val="000000" w:themeColor="text1"/>
                <w:sz w:val="20"/>
                <w:szCs w:val="20"/>
              </w:rPr>
              <w:t>.3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Центральная нервная система.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346" w:type="pct"/>
            <w:vMerge/>
            <w:shd w:val="clear" w:color="auto" w:fill="auto"/>
            <w:vAlign w:val="center"/>
          </w:tcPr>
          <w:p w:rsidR="00265CF1" w:rsidRPr="00B858DB" w:rsidRDefault="00265CF1" w:rsidP="00265CF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36" w:type="pct"/>
            <w:vAlign w:val="center"/>
          </w:tcPr>
          <w:p w:rsidR="00265CF1" w:rsidRDefault="00FC304E" w:rsidP="00265CF1">
            <w:pPr>
              <w:widowControl w:val="0"/>
              <w:tabs>
                <w:tab w:val="left" w:pos="0"/>
                <w:tab w:val="left" w:pos="1026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11</w:t>
            </w:r>
            <w:r w:rsidR="00265CF1">
              <w:rPr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3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5CF1" w:rsidRPr="00265CF1" w:rsidRDefault="00265CF1" w:rsidP="00265CF1">
            <w:pPr>
              <w:pStyle w:val="2"/>
              <w:numPr>
                <w:ilvl w:val="0"/>
                <w:numId w:val="0"/>
              </w:numPr>
              <w:snapToGrid w:val="0"/>
              <w:jc w:val="left"/>
              <w:rPr>
                <w:sz w:val="20"/>
                <w:lang w:val="ru-RU"/>
              </w:rPr>
            </w:pPr>
            <w:r w:rsidRPr="00265CF1">
              <w:rPr>
                <w:sz w:val="20"/>
                <w:szCs w:val="22"/>
                <w:lang w:val="ru-RU"/>
              </w:rPr>
              <w:t>Мозг и высшая нервная деятельность.</w:t>
            </w:r>
          </w:p>
        </w:tc>
        <w:tc>
          <w:tcPr>
            <w:tcW w:w="872" w:type="pct"/>
            <w:tcBorders>
              <w:left w:val="single" w:sz="4" w:space="0" w:color="auto"/>
            </w:tcBorders>
            <w:vAlign w:val="center"/>
          </w:tcPr>
          <w:p w:rsidR="00265CF1" w:rsidRDefault="00265CF1" w:rsidP="00265CF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</w:tr>
      <w:tr w:rsidR="00265CF1" w:rsidRPr="00B858DB" w:rsidTr="00AE12F2">
        <w:trPr>
          <w:trHeight w:val="20"/>
        </w:trPr>
        <w:tc>
          <w:tcPr>
            <w:tcW w:w="4128" w:type="pct"/>
            <w:gridSpan w:val="3"/>
            <w:tcBorders>
              <w:right w:val="single" w:sz="4" w:space="0" w:color="auto"/>
            </w:tcBorders>
            <w:vAlign w:val="center"/>
          </w:tcPr>
          <w:p w:rsidR="00265CF1" w:rsidRPr="00B858DB" w:rsidRDefault="00265CF1" w:rsidP="00265CF1">
            <w:pPr>
              <w:widowControl w:val="0"/>
              <w:ind w:firstLine="308"/>
              <w:contextualSpacing/>
              <w:jc w:val="both"/>
              <w:rPr>
                <w:b/>
                <w:i/>
              </w:rPr>
            </w:pPr>
            <w:r w:rsidRPr="00B858DB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872" w:type="pct"/>
            <w:tcBorders>
              <w:left w:val="single" w:sz="4" w:space="0" w:color="auto"/>
            </w:tcBorders>
          </w:tcPr>
          <w:p w:rsidR="00265CF1" w:rsidRPr="00B858DB" w:rsidRDefault="00265CF1" w:rsidP="00265CF1">
            <w:pPr>
              <w:widowControl w:val="0"/>
              <w:tabs>
                <w:tab w:val="left" w:pos="0"/>
              </w:tabs>
              <w:ind w:firstLine="32"/>
              <w:contextualSpacing/>
              <w:jc w:val="center"/>
              <w:rPr>
                <w:b/>
              </w:rPr>
            </w:pPr>
            <w:r w:rsidRPr="00B858DB">
              <w:rPr>
                <w:b/>
              </w:rPr>
              <w:t>1</w:t>
            </w:r>
            <w:r w:rsidR="00FC304E">
              <w:rPr>
                <w:b/>
              </w:rPr>
              <w:t>7</w:t>
            </w:r>
          </w:p>
        </w:tc>
      </w:tr>
    </w:tbl>
    <w:p w:rsidR="00FF3425" w:rsidRDefault="00FF3425" w:rsidP="009B1C05"/>
    <w:p w:rsidR="00FF3425" w:rsidRDefault="00FF3425">
      <w:r>
        <w:br w:type="page"/>
      </w:r>
    </w:p>
    <w:p w:rsidR="009634ED" w:rsidRPr="00107B42" w:rsidRDefault="00881062" w:rsidP="00881062">
      <w:pPr>
        <w:rPr>
          <w:bCs/>
          <w:color w:val="000000"/>
        </w:rPr>
      </w:pPr>
      <w:r w:rsidRPr="00107B42">
        <w:lastRenderedPageBreak/>
        <w:t>Таблица 5.</w:t>
      </w:r>
      <w:r w:rsidR="00AB4EEA" w:rsidRPr="00107B42">
        <w:t>4</w:t>
      </w:r>
      <w:r w:rsidR="00AE12F2">
        <w:t>.1</w:t>
      </w:r>
      <w:r w:rsidRPr="00107B42">
        <w:t xml:space="preserve"> - </w:t>
      </w:r>
      <w:r w:rsidR="009634ED" w:rsidRPr="00107B42">
        <w:rPr>
          <w:bCs/>
        </w:rPr>
        <w:t>Самостоятельная</w:t>
      </w:r>
      <w:r w:rsidR="009634ED" w:rsidRPr="00107B42">
        <w:rPr>
          <w:bCs/>
          <w:color w:val="000000"/>
        </w:rPr>
        <w:t xml:space="preserve"> работа</w:t>
      </w:r>
      <w:r w:rsidRPr="00107B42">
        <w:rPr>
          <w:bCs/>
          <w:color w:val="000000"/>
        </w:rPr>
        <w:t xml:space="preserve"> студентов</w:t>
      </w:r>
      <w:r w:rsidR="00AE12F2">
        <w:rPr>
          <w:bCs/>
          <w:color w:val="000000"/>
        </w:rPr>
        <w:t xml:space="preserve"> 4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CC7D49" w:rsidRPr="00535615" w:rsidTr="006159E1">
        <w:tc>
          <w:tcPr>
            <w:tcW w:w="675" w:type="dxa"/>
            <w:vAlign w:val="center"/>
          </w:tcPr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</w:pPr>
            <w:r w:rsidRPr="009B1C05">
              <w:t>№</w:t>
            </w:r>
          </w:p>
          <w:p w:rsidR="00CC7D49" w:rsidRPr="009B1C05" w:rsidRDefault="00CC7D49" w:rsidP="00AB16A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</w:pPr>
            <w:r>
              <w:t>р-ла</w:t>
            </w:r>
          </w:p>
        </w:tc>
        <w:tc>
          <w:tcPr>
            <w:tcW w:w="1134" w:type="dxa"/>
            <w:vAlign w:val="center"/>
          </w:tcPr>
          <w:p w:rsidR="00CC7D49" w:rsidRPr="009B1C05" w:rsidRDefault="00107B42" w:rsidP="008C5E4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</w:pPr>
            <w:r>
              <w:t>№</w:t>
            </w:r>
            <w:r w:rsidR="00CC7D49" w:rsidRPr="009B1C05">
              <w:t xml:space="preserve"> </w:t>
            </w:r>
            <w:r w:rsidR="00CC7D49">
              <w:t>темы</w:t>
            </w:r>
          </w:p>
        </w:tc>
        <w:tc>
          <w:tcPr>
            <w:tcW w:w="4690" w:type="dxa"/>
          </w:tcPr>
          <w:p w:rsidR="00CC7D49" w:rsidRPr="008C5E4D" w:rsidRDefault="00CC7D49" w:rsidP="003A7E54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Виды самостоятельной работы</w:t>
            </w:r>
          </w:p>
          <w:p w:rsidR="00CC7D49" w:rsidRPr="008C5E4D" w:rsidRDefault="00CC7D49" w:rsidP="003A7E54">
            <w:pPr>
              <w:jc w:val="center"/>
              <w:rPr>
                <w:sz w:val="20"/>
                <w:szCs w:val="20"/>
              </w:rPr>
            </w:pPr>
            <w:r w:rsidRPr="008C5E4D">
              <w:rPr>
                <w:i/>
                <w:color w:val="000000"/>
                <w:sz w:val="20"/>
                <w:szCs w:val="20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CC7D49" w:rsidRPr="008C5E4D" w:rsidRDefault="00CC7D49" w:rsidP="006159E1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Трудоемкость</w:t>
            </w:r>
          </w:p>
          <w:p w:rsidR="00CC7D49" w:rsidRPr="008C5E4D" w:rsidRDefault="00CC7D49" w:rsidP="006159E1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(час.)</w:t>
            </w:r>
          </w:p>
        </w:tc>
        <w:tc>
          <w:tcPr>
            <w:tcW w:w="2126" w:type="dxa"/>
          </w:tcPr>
          <w:p w:rsidR="00CC7D49" w:rsidRPr="008C5E4D" w:rsidRDefault="00CC7D49" w:rsidP="00241FF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 о</w:t>
            </w:r>
            <w:r w:rsidRPr="008C5E4D">
              <w:rPr>
                <w:sz w:val="20"/>
                <w:szCs w:val="20"/>
              </w:rPr>
              <w:t>це</w:t>
            </w:r>
            <w:r>
              <w:rPr>
                <w:sz w:val="20"/>
                <w:szCs w:val="20"/>
              </w:rPr>
              <w:t>нивания</w:t>
            </w:r>
          </w:p>
        </w:tc>
      </w:tr>
      <w:tr w:rsidR="000B682B" w:rsidRPr="00535615" w:rsidTr="00436F5E">
        <w:trPr>
          <w:trHeight w:val="974"/>
        </w:trPr>
        <w:tc>
          <w:tcPr>
            <w:tcW w:w="675" w:type="dxa"/>
            <w:vMerge w:val="restart"/>
          </w:tcPr>
          <w:p w:rsidR="000B682B" w:rsidRPr="003A7E54" w:rsidRDefault="000B682B" w:rsidP="00CC7D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</w:p>
        </w:tc>
        <w:tc>
          <w:tcPr>
            <w:tcW w:w="1134" w:type="dxa"/>
          </w:tcPr>
          <w:p w:rsidR="000B682B" w:rsidRDefault="000B682B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  <w:p w:rsidR="000B682B" w:rsidRDefault="000B682B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  <w:p w:rsidR="000B682B" w:rsidRDefault="000B682B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1.4</w:t>
            </w:r>
          </w:p>
          <w:p w:rsidR="000B682B" w:rsidRDefault="000B682B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1.6</w:t>
            </w:r>
          </w:p>
          <w:p w:rsidR="000B682B" w:rsidRPr="00041A08" w:rsidRDefault="000B682B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</w:t>
            </w:r>
          </w:p>
        </w:tc>
        <w:tc>
          <w:tcPr>
            <w:tcW w:w="4690" w:type="dxa"/>
          </w:tcPr>
          <w:p w:rsidR="000B682B" w:rsidRPr="006159E1" w:rsidRDefault="000B682B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0B682B" w:rsidRPr="00C730AA" w:rsidRDefault="000B682B" w:rsidP="006159E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0B682B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  <w:p w:rsidR="000B682B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  <w:p w:rsidR="000B682B" w:rsidRDefault="000B682B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</w:p>
          <w:p w:rsidR="000B682B" w:rsidRDefault="000B682B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</w:p>
          <w:p w:rsidR="000B682B" w:rsidRPr="00F41934" w:rsidRDefault="000B682B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:rsidR="000B682B" w:rsidRPr="000B682B" w:rsidRDefault="000B682B" w:rsidP="000B682B">
            <w:pPr>
              <w:jc w:val="center"/>
              <w:textAlignment w:val="baseline"/>
              <w:rPr>
                <w:rFonts w:eastAsia="Calibri"/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0B682B" w:rsidRPr="00535615" w:rsidTr="00436F5E">
        <w:trPr>
          <w:trHeight w:val="974"/>
        </w:trPr>
        <w:tc>
          <w:tcPr>
            <w:tcW w:w="675" w:type="dxa"/>
            <w:vMerge/>
          </w:tcPr>
          <w:p w:rsidR="000B682B" w:rsidRDefault="000B682B" w:rsidP="00CC7D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0B682B" w:rsidRDefault="000B682B" w:rsidP="000B682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  <w:p w:rsidR="000B682B" w:rsidRPr="000B682B" w:rsidRDefault="000B682B" w:rsidP="000B682B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4690" w:type="dxa"/>
          </w:tcPr>
          <w:p w:rsidR="000B682B" w:rsidRPr="006159E1" w:rsidRDefault="000B682B" w:rsidP="000B682B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изучение литературы;</w:t>
            </w:r>
          </w:p>
          <w:p w:rsidR="000B682B" w:rsidRPr="00FE1383" w:rsidRDefault="000B682B" w:rsidP="000B682B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</w:p>
          <w:p w:rsidR="000B682B" w:rsidRPr="004A6F53" w:rsidRDefault="000B682B" w:rsidP="000B682B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0B682B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0B682B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  <w:p w:rsidR="000B682B" w:rsidRDefault="000B682B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2126" w:type="dxa"/>
          </w:tcPr>
          <w:p w:rsidR="000B682B" w:rsidRDefault="000B682B" w:rsidP="000B682B">
            <w:pPr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0B682B" w:rsidRPr="0005465A" w:rsidRDefault="000B682B" w:rsidP="000B682B">
            <w:pPr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>
              <w:rPr>
                <w:color w:val="000000" w:themeColor="text1"/>
                <w:kern w:val="24"/>
                <w:sz w:val="20"/>
                <w:szCs w:val="20"/>
              </w:rPr>
              <w:t xml:space="preserve">Выполнение </w:t>
            </w:r>
            <w:r w:rsidRPr="00FE1383">
              <w:rPr>
                <w:color w:val="000000" w:themeColor="text1"/>
                <w:kern w:val="24"/>
                <w:sz w:val="20"/>
                <w:szCs w:val="20"/>
              </w:rPr>
              <w:t>практическ</w:t>
            </w:r>
            <w:r w:rsidR="001A36C9">
              <w:rPr>
                <w:color w:val="000000" w:themeColor="text1"/>
                <w:kern w:val="24"/>
                <w:sz w:val="20"/>
                <w:szCs w:val="20"/>
              </w:rPr>
              <w:t>их</w:t>
            </w:r>
            <w:r w:rsidRPr="00FE1383"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kern w:val="24"/>
                <w:sz w:val="20"/>
                <w:szCs w:val="20"/>
              </w:rPr>
              <w:t>работ</w:t>
            </w:r>
          </w:p>
        </w:tc>
      </w:tr>
      <w:tr w:rsidR="00CE5122" w:rsidRPr="00535615" w:rsidTr="0041065D">
        <w:trPr>
          <w:trHeight w:val="1819"/>
        </w:trPr>
        <w:tc>
          <w:tcPr>
            <w:tcW w:w="675" w:type="dxa"/>
          </w:tcPr>
          <w:p w:rsidR="00CE5122" w:rsidRDefault="00CE5122" w:rsidP="00CC7D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</w:tcPr>
          <w:p w:rsidR="00CE5122" w:rsidRPr="00CE5122" w:rsidRDefault="00CE5122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2.1</w:t>
            </w:r>
          </w:p>
          <w:p w:rsidR="00CE5122" w:rsidRDefault="00CE5122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2.2</w:t>
            </w:r>
          </w:p>
          <w:p w:rsidR="00CE5122" w:rsidRPr="00C730AA" w:rsidRDefault="00CE5122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2.3</w:t>
            </w:r>
          </w:p>
        </w:tc>
        <w:tc>
          <w:tcPr>
            <w:tcW w:w="4690" w:type="dxa"/>
          </w:tcPr>
          <w:p w:rsidR="00CE5122" w:rsidRPr="00C730AA" w:rsidRDefault="00CE5122" w:rsidP="006159E1">
            <w:pPr>
              <w:numPr>
                <w:ilvl w:val="0"/>
                <w:numId w:val="7"/>
              </w:numPr>
              <w:overflowPunct w:val="0"/>
              <w:ind w:left="318" w:hanging="284"/>
              <w:contextualSpacing/>
              <w:textAlignment w:val="baseline"/>
              <w:rPr>
                <w:sz w:val="20"/>
                <w:szCs w:val="20"/>
              </w:rPr>
            </w:pPr>
            <w:r w:rsidRPr="006159E1">
              <w:rPr>
                <w:rFonts w:eastAsia="+mn-ea"/>
                <w:bCs/>
                <w:color w:val="000000" w:themeColor="text1"/>
                <w:sz w:val="20"/>
                <w:szCs w:val="20"/>
              </w:rPr>
              <w:t xml:space="preserve">изучение литературы; </w:t>
            </w:r>
          </w:p>
          <w:p w:rsidR="00CE5122" w:rsidRDefault="00CE5122" w:rsidP="00436F5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6159E1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 и выполнение заданий по теме практических работ</w:t>
            </w:r>
            <w:r w:rsidRPr="00C730AA">
              <w:rPr>
                <w:rFonts w:ascii="Times New Roman" w:eastAsia="Times New Roman" w:hAnsi="Times New Roman"/>
                <w:sz w:val="20"/>
                <w:szCs w:val="20"/>
              </w:rPr>
              <w:t xml:space="preserve"> </w:t>
            </w:r>
          </w:p>
          <w:p w:rsidR="00CE5122" w:rsidRPr="00CE5122" w:rsidRDefault="00CE5122" w:rsidP="00436F5E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обсуждению</w:t>
            </w:r>
          </w:p>
        </w:tc>
        <w:tc>
          <w:tcPr>
            <w:tcW w:w="1122" w:type="dxa"/>
          </w:tcPr>
          <w:p w:rsidR="00CE5122" w:rsidRPr="00A739C8" w:rsidRDefault="00A739C8" w:rsidP="00436F5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  <w:p w:rsidR="00CE5122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  <w:p w:rsidR="00C74F2D" w:rsidRPr="00C74F2D" w:rsidRDefault="00C74F2D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  <w:vAlign w:val="center"/>
          </w:tcPr>
          <w:p w:rsidR="00CE5122" w:rsidRPr="00CE5122" w:rsidRDefault="00CE5122" w:rsidP="00CE5122">
            <w:pPr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CE5122" w:rsidRPr="00C730AA" w:rsidRDefault="00CE5122" w:rsidP="00B058C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 w:rsidR="00DA60F2"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</w:tc>
      </w:tr>
      <w:tr w:rsidR="001D2D1C" w:rsidRPr="00535615" w:rsidTr="006159E1">
        <w:trPr>
          <w:trHeight w:val="158"/>
        </w:trPr>
        <w:tc>
          <w:tcPr>
            <w:tcW w:w="675" w:type="dxa"/>
            <w:vMerge w:val="restart"/>
          </w:tcPr>
          <w:p w:rsidR="001D2D1C" w:rsidRPr="003A7E54" w:rsidRDefault="001D2D1C" w:rsidP="00CC7D4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1D2D1C" w:rsidRDefault="001D2D1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3.2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3.3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3.4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3.8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3.9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3.10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3.12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3.13</w:t>
            </w:r>
          </w:p>
          <w:p w:rsidR="00C74F2D" w:rsidRP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3.14</w:t>
            </w:r>
          </w:p>
        </w:tc>
        <w:tc>
          <w:tcPr>
            <w:tcW w:w="4690" w:type="dxa"/>
          </w:tcPr>
          <w:p w:rsidR="001D2D1C" w:rsidRPr="004A6F53" w:rsidRDefault="001D2D1C" w:rsidP="00280E51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1D2D1C" w:rsidRPr="00C730AA" w:rsidRDefault="00C74F2D" w:rsidP="00C74F2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36F5E" w:rsidRPr="00A739C8" w:rsidRDefault="00C87962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  <w:r w:rsidR="00A739C8">
              <w:rPr>
                <w:bCs/>
                <w:sz w:val="20"/>
                <w:szCs w:val="20"/>
              </w:rPr>
              <w:t>0</w:t>
            </w:r>
          </w:p>
          <w:p w:rsidR="00C87962" w:rsidRPr="00A739C8" w:rsidRDefault="00C87962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  <w:lang w:val="en-US"/>
              </w:rPr>
              <w:t>1</w:t>
            </w:r>
            <w:r w:rsidR="00A739C8"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2126" w:type="dxa"/>
          </w:tcPr>
          <w:p w:rsidR="001D2D1C" w:rsidRPr="003A7E54" w:rsidRDefault="00C74F2D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1D2D1C" w:rsidRPr="00535615" w:rsidTr="006159E1">
        <w:trPr>
          <w:trHeight w:val="158"/>
        </w:trPr>
        <w:tc>
          <w:tcPr>
            <w:tcW w:w="675" w:type="dxa"/>
            <w:vMerge/>
          </w:tcPr>
          <w:p w:rsidR="001D2D1C" w:rsidRDefault="001D2D1C" w:rsidP="00CC7D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1D2D1C" w:rsidRDefault="001D2D1C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</w:t>
            </w:r>
            <w:r w:rsidR="00C74F2D">
              <w:rPr>
                <w:sz w:val="20"/>
                <w:szCs w:val="20"/>
                <w:lang w:val="en-US"/>
              </w:rPr>
              <w:t>6</w:t>
            </w:r>
          </w:p>
          <w:p w:rsid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3.7</w:t>
            </w:r>
          </w:p>
          <w:p w:rsidR="00C74F2D" w:rsidRPr="00C74F2D" w:rsidRDefault="00C74F2D" w:rsidP="0037195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3.11</w:t>
            </w:r>
          </w:p>
        </w:tc>
        <w:tc>
          <w:tcPr>
            <w:tcW w:w="4690" w:type="dxa"/>
          </w:tcPr>
          <w:p w:rsidR="00C74F2D" w:rsidRPr="004A6F53" w:rsidRDefault="00C74F2D" w:rsidP="00C74F2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C74F2D" w:rsidRDefault="00C74F2D" w:rsidP="00C74F2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работ;</w:t>
            </w:r>
          </w:p>
          <w:p w:rsidR="001D2D1C" w:rsidRPr="004A6F53" w:rsidRDefault="00C74F2D" w:rsidP="00C74F2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1D2D1C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  <w:p w:rsidR="00436F5E" w:rsidRPr="00A739C8" w:rsidRDefault="00A739C8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  <w:p w:rsidR="00C87962" w:rsidRPr="00C87962" w:rsidRDefault="00C87962" w:rsidP="006159E1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2126" w:type="dxa"/>
          </w:tcPr>
          <w:p w:rsidR="00DA60F2" w:rsidRDefault="00DA60F2" w:rsidP="00DA60F2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1D2D1C" w:rsidRPr="0005465A" w:rsidRDefault="001D2D1C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1D2D1C">
              <w:rPr>
                <w:color w:val="000000" w:themeColor="text1"/>
                <w:kern w:val="24"/>
                <w:sz w:val="20"/>
                <w:szCs w:val="20"/>
              </w:rPr>
              <w:t>Выполнение практическ</w:t>
            </w:r>
            <w:r w:rsidR="00DA60F2">
              <w:rPr>
                <w:color w:val="000000" w:themeColor="text1"/>
                <w:kern w:val="24"/>
                <w:sz w:val="20"/>
                <w:szCs w:val="20"/>
              </w:rPr>
              <w:t>их</w:t>
            </w:r>
            <w:r w:rsidRPr="001D2D1C">
              <w:rPr>
                <w:color w:val="000000" w:themeColor="text1"/>
                <w:kern w:val="24"/>
                <w:sz w:val="20"/>
                <w:szCs w:val="20"/>
              </w:rPr>
              <w:t xml:space="preserve"> работ</w:t>
            </w:r>
          </w:p>
        </w:tc>
      </w:tr>
      <w:tr w:rsidR="00D40452" w:rsidRPr="00535615" w:rsidTr="006159E1">
        <w:trPr>
          <w:trHeight w:val="213"/>
        </w:trPr>
        <w:tc>
          <w:tcPr>
            <w:tcW w:w="675" w:type="dxa"/>
          </w:tcPr>
          <w:p w:rsidR="00D40452" w:rsidRPr="00037199" w:rsidRDefault="00D40452" w:rsidP="00CC7D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690" w:type="dxa"/>
          </w:tcPr>
          <w:p w:rsidR="00D40452" w:rsidRPr="00C730AA" w:rsidRDefault="00D40452" w:rsidP="00FE1383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037199">
              <w:rPr>
                <w:sz w:val="20"/>
                <w:szCs w:val="20"/>
              </w:rPr>
              <w:t xml:space="preserve">одготовка </w:t>
            </w:r>
            <w:r>
              <w:rPr>
                <w:sz w:val="20"/>
                <w:szCs w:val="20"/>
              </w:rPr>
              <w:t xml:space="preserve">к </w:t>
            </w:r>
            <w:r w:rsidR="00FE1383">
              <w:rPr>
                <w:sz w:val="20"/>
                <w:szCs w:val="20"/>
              </w:rPr>
              <w:t>зачету</w:t>
            </w:r>
          </w:p>
        </w:tc>
        <w:tc>
          <w:tcPr>
            <w:tcW w:w="1122" w:type="dxa"/>
          </w:tcPr>
          <w:p w:rsidR="00D40452" w:rsidRPr="00C730AA" w:rsidRDefault="00BB3F1E" w:rsidP="006159E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A739C8">
              <w:rPr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D40452" w:rsidRPr="00C730AA" w:rsidRDefault="00D40452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132AFC" w:rsidRPr="00535615" w:rsidTr="006159E1">
        <w:trPr>
          <w:trHeight w:val="213"/>
        </w:trPr>
        <w:tc>
          <w:tcPr>
            <w:tcW w:w="6499" w:type="dxa"/>
            <w:gridSpan w:val="3"/>
          </w:tcPr>
          <w:p w:rsidR="00132AFC" w:rsidRDefault="00132AFC" w:rsidP="00037199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 w:rsidRPr="005E14D8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132AFC" w:rsidRPr="00275191" w:rsidRDefault="001D3BFD" w:rsidP="006159E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A61A09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2126" w:type="dxa"/>
          </w:tcPr>
          <w:p w:rsidR="00132AFC" w:rsidRPr="00C730AA" w:rsidRDefault="00132AFC" w:rsidP="00C73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</w:tr>
    </w:tbl>
    <w:p w:rsidR="00881062" w:rsidRDefault="00881062" w:rsidP="009634ED">
      <w:pPr>
        <w:widowControl w:val="0"/>
        <w:autoSpaceDE w:val="0"/>
        <w:autoSpaceDN w:val="0"/>
        <w:adjustRightInd w:val="0"/>
        <w:rPr>
          <w:b/>
          <w:bCs/>
        </w:rPr>
      </w:pPr>
    </w:p>
    <w:p w:rsidR="00FE1383" w:rsidRPr="00107B42" w:rsidRDefault="00FE1383" w:rsidP="00FE1383">
      <w:pPr>
        <w:rPr>
          <w:bCs/>
          <w:color w:val="000000"/>
        </w:rPr>
      </w:pPr>
      <w:r w:rsidRPr="00107B42">
        <w:t>Таблица 5.4</w:t>
      </w:r>
      <w:r>
        <w:t>.</w:t>
      </w:r>
      <w:r w:rsidR="008A553A">
        <w:t>2</w:t>
      </w:r>
      <w:r w:rsidRPr="00107B42">
        <w:t xml:space="preserve"> - </w:t>
      </w:r>
      <w:r w:rsidRPr="00107B42">
        <w:rPr>
          <w:bCs/>
        </w:rPr>
        <w:t>Самостоятельная</w:t>
      </w:r>
      <w:r w:rsidRPr="00107B42">
        <w:rPr>
          <w:bCs/>
          <w:color w:val="000000"/>
        </w:rPr>
        <w:t xml:space="preserve"> работа студентов</w:t>
      </w:r>
      <w:r>
        <w:rPr>
          <w:bCs/>
          <w:color w:val="000000"/>
        </w:rPr>
        <w:t xml:space="preserve"> </w:t>
      </w:r>
      <w:r w:rsidR="003631F9">
        <w:rPr>
          <w:bCs/>
          <w:color w:val="000000"/>
        </w:rPr>
        <w:t>5</w:t>
      </w:r>
      <w:r>
        <w:rPr>
          <w:bCs/>
          <w:color w:val="000000"/>
        </w:rPr>
        <w:t xml:space="preserve"> семестр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1134"/>
        <w:gridCol w:w="4690"/>
        <w:gridCol w:w="1122"/>
        <w:gridCol w:w="2126"/>
      </w:tblGrid>
      <w:tr w:rsidR="00FE1383" w:rsidRPr="00535615" w:rsidTr="0082673E">
        <w:tc>
          <w:tcPr>
            <w:tcW w:w="675" w:type="dxa"/>
            <w:vAlign w:val="center"/>
          </w:tcPr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</w:pPr>
            <w:r w:rsidRPr="009B1C05">
              <w:t>№</w:t>
            </w:r>
          </w:p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</w:pPr>
            <w:r>
              <w:t>р-ла</w:t>
            </w:r>
          </w:p>
        </w:tc>
        <w:tc>
          <w:tcPr>
            <w:tcW w:w="1134" w:type="dxa"/>
            <w:vAlign w:val="center"/>
          </w:tcPr>
          <w:p w:rsidR="00FE1383" w:rsidRPr="009B1C05" w:rsidRDefault="00FE1383" w:rsidP="0082673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</w:pPr>
            <w:r>
              <w:t>№</w:t>
            </w:r>
            <w:r w:rsidRPr="009B1C05">
              <w:t xml:space="preserve"> </w:t>
            </w:r>
            <w:r>
              <w:t>темы</w:t>
            </w:r>
          </w:p>
        </w:tc>
        <w:tc>
          <w:tcPr>
            <w:tcW w:w="4690" w:type="dxa"/>
          </w:tcPr>
          <w:p w:rsidR="00FE1383" w:rsidRPr="008C5E4D" w:rsidRDefault="00FE1383" w:rsidP="0082673E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Виды самостоятельной работы</w:t>
            </w:r>
          </w:p>
          <w:p w:rsidR="00FE1383" w:rsidRPr="008C5E4D" w:rsidRDefault="00FE1383" w:rsidP="0082673E">
            <w:pPr>
              <w:jc w:val="center"/>
              <w:rPr>
                <w:sz w:val="20"/>
                <w:szCs w:val="20"/>
              </w:rPr>
            </w:pPr>
            <w:r w:rsidRPr="008C5E4D">
              <w:rPr>
                <w:i/>
                <w:color w:val="000000"/>
                <w:sz w:val="20"/>
                <w:szCs w:val="20"/>
              </w:rPr>
              <w:t>(детализация – виды самостоятельной работы по каждому разделу)</w:t>
            </w:r>
          </w:p>
        </w:tc>
        <w:tc>
          <w:tcPr>
            <w:tcW w:w="1122" w:type="dxa"/>
          </w:tcPr>
          <w:p w:rsidR="00FE1383" w:rsidRPr="008C5E4D" w:rsidRDefault="00FE1383" w:rsidP="0082673E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Трудоемкость</w:t>
            </w:r>
          </w:p>
          <w:p w:rsidR="00FE1383" w:rsidRPr="008C5E4D" w:rsidRDefault="00FE1383" w:rsidP="0082673E">
            <w:pPr>
              <w:jc w:val="center"/>
              <w:rPr>
                <w:color w:val="000000"/>
                <w:sz w:val="20"/>
                <w:szCs w:val="20"/>
              </w:rPr>
            </w:pPr>
            <w:r w:rsidRPr="008C5E4D">
              <w:rPr>
                <w:color w:val="000000"/>
                <w:sz w:val="20"/>
                <w:szCs w:val="20"/>
              </w:rPr>
              <w:t>(час.)</w:t>
            </w:r>
          </w:p>
        </w:tc>
        <w:tc>
          <w:tcPr>
            <w:tcW w:w="2126" w:type="dxa"/>
          </w:tcPr>
          <w:p w:rsidR="00FE1383" w:rsidRPr="008C5E4D" w:rsidRDefault="00FE1383" w:rsidP="0082673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Технология о</w:t>
            </w:r>
            <w:r w:rsidRPr="008C5E4D">
              <w:rPr>
                <w:sz w:val="20"/>
                <w:szCs w:val="20"/>
              </w:rPr>
              <w:t>це</w:t>
            </w:r>
            <w:r>
              <w:rPr>
                <w:sz w:val="20"/>
                <w:szCs w:val="20"/>
              </w:rPr>
              <w:t>нивания</w:t>
            </w:r>
          </w:p>
        </w:tc>
      </w:tr>
      <w:tr w:rsidR="00407109" w:rsidRPr="00535615" w:rsidTr="0041065D">
        <w:trPr>
          <w:trHeight w:val="158"/>
        </w:trPr>
        <w:tc>
          <w:tcPr>
            <w:tcW w:w="675" w:type="dxa"/>
            <w:vMerge w:val="restart"/>
          </w:tcPr>
          <w:p w:rsidR="00407109" w:rsidRDefault="00407109" w:rsidP="004106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  <w:p w:rsidR="00407109" w:rsidRPr="003A7E54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690" w:type="dxa"/>
          </w:tcPr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Pr="00C730AA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Pr="003631F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07109" w:rsidRPr="003A7E54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</w:tr>
      <w:tr w:rsidR="00407109" w:rsidRPr="00535615" w:rsidTr="0041065D">
        <w:trPr>
          <w:trHeight w:val="158"/>
        </w:trPr>
        <w:tc>
          <w:tcPr>
            <w:tcW w:w="675" w:type="dxa"/>
            <w:vMerge/>
          </w:tcPr>
          <w:p w:rsidR="00407109" w:rsidRDefault="00407109" w:rsidP="004106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работ;</w:t>
            </w:r>
          </w:p>
          <w:p w:rsidR="00407109" w:rsidRPr="004A6F53" w:rsidRDefault="00407109" w:rsidP="0041065D">
            <w:pPr>
              <w:pStyle w:val="a3"/>
              <w:overflowPunct w:val="0"/>
              <w:spacing w:after="0" w:line="240" w:lineRule="auto"/>
              <w:ind w:left="318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Pr="003631F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  <w:vMerge w:val="restart"/>
          </w:tcPr>
          <w:p w:rsidR="00407109" w:rsidRDefault="00407109" w:rsidP="004106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работ;</w:t>
            </w:r>
          </w:p>
          <w:p w:rsidR="00407109" w:rsidRPr="00C730AA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Pr="00B058CC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3A7E54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практической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  <w:vMerge/>
          </w:tcPr>
          <w:p w:rsidR="00407109" w:rsidRDefault="00407109" w:rsidP="004106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5.3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690" w:type="dxa"/>
          </w:tcPr>
          <w:p w:rsidR="00407109" w:rsidRPr="00B058CC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с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амостоятельное изучение отдельных тем (вопросов), составление конспекта</w:t>
            </w:r>
          </w:p>
        </w:tc>
        <w:tc>
          <w:tcPr>
            <w:tcW w:w="1122" w:type="dxa"/>
          </w:tcPr>
          <w:p w:rsidR="0040710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</w:tcPr>
          <w:p w:rsidR="00407109" w:rsidRDefault="00407109" w:rsidP="0041065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5.4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лабораторным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работам, выполнение заданий по теме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лабораторных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работ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и защита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407109" w:rsidRDefault="00407109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color w:val="000000" w:themeColor="text1"/>
                <w:kern w:val="24"/>
                <w:sz w:val="20"/>
                <w:szCs w:val="20"/>
              </w:rPr>
              <w:t>Выполнение лабораторной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</w:tcPr>
          <w:p w:rsidR="00407109" w:rsidRPr="00C87962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6.1</w:t>
            </w:r>
          </w:p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6.2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подготовка к практическим работам, выполнение заданий по теме практических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7.1</w:t>
            </w:r>
          </w:p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7.2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</w:tc>
      </w:tr>
      <w:tr w:rsidR="00407109" w:rsidRPr="00535615" w:rsidTr="0041065D">
        <w:trPr>
          <w:trHeight w:val="1378"/>
        </w:trPr>
        <w:tc>
          <w:tcPr>
            <w:tcW w:w="675" w:type="dxa"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8.1</w:t>
            </w:r>
          </w:p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8.2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лабораторной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 практической 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работам, выполнение заданий по теме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лабораторной и практической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>
              <w:rPr>
                <w:bCs/>
                <w:color w:val="000000" w:themeColor="text1"/>
                <w:sz w:val="20"/>
                <w:szCs w:val="20"/>
              </w:rPr>
              <w:t>ой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  <w:r>
              <w:rPr>
                <w:bCs/>
                <w:color w:val="000000" w:themeColor="text1"/>
                <w:sz w:val="20"/>
                <w:szCs w:val="20"/>
              </w:rPr>
              <w:t>ы</w:t>
            </w:r>
          </w:p>
          <w:p w:rsidR="004F4706" w:rsidRPr="0005465A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color w:val="000000" w:themeColor="text1"/>
                <w:kern w:val="24"/>
                <w:sz w:val="20"/>
                <w:szCs w:val="20"/>
              </w:rPr>
              <w:t>Выполнение лабораторн</w:t>
            </w:r>
            <w:r>
              <w:rPr>
                <w:color w:val="000000" w:themeColor="text1"/>
                <w:kern w:val="24"/>
                <w:sz w:val="20"/>
                <w:szCs w:val="20"/>
              </w:rPr>
              <w:t>ых</w:t>
            </w:r>
            <w:r w:rsidRPr="00BB3F1E">
              <w:rPr>
                <w:color w:val="000000" w:themeColor="text1"/>
                <w:kern w:val="24"/>
                <w:sz w:val="20"/>
                <w:szCs w:val="20"/>
              </w:rPr>
              <w:t xml:space="preserve">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134" w:type="dxa"/>
          </w:tcPr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9.1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практическим работам, выполнение заданий по теме практических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05465A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134" w:type="dxa"/>
          </w:tcPr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10.1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подготовка к практическ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ой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и лабораторным 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работам, выполнение заданий по теме практическ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ой и лабораторных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 w:rsidR="009857C2"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  <w:p w:rsidR="00407109" w:rsidRPr="0005465A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color w:val="000000" w:themeColor="text1"/>
                <w:kern w:val="24"/>
                <w:sz w:val="20"/>
                <w:szCs w:val="20"/>
              </w:rPr>
              <w:t>Выполнение лабораторн</w:t>
            </w:r>
            <w:r>
              <w:rPr>
                <w:color w:val="000000" w:themeColor="text1"/>
                <w:kern w:val="24"/>
                <w:sz w:val="20"/>
                <w:szCs w:val="20"/>
              </w:rPr>
              <w:t>ых</w:t>
            </w:r>
            <w:r w:rsidRPr="00BB3F1E">
              <w:rPr>
                <w:color w:val="000000" w:themeColor="text1"/>
                <w:kern w:val="24"/>
                <w:sz w:val="20"/>
                <w:szCs w:val="20"/>
              </w:rPr>
              <w:t xml:space="preserve">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  <w:vMerge w:val="restart"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11.1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11.3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11.4</w:t>
            </w:r>
          </w:p>
          <w:p w:rsidR="00407109" w:rsidRPr="00C87962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11.5</w:t>
            </w:r>
          </w:p>
        </w:tc>
        <w:tc>
          <w:tcPr>
            <w:tcW w:w="4690" w:type="dxa"/>
          </w:tcPr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лабораторным 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работам, выполнение заданий по теме </w:t>
            </w:r>
            <w:r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лабораторных</w:t>
            </w: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 xml:space="preserve"> работ;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подготовка к </w:t>
            </w:r>
            <w:r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обсужд</w:t>
            </w:r>
            <w:r w:rsidRPr="0005465A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ению.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 w:rsidR="009857C2"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  <w:p w:rsidR="00407109" w:rsidRPr="0005465A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BB3F1E">
              <w:rPr>
                <w:color w:val="000000" w:themeColor="text1"/>
                <w:kern w:val="24"/>
                <w:sz w:val="20"/>
                <w:szCs w:val="20"/>
              </w:rPr>
              <w:t>Выполнение лабораторн</w:t>
            </w:r>
            <w:r>
              <w:rPr>
                <w:color w:val="000000" w:themeColor="text1"/>
                <w:kern w:val="24"/>
                <w:sz w:val="20"/>
                <w:szCs w:val="20"/>
              </w:rPr>
              <w:t>ых</w:t>
            </w:r>
            <w:r w:rsidRPr="00BB3F1E">
              <w:rPr>
                <w:color w:val="000000" w:themeColor="text1"/>
                <w:kern w:val="24"/>
                <w:sz w:val="20"/>
                <w:szCs w:val="20"/>
              </w:rPr>
              <w:t xml:space="preserve"> работы</w:t>
            </w:r>
          </w:p>
        </w:tc>
      </w:tr>
      <w:tr w:rsidR="00407109" w:rsidRPr="00535615" w:rsidTr="0041065D">
        <w:trPr>
          <w:trHeight w:val="684"/>
        </w:trPr>
        <w:tc>
          <w:tcPr>
            <w:tcW w:w="675" w:type="dxa"/>
            <w:vMerge/>
          </w:tcPr>
          <w:p w:rsidR="00407109" w:rsidRDefault="00407109" w:rsidP="0041065D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11.2</w:t>
            </w:r>
          </w:p>
          <w:p w:rsidR="00407109" w:rsidRDefault="00407109" w:rsidP="0041065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  <w:lang w:val="en-US"/>
              </w:rPr>
            </w:pPr>
          </w:p>
        </w:tc>
        <w:tc>
          <w:tcPr>
            <w:tcW w:w="4690" w:type="dxa"/>
          </w:tcPr>
          <w:p w:rsidR="00407109" w:rsidRPr="00B058CC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чтение литературы;</w:t>
            </w:r>
          </w:p>
          <w:p w:rsidR="00407109" w:rsidRPr="004A6F53" w:rsidRDefault="00407109" w:rsidP="0041065D">
            <w:pPr>
              <w:pStyle w:val="a3"/>
              <w:numPr>
                <w:ilvl w:val="0"/>
                <w:numId w:val="7"/>
              </w:numPr>
              <w:overflowPunct w:val="0"/>
              <w:spacing w:after="0" w:line="240" w:lineRule="auto"/>
              <w:ind w:left="318" w:hanging="284"/>
              <w:textAlignment w:val="baseline"/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</w:pPr>
            <w:r w:rsidRPr="004A6F53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с</w:t>
            </w:r>
            <w:r w:rsidRPr="0005465A">
              <w:rPr>
                <w:rFonts w:ascii="Times New Roman" w:eastAsia="+mn-ea" w:hAnsi="Times New Roman"/>
                <w:bCs/>
                <w:color w:val="000000" w:themeColor="text1"/>
                <w:sz w:val="20"/>
                <w:szCs w:val="20"/>
              </w:rPr>
              <w:t>амостоятельное изучение отдельных тем (вопросов), составление конспекта</w:t>
            </w:r>
          </w:p>
        </w:tc>
        <w:tc>
          <w:tcPr>
            <w:tcW w:w="1122" w:type="dxa"/>
          </w:tcPr>
          <w:p w:rsidR="00407109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  <w:p w:rsidR="00A739C8" w:rsidRDefault="00A739C8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2126" w:type="dxa"/>
          </w:tcPr>
          <w:p w:rsid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05465A">
              <w:rPr>
                <w:color w:val="000000" w:themeColor="text1"/>
                <w:kern w:val="24"/>
                <w:sz w:val="20"/>
                <w:szCs w:val="20"/>
              </w:rPr>
              <w:t>Участие в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групповых</w:t>
            </w:r>
            <w:r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05465A">
              <w:rPr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  <w:p w:rsidR="00407109" w:rsidRPr="004F4706" w:rsidRDefault="004F4706" w:rsidP="004F4706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Выполнение практическ</w:t>
            </w:r>
            <w:r w:rsidR="009857C2">
              <w:rPr>
                <w:bCs/>
                <w:color w:val="000000" w:themeColor="text1"/>
                <w:sz w:val="20"/>
                <w:szCs w:val="20"/>
              </w:rPr>
              <w:t>их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 xml:space="preserve"> работ</w:t>
            </w:r>
          </w:p>
        </w:tc>
      </w:tr>
      <w:tr w:rsidR="008A553A" w:rsidRPr="00535615" w:rsidTr="0082673E">
        <w:trPr>
          <w:trHeight w:val="213"/>
        </w:trPr>
        <w:tc>
          <w:tcPr>
            <w:tcW w:w="675" w:type="dxa"/>
          </w:tcPr>
          <w:p w:rsidR="008A553A" w:rsidRPr="00037199" w:rsidRDefault="008A553A" w:rsidP="008A55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4690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Pr="00037199">
              <w:rPr>
                <w:sz w:val="20"/>
                <w:szCs w:val="20"/>
              </w:rPr>
              <w:t xml:space="preserve">одготовка </w:t>
            </w:r>
            <w:r>
              <w:rPr>
                <w:sz w:val="20"/>
                <w:szCs w:val="20"/>
              </w:rPr>
              <w:t xml:space="preserve">к экзамену (при </w:t>
            </w:r>
            <w:r w:rsidRPr="00037199">
              <w:rPr>
                <w:sz w:val="20"/>
                <w:szCs w:val="20"/>
              </w:rPr>
              <w:t>наличии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22" w:type="dxa"/>
          </w:tcPr>
          <w:p w:rsidR="008A553A" w:rsidRPr="00C730AA" w:rsidRDefault="00BB3F1E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924EC">
              <w:rPr>
                <w:sz w:val="20"/>
                <w:szCs w:val="20"/>
              </w:rPr>
              <w:t>7</w:t>
            </w:r>
          </w:p>
        </w:tc>
        <w:tc>
          <w:tcPr>
            <w:tcW w:w="2126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8A553A" w:rsidRPr="00535615" w:rsidTr="0082673E">
        <w:trPr>
          <w:trHeight w:val="213"/>
        </w:trPr>
        <w:tc>
          <w:tcPr>
            <w:tcW w:w="6499" w:type="dxa"/>
            <w:gridSpan w:val="3"/>
          </w:tcPr>
          <w:p w:rsidR="008A553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sz w:val="20"/>
                <w:szCs w:val="20"/>
              </w:rPr>
            </w:pPr>
            <w:r w:rsidRPr="005E14D8">
              <w:rPr>
                <w:b/>
                <w:color w:val="000000" w:themeColor="text1"/>
                <w:szCs w:val="20"/>
              </w:rPr>
              <w:t>Итого</w:t>
            </w:r>
          </w:p>
        </w:tc>
        <w:tc>
          <w:tcPr>
            <w:tcW w:w="1122" w:type="dxa"/>
          </w:tcPr>
          <w:p w:rsidR="008A553A" w:rsidRPr="00275191" w:rsidRDefault="00A61A09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</w:t>
            </w:r>
          </w:p>
        </w:tc>
        <w:tc>
          <w:tcPr>
            <w:tcW w:w="2126" w:type="dxa"/>
          </w:tcPr>
          <w:p w:rsidR="008A553A" w:rsidRPr="00C730AA" w:rsidRDefault="008A553A" w:rsidP="008A553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sz w:val="20"/>
                <w:szCs w:val="20"/>
              </w:rPr>
            </w:pPr>
          </w:p>
        </w:tc>
      </w:tr>
    </w:tbl>
    <w:p w:rsidR="00FE1383" w:rsidRDefault="00FE1383" w:rsidP="009634ED">
      <w:pPr>
        <w:widowControl w:val="0"/>
        <w:autoSpaceDE w:val="0"/>
        <w:autoSpaceDN w:val="0"/>
        <w:adjustRightInd w:val="0"/>
        <w:rPr>
          <w:b/>
          <w:bCs/>
        </w:rPr>
      </w:pPr>
    </w:p>
    <w:p w:rsidR="00D65189" w:rsidRDefault="00AB4EEA" w:rsidP="00107B42">
      <w:pPr>
        <w:widowControl w:val="0"/>
        <w:tabs>
          <w:tab w:val="left" w:pos="709"/>
        </w:tabs>
        <w:autoSpaceDE w:val="0"/>
        <w:autoSpaceDN w:val="0"/>
        <w:adjustRightInd w:val="0"/>
        <w:jc w:val="both"/>
        <w:rPr>
          <w:rFonts w:cs="Arial"/>
          <w:b/>
          <w:bCs/>
          <w:kern w:val="32"/>
        </w:rPr>
      </w:pPr>
      <w:r w:rsidRPr="00105C3E">
        <w:rPr>
          <w:rFonts w:cs="Arial"/>
          <w:b/>
          <w:bCs/>
          <w:kern w:val="32"/>
        </w:rPr>
        <w:t>6</w:t>
      </w:r>
      <w:r w:rsidR="00107B42">
        <w:rPr>
          <w:rFonts w:cs="Arial"/>
          <w:b/>
          <w:bCs/>
          <w:kern w:val="32"/>
        </w:rPr>
        <w:t>.</w:t>
      </w:r>
      <w:r w:rsidRPr="00105C3E">
        <w:rPr>
          <w:rFonts w:cs="Arial"/>
          <w:b/>
          <w:bCs/>
          <w:kern w:val="32"/>
        </w:rPr>
        <w:t xml:space="preserve"> </w:t>
      </w:r>
      <w:r w:rsidR="00107B42">
        <w:rPr>
          <w:rFonts w:cs="Arial"/>
          <w:b/>
          <w:bCs/>
          <w:kern w:val="32"/>
        </w:rPr>
        <w:t>П</w:t>
      </w:r>
      <w:r w:rsidR="00107B42" w:rsidRPr="00105C3E">
        <w:rPr>
          <w:rFonts w:cs="Arial"/>
          <w:b/>
          <w:bCs/>
          <w:kern w:val="32"/>
        </w:rPr>
        <w:t>еречень учебно-методического обеспечения для самостоятельной работы обучающихся по дисциплине</w:t>
      </w:r>
    </w:p>
    <w:p w:rsidR="00434EEF" w:rsidRPr="00107B42" w:rsidRDefault="00D21248" w:rsidP="00434EEF">
      <w:pPr>
        <w:widowControl w:val="0"/>
        <w:spacing w:line="220" w:lineRule="exact"/>
        <w:rPr>
          <w:bCs/>
          <w:color w:val="000000"/>
          <w:lang w:bidi="ru-RU"/>
        </w:rPr>
      </w:pPr>
      <w:r w:rsidRPr="00107B42">
        <w:rPr>
          <w:bCs/>
          <w:color w:val="000000"/>
          <w:lang w:bidi="ru-RU"/>
        </w:rPr>
        <w:t xml:space="preserve">Таблица 6 - </w:t>
      </w:r>
      <w:r w:rsidR="00107B42" w:rsidRPr="0005465A">
        <w:rPr>
          <w:bCs/>
          <w:color w:val="000000" w:themeColor="text1"/>
          <w:lang w:bidi="ru-RU"/>
        </w:rPr>
        <w:t>Темы и содержание учебных занятий в форме самостоятельной работы</w:t>
      </w:r>
    </w:p>
    <w:tbl>
      <w:tblPr>
        <w:tblW w:w="4963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720"/>
        <w:gridCol w:w="8240"/>
      </w:tblGrid>
      <w:tr w:rsidR="00132AFC" w:rsidRPr="00A55DD2" w:rsidTr="00FA20A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A55DD2">
              <w:rPr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A55DD2">
              <w:rPr>
                <w:color w:val="000000" w:themeColor="text1"/>
                <w:sz w:val="20"/>
                <w:szCs w:val="20"/>
              </w:rPr>
              <w:t>р-ла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132A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№</w:t>
            </w:r>
          </w:p>
          <w:p w:rsidR="00132AFC" w:rsidRPr="00A55DD2" w:rsidRDefault="00132AFC" w:rsidP="00FA2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т</w:t>
            </w:r>
            <w:r w:rsidR="00FA20AA">
              <w:rPr>
                <w:color w:val="000000" w:themeColor="text1"/>
                <w:sz w:val="20"/>
                <w:szCs w:val="20"/>
              </w:rPr>
              <w:t>емы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2AFC" w:rsidRPr="00AD50DF" w:rsidRDefault="00132AFC" w:rsidP="00FA20AA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AD50DF">
              <w:rPr>
                <w:color w:val="000000" w:themeColor="text1"/>
                <w:sz w:val="20"/>
                <w:szCs w:val="20"/>
              </w:rPr>
              <w:t>Наименование учебно-методического обеспечения</w:t>
            </w:r>
          </w:p>
        </w:tc>
      </w:tr>
      <w:tr w:rsidR="00701CEA" w:rsidRPr="00A55DD2" w:rsidTr="00FA20A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701CEA" w:rsidRPr="002D7B8E" w:rsidRDefault="002D7B8E" w:rsidP="002D7B8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701CEA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1.1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  <w:r>
              <w:rPr>
                <w:color w:val="000000" w:themeColor="text1"/>
                <w:sz w:val="20"/>
                <w:szCs w:val="20"/>
                <w:lang w:val="en-US"/>
              </w:rPr>
              <w:t>.2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1.3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1.4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1.5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1.6</w:t>
            </w:r>
          </w:p>
          <w:p w:rsidR="00935DFC" w:rsidRP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1.7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1CEA" w:rsidRDefault="007E09D7" w:rsidP="007E09D7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1.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Рубин А. Б. Биофизика. Учебник в 2-х томах. Т.I. Теоретическая биофизика. — Издательство Московского университета, издательство Наука Москва, 2004. — 464 с. Рубин А. Б. Биофизика. Учебник в 2-х томах. Т.II. Теоретическая биофизика. — Издательство Московского Университета, издательство </w:t>
            </w:r>
            <w:r w:rsidR="00345440">
              <w:rPr>
                <w:color w:val="000000" w:themeColor="text1"/>
                <w:sz w:val="20"/>
                <w:szCs w:val="20"/>
              </w:rPr>
              <w:t>«</w:t>
            </w:r>
            <w:r w:rsidRPr="007E09D7">
              <w:rPr>
                <w:color w:val="000000" w:themeColor="text1"/>
                <w:sz w:val="20"/>
                <w:szCs w:val="20"/>
              </w:rPr>
              <w:t>Наука</w:t>
            </w:r>
            <w:r w:rsidR="00345440">
              <w:rPr>
                <w:color w:val="000000" w:themeColor="text1"/>
                <w:sz w:val="20"/>
                <w:szCs w:val="20"/>
              </w:rPr>
              <w:t>»,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Москва, 2004. — 468 с.</w:t>
            </w:r>
          </w:p>
          <w:p w:rsidR="007E09D7" w:rsidRDefault="00677063" w:rsidP="007E09D7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  <w:r w:rsidR="00345440">
              <w:rPr>
                <w:color w:val="000000" w:themeColor="text1"/>
                <w:sz w:val="20"/>
                <w:szCs w:val="20"/>
              </w:rPr>
              <w:t xml:space="preserve">. </w:t>
            </w:r>
            <w:proofErr w:type="spellStart"/>
            <w:r w:rsidR="00345440">
              <w:rPr>
                <w:color w:val="000000" w:themeColor="text1"/>
                <w:sz w:val="20"/>
                <w:szCs w:val="20"/>
              </w:rPr>
              <w:t>Г.Р.Иваницкий</w:t>
            </w:r>
            <w:proofErr w:type="spellEnd"/>
            <w:r w:rsidR="00345440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345440">
              <w:rPr>
                <w:color w:val="000000" w:themeColor="text1"/>
                <w:sz w:val="20"/>
                <w:szCs w:val="20"/>
              </w:rPr>
              <w:t>В.И.Кринский</w:t>
            </w:r>
            <w:proofErr w:type="spellEnd"/>
            <w:r w:rsidR="00345440"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345440">
              <w:rPr>
                <w:color w:val="000000" w:themeColor="text1"/>
                <w:sz w:val="20"/>
                <w:szCs w:val="20"/>
              </w:rPr>
              <w:t>Е.Е.Сельков</w:t>
            </w:r>
            <w:proofErr w:type="spellEnd"/>
            <w:r w:rsidR="00345440">
              <w:rPr>
                <w:color w:val="000000" w:themeColor="text1"/>
                <w:sz w:val="20"/>
                <w:szCs w:val="20"/>
              </w:rPr>
              <w:t xml:space="preserve"> Математическая Биофизика клетки. </w:t>
            </w:r>
            <w:r w:rsidR="00345440" w:rsidRPr="007E09D7">
              <w:rPr>
                <w:color w:val="000000" w:themeColor="text1"/>
                <w:sz w:val="20"/>
                <w:szCs w:val="20"/>
              </w:rPr>
              <w:t>—</w:t>
            </w:r>
            <w:r w:rsidR="00345440">
              <w:rPr>
                <w:color w:val="000000" w:themeColor="text1"/>
                <w:sz w:val="20"/>
                <w:szCs w:val="20"/>
              </w:rPr>
              <w:t xml:space="preserve"> Издательство «Наука», </w:t>
            </w:r>
            <w:r w:rsidR="00345440" w:rsidRPr="007E09D7">
              <w:rPr>
                <w:color w:val="000000" w:themeColor="text1"/>
                <w:sz w:val="20"/>
                <w:szCs w:val="20"/>
              </w:rPr>
              <w:t xml:space="preserve">Москва, </w:t>
            </w:r>
            <w:r w:rsidR="00345440">
              <w:rPr>
                <w:color w:val="000000" w:themeColor="text1"/>
                <w:sz w:val="20"/>
                <w:szCs w:val="20"/>
              </w:rPr>
              <w:t>1978</w:t>
            </w:r>
            <w:r w:rsidR="00345440" w:rsidRPr="007E09D7">
              <w:rPr>
                <w:color w:val="000000" w:themeColor="text1"/>
                <w:sz w:val="20"/>
                <w:szCs w:val="20"/>
              </w:rPr>
              <w:t xml:space="preserve">. — </w:t>
            </w:r>
            <w:r w:rsidR="00345440">
              <w:rPr>
                <w:color w:val="000000" w:themeColor="text1"/>
                <w:sz w:val="20"/>
                <w:szCs w:val="20"/>
              </w:rPr>
              <w:t>156</w:t>
            </w:r>
            <w:r w:rsidR="00345440" w:rsidRPr="007E09D7">
              <w:rPr>
                <w:color w:val="000000" w:themeColor="text1"/>
                <w:sz w:val="20"/>
                <w:szCs w:val="20"/>
              </w:rPr>
              <w:t xml:space="preserve"> с.</w:t>
            </w:r>
          </w:p>
          <w:p w:rsidR="00677063" w:rsidRPr="00AD50DF" w:rsidRDefault="00677063" w:rsidP="007E09D7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</w:t>
            </w:r>
            <w:r>
              <w:t xml:space="preserve"> </w:t>
            </w:r>
            <w:r w:rsidRPr="00677063">
              <w:rPr>
                <w:color w:val="000000" w:themeColor="text1"/>
                <w:sz w:val="20"/>
                <w:szCs w:val="20"/>
              </w:rPr>
              <w:t>Ризниченко Г.Ю. Математические модели в биофизике и биологии — Москва-Ижевск: Институт компьютерных исследований, 2003 — 184 с.</w:t>
            </w:r>
          </w:p>
        </w:tc>
      </w:tr>
      <w:tr w:rsidR="002D7B8E" w:rsidRPr="00A55DD2" w:rsidTr="00FA20A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2D7B8E" w:rsidRPr="002D7B8E" w:rsidRDefault="002D7B8E" w:rsidP="002D7B8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2D7B8E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2.1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2.2</w:t>
            </w:r>
          </w:p>
          <w:p w:rsidR="00935DFC" w:rsidRP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2.3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5244" w:rsidRDefault="009A5244" w:rsidP="009A5244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1.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Рубин А. Б. Биофизика. Учебник в 2-х томах. Т.I. Теоретическая биофизика. — Издательство Московского университета, издательство Наука Москва, 2004. — 464 с. Рубин А. Б. Биофизика. Учебник в 2-х томах. Т.II. Теоретическая биофизика. — Издательство Московского Университета, издательство </w:t>
            </w:r>
            <w:r>
              <w:rPr>
                <w:color w:val="000000" w:themeColor="text1"/>
                <w:sz w:val="20"/>
                <w:szCs w:val="20"/>
              </w:rPr>
              <w:t>«</w:t>
            </w:r>
            <w:r w:rsidRPr="007E09D7">
              <w:rPr>
                <w:color w:val="000000" w:themeColor="text1"/>
                <w:sz w:val="20"/>
                <w:szCs w:val="20"/>
              </w:rPr>
              <w:t>Наука</w:t>
            </w:r>
            <w:r>
              <w:rPr>
                <w:color w:val="000000" w:themeColor="text1"/>
                <w:sz w:val="20"/>
                <w:szCs w:val="20"/>
              </w:rPr>
              <w:t>»,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Москва, 2004. — 468 с.</w:t>
            </w:r>
          </w:p>
          <w:p w:rsidR="009A5244" w:rsidRDefault="009A5244" w:rsidP="009A5244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lastRenderedPageBreak/>
              <w:t xml:space="preserve">2.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Г.Р.Иваницкий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В.И.Кринский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Е.Е.Сельков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Математическая Биофизика клетки. </w:t>
            </w:r>
            <w:r w:rsidRPr="007E09D7">
              <w:rPr>
                <w:color w:val="000000" w:themeColor="text1"/>
                <w:sz w:val="20"/>
                <w:szCs w:val="20"/>
              </w:rPr>
              <w:t>—</w:t>
            </w:r>
            <w:r>
              <w:rPr>
                <w:color w:val="000000" w:themeColor="text1"/>
                <w:sz w:val="20"/>
                <w:szCs w:val="20"/>
              </w:rPr>
              <w:t xml:space="preserve"> Издательство «Наука»,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Москва, </w:t>
            </w:r>
            <w:r>
              <w:rPr>
                <w:color w:val="000000" w:themeColor="text1"/>
                <w:sz w:val="20"/>
                <w:szCs w:val="20"/>
              </w:rPr>
              <w:t>1978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. — </w:t>
            </w:r>
            <w:r>
              <w:rPr>
                <w:color w:val="000000" w:themeColor="text1"/>
                <w:sz w:val="20"/>
                <w:szCs w:val="20"/>
              </w:rPr>
              <w:t>156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с.</w:t>
            </w:r>
          </w:p>
          <w:p w:rsidR="002D7B8E" w:rsidRPr="00AD50DF" w:rsidRDefault="009A5244" w:rsidP="009A5244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3.М.В.Волькенштейн. Биофизика.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—</w:t>
            </w:r>
            <w:r>
              <w:rPr>
                <w:color w:val="000000" w:themeColor="text1"/>
                <w:sz w:val="20"/>
                <w:szCs w:val="20"/>
              </w:rPr>
              <w:t xml:space="preserve">  Издательство «Наука»,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Москва, </w:t>
            </w:r>
            <w:r>
              <w:rPr>
                <w:color w:val="000000" w:themeColor="text1"/>
                <w:sz w:val="20"/>
                <w:szCs w:val="20"/>
              </w:rPr>
              <w:t>1988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. — </w:t>
            </w:r>
            <w:r w:rsidR="00DC6BB9">
              <w:rPr>
                <w:color w:val="000000" w:themeColor="text1"/>
                <w:sz w:val="20"/>
                <w:szCs w:val="20"/>
              </w:rPr>
              <w:t>593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с.</w:t>
            </w:r>
          </w:p>
        </w:tc>
      </w:tr>
      <w:tr w:rsidR="002D7B8E" w:rsidRPr="00A55DD2" w:rsidTr="00FA20AA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2D7B8E" w:rsidRDefault="002D7B8E" w:rsidP="002D7B8E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3.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2D7B8E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3.2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3.3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3.4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3.5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3.6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3.7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3.8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3.9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3.10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3.11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3.12</w:t>
            </w:r>
          </w:p>
          <w:p w:rsid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3.13</w:t>
            </w:r>
          </w:p>
          <w:p w:rsidR="00935DFC" w:rsidRPr="00935DFC" w:rsidRDefault="00935DFC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3.14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6BB9" w:rsidRDefault="00DC6BB9" w:rsidP="00DC6BB9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1.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Рубин А. Б. Биофизика. Учебник в 2-х томах. Т.I. Теоретическая биофизика. — Издательство Московского университета, издательство Наука Москва, 2004. — 464 с. Рубин А. Б. Биофизика. Учебник в 2-х томах. Т.II. Теоретическая биофизика. — Издательство Московского Университета, издательство </w:t>
            </w:r>
            <w:r>
              <w:rPr>
                <w:color w:val="000000" w:themeColor="text1"/>
                <w:sz w:val="20"/>
                <w:szCs w:val="20"/>
              </w:rPr>
              <w:t>«</w:t>
            </w:r>
            <w:r w:rsidRPr="007E09D7">
              <w:rPr>
                <w:color w:val="000000" w:themeColor="text1"/>
                <w:sz w:val="20"/>
                <w:szCs w:val="20"/>
              </w:rPr>
              <w:t>Наука</w:t>
            </w:r>
            <w:r>
              <w:rPr>
                <w:color w:val="000000" w:themeColor="text1"/>
                <w:sz w:val="20"/>
                <w:szCs w:val="20"/>
              </w:rPr>
              <w:t>»,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Москва, 2004. — 468 с.</w:t>
            </w:r>
          </w:p>
          <w:p w:rsidR="002D7B8E" w:rsidRDefault="00B27270" w:rsidP="00DC6BB9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2.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М.В.Волькенштейн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>. Биофизика.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—</w:t>
            </w:r>
            <w:r>
              <w:rPr>
                <w:color w:val="000000" w:themeColor="text1"/>
                <w:sz w:val="20"/>
                <w:szCs w:val="20"/>
              </w:rPr>
              <w:t xml:space="preserve">  Издательство «Наука», 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Москва, </w:t>
            </w:r>
            <w:r>
              <w:rPr>
                <w:color w:val="000000" w:themeColor="text1"/>
                <w:sz w:val="20"/>
                <w:szCs w:val="20"/>
              </w:rPr>
              <w:t>1988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. — </w:t>
            </w:r>
            <w:r>
              <w:rPr>
                <w:color w:val="000000" w:themeColor="text1"/>
                <w:sz w:val="20"/>
                <w:szCs w:val="20"/>
              </w:rPr>
              <w:t>593</w:t>
            </w:r>
            <w:r w:rsidRPr="007E09D7">
              <w:rPr>
                <w:color w:val="000000" w:themeColor="text1"/>
                <w:sz w:val="20"/>
                <w:szCs w:val="20"/>
              </w:rPr>
              <w:t xml:space="preserve"> с.</w:t>
            </w:r>
          </w:p>
          <w:p w:rsidR="00935DFC" w:rsidRPr="00BA397B" w:rsidRDefault="00935DFC" w:rsidP="00DC6BB9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935DFC">
              <w:rPr>
                <w:color w:val="000000" w:themeColor="text1"/>
                <w:sz w:val="20"/>
                <w:szCs w:val="20"/>
              </w:rPr>
              <w:t xml:space="preserve">3. Журавлев А.И. Основы физики и биофизики: Учебное пособие / </w:t>
            </w:r>
            <w:proofErr w:type="spellStart"/>
            <w:r w:rsidRPr="00935DFC">
              <w:rPr>
                <w:color w:val="000000" w:themeColor="text1"/>
                <w:sz w:val="20"/>
                <w:szCs w:val="20"/>
              </w:rPr>
              <w:t>А.И.Журавлев</w:t>
            </w:r>
            <w:proofErr w:type="spellEnd"/>
            <w:r w:rsidRPr="00935DFC">
              <w:rPr>
                <w:color w:val="000000" w:themeColor="text1"/>
                <w:sz w:val="20"/>
                <w:szCs w:val="20"/>
              </w:rPr>
              <w:t xml:space="preserve">. – М.: Мир-БИНОМ. </w:t>
            </w:r>
            <w:proofErr w:type="spellStart"/>
            <w:r w:rsidRPr="00BA397B">
              <w:rPr>
                <w:color w:val="000000" w:themeColor="text1"/>
                <w:sz w:val="20"/>
                <w:szCs w:val="20"/>
              </w:rPr>
              <w:t>Лаб.знаний</w:t>
            </w:r>
            <w:proofErr w:type="spellEnd"/>
            <w:r w:rsidRPr="00BA397B">
              <w:rPr>
                <w:color w:val="000000" w:themeColor="text1"/>
                <w:sz w:val="20"/>
                <w:szCs w:val="20"/>
              </w:rPr>
              <w:t>, 2008</w:t>
            </w:r>
          </w:p>
          <w:p w:rsidR="00935DFC" w:rsidRPr="00935DFC" w:rsidRDefault="00935DFC" w:rsidP="00DC6BB9">
            <w:pPr>
              <w:widowControl w:val="0"/>
              <w:overflowPunct w:val="0"/>
              <w:autoSpaceDE w:val="0"/>
              <w:autoSpaceDN w:val="0"/>
              <w:adjustRightInd w:val="0"/>
              <w:ind w:right="-75"/>
              <w:contextualSpacing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935DFC">
              <w:rPr>
                <w:color w:val="000000" w:themeColor="text1"/>
                <w:sz w:val="20"/>
                <w:szCs w:val="20"/>
              </w:rPr>
              <w:t xml:space="preserve">4. </w:t>
            </w:r>
            <w:proofErr w:type="spellStart"/>
            <w:r w:rsidRPr="00935DFC">
              <w:rPr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935DFC">
              <w:rPr>
                <w:color w:val="000000" w:themeColor="text1"/>
                <w:sz w:val="20"/>
                <w:szCs w:val="20"/>
              </w:rPr>
              <w:t xml:space="preserve"> М.Б. Молекулярная и клеточная биофизика: </w:t>
            </w:r>
            <w:proofErr w:type="spellStart"/>
            <w:r w:rsidRPr="00935DFC">
              <w:rPr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935DFC">
              <w:rPr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935DFC">
              <w:rPr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935DFC">
              <w:rPr>
                <w:color w:val="000000" w:themeColor="text1"/>
                <w:sz w:val="20"/>
                <w:szCs w:val="20"/>
              </w:rPr>
              <w:t xml:space="preserve">. - М.: Мир-БИНОМ. </w:t>
            </w:r>
            <w:proofErr w:type="spellStart"/>
            <w:r w:rsidRPr="00935DFC">
              <w:rPr>
                <w:color w:val="000000" w:themeColor="text1"/>
                <w:sz w:val="20"/>
                <w:szCs w:val="20"/>
              </w:rPr>
              <w:t>Лаб.знаний</w:t>
            </w:r>
            <w:proofErr w:type="spellEnd"/>
            <w:r w:rsidRPr="00935DFC">
              <w:rPr>
                <w:color w:val="000000" w:themeColor="text1"/>
                <w:sz w:val="20"/>
                <w:szCs w:val="20"/>
              </w:rPr>
              <w:t>, 2009</w:t>
            </w:r>
          </w:p>
        </w:tc>
      </w:tr>
      <w:tr w:rsidR="00132AFC" w:rsidRPr="00A55DD2" w:rsidTr="003924F8">
        <w:trPr>
          <w:trHeight w:val="675"/>
        </w:trPr>
        <w:tc>
          <w:tcPr>
            <w:tcW w:w="310" w:type="pct"/>
            <w:tcBorders>
              <w:bottom w:val="single" w:sz="4" w:space="0" w:color="auto"/>
            </w:tcBorders>
            <w:vAlign w:val="center"/>
          </w:tcPr>
          <w:p w:rsidR="00132AFC" w:rsidRPr="00A55DD2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</w:t>
            </w:r>
            <w:r w:rsidR="00132AFC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tcBorders>
              <w:bottom w:val="single" w:sz="4" w:space="0" w:color="auto"/>
            </w:tcBorders>
            <w:vAlign w:val="center"/>
          </w:tcPr>
          <w:p w:rsidR="00132AFC" w:rsidRDefault="00FA1171" w:rsidP="00FA2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</w:t>
            </w:r>
            <w:r w:rsidR="00FA20AA">
              <w:rPr>
                <w:color w:val="000000" w:themeColor="text1"/>
                <w:sz w:val="20"/>
                <w:szCs w:val="20"/>
              </w:rPr>
              <w:t>.1</w:t>
            </w:r>
          </w:p>
          <w:p w:rsidR="00111EAE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4</w:t>
            </w:r>
            <w:r w:rsidR="00111EAE"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431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1EAE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СПб.: Лань, 2008.</w:t>
            </w:r>
          </w:p>
          <w:p w:rsidR="00660F38" w:rsidRPr="00111EAE" w:rsidRDefault="00111EAE" w:rsidP="00111EAE">
            <w:pPr>
              <w:pStyle w:val="a3"/>
              <w:numPr>
                <w:ilvl w:val="0"/>
                <w:numId w:val="14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A55DD2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  <w:r w:rsidR="00132AFC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377" w:type="pct"/>
            <w:shd w:val="clear" w:color="auto" w:fill="auto"/>
          </w:tcPr>
          <w:p w:rsidR="00132AFC" w:rsidRPr="00A55DD2" w:rsidRDefault="00FA1171" w:rsidP="00132AFC">
            <w:pPr>
              <w:widowControl w:val="0"/>
              <w:tabs>
                <w:tab w:val="left" w:pos="-92"/>
                <w:tab w:val="left" w:pos="0"/>
                <w:tab w:val="left" w:pos="49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  <w:r w:rsidR="00FA20AA">
              <w:rPr>
                <w:color w:val="000000" w:themeColor="text1"/>
                <w:sz w:val="20"/>
                <w:szCs w:val="20"/>
              </w:rPr>
              <w:t>.1</w:t>
            </w:r>
          </w:p>
          <w:p w:rsidR="00132AFC" w:rsidRPr="00A55DD2" w:rsidRDefault="00FA1171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  <w:r w:rsidR="00FA20AA">
              <w:rPr>
                <w:color w:val="000000" w:themeColor="text1"/>
                <w:sz w:val="20"/>
                <w:szCs w:val="20"/>
              </w:rPr>
              <w:t>.2</w:t>
            </w:r>
          </w:p>
          <w:p w:rsidR="00132AFC" w:rsidRDefault="00FA1171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  <w:r w:rsidR="00132AFC">
              <w:rPr>
                <w:color w:val="000000" w:themeColor="text1"/>
                <w:sz w:val="20"/>
                <w:szCs w:val="20"/>
              </w:rPr>
              <w:t>.3</w:t>
            </w:r>
          </w:p>
          <w:p w:rsidR="00FA20AA" w:rsidRPr="00A55DD2" w:rsidRDefault="00FA1171" w:rsidP="00132AFC">
            <w:pPr>
              <w:widowControl w:val="0"/>
              <w:tabs>
                <w:tab w:val="left" w:pos="-92"/>
                <w:tab w:val="left" w:pos="0"/>
              </w:tabs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5</w:t>
            </w:r>
            <w:r w:rsidR="00FA20AA">
              <w:rPr>
                <w:color w:val="000000" w:themeColor="text1"/>
                <w:sz w:val="20"/>
                <w:szCs w:val="20"/>
              </w:rPr>
              <w:t>.4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СПб.: 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C1809" w:rsidRPr="00111EAE" w:rsidRDefault="00111EAE" w:rsidP="00111EAE">
            <w:pPr>
              <w:pStyle w:val="a3"/>
              <w:numPr>
                <w:ilvl w:val="0"/>
                <w:numId w:val="15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bCs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</w:t>
            </w:r>
          </w:p>
        </w:tc>
        <w:tc>
          <w:tcPr>
            <w:tcW w:w="377" w:type="pct"/>
            <w:shd w:val="clear" w:color="auto" w:fill="auto"/>
          </w:tcPr>
          <w:p w:rsidR="00132AFC" w:rsidRDefault="00FA1171" w:rsidP="001904A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</w:t>
            </w:r>
            <w:r w:rsidR="00132AFC" w:rsidRPr="00A55DD2">
              <w:rPr>
                <w:color w:val="000000" w:themeColor="text1"/>
                <w:sz w:val="20"/>
                <w:szCs w:val="20"/>
              </w:rPr>
              <w:t>.</w:t>
            </w:r>
            <w:r w:rsidR="00132AFC">
              <w:rPr>
                <w:color w:val="000000" w:themeColor="text1"/>
                <w:sz w:val="20"/>
                <w:szCs w:val="20"/>
              </w:rPr>
              <w:t>1</w:t>
            </w:r>
          </w:p>
          <w:p w:rsidR="00FA20AA" w:rsidRPr="00A55DD2" w:rsidRDefault="00FA1171" w:rsidP="001904A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6</w:t>
            </w:r>
            <w:r w:rsidR="00FA20AA">
              <w:rPr>
                <w:color w:val="000000" w:themeColor="text1"/>
                <w:sz w:val="20"/>
                <w:szCs w:val="20"/>
              </w:rPr>
              <w:t>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СПб.: Лань, 2008.</w:t>
            </w:r>
          </w:p>
          <w:p w:rsidR="00132AFC" w:rsidRPr="00111EAE" w:rsidRDefault="00111EAE" w:rsidP="00111EAE">
            <w:pPr>
              <w:pStyle w:val="a3"/>
              <w:numPr>
                <w:ilvl w:val="0"/>
                <w:numId w:val="16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Герман И. Физика организма человека: Пер.с англ. / И. Герман. - 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Долгопрудный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Изд.дом "Интеллект", 2011.</w:t>
            </w:r>
          </w:p>
        </w:tc>
      </w:tr>
      <w:tr w:rsidR="00132AFC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32AFC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</w:t>
            </w:r>
          </w:p>
        </w:tc>
        <w:tc>
          <w:tcPr>
            <w:tcW w:w="377" w:type="pct"/>
            <w:shd w:val="clear" w:color="auto" w:fill="auto"/>
          </w:tcPr>
          <w:p w:rsidR="00132AFC" w:rsidRDefault="00FA1171" w:rsidP="001904A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</w:t>
            </w:r>
            <w:r w:rsidR="00132AFC">
              <w:rPr>
                <w:color w:val="000000" w:themeColor="text1"/>
                <w:sz w:val="20"/>
                <w:szCs w:val="20"/>
              </w:rPr>
              <w:t>.1</w:t>
            </w:r>
          </w:p>
          <w:p w:rsidR="00FA1171" w:rsidRPr="00FA1171" w:rsidRDefault="00FA1171" w:rsidP="001904AD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7.2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Купцов А.Х. Фурье-КР и Фурье ИК спектры полимеров / А. Х. Купцов, Г. Н.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Жижин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Техносфера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, 2013.</w:t>
            </w:r>
          </w:p>
          <w:p w:rsidR="00F01949" w:rsidRPr="00111EAE" w:rsidRDefault="00111EAE" w:rsidP="00111EAE">
            <w:pPr>
              <w:pStyle w:val="a3"/>
              <w:numPr>
                <w:ilvl w:val="0"/>
                <w:numId w:val="19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</w:t>
            </w:r>
          </w:p>
        </w:tc>
        <w:tc>
          <w:tcPr>
            <w:tcW w:w="377" w:type="pct"/>
            <w:shd w:val="clear" w:color="auto" w:fill="auto"/>
          </w:tcPr>
          <w:p w:rsidR="001904AD" w:rsidRDefault="00FA1171" w:rsidP="00FA2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</w:t>
            </w:r>
            <w:r w:rsidR="00FA20AA">
              <w:rPr>
                <w:color w:val="000000" w:themeColor="text1"/>
                <w:sz w:val="20"/>
                <w:szCs w:val="20"/>
              </w:rPr>
              <w:t>.1</w:t>
            </w:r>
          </w:p>
          <w:p w:rsidR="00FA1171" w:rsidRPr="00FA1171" w:rsidRDefault="00FA1171" w:rsidP="00FA2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8.2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СПб.: 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Герман И. Физика организма человека: Пер.с англ. / И. Герман. - </w:t>
            </w:r>
            <w:proofErr w:type="gram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Долгопрудный :</w:t>
            </w:r>
            <w:proofErr w:type="gram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Изд.дом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F01949" w:rsidRPr="00111EAE" w:rsidRDefault="00111EAE" w:rsidP="00111EAE">
            <w:pPr>
              <w:pStyle w:val="a3"/>
              <w:numPr>
                <w:ilvl w:val="0"/>
                <w:numId w:val="20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eastAsia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904AD" w:rsidRPr="00A55DD2" w:rsidTr="003924F8">
        <w:trPr>
          <w:trHeight w:val="20"/>
        </w:trPr>
        <w:tc>
          <w:tcPr>
            <w:tcW w:w="310" w:type="pct"/>
            <w:shd w:val="clear" w:color="auto" w:fill="auto"/>
          </w:tcPr>
          <w:p w:rsidR="001904AD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</w:t>
            </w:r>
          </w:p>
        </w:tc>
        <w:tc>
          <w:tcPr>
            <w:tcW w:w="377" w:type="pct"/>
            <w:shd w:val="clear" w:color="auto" w:fill="auto"/>
          </w:tcPr>
          <w:p w:rsidR="001904AD" w:rsidRDefault="00FA1171" w:rsidP="00FA20AA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9</w:t>
            </w:r>
            <w:r w:rsidR="00FA20AA">
              <w:rPr>
                <w:color w:val="000000" w:themeColor="text1"/>
                <w:sz w:val="20"/>
                <w:szCs w:val="20"/>
              </w:rPr>
              <w:t>.1</w:t>
            </w: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Журавлев А.И. Основы физики и биофизики: Учебное пособие / А.И.Журавлев. – М.: Мир-БИНОМ. Лаб.знаний, 2008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М.В. Биофизика: Учеб. Пособие / М.В.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Волькенштейн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СПб.: Лань, 2008.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Герман И. Физика организма человека: Пер.с англ. / И. Герман. - 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Долгопрудный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Изд.дом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  <w:p w:rsidR="00F01949" w:rsidRPr="00D04547" w:rsidRDefault="00111EAE" w:rsidP="00111EAE">
            <w:pPr>
              <w:pStyle w:val="a3"/>
              <w:numPr>
                <w:ilvl w:val="0"/>
                <w:numId w:val="2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Камкин А.Г. Физиология и молекулярная биология мембран клеток. / А.Г. Камкин, И.С. Киселева. - М.: Академия, 2008.</w:t>
            </w:r>
          </w:p>
        </w:tc>
      </w:tr>
      <w:tr w:rsidR="001904AD" w:rsidRPr="00A55DD2" w:rsidTr="001E4673">
        <w:trPr>
          <w:trHeight w:val="1098"/>
        </w:trPr>
        <w:tc>
          <w:tcPr>
            <w:tcW w:w="310" w:type="pct"/>
            <w:shd w:val="clear" w:color="auto" w:fill="auto"/>
          </w:tcPr>
          <w:p w:rsidR="001904AD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</w:t>
            </w:r>
          </w:p>
        </w:tc>
        <w:tc>
          <w:tcPr>
            <w:tcW w:w="377" w:type="pct"/>
            <w:shd w:val="clear" w:color="auto" w:fill="auto"/>
          </w:tcPr>
          <w:p w:rsidR="001904AD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10.1</w:t>
            </w:r>
          </w:p>
          <w:p w:rsidR="00FA1171" w:rsidRPr="00FA1171" w:rsidRDefault="00FA1171" w:rsidP="00132AFC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111EAE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Герман И. Физика организма человека: Пер.с англ. / И. Герман. - 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Долгопрудный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Изд.дом "Интеллект", 2011.</w:t>
            </w:r>
          </w:p>
          <w:p w:rsidR="00111EAE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Пер.с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- М.: Мир-БИНОМ. Лаб.знаний, 2009</w:t>
            </w:r>
          </w:p>
          <w:p w:rsidR="005C1809" w:rsidRPr="00111EAE" w:rsidRDefault="00111EAE" w:rsidP="00111EAE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  <w:tr w:rsidR="00FA1171" w:rsidRPr="00A55DD2" w:rsidTr="001E4673">
        <w:trPr>
          <w:trHeight w:val="1098"/>
        </w:trPr>
        <w:tc>
          <w:tcPr>
            <w:tcW w:w="310" w:type="pct"/>
            <w:shd w:val="clear" w:color="auto" w:fill="auto"/>
          </w:tcPr>
          <w:p w:rsidR="00FA1171" w:rsidRP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lastRenderedPageBreak/>
              <w:t>11</w:t>
            </w:r>
          </w:p>
        </w:tc>
        <w:tc>
          <w:tcPr>
            <w:tcW w:w="377" w:type="pct"/>
            <w:shd w:val="clear" w:color="auto" w:fill="auto"/>
          </w:tcPr>
          <w:p w:rsid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11.1</w:t>
            </w:r>
          </w:p>
          <w:p w:rsid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11.2</w:t>
            </w:r>
          </w:p>
          <w:p w:rsid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11.3</w:t>
            </w:r>
          </w:p>
          <w:p w:rsid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11.4</w:t>
            </w:r>
          </w:p>
          <w:p w:rsid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color w:val="000000" w:themeColor="text1"/>
                <w:sz w:val="20"/>
                <w:szCs w:val="20"/>
                <w:lang w:val="en-US"/>
              </w:rPr>
              <w:t>11.5</w:t>
            </w:r>
          </w:p>
          <w:p w:rsidR="00FA1171" w:rsidRPr="00FA1171" w:rsidRDefault="00FA1171" w:rsidP="00FA1171">
            <w:pPr>
              <w:widowControl w:val="0"/>
              <w:overflowPunct w:val="0"/>
              <w:autoSpaceDE w:val="0"/>
              <w:autoSpaceDN w:val="0"/>
              <w:adjustRightInd w:val="0"/>
              <w:contextualSpacing/>
              <w:jc w:val="center"/>
              <w:textAlignment w:val="baseline"/>
              <w:rPr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313" w:type="pct"/>
            <w:tcBorders>
              <w:left w:val="single" w:sz="4" w:space="0" w:color="auto"/>
              <w:right w:val="single" w:sz="4" w:space="0" w:color="auto"/>
            </w:tcBorders>
          </w:tcPr>
          <w:p w:rsidR="00FA1171" w:rsidRPr="00111EAE" w:rsidRDefault="00FA1171" w:rsidP="00FA1171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Герман И. Физика организма человека: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И. Герман. - </w:t>
            </w:r>
            <w:proofErr w:type="gram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Долгопрудный :</w:t>
            </w:r>
            <w:proofErr w:type="gram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Изд.дом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"Интеллект", 2011.</w:t>
            </w:r>
          </w:p>
          <w:p w:rsidR="00FA1171" w:rsidRPr="00111EAE" w:rsidRDefault="00FA1171" w:rsidP="00FA1171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М.Б. Молекулярная и клеточная биофизика: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Пер.с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англ. /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М.Б.Джаксон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Мир-БИНОМ.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Лаб.знаний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, 2009</w:t>
            </w:r>
          </w:p>
          <w:p w:rsidR="00FA1171" w:rsidRPr="00111EAE" w:rsidRDefault="00FA1171" w:rsidP="00FA1171">
            <w:pPr>
              <w:pStyle w:val="a3"/>
              <w:numPr>
                <w:ilvl w:val="0"/>
                <w:numId w:val="31"/>
              </w:numPr>
              <w:tabs>
                <w:tab w:val="left" w:pos="131"/>
              </w:tabs>
              <w:spacing w:after="0" w:line="240" w:lineRule="auto"/>
              <w:ind w:left="272" w:hanging="272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 Л.В. Биомедицинская измерительная техника: Учебник / Л.В.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Илясов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. - М.: </w:t>
            </w:r>
            <w:proofErr w:type="spellStart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Высш.шк</w:t>
            </w:r>
            <w:proofErr w:type="spellEnd"/>
            <w:r w:rsidRPr="00111EAE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. 2007</w:t>
            </w:r>
          </w:p>
        </w:tc>
      </w:tr>
    </w:tbl>
    <w:p w:rsidR="00111EAE" w:rsidRDefault="00111EAE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</w:p>
    <w:p w:rsidR="00AB4EEA" w:rsidRPr="0005465A" w:rsidRDefault="00AB4EEA" w:rsidP="00AB4EEA">
      <w:pPr>
        <w:pStyle w:val="Style91"/>
        <w:widowControl/>
        <w:spacing w:line="228" w:lineRule="auto"/>
        <w:ind w:left="24" w:firstLine="685"/>
        <w:rPr>
          <w:rStyle w:val="FontStyle135"/>
          <w:i w:val="0"/>
          <w:color w:val="000000" w:themeColor="text1"/>
          <w:sz w:val="24"/>
          <w:szCs w:val="24"/>
        </w:rPr>
      </w:pPr>
      <w:r w:rsidRPr="0005465A">
        <w:rPr>
          <w:rStyle w:val="FontStyle135"/>
          <w:i w:val="0"/>
          <w:color w:val="000000" w:themeColor="text1"/>
          <w:sz w:val="24"/>
          <w:szCs w:val="24"/>
        </w:rPr>
        <w:t>Проведение самостоятельной работы по дисциплине регламентируется</w:t>
      </w:r>
      <w:r>
        <w:rPr>
          <w:rStyle w:val="FontStyle135"/>
          <w:i w:val="0"/>
          <w:color w:val="000000" w:themeColor="text1"/>
          <w:sz w:val="24"/>
          <w:szCs w:val="24"/>
        </w:rPr>
        <w:t xml:space="preserve"> следующими документами</w:t>
      </w:r>
      <w:r w:rsidRPr="0005465A">
        <w:rPr>
          <w:rStyle w:val="FontStyle135"/>
          <w:i w:val="0"/>
          <w:color w:val="000000" w:themeColor="text1"/>
          <w:sz w:val="24"/>
          <w:szCs w:val="24"/>
        </w:rPr>
        <w:t xml:space="preserve">: </w:t>
      </w:r>
    </w:p>
    <w:p w:rsidR="00AB4EEA" w:rsidRPr="00BA397B" w:rsidRDefault="00AB4EEA" w:rsidP="00280E51">
      <w:pPr>
        <w:pStyle w:val="Style91"/>
        <w:widowControl/>
        <w:numPr>
          <w:ilvl w:val="0"/>
          <w:numId w:val="6"/>
        </w:numPr>
        <w:spacing w:line="228" w:lineRule="auto"/>
        <w:rPr>
          <w:rStyle w:val="FontStyle135"/>
          <w:i w:val="0"/>
          <w:sz w:val="24"/>
          <w:szCs w:val="24"/>
        </w:rPr>
      </w:pPr>
      <w:r w:rsidRPr="00BA397B">
        <w:rPr>
          <w:rStyle w:val="FontStyle135"/>
          <w:i w:val="0"/>
          <w:sz w:val="24"/>
          <w:szCs w:val="24"/>
        </w:rPr>
        <w:t>Методические рекомендации обучающимся по организации самостоятельной работы по дисциплине «</w:t>
      </w:r>
      <w:r w:rsidR="001D3BFD" w:rsidRPr="00BA397B">
        <w:rPr>
          <w:rStyle w:val="FontStyle135"/>
          <w:i w:val="0"/>
          <w:sz w:val="24"/>
          <w:szCs w:val="24"/>
        </w:rPr>
        <w:t>Биофизические основы живых систем</w:t>
      </w:r>
      <w:r w:rsidRPr="00BA397B">
        <w:rPr>
          <w:rStyle w:val="FontStyle135"/>
          <w:i w:val="0"/>
          <w:sz w:val="24"/>
          <w:szCs w:val="24"/>
        </w:rPr>
        <w:t>».</w:t>
      </w:r>
    </w:p>
    <w:p w:rsidR="00CB3565" w:rsidRPr="00BA397B" w:rsidRDefault="00AB4EEA" w:rsidP="00280E51">
      <w:pPr>
        <w:pStyle w:val="Style91"/>
        <w:widowControl/>
        <w:numPr>
          <w:ilvl w:val="0"/>
          <w:numId w:val="6"/>
        </w:numPr>
        <w:rPr>
          <w:iCs/>
        </w:rPr>
      </w:pPr>
      <w:r w:rsidRPr="00BA397B"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 Алексеева, протокол № 2 от 22 апреля 2013 г. Электронный адрес:</w:t>
      </w:r>
      <w:r w:rsidR="00BA397B" w:rsidRPr="00BA397B">
        <w:t xml:space="preserve"> </w:t>
      </w:r>
      <w:hyperlink r:id="rId10" w:history="1">
        <w:r w:rsidR="00BA397B" w:rsidRPr="00BA397B">
          <w:rPr>
            <w:rStyle w:val="a9"/>
            <w:color w:val="auto"/>
          </w:rPr>
          <w:t>https://www.nntu.ru/sveden/files/education/adapt/metod_rekom_srs.pdf</w:t>
        </w:r>
      </w:hyperlink>
      <w:r w:rsidR="00BA397B" w:rsidRPr="00BA397B">
        <w:t xml:space="preserve"> .</w:t>
      </w:r>
    </w:p>
    <w:p w:rsidR="003924F8" w:rsidRDefault="003924F8">
      <w:pPr>
        <w:rPr>
          <w:b/>
        </w:rPr>
      </w:pPr>
    </w:p>
    <w:p w:rsidR="00CB3565" w:rsidRPr="00D21248" w:rsidRDefault="00107B42" w:rsidP="00280E51">
      <w:pPr>
        <w:pStyle w:val="a3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D21248">
        <w:rPr>
          <w:rFonts w:ascii="Times New Roman" w:eastAsia="Times New Roman" w:hAnsi="Times New Roman"/>
          <w:b/>
          <w:sz w:val="24"/>
          <w:szCs w:val="24"/>
          <w:lang w:eastAsia="ru-RU"/>
        </w:rPr>
        <w:t>Фонд оценочных средств для проведения промежуточной аттес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тации обучающихся по дисциплине</w:t>
      </w:r>
    </w:p>
    <w:p w:rsidR="00602BDA" w:rsidRDefault="0080127A" w:rsidP="0080127A">
      <w:pPr>
        <w:pStyle w:val="a3"/>
        <w:spacing w:after="0" w:line="240" w:lineRule="auto"/>
        <w:ind w:left="0"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AB4EEA">
        <w:rPr>
          <w:rFonts w:ascii="Times New Roman" w:eastAsia="Times New Roman" w:hAnsi="Times New Roman"/>
          <w:b/>
          <w:sz w:val="24"/>
          <w:szCs w:val="24"/>
          <w:lang w:eastAsia="ru-RU"/>
        </w:rPr>
        <w:t>7.1.Перечень компетенций с указанием этапов их формирования в процессе осв</w:t>
      </w:r>
      <w:r w:rsidR="00F13936">
        <w:rPr>
          <w:rFonts w:ascii="Times New Roman" w:eastAsia="Times New Roman" w:hAnsi="Times New Roman"/>
          <w:b/>
          <w:sz w:val="24"/>
          <w:szCs w:val="24"/>
          <w:lang w:eastAsia="ru-RU"/>
        </w:rPr>
        <w:t>оения образовательной программы</w:t>
      </w:r>
    </w:p>
    <w:p w:rsidR="00AB4EEA" w:rsidRPr="00107B42" w:rsidRDefault="00107B42" w:rsidP="00AB4EEA">
      <w:pPr>
        <w:shd w:val="clear" w:color="auto" w:fill="FFFFFF"/>
        <w:ind w:right="23"/>
        <w:rPr>
          <w:color w:val="000000" w:themeColor="text1"/>
        </w:rPr>
      </w:pPr>
      <w:r w:rsidRPr="00107B42">
        <w:rPr>
          <w:color w:val="000000" w:themeColor="text1"/>
        </w:rPr>
        <w:t>Таблица 7.1.</w:t>
      </w:r>
      <w:r w:rsidR="00AB4EEA" w:rsidRPr="00107B42">
        <w:rPr>
          <w:color w:val="000000" w:themeColor="text1"/>
        </w:rPr>
        <w:t xml:space="preserve"> – </w:t>
      </w:r>
      <w:r w:rsidRPr="00107B42">
        <w:rPr>
          <w:color w:val="000000" w:themeColor="text1"/>
        </w:rPr>
        <w:t xml:space="preserve">Этапы формирования компетенции </w:t>
      </w:r>
      <w:r w:rsidR="006159E1">
        <w:rPr>
          <w:color w:val="000000" w:themeColor="text1"/>
        </w:rPr>
        <w:t>О</w:t>
      </w:r>
      <w:r w:rsidR="001D3BFD">
        <w:rPr>
          <w:color w:val="000000" w:themeColor="text1"/>
        </w:rPr>
        <w:t>П</w:t>
      </w:r>
      <w:r w:rsidR="006159E1">
        <w:rPr>
          <w:color w:val="000000" w:themeColor="text1"/>
        </w:rPr>
        <w:t>К-</w:t>
      </w:r>
      <w:r w:rsidR="001D3BFD">
        <w:rPr>
          <w:color w:val="000000" w:themeColor="text1"/>
        </w:rPr>
        <w:t>2</w:t>
      </w:r>
    </w:p>
    <w:tbl>
      <w:tblPr>
        <w:tblW w:w="9498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51"/>
        <w:gridCol w:w="5245"/>
        <w:gridCol w:w="425"/>
        <w:gridCol w:w="425"/>
        <w:gridCol w:w="426"/>
        <w:gridCol w:w="425"/>
        <w:gridCol w:w="425"/>
        <w:gridCol w:w="425"/>
        <w:gridCol w:w="425"/>
        <w:gridCol w:w="426"/>
      </w:tblGrid>
      <w:tr w:rsidR="00354A61" w:rsidRPr="00AB4EEA" w:rsidTr="00F13936">
        <w:trPr>
          <w:trHeight w:hRule="exact" w:val="565"/>
        </w:trPr>
        <w:tc>
          <w:tcPr>
            <w:tcW w:w="851" w:type="dxa"/>
            <w:vMerge w:val="restart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line="206" w:lineRule="exact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Код</w:t>
            </w:r>
            <w:r w:rsidR="00F13936">
              <w:rPr>
                <w:bCs/>
                <w:color w:val="000000" w:themeColor="text1"/>
              </w:rPr>
              <w:t xml:space="preserve"> </w:t>
            </w:r>
            <w:r w:rsidRPr="00AB4EEA">
              <w:rPr>
                <w:bCs/>
                <w:color w:val="000000" w:themeColor="text1"/>
              </w:rPr>
              <w:t>компетенции</w:t>
            </w:r>
          </w:p>
        </w:tc>
        <w:tc>
          <w:tcPr>
            <w:tcW w:w="5245" w:type="dxa"/>
            <w:vMerge w:val="restart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AB4EEA">
              <w:rPr>
                <w:rFonts w:eastAsiaTheme="minorEastAsia"/>
              </w:rPr>
              <w:t>Названия учебных дисциплин, модулей, практик участвующих в формировании компетенций, вместе с данной дисциплиной</w:t>
            </w:r>
          </w:p>
        </w:tc>
        <w:tc>
          <w:tcPr>
            <w:tcW w:w="3402" w:type="dxa"/>
            <w:gridSpan w:val="8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spacing w:line="216" w:lineRule="auto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Курсы /семестры обучения</w:t>
            </w:r>
          </w:p>
        </w:tc>
      </w:tr>
      <w:tr w:rsidR="00354A61" w:rsidRPr="00AB4EEA" w:rsidTr="00F13936">
        <w:trPr>
          <w:trHeight w:hRule="exact" w:val="373"/>
        </w:trPr>
        <w:tc>
          <w:tcPr>
            <w:tcW w:w="851" w:type="dxa"/>
            <w:vMerge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45" w:type="dxa"/>
            <w:vMerge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850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1 курс</w:t>
            </w:r>
          </w:p>
        </w:tc>
        <w:tc>
          <w:tcPr>
            <w:tcW w:w="851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2 курс</w:t>
            </w:r>
          </w:p>
        </w:tc>
        <w:tc>
          <w:tcPr>
            <w:tcW w:w="850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  <w:r w:rsidRPr="00AB4EEA">
              <w:rPr>
                <w:bCs/>
                <w:color w:val="000000" w:themeColor="text1"/>
              </w:rPr>
              <w:t xml:space="preserve"> курс</w:t>
            </w:r>
          </w:p>
        </w:tc>
        <w:tc>
          <w:tcPr>
            <w:tcW w:w="851" w:type="dxa"/>
            <w:gridSpan w:val="2"/>
            <w:vAlign w:val="center"/>
          </w:tcPr>
          <w:p w:rsidR="00354A61" w:rsidRPr="00AB4EEA" w:rsidRDefault="00354A61" w:rsidP="00F13936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  <w:r w:rsidRPr="00AB4EEA">
              <w:rPr>
                <w:bCs/>
                <w:color w:val="000000" w:themeColor="text1"/>
              </w:rPr>
              <w:t xml:space="preserve"> курс</w:t>
            </w:r>
          </w:p>
        </w:tc>
      </w:tr>
      <w:tr w:rsidR="001D3BFD" w:rsidRPr="00AB4EEA" w:rsidTr="00F13936">
        <w:trPr>
          <w:trHeight w:hRule="exact" w:val="308"/>
        </w:trPr>
        <w:tc>
          <w:tcPr>
            <w:tcW w:w="851" w:type="dxa"/>
            <w:vMerge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5245" w:type="dxa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AB4EEA">
              <w:rPr>
                <w:color w:val="000000" w:themeColor="text1"/>
              </w:rPr>
              <w:t>семестры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53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1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right="-40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2</w:t>
            </w:r>
          </w:p>
        </w:tc>
        <w:tc>
          <w:tcPr>
            <w:tcW w:w="426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38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3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24"/>
              <w:jc w:val="center"/>
              <w:rPr>
                <w:bCs/>
                <w:color w:val="000000" w:themeColor="text1"/>
              </w:rPr>
            </w:pPr>
            <w:r w:rsidRPr="00AB4EEA">
              <w:rPr>
                <w:bCs/>
                <w:color w:val="000000" w:themeColor="text1"/>
              </w:rPr>
              <w:t>4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2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2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</w:t>
            </w:r>
          </w:p>
        </w:tc>
        <w:tc>
          <w:tcPr>
            <w:tcW w:w="425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2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7</w:t>
            </w:r>
          </w:p>
        </w:tc>
        <w:tc>
          <w:tcPr>
            <w:tcW w:w="426" w:type="dxa"/>
            <w:vAlign w:val="center"/>
          </w:tcPr>
          <w:p w:rsidR="001D3BFD" w:rsidRPr="00AB4EEA" w:rsidRDefault="001D3BFD" w:rsidP="00F13936">
            <w:pPr>
              <w:autoSpaceDE w:val="0"/>
              <w:autoSpaceDN w:val="0"/>
              <w:adjustRightInd w:val="0"/>
              <w:ind w:left="24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</w:t>
            </w:r>
          </w:p>
        </w:tc>
      </w:tr>
      <w:tr w:rsidR="001D3BFD" w:rsidRPr="00AB4EEA" w:rsidTr="0082673E">
        <w:trPr>
          <w:trHeight w:hRule="exact" w:val="279"/>
        </w:trPr>
        <w:tc>
          <w:tcPr>
            <w:tcW w:w="851" w:type="dxa"/>
            <w:vMerge w:val="restart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ОПК-2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1D3BFD">
              <w:rPr>
                <w:szCs w:val="20"/>
              </w:rPr>
              <w:t>Физика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1D3BFD" w:rsidRPr="00AB4EEA" w:rsidTr="009E37BE">
        <w:trPr>
          <w:trHeight w:hRule="exact" w:val="283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1D3BFD">
              <w:rPr>
                <w:szCs w:val="20"/>
              </w:rPr>
              <w:t>Физика специальная (атомная)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1D3BFD" w:rsidRPr="00AB4EEA" w:rsidTr="001D3BFD">
        <w:trPr>
          <w:trHeight w:hRule="exact" w:val="34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1D3BFD">
              <w:rPr>
                <w:szCs w:val="20"/>
              </w:rPr>
              <w:t>Ядерная физика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8A8A8" w:themeFill="background1" w:themeFillShade="BF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  <w:tr w:rsidR="001D3BFD" w:rsidRPr="00AB4EEA" w:rsidTr="001D3BFD">
        <w:trPr>
          <w:trHeight w:hRule="exact" w:val="34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b/>
                <w:szCs w:val="20"/>
              </w:rPr>
            </w:pPr>
            <w:r w:rsidRPr="001D3BFD">
              <w:rPr>
                <w:b/>
                <w:szCs w:val="20"/>
              </w:rPr>
              <w:t>Биофизические основы живых систем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000000" w:themeFill="text1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1D3BFD" w:rsidRPr="00AB4EEA" w:rsidTr="001D3BFD">
        <w:trPr>
          <w:trHeight w:hRule="exact" w:val="600"/>
        </w:trPr>
        <w:tc>
          <w:tcPr>
            <w:tcW w:w="851" w:type="dxa"/>
            <w:vMerge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5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D3BFD" w:rsidRPr="001D3BFD" w:rsidRDefault="001D3BFD" w:rsidP="001D3BFD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1D3BFD">
              <w:rPr>
                <w:szCs w:val="20"/>
              </w:rPr>
              <w:t>Биотехнические системы медицинского назначения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8A8A8" w:themeFill="background1" w:themeFillShade="BF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5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  <w:tc>
          <w:tcPr>
            <w:tcW w:w="426" w:type="dxa"/>
            <w:shd w:val="clear" w:color="auto" w:fill="auto"/>
          </w:tcPr>
          <w:p w:rsidR="001D3BFD" w:rsidRPr="00AB4EEA" w:rsidRDefault="001D3BFD" w:rsidP="001D3BFD">
            <w:pPr>
              <w:autoSpaceDE w:val="0"/>
              <w:autoSpaceDN w:val="0"/>
              <w:adjustRightInd w:val="0"/>
              <w:rPr>
                <w:color w:val="000000" w:themeColor="text1"/>
              </w:rPr>
            </w:pPr>
          </w:p>
        </w:tc>
      </w:tr>
    </w:tbl>
    <w:p w:rsidR="00AB4EEA" w:rsidRPr="00AB4EEA" w:rsidRDefault="00AB4EEA" w:rsidP="00AB4EEA">
      <w:pPr>
        <w:shd w:val="clear" w:color="auto" w:fill="FFFFFF"/>
        <w:ind w:right="23"/>
        <w:rPr>
          <w:color w:val="000000" w:themeColor="text1"/>
        </w:rPr>
      </w:pPr>
    </w:p>
    <w:p w:rsidR="00107B42" w:rsidRDefault="00107B42" w:rsidP="00107B42">
      <w:pPr>
        <w:shd w:val="clear" w:color="auto" w:fill="FFFFFF"/>
        <w:ind w:right="23"/>
        <w:jc w:val="both"/>
        <w:rPr>
          <w:color w:val="000000" w:themeColor="text1"/>
          <w:sz w:val="20"/>
          <w:szCs w:val="20"/>
        </w:rPr>
      </w:pPr>
      <w:r w:rsidRPr="007B128E">
        <w:rPr>
          <w:color w:val="000000" w:themeColor="text1"/>
          <w:sz w:val="20"/>
          <w:szCs w:val="20"/>
        </w:rPr>
        <w:t>*Дисциплины, участвующие в формировании компетенци</w:t>
      </w:r>
      <w:r>
        <w:rPr>
          <w:color w:val="000000" w:themeColor="text1"/>
          <w:sz w:val="20"/>
          <w:szCs w:val="20"/>
        </w:rPr>
        <w:t>и</w:t>
      </w:r>
      <w:r w:rsidRPr="007B128E">
        <w:rPr>
          <w:color w:val="000000" w:themeColor="text1"/>
          <w:sz w:val="20"/>
          <w:szCs w:val="20"/>
        </w:rPr>
        <w:t xml:space="preserve"> </w:t>
      </w:r>
      <w:r w:rsidR="006159E1">
        <w:rPr>
          <w:color w:val="000000" w:themeColor="text1"/>
          <w:sz w:val="20"/>
          <w:szCs w:val="20"/>
        </w:rPr>
        <w:t>О</w:t>
      </w:r>
      <w:r w:rsidR="001D3BFD">
        <w:rPr>
          <w:color w:val="000000" w:themeColor="text1"/>
          <w:sz w:val="20"/>
          <w:szCs w:val="20"/>
        </w:rPr>
        <w:t>П</w:t>
      </w:r>
      <w:r w:rsidR="006159E1">
        <w:rPr>
          <w:color w:val="000000" w:themeColor="text1"/>
          <w:sz w:val="20"/>
          <w:szCs w:val="20"/>
        </w:rPr>
        <w:t>К-</w:t>
      </w:r>
      <w:r w:rsidR="001D3BFD">
        <w:rPr>
          <w:color w:val="000000" w:themeColor="text1"/>
          <w:sz w:val="20"/>
          <w:szCs w:val="20"/>
        </w:rPr>
        <w:t>2</w:t>
      </w:r>
      <w:r w:rsidRPr="007B128E">
        <w:rPr>
          <w:color w:val="000000" w:themeColor="text1"/>
          <w:sz w:val="20"/>
          <w:szCs w:val="20"/>
        </w:rPr>
        <w:t xml:space="preserve"> взяты из </w:t>
      </w:r>
      <w:r>
        <w:rPr>
          <w:color w:val="000000" w:themeColor="text1"/>
          <w:sz w:val="20"/>
          <w:szCs w:val="20"/>
        </w:rPr>
        <w:t xml:space="preserve">Справочника формирования </w:t>
      </w:r>
      <w:r w:rsidR="006159E1">
        <w:rPr>
          <w:color w:val="000000" w:themeColor="text1"/>
          <w:sz w:val="20"/>
          <w:szCs w:val="20"/>
        </w:rPr>
        <w:t>компетенций</w:t>
      </w:r>
      <w:r w:rsidR="006159E1" w:rsidRPr="007B128E">
        <w:rPr>
          <w:color w:val="000000" w:themeColor="text1"/>
          <w:sz w:val="20"/>
          <w:szCs w:val="20"/>
        </w:rPr>
        <w:t xml:space="preserve"> дисциплинами</w:t>
      </w:r>
      <w:r w:rsidRPr="007B128E">
        <w:rPr>
          <w:color w:val="000000" w:themeColor="text1"/>
          <w:sz w:val="20"/>
          <w:szCs w:val="20"/>
        </w:rPr>
        <w:t xml:space="preserve"> (учебный план)</w:t>
      </w:r>
    </w:p>
    <w:p w:rsidR="00107B42" w:rsidRDefault="00107B42" w:rsidP="00107B42">
      <w:pPr>
        <w:ind w:firstLine="709"/>
        <w:rPr>
          <w:color w:val="000000" w:themeColor="text1"/>
        </w:rPr>
      </w:pPr>
      <w:r>
        <w:rPr>
          <w:color w:val="000000" w:themeColor="text1"/>
        </w:rPr>
        <w:t>Результаты обучения «на входе» указаны в разделе 3.</w:t>
      </w:r>
    </w:p>
    <w:p w:rsidR="00107B42" w:rsidRDefault="00107B42" w:rsidP="006159E1">
      <w:pPr>
        <w:ind w:firstLine="709"/>
        <w:jc w:val="both"/>
        <w:rPr>
          <w:color w:val="000000" w:themeColor="text1"/>
        </w:rPr>
      </w:pPr>
      <w:r>
        <w:rPr>
          <w:color w:val="000000" w:themeColor="text1"/>
        </w:rPr>
        <w:t xml:space="preserve">Дисциплина формирует компетенцию </w:t>
      </w:r>
      <w:r w:rsidR="006159E1">
        <w:rPr>
          <w:color w:val="000000" w:themeColor="text1"/>
        </w:rPr>
        <w:t>О</w:t>
      </w:r>
      <w:r w:rsidR="001D3BFD">
        <w:rPr>
          <w:color w:val="000000" w:themeColor="text1"/>
        </w:rPr>
        <w:t>ПК-2</w:t>
      </w:r>
      <w:r>
        <w:rPr>
          <w:color w:val="000000" w:themeColor="text1"/>
        </w:rPr>
        <w:t xml:space="preserve"> на среднем этапе (результаты обучения представлены в таблице 2.2).</w:t>
      </w:r>
    </w:p>
    <w:p w:rsidR="00107B42" w:rsidRDefault="00107B42" w:rsidP="00107B42">
      <w:pPr>
        <w:shd w:val="clear" w:color="auto" w:fill="FFFFFF"/>
        <w:ind w:firstLine="709"/>
        <w:rPr>
          <w:color w:val="000000" w:themeColor="text1"/>
        </w:rPr>
      </w:pPr>
      <w:r>
        <w:rPr>
          <w:color w:val="000000" w:themeColor="text1"/>
        </w:rPr>
        <w:t>Завершает формирование компетенци</w:t>
      </w:r>
      <w:r w:rsidR="001D3BFD">
        <w:rPr>
          <w:color w:val="000000" w:themeColor="text1"/>
        </w:rPr>
        <w:t>и</w:t>
      </w:r>
      <w:r>
        <w:rPr>
          <w:color w:val="000000" w:themeColor="text1"/>
        </w:rPr>
        <w:t xml:space="preserve"> дисциплина в </w:t>
      </w:r>
      <w:r w:rsidR="009E37BE">
        <w:rPr>
          <w:color w:val="000000" w:themeColor="text1"/>
        </w:rPr>
        <w:t>6</w:t>
      </w:r>
      <w:r>
        <w:rPr>
          <w:color w:val="000000" w:themeColor="text1"/>
        </w:rPr>
        <w:t>–м семестре, где производится окончательный контроль</w:t>
      </w:r>
      <w:r w:rsidR="00060F72">
        <w:rPr>
          <w:color w:val="000000" w:themeColor="text1"/>
        </w:rPr>
        <w:t>.</w:t>
      </w:r>
    </w:p>
    <w:p w:rsidR="00060F72" w:rsidRDefault="00060F72" w:rsidP="00107B42">
      <w:pPr>
        <w:shd w:val="clear" w:color="auto" w:fill="FFFFFF"/>
        <w:ind w:firstLine="709"/>
        <w:rPr>
          <w:color w:val="000000" w:themeColor="text1"/>
        </w:rPr>
      </w:pPr>
    </w:p>
    <w:p w:rsidR="00060F72" w:rsidRDefault="00060F72" w:rsidP="00107B42">
      <w:pPr>
        <w:shd w:val="clear" w:color="auto" w:fill="FFFFFF"/>
        <w:ind w:firstLine="709"/>
        <w:rPr>
          <w:color w:val="000000" w:themeColor="text1"/>
        </w:rPr>
        <w:sectPr w:rsidR="00060F72" w:rsidSect="00DB2943">
          <w:footerReference w:type="first" r:id="rId11"/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60F72" w:rsidRPr="00B71347" w:rsidRDefault="00060F72" w:rsidP="00A02E32">
      <w:pPr>
        <w:ind w:left="851"/>
        <w:rPr>
          <w:b/>
          <w:color w:val="000000" w:themeColor="text1"/>
        </w:rPr>
      </w:pPr>
      <w:r w:rsidRPr="00B71347">
        <w:rPr>
          <w:b/>
          <w:color w:val="000000" w:themeColor="text1"/>
        </w:rPr>
        <w:lastRenderedPageBreak/>
        <w:t>7</w:t>
      </w:r>
      <w:r>
        <w:rPr>
          <w:b/>
          <w:color w:val="000000" w:themeColor="text1"/>
        </w:rPr>
        <w:t xml:space="preserve">.2 </w:t>
      </w:r>
      <w:r w:rsidRPr="00B71347">
        <w:rPr>
          <w:b/>
          <w:color w:val="000000" w:themeColor="text1"/>
        </w:rPr>
        <w:t>Описание показателей и критериев оценивания компетенций на различных этапах их формирования в процессе освоения дисциплины</w:t>
      </w:r>
      <w:r>
        <w:rPr>
          <w:b/>
          <w:color w:val="000000" w:themeColor="text1"/>
        </w:rPr>
        <w:t>*</w:t>
      </w:r>
    </w:p>
    <w:p w:rsidR="00060F72" w:rsidRPr="00060F72" w:rsidRDefault="00060F72" w:rsidP="00A02E32">
      <w:pPr>
        <w:pStyle w:val="a3"/>
        <w:spacing w:after="0" w:line="240" w:lineRule="auto"/>
        <w:ind w:left="1211"/>
        <w:rPr>
          <w:rFonts w:ascii="Times New Roman" w:hAnsi="Times New Roman"/>
          <w:color w:val="000000" w:themeColor="text1"/>
          <w:sz w:val="24"/>
          <w:szCs w:val="24"/>
        </w:rPr>
      </w:pPr>
      <w:r w:rsidRPr="00060F72">
        <w:rPr>
          <w:rFonts w:ascii="Times New Roman" w:hAnsi="Times New Roman"/>
          <w:color w:val="000000" w:themeColor="text1"/>
          <w:sz w:val="24"/>
          <w:szCs w:val="24"/>
        </w:rPr>
        <w:t xml:space="preserve">Таблица 7.2 - </w:t>
      </w:r>
      <w:r w:rsidRPr="00060F72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Критерии оценивания результатов обучения и процедуры оценивания</w:t>
      </w:r>
    </w:p>
    <w:tbl>
      <w:tblPr>
        <w:tblpPr w:leftFromText="180" w:rightFromText="180" w:bottomFromText="200" w:vertAnchor="text" w:tblpX="-289" w:tblpY="114"/>
        <w:tblW w:w="15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34"/>
        <w:gridCol w:w="2693"/>
        <w:gridCol w:w="2835"/>
        <w:gridCol w:w="2835"/>
        <w:gridCol w:w="2693"/>
        <w:gridCol w:w="1418"/>
      </w:tblGrid>
      <w:tr w:rsidR="00060F72" w:rsidRPr="0005465A" w:rsidTr="00F558CA">
        <w:trPr>
          <w:trHeight w:val="278"/>
        </w:trPr>
        <w:tc>
          <w:tcPr>
            <w:tcW w:w="27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ind w:left="142" w:right="35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Планируемые результаты обучения </w:t>
            </w:r>
            <w:r w:rsidRPr="0005465A">
              <w:rPr>
                <w:color w:val="000000" w:themeColor="text1"/>
                <w:sz w:val="20"/>
                <w:szCs w:val="20"/>
              </w:rPr>
              <w:t>по дисциплине</w:t>
            </w:r>
          </w:p>
        </w:tc>
        <w:tc>
          <w:tcPr>
            <w:tcW w:w="11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ind w:right="336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Критерии оценивания результатов обучения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ind w:right="-40"/>
              <w:jc w:val="center"/>
              <w:rPr>
                <w:color w:val="000000" w:themeColor="text1"/>
                <w:sz w:val="20"/>
                <w:szCs w:val="20"/>
              </w:rPr>
            </w:pPr>
            <w:r w:rsidRPr="0005465A">
              <w:rPr>
                <w:color w:val="000000" w:themeColor="text1"/>
                <w:sz w:val="20"/>
                <w:szCs w:val="20"/>
              </w:rPr>
              <w:t>Процедуры оценивания</w:t>
            </w:r>
          </w:p>
        </w:tc>
      </w:tr>
      <w:tr w:rsidR="00060F72" w:rsidRPr="0005465A" w:rsidTr="00F558CA">
        <w:trPr>
          <w:trHeight w:val="267"/>
        </w:trPr>
        <w:tc>
          <w:tcPr>
            <w:tcW w:w="27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line="211" w:lineRule="exact"/>
              <w:ind w:right="350" w:firstLine="11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1. </w:t>
            </w:r>
            <w:r w:rsidRPr="00060F72">
              <w:rPr>
                <w:color w:val="000000" w:themeColor="text1"/>
                <w:sz w:val="20"/>
                <w:szCs w:val="20"/>
              </w:rPr>
              <w:t>Отсутствие усвоения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ind w:left="-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2. </w:t>
            </w:r>
            <w:r w:rsidRPr="00060F72">
              <w:rPr>
                <w:color w:val="000000" w:themeColor="text1"/>
                <w:sz w:val="20"/>
                <w:szCs w:val="20"/>
              </w:rPr>
              <w:t>Не полное усвоение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60F72" w:rsidRDefault="00060F72" w:rsidP="005A6CB5">
            <w:pPr>
              <w:widowControl w:val="0"/>
              <w:autoSpaceDE w:val="0"/>
              <w:autoSpaceDN w:val="0"/>
              <w:adjustRightInd w:val="0"/>
              <w:ind w:left="-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3. </w:t>
            </w:r>
            <w:r w:rsidRPr="00060F72">
              <w:rPr>
                <w:color w:val="000000" w:themeColor="text1"/>
                <w:sz w:val="20"/>
                <w:szCs w:val="20"/>
              </w:rPr>
              <w:t>Хорошее усвоение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4. </w:t>
            </w:r>
            <w:r w:rsidRPr="00060F72">
              <w:rPr>
                <w:color w:val="000000" w:themeColor="text1"/>
                <w:sz w:val="20"/>
                <w:szCs w:val="20"/>
              </w:rPr>
              <w:t xml:space="preserve">Отличное </w:t>
            </w:r>
            <w:r w:rsidRPr="0005465A">
              <w:rPr>
                <w:color w:val="000000" w:themeColor="text1"/>
                <w:sz w:val="20"/>
                <w:szCs w:val="20"/>
              </w:rPr>
              <w:t>усвоение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line="221" w:lineRule="exact"/>
              <w:ind w:right="336"/>
              <w:rPr>
                <w:color w:val="000000" w:themeColor="text1"/>
                <w:sz w:val="20"/>
                <w:szCs w:val="20"/>
              </w:rPr>
            </w:pPr>
          </w:p>
        </w:tc>
      </w:tr>
      <w:tr w:rsidR="00060F72" w:rsidRPr="0005465A" w:rsidTr="00F558CA">
        <w:trPr>
          <w:trHeight w:val="267"/>
        </w:trPr>
        <w:tc>
          <w:tcPr>
            <w:tcW w:w="27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autoSpaceDE w:val="0"/>
              <w:autoSpaceDN w:val="0"/>
              <w:adjustRightInd w:val="0"/>
              <w:spacing w:line="211" w:lineRule="exact"/>
              <w:ind w:right="350" w:firstLine="11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16344C" w:rsidRDefault="00060F72" w:rsidP="005A6CB5">
            <w:pPr>
              <w:widowControl w:val="0"/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pStyle w:val="a3"/>
              <w:widowControl w:val="0"/>
              <w:autoSpaceDE w:val="0"/>
              <w:autoSpaceDN w:val="0"/>
              <w:adjustRightInd w:val="0"/>
              <w:spacing w:after="0" w:line="240" w:lineRule="auto"/>
              <w:ind w:left="101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05465A" w:rsidRDefault="00060F72" w:rsidP="005A6CB5">
            <w:pPr>
              <w:tabs>
                <w:tab w:val="left" w:pos="1479"/>
              </w:tabs>
              <w:autoSpaceDE w:val="0"/>
              <w:autoSpaceDN w:val="0"/>
              <w:adjustRightInd w:val="0"/>
              <w:spacing w:line="221" w:lineRule="exact"/>
              <w:ind w:right="-40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6</w:t>
            </w:r>
          </w:p>
        </w:tc>
      </w:tr>
      <w:tr w:rsidR="00060F72" w:rsidRPr="0005465A" w:rsidTr="00F558CA">
        <w:trPr>
          <w:trHeight w:hRule="exact" w:val="311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8C0311" w:rsidRDefault="009E37BE" w:rsidP="001D3BFD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О</w:t>
            </w:r>
            <w:r w:rsidR="001D3BFD">
              <w:rPr>
                <w:b/>
                <w:color w:val="000000" w:themeColor="text1"/>
                <w:sz w:val="18"/>
                <w:szCs w:val="18"/>
              </w:rPr>
              <w:t>ПК-2</w:t>
            </w:r>
            <w:r w:rsidR="005A6CB5">
              <w:rPr>
                <w:b/>
                <w:color w:val="000000" w:themeColor="text1"/>
                <w:sz w:val="18"/>
                <w:szCs w:val="18"/>
              </w:rPr>
              <w:t xml:space="preserve"> ЗНАТЬ</w:t>
            </w:r>
          </w:p>
        </w:tc>
      </w:tr>
      <w:tr w:rsidR="00060F72" w:rsidRPr="0005465A" w:rsidTr="00244EA7">
        <w:trPr>
          <w:trHeight w:val="7469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spacing w:line="232" w:lineRule="auto"/>
              <w:ind w:right="102" w:hanging="11"/>
              <w:rPr>
                <w:b/>
                <w:color w:val="000000"/>
                <w:sz w:val="18"/>
                <w:szCs w:val="18"/>
              </w:rPr>
            </w:pPr>
            <w:r w:rsidRPr="008C0311">
              <w:rPr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 xml:space="preserve">оптимально-системный </w:t>
            </w:r>
            <w:r w:rsidR="00B415BF" w:rsidRPr="001E4673">
              <w:rPr>
                <w:color w:val="000000"/>
                <w:sz w:val="18"/>
                <w:szCs w:val="18"/>
              </w:rPr>
              <w:t>характер строения</w:t>
            </w:r>
            <w:r w:rsidRPr="001E4673">
              <w:rPr>
                <w:color w:val="000000"/>
                <w:sz w:val="18"/>
                <w:szCs w:val="18"/>
              </w:rPr>
              <w:t>, функционирования и энергопотребления</w:t>
            </w:r>
            <w:r w:rsidR="00B415BF">
              <w:rPr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color w:val="000000"/>
                <w:sz w:val="18"/>
                <w:szCs w:val="18"/>
              </w:rPr>
              <w:t xml:space="preserve">, 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>биофизич</w:t>
            </w:r>
            <w:r w:rsidR="00B415BF">
              <w:rPr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 w:rsidR="00B415BF">
              <w:rPr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color w:val="000000"/>
                <w:sz w:val="18"/>
                <w:szCs w:val="18"/>
              </w:rPr>
              <w:t>,</w:t>
            </w:r>
          </w:p>
          <w:p w:rsidR="001E4673" w:rsidRPr="001E4673" w:rsidRDefault="001E4673" w:rsidP="001E4673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1E4673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1E4673">
              <w:rPr>
                <w:color w:val="000000"/>
                <w:sz w:val="18"/>
                <w:szCs w:val="18"/>
              </w:rPr>
              <w:t>термины и определе</w:t>
            </w:r>
            <w:r w:rsidR="00B415BF">
              <w:rPr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>оптимально-системный характер строения, функционирования и энергопотребления</w:t>
            </w:r>
            <w:r>
              <w:rPr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>биофизич</w:t>
            </w:r>
            <w:r>
              <w:rPr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>
              <w:rPr>
                <w:color w:val="000000"/>
                <w:sz w:val="18"/>
                <w:szCs w:val="18"/>
              </w:rPr>
              <w:t>биэлектрогенеза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ind w:left="56" w:right="-40" w:firstLine="14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знает </w:t>
            </w:r>
            <w:r w:rsidRPr="001E4673">
              <w:rPr>
                <w:color w:val="000000"/>
                <w:sz w:val="18"/>
                <w:szCs w:val="18"/>
              </w:rPr>
              <w:t>термины и определе</w:t>
            </w:r>
            <w:r>
              <w:rPr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биологические и </w:t>
            </w:r>
            <w:r>
              <w:rPr>
                <w:color w:val="000000"/>
                <w:sz w:val="18"/>
                <w:szCs w:val="18"/>
              </w:rPr>
              <w:t>имеет представление о физических принципах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 организации биосистем;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ориентируется в </w:t>
            </w:r>
            <w:r w:rsidR="00B415BF" w:rsidRPr="001E4673">
              <w:rPr>
                <w:color w:val="000000"/>
                <w:sz w:val="18"/>
                <w:szCs w:val="18"/>
              </w:rPr>
              <w:t>оптимально-системн</w:t>
            </w:r>
            <w:r>
              <w:rPr>
                <w:color w:val="000000"/>
                <w:sz w:val="18"/>
                <w:szCs w:val="18"/>
              </w:rPr>
              <w:t>ом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 характер</w:t>
            </w:r>
            <w:r>
              <w:rPr>
                <w:color w:val="000000"/>
                <w:sz w:val="18"/>
                <w:szCs w:val="18"/>
              </w:rPr>
              <w:t>е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 строения </w:t>
            </w:r>
            <w:r w:rsidR="00B415BF">
              <w:rPr>
                <w:color w:val="000000"/>
                <w:sz w:val="18"/>
                <w:szCs w:val="18"/>
              </w:rPr>
              <w:t>живых структур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отдельные 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допускает серьезные ошибки при определении </w:t>
            </w:r>
            <w:r w:rsidR="00B415BF" w:rsidRPr="001E4673">
              <w:rPr>
                <w:color w:val="000000"/>
                <w:sz w:val="18"/>
                <w:szCs w:val="18"/>
              </w:rPr>
              <w:t>биофизич</w:t>
            </w:r>
            <w:r w:rsidR="00B415BF">
              <w:rPr>
                <w:color w:val="000000"/>
                <w:sz w:val="18"/>
                <w:szCs w:val="18"/>
              </w:rPr>
              <w:t>ески</w:t>
            </w:r>
            <w:r>
              <w:rPr>
                <w:color w:val="000000"/>
                <w:sz w:val="18"/>
                <w:szCs w:val="18"/>
              </w:rPr>
              <w:t>х</w:t>
            </w:r>
            <w:r w:rsidR="00B415BF">
              <w:rPr>
                <w:color w:val="000000"/>
                <w:sz w:val="18"/>
                <w:szCs w:val="18"/>
              </w:rPr>
              <w:t xml:space="preserve"> принцип</w:t>
            </w:r>
            <w:r>
              <w:rPr>
                <w:color w:val="000000"/>
                <w:sz w:val="18"/>
                <w:szCs w:val="18"/>
              </w:rPr>
              <w:t>ов</w:t>
            </w:r>
            <w:r w:rsidR="00B415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15BF">
              <w:rPr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отдельные </w:t>
            </w:r>
            <w:r w:rsidRPr="001E4673">
              <w:rPr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EE7773" w:rsidRPr="008C0311" w:rsidRDefault="00B415BF" w:rsidP="00B415BF">
            <w:pPr>
              <w:widowControl w:val="0"/>
              <w:autoSpaceDE w:val="0"/>
              <w:autoSpaceDN w:val="0"/>
              <w:adjustRightInd w:val="0"/>
              <w:ind w:left="-40" w:right="-39" w:firstLine="141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ориентируется в терминах</w:t>
            </w:r>
            <w:r w:rsidRPr="001E4673">
              <w:rPr>
                <w:color w:val="000000"/>
                <w:sz w:val="18"/>
                <w:szCs w:val="18"/>
              </w:rPr>
              <w:t xml:space="preserve"> и определе</w:t>
            </w:r>
            <w:r>
              <w:rPr>
                <w:color w:val="000000"/>
                <w:sz w:val="18"/>
                <w:szCs w:val="18"/>
              </w:rPr>
              <w:t>ниях, используемых в биофизике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только </w:t>
            </w:r>
            <w:r w:rsidR="00B415BF" w:rsidRPr="001E4673">
              <w:rPr>
                <w:color w:val="000000"/>
                <w:sz w:val="18"/>
                <w:szCs w:val="18"/>
              </w:rPr>
              <w:t>оптимально-системный характер строения</w:t>
            </w:r>
            <w:r>
              <w:rPr>
                <w:color w:val="000000"/>
                <w:sz w:val="18"/>
                <w:szCs w:val="18"/>
              </w:rPr>
              <w:t xml:space="preserve"> и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 функционирования </w:t>
            </w:r>
            <w:r w:rsidR="00B415BF">
              <w:rPr>
                <w:color w:val="000000"/>
                <w:sz w:val="18"/>
                <w:szCs w:val="18"/>
              </w:rPr>
              <w:t>живых структур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="00B415BF" w:rsidRPr="001E4673">
              <w:rPr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F558CA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делает незначительные ошибки в определении </w:t>
            </w:r>
            <w:r w:rsidR="00B415BF" w:rsidRPr="001E4673">
              <w:rPr>
                <w:color w:val="000000"/>
                <w:sz w:val="18"/>
                <w:szCs w:val="18"/>
              </w:rPr>
              <w:t>биофизич</w:t>
            </w:r>
            <w:r w:rsidR="00B415BF">
              <w:rPr>
                <w:color w:val="000000"/>
                <w:sz w:val="18"/>
                <w:szCs w:val="18"/>
              </w:rPr>
              <w:t>ески</w:t>
            </w:r>
            <w:r>
              <w:rPr>
                <w:color w:val="000000"/>
                <w:sz w:val="18"/>
                <w:szCs w:val="18"/>
              </w:rPr>
              <w:t xml:space="preserve">х </w:t>
            </w:r>
            <w:r w:rsidR="00B415BF">
              <w:rPr>
                <w:color w:val="000000"/>
                <w:sz w:val="18"/>
                <w:szCs w:val="18"/>
              </w:rPr>
              <w:t>принцип</w:t>
            </w:r>
            <w:r>
              <w:rPr>
                <w:color w:val="000000"/>
                <w:sz w:val="18"/>
                <w:szCs w:val="18"/>
              </w:rPr>
              <w:t>ов</w:t>
            </w:r>
            <w:r w:rsidR="00B415BF"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415BF">
              <w:rPr>
                <w:color w:val="000000"/>
                <w:sz w:val="18"/>
                <w:szCs w:val="18"/>
              </w:rPr>
              <w:t>биэлектрогенеза</w:t>
            </w:r>
            <w:proofErr w:type="spellEnd"/>
            <w:r w:rsidR="00B415BF">
              <w:rPr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ind w:left="-41" w:right="-39" w:firstLine="14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color w:val="000000"/>
                <w:sz w:val="18"/>
                <w:szCs w:val="18"/>
              </w:rPr>
              <w:t>термины и определе</w:t>
            </w:r>
            <w:r>
              <w:rPr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color w:val="000000"/>
                <w:sz w:val="18"/>
                <w:szCs w:val="18"/>
              </w:rPr>
              <w:t>биологические и физические принципы организации биосистем;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color w:val="000000"/>
                <w:sz w:val="18"/>
                <w:szCs w:val="18"/>
              </w:rPr>
              <w:t>оптимально-системный характер строения, функционирования и энергопотребления</w:t>
            </w:r>
            <w:r>
              <w:rPr>
                <w:color w:val="000000"/>
                <w:sz w:val="18"/>
                <w:szCs w:val="18"/>
              </w:rPr>
              <w:t xml:space="preserve"> живых структур</w:t>
            </w:r>
            <w:r w:rsidRPr="001E4673">
              <w:rPr>
                <w:color w:val="000000"/>
                <w:sz w:val="18"/>
                <w:szCs w:val="18"/>
              </w:rPr>
              <w:t xml:space="preserve">,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color w:val="000000"/>
                <w:sz w:val="18"/>
                <w:szCs w:val="18"/>
              </w:rPr>
              <w:t xml:space="preserve">биофизические основы функционирования клеток и клеточных структур, тканей, органов и систем организма; 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знает </w:t>
            </w:r>
            <w:r w:rsidRPr="001E4673">
              <w:rPr>
                <w:color w:val="000000"/>
                <w:sz w:val="18"/>
                <w:szCs w:val="18"/>
              </w:rPr>
              <w:t>биофизич</w:t>
            </w:r>
            <w:r>
              <w:rPr>
                <w:color w:val="000000"/>
                <w:sz w:val="18"/>
                <w:szCs w:val="18"/>
              </w:rPr>
              <w:t xml:space="preserve">еские принципы </w:t>
            </w:r>
            <w:proofErr w:type="spellStart"/>
            <w:r>
              <w:rPr>
                <w:color w:val="000000"/>
                <w:sz w:val="18"/>
                <w:szCs w:val="18"/>
              </w:rPr>
              <w:t>биэлектрогенеза</w:t>
            </w:r>
            <w:proofErr w:type="spellEnd"/>
            <w:r>
              <w:rPr>
                <w:color w:val="000000"/>
                <w:sz w:val="18"/>
                <w:szCs w:val="18"/>
              </w:rPr>
              <w:t>,</w:t>
            </w:r>
          </w:p>
          <w:p w:rsidR="00B415BF" w:rsidRPr="001E4673" w:rsidRDefault="00B415BF" w:rsidP="00B415BF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твердо знает </w:t>
            </w:r>
            <w:r w:rsidRPr="001E4673">
              <w:rPr>
                <w:color w:val="000000"/>
                <w:sz w:val="18"/>
                <w:szCs w:val="18"/>
              </w:rPr>
              <w:t xml:space="preserve">механизмы преобразования и кодирования информации в биологических системах, </w:t>
            </w:r>
          </w:p>
          <w:p w:rsidR="00060F72" w:rsidRPr="008C0311" w:rsidRDefault="00B415BF" w:rsidP="00B415BF">
            <w:pPr>
              <w:widowControl w:val="0"/>
              <w:autoSpaceDE w:val="0"/>
              <w:autoSpaceDN w:val="0"/>
              <w:adjustRightInd w:val="0"/>
              <w:ind w:left="-40" w:right="-38" w:firstLine="142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хорошо ориентируется и твердо знает </w:t>
            </w:r>
            <w:r w:rsidRPr="001E4673">
              <w:rPr>
                <w:color w:val="000000"/>
                <w:sz w:val="18"/>
                <w:szCs w:val="18"/>
              </w:rPr>
              <w:t>термины и определе</w:t>
            </w:r>
            <w:r>
              <w:rPr>
                <w:color w:val="000000"/>
                <w:sz w:val="18"/>
                <w:szCs w:val="18"/>
              </w:rPr>
              <w:t>ния, используемые в биофизике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</w:tcPr>
          <w:p w:rsidR="00060F72" w:rsidRPr="008C0311" w:rsidRDefault="00EE7773" w:rsidP="005A6CB5">
            <w:pPr>
              <w:widowControl w:val="0"/>
              <w:autoSpaceDE w:val="0"/>
              <w:autoSpaceDN w:val="0"/>
              <w:adjustRightInd w:val="0"/>
              <w:ind w:left="-40" w:right="-4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У</w:t>
            </w:r>
            <w:r w:rsidR="00060F72" w:rsidRPr="008C0311">
              <w:rPr>
                <w:color w:val="000000" w:themeColor="text1"/>
                <w:sz w:val="18"/>
                <w:szCs w:val="18"/>
              </w:rPr>
              <w:t>частие в групповых обсуждениях</w:t>
            </w:r>
          </w:p>
        </w:tc>
      </w:tr>
      <w:tr w:rsidR="00060F72" w:rsidRPr="0005465A" w:rsidTr="00F558CA">
        <w:trPr>
          <w:trHeight w:hRule="exact" w:val="435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0F72" w:rsidRPr="00976BA3" w:rsidRDefault="001E4673" w:rsidP="005A6CB5">
            <w:pPr>
              <w:ind w:right="102"/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lastRenderedPageBreak/>
              <w:t>ОПК-2</w:t>
            </w:r>
            <w:r w:rsidR="00060F72" w:rsidRPr="008C0311">
              <w:rPr>
                <w:b/>
                <w:color w:val="000000" w:themeColor="text1"/>
                <w:sz w:val="18"/>
                <w:szCs w:val="18"/>
              </w:rPr>
              <w:t xml:space="preserve"> УМЕТЬ </w:t>
            </w:r>
          </w:p>
        </w:tc>
      </w:tr>
      <w:tr w:rsidR="00060F72" w:rsidRPr="0005465A" w:rsidTr="00F558CA">
        <w:trPr>
          <w:trHeight w:val="3538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b/>
                <w:color w:val="000000"/>
                <w:sz w:val="18"/>
                <w:szCs w:val="18"/>
              </w:rPr>
            </w:pPr>
            <w:r w:rsidRPr="008C0311">
              <w:rPr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82673E" w:rsidRPr="0082673E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82673E">
              <w:rPr>
                <w:color w:val="000000"/>
                <w:sz w:val="18"/>
                <w:szCs w:val="18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82673E">
              <w:rPr>
                <w:color w:val="000000"/>
                <w:sz w:val="18"/>
                <w:szCs w:val="18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060F72" w:rsidRPr="008C0311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82673E">
              <w:rPr>
                <w:color w:val="000000"/>
                <w:sz w:val="18"/>
                <w:szCs w:val="18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color w:val="000000"/>
                <w:sz w:val="18"/>
                <w:szCs w:val="18"/>
              </w:rPr>
              <w:t xml:space="preserve">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color w:val="000000"/>
                <w:sz w:val="18"/>
                <w:szCs w:val="18"/>
              </w:rPr>
              <w:t xml:space="preserve">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060F72" w:rsidRPr="00F53E0F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способен </w:t>
            </w:r>
            <w:r w:rsidRPr="0082673E">
              <w:rPr>
                <w:color w:val="000000"/>
                <w:sz w:val="18"/>
                <w:szCs w:val="18"/>
              </w:rPr>
              <w:t>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>способен обосновывать модельные представления о биологических</w:t>
            </w:r>
            <w:r>
              <w:rPr>
                <w:color w:val="000000" w:themeColor="text1"/>
                <w:sz w:val="18"/>
                <w:szCs w:val="18"/>
              </w:rPr>
              <w:t xml:space="preserve"> объектах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color w:val="000000" w:themeColor="text1"/>
                <w:sz w:val="18"/>
                <w:szCs w:val="18"/>
              </w:rPr>
              <w:t>допуская грубые ошибки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>способен работать с неадаптированной медико-биологической литературой,</w:t>
            </w:r>
            <w:r>
              <w:rPr>
                <w:color w:val="000000" w:themeColor="text1"/>
                <w:sz w:val="18"/>
                <w:szCs w:val="18"/>
              </w:rPr>
              <w:t xml:space="preserve"> но не способен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 понима</w:t>
            </w:r>
            <w:r>
              <w:rPr>
                <w:color w:val="000000" w:themeColor="text1"/>
                <w:sz w:val="18"/>
                <w:szCs w:val="18"/>
              </w:rPr>
              <w:t>ть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 биологическую, анатомо-физиологическую и клиническую терминологию;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>способен применять полученные знания для рациональной эксплуатации биомедицинских приборов и систем</w:t>
            </w:r>
            <w:r>
              <w:rPr>
                <w:color w:val="000000" w:themeColor="text1"/>
                <w:sz w:val="18"/>
                <w:szCs w:val="18"/>
              </w:rPr>
              <w:t xml:space="preserve"> с помощью наставлений старших по работе</w:t>
            </w:r>
            <w:r w:rsidRPr="0082673E">
              <w:rPr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 xml:space="preserve">способен обосновывать модельные представления о биологических объектах </w:t>
            </w:r>
            <w:r>
              <w:rPr>
                <w:color w:val="000000" w:themeColor="text1"/>
                <w:sz w:val="18"/>
                <w:szCs w:val="18"/>
              </w:rPr>
              <w:t>допуская незначительные ошибки в моделировании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 xml:space="preserve">способен работать с неадаптированной медико-биологической литературой, понимая </w:t>
            </w:r>
            <w:r>
              <w:rPr>
                <w:color w:val="000000" w:themeColor="text1"/>
                <w:sz w:val="18"/>
                <w:szCs w:val="18"/>
              </w:rPr>
              <w:t xml:space="preserve">значительную часть </w:t>
            </w:r>
            <w:r w:rsidRPr="0082673E">
              <w:rPr>
                <w:color w:val="000000" w:themeColor="text1"/>
                <w:sz w:val="18"/>
                <w:szCs w:val="18"/>
              </w:rPr>
              <w:t>биологическ</w:t>
            </w:r>
            <w:r>
              <w:rPr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color w:val="000000" w:themeColor="text1"/>
                <w:sz w:val="18"/>
                <w:szCs w:val="18"/>
              </w:rPr>
              <w:t>, анатомо-физиологическ</w:t>
            </w:r>
            <w:r>
              <w:rPr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 и клиническ</w:t>
            </w:r>
            <w:r>
              <w:rPr>
                <w:color w:val="000000" w:themeColor="text1"/>
                <w:sz w:val="18"/>
                <w:szCs w:val="18"/>
              </w:rPr>
              <w:t>ой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 терминологи</w:t>
            </w:r>
            <w:r>
              <w:rPr>
                <w:color w:val="000000" w:themeColor="text1"/>
                <w:sz w:val="18"/>
                <w:szCs w:val="18"/>
              </w:rPr>
              <w:t>и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42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 xml:space="preserve">способен применять полученные знания для рациональной эксплуатации и </w:t>
            </w:r>
            <w:r>
              <w:rPr>
                <w:color w:val="000000" w:themeColor="text1"/>
                <w:sz w:val="18"/>
                <w:szCs w:val="18"/>
              </w:rPr>
              <w:t xml:space="preserve">частично для </w:t>
            </w:r>
            <w:r w:rsidRPr="0082673E">
              <w:rPr>
                <w:color w:val="000000" w:themeColor="text1"/>
                <w:sz w:val="18"/>
                <w:szCs w:val="18"/>
              </w:rPr>
              <w:t>совершенствования биомедицинских приборов и систем.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0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 xml:space="preserve">способен обосновывать модельные представления о биологических объектах при изучении биофизических процессов; 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02"/>
              <w:rPr>
                <w:color w:val="000000" w:themeColor="text1"/>
                <w:sz w:val="18"/>
                <w:szCs w:val="18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 xml:space="preserve">способен работать с неадаптированной медико-биологической литературой, </w:t>
            </w:r>
            <w:r>
              <w:rPr>
                <w:color w:val="000000" w:themeColor="text1"/>
                <w:sz w:val="18"/>
                <w:szCs w:val="18"/>
              </w:rPr>
              <w:t xml:space="preserve">полностью </w:t>
            </w:r>
            <w:r w:rsidRPr="0082673E">
              <w:rPr>
                <w:color w:val="000000" w:themeColor="text1"/>
                <w:sz w:val="18"/>
                <w:szCs w:val="18"/>
              </w:rPr>
              <w:t xml:space="preserve">понимая биологическую, анатомо-физиологическую и клиническую терминологию; </w:t>
            </w:r>
          </w:p>
          <w:p w:rsidR="00060F72" w:rsidRPr="00EE7773" w:rsidRDefault="0082673E" w:rsidP="0082673E">
            <w:pPr>
              <w:widowControl w:val="0"/>
              <w:autoSpaceDE w:val="0"/>
              <w:autoSpaceDN w:val="0"/>
              <w:adjustRightInd w:val="0"/>
              <w:ind w:right="-40" w:firstLine="102"/>
              <w:rPr>
                <w:color w:val="000000" w:themeColor="text1"/>
                <w:sz w:val="18"/>
                <w:szCs w:val="18"/>
                <w:highlight w:val="yellow"/>
              </w:rPr>
            </w:pPr>
            <w:r w:rsidRPr="0082673E">
              <w:rPr>
                <w:color w:val="000000" w:themeColor="text1"/>
                <w:sz w:val="18"/>
                <w:szCs w:val="18"/>
              </w:rPr>
              <w:t>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F72" w:rsidRPr="008C0311" w:rsidRDefault="00060F72" w:rsidP="005A6CB5">
            <w:pPr>
              <w:widowControl w:val="0"/>
              <w:autoSpaceDE w:val="0"/>
              <w:autoSpaceDN w:val="0"/>
              <w:adjustRightInd w:val="0"/>
              <w:ind w:left="112" w:right="102"/>
              <w:jc w:val="center"/>
              <w:rPr>
                <w:color w:val="000000" w:themeColor="text1"/>
                <w:sz w:val="18"/>
                <w:szCs w:val="18"/>
              </w:rPr>
            </w:pPr>
            <w:r w:rsidRPr="008C0311">
              <w:rPr>
                <w:bCs/>
                <w:color w:val="000000" w:themeColor="text1"/>
                <w:sz w:val="18"/>
                <w:szCs w:val="18"/>
              </w:rPr>
              <w:t>Выполнение практическ</w:t>
            </w:r>
            <w:r w:rsidR="00525EAD">
              <w:rPr>
                <w:bCs/>
                <w:color w:val="000000" w:themeColor="text1"/>
                <w:sz w:val="18"/>
                <w:szCs w:val="18"/>
              </w:rPr>
              <w:t xml:space="preserve">их </w:t>
            </w:r>
            <w:r w:rsidR="005A6CB5">
              <w:rPr>
                <w:bCs/>
                <w:color w:val="000000" w:themeColor="text1"/>
                <w:sz w:val="18"/>
                <w:szCs w:val="18"/>
              </w:rPr>
              <w:t xml:space="preserve">и лабораторных </w:t>
            </w:r>
            <w:r w:rsidR="00525EAD">
              <w:rPr>
                <w:bCs/>
                <w:color w:val="000000" w:themeColor="text1"/>
                <w:sz w:val="18"/>
                <w:szCs w:val="18"/>
              </w:rPr>
              <w:t>работ</w:t>
            </w:r>
          </w:p>
        </w:tc>
      </w:tr>
      <w:tr w:rsidR="005A6CB5" w:rsidRPr="0005465A" w:rsidTr="00244EA7">
        <w:trPr>
          <w:trHeight w:val="358"/>
        </w:trPr>
        <w:tc>
          <w:tcPr>
            <w:tcW w:w="1520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CB5" w:rsidRPr="005A6CB5" w:rsidRDefault="001E4673" w:rsidP="005A6CB5">
            <w:pPr>
              <w:widowControl w:val="0"/>
              <w:autoSpaceDE w:val="0"/>
              <w:autoSpaceDN w:val="0"/>
              <w:adjustRightInd w:val="0"/>
              <w:ind w:left="112" w:right="102"/>
              <w:rPr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b/>
                <w:color w:val="000000" w:themeColor="text1"/>
                <w:sz w:val="18"/>
                <w:szCs w:val="18"/>
              </w:rPr>
              <w:t>ОПК-2</w:t>
            </w:r>
            <w:r w:rsidR="005A6CB5" w:rsidRPr="005A6CB5">
              <w:rPr>
                <w:b/>
                <w:bCs/>
                <w:color w:val="000000" w:themeColor="text1"/>
                <w:sz w:val="18"/>
                <w:szCs w:val="18"/>
              </w:rPr>
              <w:t xml:space="preserve"> ВЛАДЕТЬ</w:t>
            </w:r>
          </w:p>
        </w:tc>
      </w:tr>
      <w:tr w:rsidR="005A6CB5" w:rsidRPr="0005465A" w:rsidTr="00F558CA">
        <w:trPr>
          <w:trHeight w:val="2109"/>
        </w:trPr>
        <w:tc>
          <w:tcPr>
            <w:tcW w:w="27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6CB5" w:rsidRDefault="005A6CB5" w:rsidP="005A6CB5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b/>
                <w:color w:val="000000"/>
                <w:sz w:val="18"/>
                <w:szCs w:val="18"/>
              </w:rPr>
            </w:pPr>
            <w:r w:rsidRPr="005A6CB5">
              <w:rPr>
                <w:b/>
                <w:color w:val="000000"/>
                <w:sz w:val="18"/>
                <w:szCs w:val="18"/>
              </w:rPr>
              <w:t>Пороговый уровень</w:t>
            </w:r>
          </w:p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82673E">
              <w:rPr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Pr="005A6CB5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 w:rsidRPr="0082673E">
              <w:rPr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владеет </w:t>
            </w:r>
            <w:r w:rsidRPr="0082673E">
              <w:rPr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не владеет </w:t>
            </w:r>
            <w:r w:rsidRPr="0082673E">
              <w:rPr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color w:val="000000"/>
                <w:sz w:val="18"/>
                <w:szCs w:val="18"/>
              </w:rPr>
              <w:t xml:space="preserve">навыками использования </w:t>
            </w:r>
            <w:r w:rsidR="00244EA7">
              <w:rPr>
                <w:color w:val="000000"/>
                <w:sz w:val="18"/>
                <w:szCs w:val="18"/>
              </w:rPr>
              <w:t>простейшего</w:t>
            </w:r>
            <w:r w:rsidRPr="0082673E">
              <w:rPr>
                <w:color w:val="000000"/>
                <w:sz w:val="18"/>
                <w:szCs w:val="18"/>
              </w:rPr>
              <w:t xml:space="preserve">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владеет </w:t>
            </w:r>
            <w:r w:rsidR="00244EA7">
              <w:rPr>
                <w:color w:val="000000"/>
                <w:sz w:val="18"/>
                <w:szCs w:val="18"/>
              </w:rPr>
              <w:t xml:space="preserve">частичными </w:t>
            </w:r>
            <w:r w:rsidRPr="0082673E">
              <w:rPr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color w:val="000000"/>
                <w:sz w:val="18"/>
                <w:szCs w:val="18"/>
              </w:rPr>
              <w:t>навыками использования математического аппарата при описании биофизических явлений</w:t>
            </w:r>
            <w:r w:rsidR="00244EA7">
              <w:rPr>
                <w:color w:val="000000"/>
                <w:sz w:val="18"/>
                <w:szCs w:val="18"/>
              </w:rPr>
              <w:t>, допуская незначительные ошибки</w:t>
            </w:r>
            <w:r w:rsidRPr="0082673E">
              <w:rPr>
                <w:color w:val="000000"/>
                <w:sz w:val="18"/>
                <w:szCs w:val="18"/>
              </w:rPr>
              <w:t xml:space="preserve">; </w:t>
            </w:r>
          </w:p>
          <w:p w:rsidR="005A6CB5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владеет </w:t>
            </w:r>
            <w:r w:rsidRPr="0082673E">
              <w:rPr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2673E" w:rsidRPr="0082673E" w:rsidRDefault="0082673E" w:rsidP="0082673E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уверенно владеет </w:t>
            </w:r>
            <w:r w:rsidRPr="0082673E">
              <w:rPr>
                <w:color w:val="000000"/>
                <w:sz w:val="18"/>
                <w:szCs w:val="18"/>
              </w:rPr>
              <w:t xml:space="preserve">навыками использования соответствующего математического аппарата при описании биофизических явлений; </w:t>
            </w:r>
          </w:p>
          <w:p w:rsidR="005A6CB5" w:rsidRDefault="0082673E" w:rsidP="0082673E">
            <w:pPr>
              <w:spacing w:line="232" w:lineRule="auto"/>
              <w:ind w:right="-40" w:firstLine="142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уверенно владеет </w:t>
            </w:r>
            <w:r w:rsidRPr="0082673E">
              <w:rPr>
                <w:color w:val="000000"/>
                <w:sz w:val="18"/>
                <w:szCs w:val="18"/>
              </w:rPr>
              <w:t>сведениями о роли инструментальных исследований в клинике и эксперименте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A6CB5" w:rsidRPr="008C0311" w:rsidRDefault="005A6CB5" w:rsidP="005A6CB5">
            <w:pPr>
              <w:widowControl w:val="0"/>
              <w:autoSpaceDE w:val="0"/>
              <w:autoSpaceDN w:val="0"/>
              <w:adjustRightInd w:val="0"/>
              <w:ind w:left="112" w:right="102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>
              <w:rPr>
                <w:bCs/>
                <w:color w:val="000000" w:themeColor="text1"/>
                <w:sz w:val="18"/>
                <w:szCs w:val="18"/>
              </w:rPr>
              <w:t>Выполнение практических и лабораторных работа</w:t>
            </w:r>
          </w:p>
        </w:tc>
      </w:tr>
    </w:tbl>
    <w:p w:rsidR="00060F72" w:rsidRDefault="00060F72" w:rsidP="00107B42">
      <w:pPr>
        <w:shd w:val="clear" w:color="auto" w:fill="FFFFFF"/>
        <w:ind w:firstLine="709"/>
        <w:rPr>
          <w:color w:val="000000" w:themeColor="text1"/>
        </w:rPr>
        <w:sectPr w:rsidR="00060F72" w:rsidSect="00DB2943">
          <w:pgSz w:w="16838" w:h="11906" w:orient="landscape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A02E32" w:rsidRPr="00A02E32" w:rsidRDefault="00A02E32" w:rsidP="00A02E32">
      <w:pPr>
        <w:ind w:firstLine="851"/>
        <w:contextualSpacing/>
        <w:jc w:val="both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lastRenderedPageBreak/>
        <w:t xml:space="preserve">7.3 </w:t>
      </w:r>
      <w:r w:rsidRPr="00A02E32">
        <w:rPr>
          <w:rFonts w:eastAsiaTheme="minorHAnsi"/>
          <w:b/>
          <w:color w:val="000000" w:themeColor="text1"/>
        </w:rPr>
        <w:t>Описание шкал оценивания на этапах текущего и промежуточного контроля</w:t>
      </w:r>
    </w:p>
    <w:p w:rsidR="00A02E32" w:rsidRPr="00A02E32" w:rsidRDefault="00A02E32" w:rsidP="00A02E32">
      <w:pPr>
        <w:contextualSpacing/>
        <w:jc w:val="both"/>
        <w:rPr>
          <w:rFonts w:eastAsiaTheme="minorHAnsi"/>
          <w:color w:val="000000" w:themeColor="text1"/>
        </w:rPr>
      </w:pPr>
      <w:r w:rsidRPr="00A02E32">
        <w:rPr>
          <w:rFonts w:eastAsiaTheme="minorHAnsi"/>
          <w:color w:val="000000" w:themeColor="text1"/>
        </w:rPr>
        <w:t>Таблица 7.3.1 – Этап</w:t>
      </w:r>
      <w:r>
        <w:rPr>
          <w:rFonts w:eastAsiaTheme="minorHAnsi"/>
          <w:color w:val="000000" w:themeColor="text1"/>
        </w:rPr>
        <w:t>ы</w:t>
      </w:r>
      <w:r w:rsidRPr="00A02E32">
        <w:rPr>
          <w:rFonts w:eastAsiaTheme="minorHAnsi"/>
          <w:color w:val="000000" w:themeColor="text1"/>
        </w:rPr>
        <w:t xml:space="preserve"> текущей аттестации по дисциплине «</w:t>
      </w:r>
      <w:r w:rsidR="00AD1A84">
        <w:rPr>
          <w:rFonts w:eastAsiaTheme="minorHAnsi"/>
          <w:color w:val="000000" w:themeColor="text1"/>
        </w:rPr>
        <w:t>Биофизические основы живых систем</w:t>
      </w:r>
      <w:r w:rsidRPr="00A02E32">
        <w:rPr>
          <w:rFonts w:eastAsiaTheme="minorHAnsi"/>
          <w:color w:val="000000" w:themeColor="text1"/>
        </w:rPr>
        <w:t>»</w:t>
      </w:r>
    </w:p>
    <w:tbl>
      <w:tblPr>
        <w:tblW w:w="9771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256"/>
        <w:gridCol w:w="1569"/>
        <w:gridCol w:w="425"/>
        <w:gridCol w:w="1409"/>
        <w:gridCol w:w="1851"/>
        <w:gridCol w:w="1702"/>
        <w:gridCol w:w="1559"/>
      </w:tblGrid>
      <w:tr w:rsidR="00A02E32" w:rsidRPr="00A02E32" w:rsidTr="00E8540A">
        <w:trPr>
          <w:trHeight w:val="295"/>
        </w:trPr>
        <w:tc>
          <w:tcPr>
            <w:tcW w:w="125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 xml:space="preserve">Вид </w:t>
            </w:r>
          </w:p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оценивания</w:t>
            </w:r>
          </w:p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аудиторных</w:t>
            </w:r>
          </w:p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занятий</w:t>
            </w:r>
          </w:p>
        </w:tc>
        <w:tc>
          <w:tcPr>
            <w:tcW w:w="199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Технология оценивания</w:t>
            </w:r>
          </w:p>
        </w:tc>
        <w:tc>
          <w:tcPr>
            <w:tcW w:w="652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  <w:t>Описание шкалы оценивания на этапе текущего контроля</w:t>
            </w:r>
          </w:p>
        </w:tc>
      </w:tr>
      <w:tr w:rsidR="00A02E32" w:rsidRPr="00A02E32" w:rsidTr="00E8540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994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1.Отсутствие усвоения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(ниже порога)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2.Не полное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(пороговый)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 w:right="-17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3.Хорошее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 w:right="-17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(углубленный)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4.Отличное усвоение</w:t>
            </w:r>
          </w:p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(продвинутый)</w:t>
            </w:r>
          </w:p>
        </w:tc>
      </w:tr>
      <w:tr w:rsidR="00A02E32" w:rsidRPr="00A02E32" w:rsidTr="00E8540A">
        <w:trPr>
          <w:trHeight w:val="220"/>
        </w:trPr>
        <w:tc>
          <w:tcPr>
            <w:tcW w:w="12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bCs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1994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bCs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widowControl w:val="0"/>
              <w:autoSpaceDE w:val="0"/>
              <w:autoSpaceDN w:val="0"/>
              <w:adjustRightInd w:val="0"/>
              <w:ind w:left="-58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sz w:val="20"/>
                <w:szCs w:val="20"/>
              </w:rPr>
              <w:t>6</w:t>
            </w:r>
          </w:p>
        </w:tc>
      </w:tr>
      <w:tr w:rsidR="003924F8" w:rsidRPr="00A02E32" w:rsidTr="00E8540A">
        <w:trPr>
          <w:trHeight w:val="805"/>
        </w:trPr>
        <w:tc>
          <w:tcPr>
            <w:tcW w:w="125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Работа </w:t>
            </w:r>
          </w:p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на лекциях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Участие в групповых</w:t>
            </w:r>
          </w:p>
          <w:p w:rsidR="00A02E32" w:rsidRPr="00A02E32" w:rsidRDefault="00A02E32" w:rsidP="00A02E32">
            <w:pPr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обсуждениях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02E32" w:rsidRPr="00A02E32" w:rsidRDefault="00A02E32" w:rsidP="00A02E32">
            <w:pPr>
              <w:jc w:val="center"/>
              <w:textAlignment w:val="baseline"/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1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bCs/>
                <w:color w:val="000000" w:themeColor="text1"/>
                <w:kern w:val="24"/>
                <w:sz w:val="20"/>
                <w:szCs w:val="20"/>
              </w:rPr>
              <w:t>Отсутствие участия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Единичное</w:t>
            </w:r>
          </w:p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Активное</w:t>
            </w:r>
          </w:p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участие в обсуждении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Высказывание</w:t>
            </w:r>
          </w:p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неординарных</w:t>
            </w:r>
          </w:p>
          <w:p w:rsidR="00A02E32" w:rsidRPr="00A02E32" w:rsidRDefault="00A02E32" w:rsidP="005013C0">
            <w:pPr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суждений с обоснованием точки зрения</w:t>
            </w:r>
          </w:p>
        </w:tc>
      </w:tr>
      <w:tr w:rsidR="00824F30" w:rsidRPr="00A02E32" w:rsidTr="00E8540A">
        <w:trPr>
          <w:trHeight w:val="1158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Работа на практических занятиях</w:t>
            </w:r>
          </w:p>
        </w:tc>
        <w:tc>
          <w:tcPr>
            <w:tcW w:w="15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A02E32">
            <w:pPr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Выполнение общих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A02E32">
            <w:pPr>
              <w:jc w:val="center"/>
              <w:textAlignment w:val="baseline"/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2" w:lineRule="auto"/>
              <w:ind w:left="-58" w:right="-24"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color w:val="000000" w:themeColor="text1"/>
                <w:kern w:val="24"/>
                <w:sz w:val="20"/>
                <w:szCs w:val="20"/>
              </w:rPr>
              <w:t>Задание не выполнено,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3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задание выполнено, но допускает ошибки по взаимосвязи разделов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Задание выполнено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5013C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Задание выполнено без замечаний</w:t>
            </w:r>
          </w:p>
        </w:tc>
      </w:tr>
      <w:tr w:rsidR="00824F30" w:rsidRPr="00A02E32" w:rsidTr="00E8540A">
        <w:trPr>
          <w:trHeight w:val="540"/>
        </w:trPr>
        <w:tc>
          <w:tcPr>
            <w:tcW w:w="125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56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Решение </w:t>
            </w:r>
          </w:p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color w:val="000000" w:themeColor="text1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индивидуальных домашних заданий</w:t>
            </w:r>
          </w:p>
        </w:tc>
        <w:tc>
          <w:tcPr>
            <w:tcW w:w="4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824F30" w:rsidRPr="00A02E32" w:rsidRDefault="00AD1A84" w:rsidP="00824F30">
            <w:pPr>
              <w:jc w:val="center"/>
              <w:textAlignment w:val="baseline"/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3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ind w:left="-58"/>
              <w:jc w:val="center"/>
              <w:textAlignment w:val="baseline"/>
              <w:rPr>
                <w:color w:val="000000" w:themeColor="text1"/>
                <w:sz w:val="20"/>
                <w:szCs w:val="20"/>
              </w:rPr>
            </w:pPr>
            <w:r w:rsidRPr="00A02E32">
              <w:rPr>
                <w:color w:val="000000" w:themeColor="text1"/>
                <w:kern w:val="24"/>
                <w:sz w:val="20"/>
                <w:szCs w:val="20"/>
              </w:rPr>
              <w:t>Не правильное решение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ind w:left="-58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Решение</w:t>
            </w:r>
          </w:p>
          <w:p w:rsidR="00824F30" w:rsidRPr="00A02E32" w:rsidRDefault="00824F30" w:rsidP="00824F30">
            <w:pPr>
              <w:ind w:left="-58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с ошибками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ind w:left="-58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П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равильное решение без ошибок с отдельными замечаниями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ind w:left="-58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Правильное решение без ошибок</w:t>
            </w:r>
          </w:p>
        </w:tc>
      </w:tr>
      <w:tr w:rsidR="00824F30" w:rsidRPr="00A02E32" w:rsidTr="00E8540A">
        <w:trPr>
          <w:trHeight w:val="1037"/>
        </w:trPr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bCs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HAnsi"/>
                <w:bCs/>
                <w:iCs/>
                <w:color w:val="000000" w:themeColor="text1"/>
                <w:kern w:val="24"/>
                <w:sz w:val="20"/>
                <w:szCs w:val="20"/>
              </w:rPr>
              <w:t>Работа на лабораторных занятиях</w:t>
            </w:r>
          </w:p>
        </w:tc>
        <w:tc>
          <w:tcPr>
            <w:tcW w:w="156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Pr="00A02E32" w:rsidRDefault="00824F30" w:rsidP="00824F30">
            <w:pPr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24F30" w:rsidRDefault="00AD1A84" w:rsidP="00824F30">
            <w:pPr>
              <w:jc w:val="center"/>
              <w:textAlignment w:val="baseline"/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0000" w:themeColor="text1"/>
                <w:kern w:val="24"/>
                <w:sz w:val="20"/>
                <w:szCs w:val="20"/>
              </w:rPr>
              <w:t>4</w:t>
            </w:r>
          </w:p>
        </w:tc>
        <w:tc>
          <w:tcPr>
            <w:tcW w:w="1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2" w:lineRule="auto"/>
              <w:ind w:left="-58" w:right="-24"/>
              <w:jc w:val="center"/>
              <w:textAlignment w:val="baseline"/>
              <w:rPr>
                <w:color w:val="000000" w:themeColor="text1"/>
                <w:kern w:val="24"/>
                <w:sz w:val="20"/>
                <w:szCs w:val="20"/>
              </w:rPr>
            </w:pPr>
            <w:r>
              <w:rPr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color w:val="000000" w:themeColor="text1"/>
                <w:kern w:val="24"/>
                <w:sz w:val="20"/>
                <w:szCs w:val="20"/>
              </w:rPr>
              <w:t xml:space="preserve"> не выполнен</w:t>
            </w:r>
            <w:r>
              <w:rPr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color w:val="000000" w:themeColor="text1"/>
                <w:kern w:val="24"/>
                <w:sz w:val="20"/>
                <w:szCs w:val="20"/>
              </w:rPr>
              <w:t>, т.к. материал не усвоен</w:t>
            </w:r>
          </w:p>
        </w:tc>
        <w:tc>
          <w:tcPr>
            <w:tcW w:w="185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3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>
              <w:rPr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выполнен</w:t>
            </w: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а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, но допу</w:t>
            </w: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щены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 ошибки </w:t>
            </w: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при оценке результатов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 с незначительными недочетами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824F30" w:rsidRPr="00A02E32" w:rsidRDefault="00824F30" w:rsidP="00824F30">
            <w:pPr>
              <w:spacing w:line="232" w:lineRule="auto"/>
              <w:ind w:left="-58" w:right="-24"/>
              <w:jc w:val="center"/>
              <w:textAlignment w:val="baseline"/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</w:pPr>
            <w:r w:rsidRPr="00C93FC8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Лабораторная работа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 выполнен</w:t>
            </w:r>
            <w:r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>а и защищена</w:t>
            </w:r>
            <w:r w:rsidRPr="00A02E32">
              <w:rPr>
                <w:rFonts w:eastAsiaTheme="minorHAnsi"/>
                <w:color w:val="000000" w:themeColor="text1"/>
                <w:kern w:val="24"/>
                <w:sz w:val="20"/>
                <w:szCs w:val="20"/>
              </w:rPr>
              <w:t xml:space="preserve"> без замечаний</w:t>
            </w:r>
          </w:p>
        </w:tc>
      </w:tr>
    </w:tbl>
    <w:p w:rsidR="005013C0" w:rsidRDefault="005013C0" w:rsidP="005013C0">
      <w:pPr>
        <w:shd w:val="clear" w:color="auto" w:fill="FFFFFF"/>
        <w:ind w:right="23" w:firstLine="709"/>
        <w:jc w:val="both"/>
        <w:rPr>
          <w:b/>
          <w:color w:val="000000" w:themeColor="text1"/>
        </w:rPr>
      </w:pPr>
      <w:r w:rsidRPr="00491AE3">
        <w:rPr>
          <w:color w:val="000000" w:themeColor="text1"/>
        </w:rPr>
        <w:t>Используя различные «комбинации» по шкале оценивания выставляется оценка, которая учитывается преподавател</w:t>
      </w:r>
      <w:r>
        <w:rPr>
          <w:color w:val="000000" w:themeColor="text1"/>
        </w:rPr>
        <w:t>ем при промежуточной аттестации:</w:t>
      </w:r>
    </w:p>
    <w:tbl>
      <w:tblPr>
        <w:tblStyle w:val="4"/>
        <w:tblW w:w="9639" w:type="dxa"/>
        <w:tblInd w:w="108" w:type="dxa"/>
        <w:tblLook w:val="04A0" w:firstRow="1" w:lastRow="0" w:firstColumn="1" w:lastColumn="0" w:noHBand="0" w:noVBand="1"/>
      </w:tblPr>
      <w:tblGrid>
        <w:gridCol w:w="2098"/>
        <w:gridCol w:w="7541"/>
      </w:tblGrid>
      <w:tr w:rsidR="005013C0" w:rsidRPr="005013C0" w:rsidTr="003924F8">
        <w:tc>
          <w:tcPr>
            <w:tcW w:w="2098" w:type="dxa"/>
          </w:tcPr>
          <w:p w:rsidR="005013C0" w:rsidRPr="005013C0" w:rsidRDefault="005013C0" w:rsidP="005013C0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7541" w:type="dxa"/>
            <w:vAlign w:val="center"/>
          </w:tcPr>
          <w:p w:rsidR="005013C0" w:rsidRPr="005013C0" w:rsidRDefault="005013C0" w:rsidP="003924F8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b/>
                <w:color w:val="000000"/>
                <w:sz w:val="20"/>
                <w:szCs w:val="20"/>
                <w:lang w:eastAsia="ru-RU"/>
              </w:rPr>
              <w:t>Критерии</w:t>
            </w:r>
          </w:p>
        </w:tc>
      </w:tr>
      <w:tr w:rsidR="005013C0" w:rsidRPr="005013C0" w:rsidTr="003924F8">
        <w:trPr>
          <w:trHeight w:val="721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013C0">
              <w:rPr>
                <w:color w:val="000000" w:themeColor="text1"/>
                <w:sz w:val="20"/>
                <w:szCs w:val="20"/>
              </w:rPr>
              <w:t>Неудовлетворительно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color w:val="000000"/>
                <w:sz w:val="20"/>
                <w:szCs w:val="20"/>
                <w:lang w:eastAsia="ru-RU"/>
              </w:rPr>
              <w:t xml:space="preserve">Не способен излагать материал последовательно, допускает существенные ошибки, неуверенно, с большими затруднениями выполняет практические задания. Не способен продолжить обучение без дополнительных занятий. </w:t>
            </w:r>
          </w:p>
        </w:tc>
      </w:tr>
      <w:tr w:rsidR="005013C0" w:rsidRPr="005013C0" w:rsidTr="003924F8">
        <w:trPr>
          <w:trHeight w:val="986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5013C0">
              <w:rPr>
                <w:color w:val="000000" w:themeColor="text1"/>
                <w:sz w:val="20"/>
                <w:szCs w:val="20"/>
              </w:rPr>
              <w:t>Удовлетворительно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color w:val="000000"/>
                <w:sz w:val="20"/>
                <w:szCs w:val="20"/>
                <w:lang w:eastAsia="ru-RU"/>
              </w:rPr>
              <w:t>Способен применить знания только основного материала, допускает неточности, недостаточно правильные формулировки. Допускает нарушения логической последовательности в изложении программного материала. Имеются затруднения с выводами Способен к решению конкретных практических задач из числа предусмотренных рабочей программой</w:t>
            </w:r>
          </w:p>
        </w:tc>
      </w:tr>
      <w:tr w:rsidR="005013C0" w:rsidRPr="005013C0" w:rsidTr="003924F8">
        <w:trPr>
          <w:trHeight w:val="958"/>
        </w:trPr>
        <w:tc>
          <w:tcPr>
            <w:tcW w:w="2098" w:type="dxa"/>
            <w:vAlign w:val="center"/>
          </w:tcPr>
          <w:p w:rsidR="005013C0" w:rsidRPr="005013C0" w:rsidRDefault="005013C0" w:rsidP="003924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Х</w:t>
            </w:r>
            <w:r w:rsidRPr="005013C0">
              <w:rPr>
                <w:color w:val="000000" w:themeColor="text1"/>
                <w:sz w:val="20"/>
                <w:szCs w:val="20"/>
              </w:rPr>
              <w:t>орошо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color w:val="000000"/>
                <w:sz w:val="20"/>
                <w:szCs w:val="20"/>
                <w:lang w:eastAsia="ru-RU"/>
              </w:rPr>
              <w:t xml:space="preserve">Способен логично мыслить, </w:t>
            </w:r>
            <w:r>
              <w:rPr>
                <w:color w:val="000000"/>
                <w:sz w:val="20"/>
                <w:szCs w:val="20"/>
                <w:lang w:eastAsia="ru-RU"/>
              </w:rPr>
              <w:t xml:space="preserve">способен </w:t>
            </w:r>
            <w:r w:rsidRPr="005013C0">
              <w:rPr>
                <w:color w:val="000000"/>
                <w:sz w:val="20"/>
                <w:szCs w:val="20"/>
                <w:lang w:eastAsia="ru-RU"/>
              </w:rPr>
              <w:t xml:space="preserve">системно </w:t>
            </w:r>
            <w:r>
              <w:rPr>
                <w:color w:val="000000"/>
                <w:sz w:val="20"/>
                <w:szCs w:val="20"/>
                <w:lang w:eastAsia="ru-RU"/>
              </w:rPr>
              <w:t>излагать</w:t>
            </w:r>
            <w:r w:rsidRPr="005013C0">
              <w:rPr>
                <w:color w:val="000000"/>
                <w:sz w:val="20"/>
                <w:szCs w:val="20"/>
                <w:lang w:eastAsia="ru-RU"/>
              </w:rPr>
              <w:t xml:space="preserve"> материал, излагает его, не допуская существенных неточностей. Способен эффективно применять теоретические положения при решении практических вопросов и задач, владеет необходимыми навыками и приемами их выполнения. Допускает единичные ошибки в решении проблем.</w:t>
            </w:r>
          </w:p>
        </w:tc>
      </w:tr>
      <w:tr w:rsidR="005013C0" w:rsidRPr="005013C0" w:rsidTr="003924F8">
        <w:tc>
          <w:tcPr>
            <w:tcW w:w="2098" w:type="dxa"/>
            <w:vAlign w:val="center"/>
          </w:tcPr>
          <w:p w:rsidR="005013C0" w:rsidRPr="005013C0" w:rsidRDefault="005013C0" w:rsidP="003924F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</w:t>
            </w:r>
            <w:r w:rsidRPr="005013C0">
              <w:rPr>
                <w:color w:val="000000" w:themeColor="text1"/>
                <w:sz w:val="20"/>
                <w:szCs w:val="20"/>
              </w:rPr>
              <w:t>тлично</w:t>
            </w:r>
          </w:p>
        </w:tc>
        <w:tc>
          <w:tcPr>
            <w:tcW w:w="7541" w:type="dxa"/>
          </w:tcPr>
          <w:p w:rsidR="005013C0" w:rsidRPr="005013C0" w:rsidRDefault="005013C0" w:rsidP="005013C0">
            <w:pPr>
              <w:autoSpaceDE w:val="0"/>
              <w:autoSpaceDN w:val="0"/>
              <w:adjustRightInd w:val="0"/>
              <w:jc w:val="both"/>
              <w:rPr>
                <w:color w:val="000000"/>
                <w:sz w:val="20"/>
                <w:szCs w:val="20"/>
                <w:lang w:eastAsia="ru-RU"/>
              </w:rPr>
            </w:pPr>
            <w:r w:rsidRPr="005013C0">
              <w:rPr>
                <w:color w:val="000000"/>
                <w:sz w:val="20"/>
                <w:szCs w:val="20"/>
                <w:lang w:eastAsia="ru-RU"/>
              </w:rPr>
              <w:t>Свободно и уверенно оперирует предоставленной информацией, отлично владеет навыками анализа и синтеза информации, знает все основные методы решения проблем, предусмотренные учебной программой, знает типичные ошибки и возможные сложности при решении той или иной проблемы и способен выбрать и эффективно применить адекватный метод решения конкретной проблемы. Способен легко ориентироваться при видоизменении заданий, использует в ответе материал монографической литературы, правильно обосновывает принятое решение, владеет разносторонними навыками и приемами выполнения практических задач.</w:t>
            </w:r>
          </w:p>
        </w:tc>
      </w:tr>
    </w:tbl>
    <w:p w:rsidR="003924F8" w:rsidRPr="00BA397B" w:rsidRDefault="003924F8" w:rsidP="003924F8">
      <w:pPr>
        <w:autoSpaceDE w:val="0"/>
        <w:autoSpaceDN w:val="0"/>
        <w:adjustRightInd w:val="0"/>
        <w:ind w:firstLine="709"/>
        <w:jc w:val="both"/>
        <w:rPr>
          <w:sz w:val="28"/>
          <w:szCs w:val="20"/>
        </w:rPr>
      </w:pPr>
      <w:r w:rsidRPr="00BA397B">
        <w:rPr>
          <w:rFonts w:eastAsiaTheme="minorHAnsi"/>
        </w:rPr>
        <w:t xml:space="preserve">В соответствии с пунктом 2.10 </w:t>
      </w:r>
      <w:r w:rsidRPr="00BA397B">
        <w:rPr>
          <w:bCs/>
        </w:rPr>
        <w:t xml:space="preserve">Положения о текущем контроле успеваемости и проведении промежуточной аттестации, </w:t>
      </w:r>
      <w:r w:rsidRPr="00BA397B">
        <w:t>утвержденного приказом ректора НГТУ от 30 декабря 2014 г. № 634, по итогам текущего контроля по дисциплине в семестре преподаватель решает вопрос о допуске студента к промежуточной аттестации по дисциплине. Студенты, не выполнившие минимальные требования по рабочей программе дисциплины (Таблица 7.3.1. столбец 3) не допускаются к промежуточной аттестации по данной дисциплине.</w:t>
      </w:r>
      <w:r w:rsidR="006C0FD8" w:rsidRPr="00BA397B">
        <w:t xml:space="preserve"> - актуализировать</w:t>
      </w:r>
    </w:p>
    <w:p w:rsidR="003924F8" w:rsidRPr="003924F8" w:rsidRDefault="003924F8" w:rsidP="003924F8">
      <w:pPr>
        <w:ind w:firstLine="709"/>
        <w:contextualSpacing/>
        <w:jc w:val="both"/>
        <w:rPr>
          <w:rFonts w:eastAsiaTheme="minorHAnsi"/>
          <w:color w:val="000000" w:themeColor="text1"/>
        </w:rPr>
      </w:pPr>
      <w:r w:rsidRPr="003924F8">
        <w:rPr>
          <w:rFonts w:eastAsiaTheme="minorHAnsi"/>
          <w:color w:val="000000" w:themeColor="text1"/>
        </w:rPr>
        <w:lastRenderedPageBreak/>
        <w:t>Таблица 7.3.2 – Этапы промежуточной аттестации по дисциплине «</w:t>
      </w:r>
      <w:r w:rsidR="00AD1A84" w:rsidRPr="00AD1A84">
        <w:rPr>
          <w:rFonts w:eastAsiaTheme="minorHAnsi"/>
          <w:color w:val="000000" w:themeColor="text1"/>
        </w:rPr>
        <w:t>Биофизические основы живых систем</w:t>
      </w:r>
      <w:r w:rsidRPr="003924F8">
        <w:rPr>
          <w:rFonts w:eastAsiaTheme="minorHAnsi"/>
          <w:color w:val="000000" w:themeColor="text1"/>
        </w:rPr>
        <w:t>»</w:t>
      </w:r>
    </w:p>
    <w:tbl>
      <w:tblPr>
        <w:tblW w:w="9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19"/>
        <w:gridCol w:w="1418"/>
        <w:gridCol w:w="1702"/>
        <w:gridCol w:w="1275"/>
        <w:gridCol w:w="1560"/>
        <w:gridCol w:w="1346"/>
        <w:gridCol w:w="924"/>
      </w:tblGrid>
      <w:tr w:rsidR="003924F8" w:rsidRPr="00B20285" w:rsidTr="00112F0E">
        <w:trPr>
          <w:trHeight w:val="295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3924F8" w:rsidRPr="00991BA5" w:rsidRDefault="003924F8" w:rsidP="00112F0E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Наименование</w:t>
            </w:r>
          </w:p>
          <w:p w:rsidR="003924F8" w:rsidRPr="00991BA5" w:rsidRDefault="003924F8" w:rsidP="00112F0E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этапа</w:t>
            </w:r>
          </w:p>
          <w:p w:rsidR="003924F8" w:rsidRPr="00991BA5" w:rsidRDefault="003924F8" w:rsidP="00112F0E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оценивания</w:t>
            </w:r>
          </w:p>
        </w:tc>
        <w:tc>
          <w:tcPr>
            <w:tcW w:w="1418" w:type="dxa"/>
            <w:vMerge w:val="restart"/>
            <w:shd w:val="clear" w:color="auto" w:fill="E1E1E1" w:themeFill="background1"/>
          </w:tcPr>
          <w:p w:rsidR="003924F8" w:rsidRPr="00CA22B6" w:rsidRDefault="003924F8" w:rsidP="003924F8">
            <w:pPr>
              <w:jc w:val="center"/>
              <w:textAlignment w:val="baseline"/>
              <w:rPr>
                <w:color w:val="000000" w:themeColor="text1"/>
                <w:sz w:val="18"/>
                <w:szCs w:val="18"/>
              </w:rPr>
            </w:pPr>
            <w:r w:rsidRPr="00CA22B6">
              <w:rPr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Технология</w:t>
            </w:r>
          </w:p>
          <w:p w:rsidR="003924F8" w:rsidRPr="00991BA5" w:rsidRDefault="003924F8" w:rsidP="003924F8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CA22B6">
              <w:rPr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оценивания</w:t>
            </w:r>
          </w:p>
        </w:tc>
        <w:tc>
          <w:tcPr>
            <w:tcW w:w="6807" w:type="dxa"/>
            <w:gridSpan w:val="5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991BA5" w:rsidRDefault="003924F8" w:rsidP="003924F8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>Описание шкалы</w:t>
            </w:r>
            <w:r w:rsidRPr="00CA22B6">
              <w:rPr>
                <w:b/>
                <w:bCs/>
                <w:iCs/>
                <w:color w:val="000000" w:themeColor="text1"/>
                <w:kern w:val="24"/>
                <w:sz w:val="18"/>
                <w:szCs w:val="18"/>
              </w:rPr>
              <w:t xml:space="preserve"> оценивания на этапе промежуточной аттестации</w:t>
            </w:r>
          </w:p>
        </w:tc>
      </w:tr>
      <w:tr w:rsidR="003924F8" w:rsidRPr="00B20285" w:rsidTr="00112F0E">
        <w:trPr>
          <w:trHeight w:val="540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jc w:val="center"/>
              <w:textAlignment w:val="baseline"/>
              <w:rPr>
                <w:rFonts w:eastAsiaTheme="minorEastAsia"/>
                <w:b/>
                <w:bCs/>
                <w:iCs/>
                <w:color w:val="000000" w:themeColor="text1"/>
                <w:kern w:val="24"/>
                <w:sz w:val="20"/>
                <w:szCs w:val="20"/>
              </w:rPr>
            </w:pPr>
          </w:p>
        </w:tc>
        <w:tc>
          <w:tcPr>
            <w:tcW w:w="1418" w:type="dxa"/>
            <w:vMerge/>
            <w:shd w:val="clear" w:color="auto" w:fill="E1E1E1" w:themeFill="background1"/>
          </w:tcPr>
          <w:p w:rsidR="003924F8" w:rsidRPr="00B20285" w:rsidRDefault="003924F8" w:rsidP="00112F0E">
            <w:pPr>
              <w:jc w:val="center"/>
              <w:textAlignment w:val="baseline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1.Отсутствие усвоения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(ниже порога.)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2.Не полное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(пороговый)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3.Хорошее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(углубленный)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4.Отличное усвоение</w:t>
            </w:r>
          </w:p>
          <w:p w:rsidR="003924F8" w:rsidRPr="00B20285" w:rsidRDefault="003924F8" w:rsidP="00AB5966">
            <w:pPr>
              <w:widowControl w:val="0"/>
              <w:autoSpaceDE w:val="0"/>
              <w:autoSpaceDN w:val="0"/>
              <w:adjustRightInd w:val="0"/>
              <w:ind w:left="-106" w:right="-109"/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 xml:space="preserve">(продвинутый) </w:t>
            </w:r>
          </w:p>
        </w:tc>
        <w:tc>
          <w:tcPr>
            <w:tcW w:w="924" w:type="dxa"/>
            <w:shd w:val="clear" w:color="auto" w:fill="E1E1E1" w:themeFill="background1"/>
          </w:tcPr>
          <w:p w:rsidR="003924F8" w:rsidRPr="00B20285" w:rsidRDefault="003924F8" w:rsidP="00112F0E">
            <w:pPr>
              <w:jc w:val="center"/>
              <w:textAlignment w:val="baseline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0285">
              <w:rPr>
                <w:rFonts w:eastAsiaTheme="minorEastAsia"/>
                <w:color w:val="000000" w:themeColor="text1"/>
                <w:sz w:val="20"/>
                <w:szCs w:val="20"/>
              </w:rPr>
              <w:t>Этапы</w:t>
            </w:r>
          </w:p>
          <w:p w:rsidR="003924F8" w:rsidRPr="00B20285" w:rsidRDefault="003924F8" w:rsidP="00112F0E">
            <w:pPr>
              <w:jc w:val="center"/>
              <w:textAlignment w:val="baseline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 w:rsidRPr="00B20285">
              <w:rPr>
                <w:rFonts w:eastAsiaTheme="minorEastAsia"/>
                <w:color w:val="000000" w:themeColor="text1"/>
                <w:sz w:val="20"/>
                <w:szCs w:val="20"/>
              </w:rPr>
              <w:t>контроля</w:t>
            </w:r>
          </w:p>
        </w:tc>
      </w:tr>
      <w:tr w:rsidR="00C93FC8" w:rsidRPr="00B20285" w:rsidTr="00112F0E">
        <w:trPr>
          <w:trHeight w:val="488"/>
          <w:jc w:val="center"/>
        </w:trPr>
        <w:tc>
          <w:tcPr>
            <w:tcW w:w="1419" w:type="dxa"/>
            <w:vMerge w:val="restart"/>
            <w:shd w:val="clear" w:color="auto" w:fill="E1E1E1" w:themeFill="background1"/>
          </w:tcPr>
          <w:p w:rsidR="00C93FC8" w:rsidRPr="00991BA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Усвоение материала дисциплины</w:t>
            </w:r>
          </w:p>
        </w:tc>
        <w:tc>
          <w:tcPr>
            <w:tcW w:w="1418" w:type="dxa"/>
            <w:shd w:val="clear" w:color="auto" w:fill="E1E1E1" w:themeFill="background1"/>
          </w:tcPr>
          <w:p w:rsidR="00C93FC8" w:rsidRPr="00991BA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Знаниевая</w:t>
            </w:r>
            <w:proofErr w:type="spellEnd"/>
          </w:p>
          <w:p w:rsidR="00C93FC8" w:rsidRPr="00991BA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компонента</w:t>
            </w:r>
          </w:p>
          <w:p w:rsidR="00C93FC8" w:rsidRPr="00991BA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(ответы на вопросы)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D72C4">
              <w:rPr>
                <w:rFonts w:eastAsiaTheme="minorEastAsia"/>
                <w:color w:val="000000" w:themeColor="text1"/>
                <w:sz w:val="20"/>
                <w:szCs w:val="20"/>
              </w:rPr>
              <w:t>отсутствие усвоения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не полное усвоение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Хорошее усвоение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0285">
              <w:rPr>
                <w:color w:val="000000" w:themeColor="text1"/>
                <w:sz w:val="20"/>
                <w:szCs w:val="20"/>
              </w:rPr>
              <w:t>Отличное усвоение</w:t>
            </w:r>
          </w:p>
        </w:tc>
        <w:tc>
          <w:tcPr>
            <w:tcW w:w="924" w:type="dxa"/>
            <w:vMerge w:val="restart"/>
            <w:shd w:val="clear" w:color="auto" w:fill="E1E1E1" w:themeFill="background1"/>
          </w:tcPr>
          <w:p w:rsidR="00AD1A84" w:rsidRDefault="00AD1A84" w:rsidP="00112F0E">
            <w:pPr>
              <w:jc w:val="center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Зачет</w:t>
            </w:r>
          </w:p>
          <w:p w:rsidR="00C93FC8" w:rsidRPr="00B2028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b/>
                <w:color w:val="000000" w:themeColor="text1"/>
                <w:sz w:val="20"/>
                <w:szCs w:val="20"/>
              </w:rPr>
              <w:t>Экзамен</w:t>
            </w:r>
          </w:p>
        </w:tc>
      </w:tr>
      <w:tr w:rsidR="00C93FC8" w:rsidRPr="00B20285" w:rsidTr="00C93FC8">
        <w:trPr>
          <w:trHeight w:val="558"/>
          <w:jc w:val="center"/>
        </w:trPr>
        <w:tc>
          <w:tcPr>
            <w:tcW w:w="1419" w:type="dxa"/>
            <w:vMerge/>
            <w:shd w:val="clear" w:color="auto" w:fill="E1E1E1" w:themeFill="background1"/>
          </w:tcPr>
          <w:p w:rsidR="00C93FC8" w:rsidRPr="00991BA5" w:rsidRDefault="00C93FC8" w:rsidP="00112F0E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E1E1E1" w:themeFill="background1"/>
          </w:tcPr>
          <w:p w:rsidR="00C93FC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Деятельностная</w:t>
            </w:r>
            <w:proofErr w:type="spellEnd"/>
          </w:p>
          <w:p w:rsidR="00C93FC8" w:rsidRPr="00991BA5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компонента</w:t>
            </w:r>
          </w:p>
          <w:p w:rsidR="00C93FC8" w:rsidRPr="00991BA5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задания</w:t>
            </w: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702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D72C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отсутствие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выполнения</w:t>
            </w:r>
          </w:p>
        </w:tc>
        <w:tc>
          <w:tcPr>
            <w:tcW w:w="1275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решение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с ошибками</w:t>
            </w:r>
          </w:p>
        </w:tc>
        <w:tc>
          <w:tcPr>
            <w:tcW w:w="1560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правильное решение с отдельными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замечаниями</w:t>
            </w:r>
          </w:p>
        </w:tc>
        <w:tc>
          <w:tcPr>
            <w:tcW w:w="1346" w:type="dxa"/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3924F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0285">
              <w:rPr>
                <w:rFonts w:eastAsiaTheme="minorEastAsia"/>
                <w:color w:val="000000" w:themeColor="text1"/>
                <w:sz w:val="20"/>
                <w:szCs w:val="20"/>
              </w:rPr>
              <w:t>верное решение, без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ошибок</w:t>
            </w:r>
          </w:p>
        </w:tc>
        <w:tc>
          <w:tcPr>
            <w:tcW w:w="924" w:type="dxa"/>
            <w:vMerge/>
            <w:shd w:val="clear" w:color="auto" w:fill="E1E1E1" w:themeFill="background1"/>
          </w:tcPr>
          <w:p w:rsidR="00C93FC8" w:rsidRPr="00B20285" w:rsidRDefault="00C93FC8" w:rsidP="00112F0E">
            <w:pPr>
              <w:jc w:val="center"/>
              <w:textAlignment w:val="baseline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</w:tc>
      </w:tr>
      <w:tr w:rsidR="00C93FC8" w:rsidRPr="00B20285" w:rsidTr="00C93FC8">
        <w:trPr>
          <w:trHeight w:val="558"/>
          <w:jc w:val="center"/>
        </w:trPr>
        <w:tc>
          <w:tcPr>
            <w:tcW w:w="1419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Pr="00991BA5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proofErr w:type="spellStart"/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Деятельностная</w:t>
            </w:r>
            <w:proofErr w:type="spellEnd"/>
          </w:p>
          <w:p w:rsidR="00C93FC8" w:rsidRPr="00991BA5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компонента</w:t>
            </w:r>
          </w:p>
          <w:p w:rsidR="00C93FC8" w:rsidRPr="00991BA5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(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лабораторные работы</w:t>
            </w: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702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D72C4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отсутствие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выполнения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выполнение с ошибками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правильное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выполнение</w:t>
            </w:r>
            <w:r w:rsidRPr="00991BA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с отдельными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замечаниями</w:t>
            </w:r>
          </w:p>
        </w:tc>
        <w:tc>
          <w:tcPr>
            <w:tcW w:w="1346" w:type="dxa"/>
            <w:tcBorders>
              <w:bottom w:val="single" w:sz="4" w:space="0" w:color="auto"/>
            </w:tcBorders>
            <w:shd w:val="clear" w:color="auto" w:fill="E1E1E1" w:themeFill="background1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C93FC8" w:rsidRPr="003924F8" w:rsidRDefault="00C93FC8" w:rsidP="00C93FC8">
            <w:pPr>
              <w:jc w:val="center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20285"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верное 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>выполнение</w:t>
            </w:r>
            <w:r w:rsidRPr="00B20285">
              <w:rPr>
                <w:rFonts w:eastAsiaTheme="minorEastAsia"/>
                <w:color w:val="000000" w:themeColor="text1"/>
                <w:sz w:val="20"/>
                <w:szCs w:val="20"/>
              </w:rPr>
              <w:t>, без</w:t>
            </w:r>
            <w:r>
              <w:rPr>
                <w:rFonts w:eastAsiaTheme="minorEastAsia"/>
                <w:color w:val="000000" w:themeColor="text1"/>
                <w:sz w:val="20"/>
                <w:szCs w:val="20"/>
              </w:rPr>
              <w:t xml:space="preserve"> ошибок</w:t>
            </w:r>
          </w:p>
        </w:tc>
        <w:tc>
          <w:tcPr>
            <w:tcW w:w="924" w:type="dxa"/>
            <w:vMerge/>
            <w:tcBorders>
              <w:bottom w:val="single" w:sz="4" w:space="0" w:color="auto"/>
            </w:tcBorders>
            <w:shd w:val="clear" w:color="auto" w:fill="E1E1E1" w:themeFill="background1"/>
          </w:tcPr>
          <w:p w:rsidR="00C93FC8" w:rsidRPr="00B20285" w:rsidRDefault="00C93FC8" w:rsidP="00C93FC8">
            <w:pPr>
              <w:jc w:val="center"/>
              <w:textAlignment w:val="baseline"/>
              <w:rPr>
                <w:rFonts w:eastAsiaTheme="minorEastAsi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AD1A84" w:rsidRDefault="00AD1A84" w:rsidP="00AD1A84">
      <w:pPr>
        <w:jc w:val="both"/>
        <w:rPr>
          <w:rFonts w:eastAsiaTheme="minorHAnsi"/>
          <w:color w:val="000000" w:themeColor="text1"/>
        </w:rPr>
      </w:pPr>
    </w:p>
    <w:p w:rsidR="00AD1A84" w:rsidRDefault="00AD1A84" w:rsidP="00AD1A84">
      <w:pPr>
        <w:jc w:val="both"/>
        <w:rPr>
          <w:rFonts w:eastAsiaTheme="minorHAnsi"/>
          <w:color w:val="000000" w:themeColor="text1"/>
        </w:rPr>
      </w:pPr>
      <w:r w:rsidRPr="008644B2">
        <w:rPr>
          <w:rFonts w:eastAsiaTheme="minorHAnsi"/>
          <w:color w:val="000000" w:themeColor="text1"/>
        </w:rPr>
        <w:t>Таблица 7.3.3</w:t>
      </w:r>
      <w:r w:rsidRPr="009D72C4">
        <w:rPr>
          <w:rFonts w:eastAsiaTheme="minorHAnsi"/>
          <w:b/>
          <w:color w:val="000000" w:themeColor="text1"/>
        </w:rPr>
        <w:t xml:space="preserve"> - </w:t>
      </w:r>
      <w:r w:rsidRPr="009D72C4">
        <w:rPr>
          <w:rFonts w:eastAsiaTheme="minorHAnsi"/>
          <w:color w:val="000000" w:themeColor="text1"/>
        </w:rPr>
        <w:t xml:space="preserve">Шкала оценивания для </w:t>
      </w:r>
      <w:r>
        <w:rPr>
          <w:rFonts w:eastAsiaTheme="minorHAnsi"/>
          <w:color w:val="000000" w:themeColor="text1"/>
        </w:rPr>
        <w:t>зачета</w:t>
      </w:r>
    </w:p>
    <w:tbl>
      <w:tblPr>
        <w:tblStyle w:val="5"/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4282"/>
        <w:gridCol w:w="4252"/>
      </w:tblGrid>
      <w:tr w:rsidR="00AD1A84" w:rsidRPr="009D72C4" w:rsidTr="00E8540A">
        <w:tc>
          <w:tcPr>
            <w:tcW w:w="1242" w:type="dxa"/>
            <w:vMerge w:val="restart"/>
          </w:tcPr>
          <w:p w:rsidR="00AD1A84" w:rsidRPr="009D72C4" w:rsidRDefault="00AD1A84" w:rsidP="00E8540A">
            <w:pPr>
              <w:jc w:val="center"/>
              <w:rPr>
                <w:b/>
                <w:color w:val="000000" w:themeColor="text1"/>
                <w:sz w:val="20"/>
              </w:rPr>
            </w:pPr>
            <w:r w:rsidRPr="009D72C4">
              <w:rPr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lang w:eastAsia="ru-RU"/>
              </w:rPr>
            </w:pPr>
            <w:r w:rsidRPr="009D72C4">
              <w:rPr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>
              <w:rPr>
                <w:color w:val="000000"/>
                <w:sz w:val="20"/>
                <w:lang w:eastAsia="ru-RU"/>
              </w:rPr>
              <w:t>2</w:t>
            </w:r>
            <w:r w:rsidRPr="009D72C4">
              <w:rPr>
                <w:color w:val="000000"/>
                <w:sz w:val="20"/>
                <w:lang w:eastAsia="ru-RU"/>
              </w:rPr>
              <w:t xml:space="preserve">, </w:t>
            </w:r>
            <w:r>
              <w:rPr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AD1A84" w:rsidRPr="009D72C4" w:rsidTr="00E8540A">
        <w:tc>
          <w:tcPr>
            <w:tcW w:w="1242" w:type="dxa"/>
            <w:vMerge/>
          </w:tcPr>
          <w:p w:rsidR="00AD1A84" w:rsidRPr="009D72C4" w:rsidRDefault="00AD1A84" w:rsidP="00E8540A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AD1A84" w:rsidRPr="009D72C4" w:rsidRDefault="00AD1A84" w:rsidP="00E8540A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AD1A84" w:rsidRPr="009D72C4" w:rsidTr="00E8540A">
        <w:tc>
          <w:tcPr>
            <w:tcW w:w="1242" w:type="dxa"/>
          </w:tcPr>
          <w:p w:rsidR="00AD1A84" w:rsidRPr="009D72C4" w:rsidRDefault="00AD1A84" w:rsidP="00E8540A">
            <w:pPr>
              <w:jc w:val="both"/>
              <w:rPr>
                <w:color w:val="000000" w:themeColor="text1"/>
                <w:sz w:val="20"/>
              </w:rPr>
            </w:pPr>
            <w:r w:rsidRPr="009D72C4">
              <w:rPr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AD1A84" w:rsidRPr="00623D32" w:rsidRDefault="00AB0DA8" w:rsidP="00AB0DA8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color w:val="000000" w:themeColor="text1"/>
                <w:sz w:val="20"/>
                <w:szCs w:val="20"/>
              </w:rPr>
              <w:t>е знает биологические и физические</w:t>
            </w:r>
            <w:r>
              <w:rPr>
                <w:color w:val="000000" w:themeColor="text1"/>
                <w:sz w:val="20"/>
                <w:szCs w:val="20"/>
              </w:rPr>
              <w:t xml:space="preserve"> принципы организации биосистем. Н</w:t>
            </w:r>
            <w:r w:rsidRPr="00AB0DA8">
              <w:rPr>
                <w:color w:val="000000" w:themeColor="text1"/>
                <w:sz w:val="20"/>
                <w:szCs w:val="20"/>
              </w:rPr>
              <w:t>е знает биофизические основы функционирования клеток и клеточных структур, ткане</w:t>
            </w:r>
            <w:r>
              <w:rPr>
                <w:color w:val="000000" w:themeColor="text1"/>
                <w:sz w:val="20"/>
                <w:szCs w:val="20"/>
              </w:rPr>
              <w:t>й, органов и систем организма. Н</w:t>
            </w:r>
            <w:r w:rsidRPr="00AB0DA8">
              <w:rPr>
                <w:color w:val="000000" w:themeColor="text1"/>
                <w:sz w:val="20"/>
                <w:szCs w:val="20"/>
              </w:rPr>
              <w:t>е знает механизмы преобразования и кодирования инфор</w:t>
            </w:r>
            <w:r>
              <w:rPr>
                <w:color w:val="000000" w:themeColor="text1"/>
                <w:sz w:val="20"/>
                <w:szCs w:val="20"/>
              </w:rPr>
              <w:t xml:space="preserve">мации в биологических системах. Не понимает и не знает </w:t>
            </w:r>
            <w:r w:rsidRPr="00AB0DA8">
              <w:rPr>
                <w:color w:val="000000" w:themeColor="text1"/>
                <w:sz w:val="20"/>
                <w:szCs w:val="20"/>
              </w:rPr>
              <w:t>термины и определения, используемые в биофизике</w:t>
            </w:r>
          </w:p>
        </w:tc>
        <w:tc>
          <w:tcPr>
            <w:tcW w:w="4252" w:type="dxa"/>
          </w:tcPr>
          <w:p w:rsidR="00AD1A84" w:rsidRPr="00623D32" w:rsidRDefault="00AB0DA8" w:rsidP="00AB0DA8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Н</w:t>
            </w:r>
            <w:r w:rsidRPr="00AB0DA8">
              <w:rPr>
                <w:color w:val="000000" w:themeColor="text1"/>
                <w:sz w:val="20"/>
                <w:szCs w:val="20"/>
              </w:rPr>
              <w:t>е способен обосновывать модельные представления о биологических объектах при и</w:t>
            </w:r>
            <w:r>
              <w:rPr>
                <w:color w:val="000000" w:themeColor="text1"/>
                <w:sz w:val="20"/>
                <w:szCs w:val="20"/>
              </w:rPr>
              <w:t xml:space="preserve">зучении биофизических процессов и </w:t>
            </w:r>
            <w:r w:rsidRPr="00AB0DA8">
              <w:rPr>
                <w:color w:val="000000" w:themeColor="text1"/>
                <w:sz w:val="20"/>
                <w:szCs w:val="20"/>
              </w:rPr>
              <w:t>не владеет навыками использования соответствующего математического аппарата при</w:t>
            </w:r>
            <w:r>
              <w:rPr>
                <w:color w:val="000000" w:themeColor="text1"/>
                <w:sz w:val="20"/>
                <w:szCs w:val="20"/>
              </w:rPr>
              <w:t xml:space="preserve"> описании биофизических явлений, а также не владеет</w:t>
            </w:r>
            <w:r w:rsidRPr="00AB0DA8">
              <w:rPr>
                <w:color w:val="000000" w:themeColor="text1"/>
                <w:sz w:val="20"/>
                <w:szCs w:val="20"/>
              </w:rPr>
              <w:t xml:space="preserve"> сведениями о роли инструментальных исследований в клинике и эксперименте</w:t>
            </w:r>
          </w:p>
        </w:tc>
      </w:tr>
      <w:tr w:rsidR="00AD1A84" w:rsidRPr="009D72C4" w:rsidTr="00E8540A">
        <w:tc>
          <w:tcPr>
            <w:tcW w:w="1242" w:type="dxa"/>
          </w:tcPr>
          <w:p w:rsidR="00AD1A84" w:rsidRPr="009D72C4" w:rsidRDefault="00AD1A84" w:rsidP="00E8540A">
            <w:pPr>
              <w:jc w:val="both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Зачет</w:t>
            </w:r>
          </w:p>
        </w:tc>
        <w:tc>
          <w:tcPr>
            <w:tcW w:w="4282" w:type="dxa"/>
          </w:tcPr>
          <w:p w:rsidR="00AD1A84" w:rsidRPr="00623D32" w:rsidRDefault="00AB0DA8" w:rsidP="00AB0DA8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>
              <w:rPr>
                <w:color w:val="000000" w:themeColor="text1"/>
                <w:sz w:val="20"/>
                <w:szCs w:val="20"/>
              </w:rPr>
              <w:t>Т</w:t>
            </w:r>
            <w:r w:rsidRPr="00AB0DA8">
              <w:rPr>
                <w:color w:val="000000" w:themeColor="text1"/>
                <w:sz w:val="20"/>
                <w:szCs w:val="20"/>
              </w:rPr>
              <w:t>вердо знает биологические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color w:val="000000" w:themeColor="text1"/>
                <w:sz w:val="20"/>
                <w:szCs w:val="20"/>
              </w:rPr>
              <w:t xml:space="preserve"> физические принципы организации биосис</w:t>
            </w:r>
            <w:r>
              <w:rPr>
                <w:color w:val="000000" w:themeColor="text1"/>
                <w:sz w:val="20"/>
                <w:szCs w:val="20"/>
              </w:rPr>
              <w:t xml:space="preserve">тем и </w:t>
            </w:r>
            <w:r w:rsidRPr="00AB0DA8">
              <w:rPr>
                <w:color w:val="000000" w:themeColor="text1"/>
                <w:sz w:val="20"/>
                <w:szCs w:val="20"/>
              </w:rPr>
              <w:t>знает биофизические основы функционирования клеток</w:t>
            </w:r>
            <w:r>
              <w:rPr>
                <w:color w:val="000000" w:themeColor="text1"/>
                <w:sz w:val="20"/>
                <w:szCs w:val="20"/>
              </w:rPr>
              <w:t>,</w:t>
            </w:r>
            <w:r w:rsidRPr="00AB0DA8">
              <w:rPr>
                <w:color w:val="000000" w:themeColor="text1"/>
                <w:sz w:val="20"/>
                <w:szCs w:val="20"/>
              </w:rPr>
              <w:t xml:space="preserve"> клеточных структур, ткан</w:t>
            </w:r>
            <w:r>
              <w:rPr>
                <w:color w:val="000000" w:themeColor="text1"/>
                <w:sz w:val="20"/>
                <w:szCs w:val="20"/>
              </w:rPr>
              <w:t>ей, органов и систем организма. З</w:t>
            </w:r>
            <w:r w:rsidRPr="00AB0DA8">
              <w:rPr>
                <w:color w:val="000000" w:themeColor="text1"/>
                <w:sz w:val="20"/>
                <w:szCs w:val="20"/>
              </w:rPr>
              <w:t>нает механизмы преобразования и кодирования инфор</w:t>
            </w:r>
            <w:r>
              <w:rPr>
                <w:color w:val="000000" w:themeColor="text1"/>
                <w:sz w:val="20"/>
                <w:szCs w:val="20"/>
              </w:rPr>
              <w:t xml:space="preserve">мации в биологических системах и </w:t>
            </w:r>
            <w:r w:rsidRPr="00AB0DA8">
              <w:rPr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D1A84" w:rsidRPr="00623D32" w:rsidRDefault="00A934AA" w:rsidP="00A934AA">
            <w:pPr>
              <w:widowControl w:val="0"/>
              <w:autoSpaceDE w:val="0"/>
              <w:autoSpaceDN w:val="0"/>
              <w:adjustRightInd w:val="0"/>
              <w:ind w:right="-182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</w:t>
            </w:r>
            <w:r w:rsidRPr="00A934AA">
              <w:rPr>
                <w:color w:val="000000" w:themeColor="text1"/>
                <w:sz w:val="20"/>
                <w:szCs w:val="20"/>
              </w:rPr>
              <w:t>пособен обосновывать модельные представления о биологических объектах при изучении биофизических процессов</w:t>
            </w:r>
            <w:r>
              <w:rPr>
                <w:color w:val="000000" w:themeColor="text1"/>
                <w:sz w:val="20"/>
                <w:szCs w:val="20"/>
              </w:rPr>
              <w:t xml:space="preserve"> и </w:t>
            </w:r>
            <w:r w:rsidRPr="00A934AA">
              <w:rPr>
                <w:color w:val="000000" w:themeColor="text1"/>
                <w:sz w:val="20"/>
                <w:szCs w:val="20"/>
              </w:rPr>
              <w:t>способен работать с неадаптированной медико-биологической литературой, полностью понимая биологическую, анатомо-физиологическ</w:t>
            </w:r>
            <w:r>
              <w:rPr>
                <w:color w:val="000000" w:themeColor="text1"/>
                <w:sz w:val="20"/>
                <w:szCs w:val="20"/>
              </w:rPr>
              <w:t>ую и клиническую терминологию</w:t>
            </w:r>
          </w:p>
        </w:tc>
      </w:tr>
    </w:tbl>
    <w:p w:rsidR="00AD1A84" w:rsidRDefault="00AD1A84" w:rsidP="00916218">
      <w:pPr>
        <w:jc w:val="both"/>
        <w:rPr>
          <w:rFonts w:eastAsiaTheme="minorHAnsi"/>
          <w:color w:val="000000" w:themeColor="text1"/>
        </w:rPr>
      </w:pPr>
    </w:p>
    <w:p w:rsidR="009D72C4" w:rsidRDefault="009D72C4" w:rsidP="00916218">
      <w:pPr>
        <w:jc w:val="both"/>
        <w:rPr>
          <w:rFonts w:eastAsiaTheme="minorHAnsi"/>
          <w:color w:val="000000" w:themeColor="text1"/>
        </w:rPr>
      </w:pPr>
      <w:r w:rsidRPr="008644B2">
        <w:rPr>
          <w:rFonts w:eastAsiaTheme="minorHAnsi"/>
          <w:color w:val="000000" w:themeColor="text1"/>
        </w:rPr>
        <w:t>Таблица 7.3.3</w:t>
      </w:r>
      <w:r w:rsidRPr="009D72C4">
        <w:rPr>
          <w:rFonts w:eastAsiaTheme="minorHAnsi"/>
          <w:b/>
          <w:color w:val="000000" w:themeColor="text1"/>
        </w:rPr>
        <w:t xml:space="preserve"> - </w:t>
      </w:r>
      <w:r w:rsidRPr="009D72C4">
        <w:rPr>
          <w:rFonts w:eastAsiaTheme="minorHAnsi"/>
          <w:color w:val="000000" w:themeColor="text1"/>
        </w:rPr>
        <w:t xml:space="preserve">Шкала оценивания для </w:t>
      </w:r>
      <w:r>
        <w:rPr>
          <w:rFonts w:eastAsiaTheme="minorHAnsi"/>
          <w:color w:val="000000" w:themeColor="text1"/>
        </w:rPr>
        <w:t>экзамена</w:t>
      </w:r>
    </w:p>
    <w:tbl>
      <w:tblPr>
        <w:tblStyle w:val="5"/>
        <w:tblW w:w="9776" w:type="dxa"/>
        <w:tblLayout w:type="fixed"/>
        <w:tblLook w:val="04A0" w:firstRow="1" w:lastRow="0" w:firstColumn="1" w:lastColumn="0" w:noHBand="0" w:noVBand="1"/>
      </w:tblPr>
      <w:tblGrid>
        <w:gridCol w:w="1242"/>
        <w:gridCol w:w="4282"/>
        <w:gridCol w:w="4252"/>
      </w:tblGrid>
      <w:tr w:rsidR="009D72C4" w:rsidRPr="009D72C4" w:rsidTr="00623D32">
        <w:tc>
          <w:tcPr>
            <w:tcW w:w="1242" w:type="dxa"/>
            <w:vMerge w:val="restart"/>
          </w:tcPr>
          <w:p w:rsidR="009D72C4" w:rsidRPr="009D72C4" w:rsidRDefault="009D72C4" w:rsidP="009D72C4">
            <w:pPr>
              <w:jc w:val="center"/>
              <w:rPr>
                <w:b/>
                <w:color w:val="000000" w:themeColor="text1"/>
                <w:sz w:val="20"/>
              </w:rPr>
            </w:pPr>
            <w:r w:rsidRPr="009D72C4">
              <w:rPr>
                <w:b/>
                <w:color w:val="000000" w:themeColor="text1"/>
                <w:sz w:val="20"/>
              </w:rPr>
              <w:t>Оценка</w:t>
            </w:r>
          </w:p>
        </w:tc>
        <w:tc>
          <w:tcPr>
            <w:tcW w:w="8534" w:type="dxa"/>
            <w:gridSpan w:val="2"/>
          </w:tcPr>
          <w:p w:rsidR="009D72C4" w:rsidRPr="009D72C4" w:rsidRDefault="009D72C4" w:rsidP="00A5317B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0"/>
                <w:lang w:eastAsia="ru-RU"/>
              </w:rPr>
            </w:pPr>
            <w:r w:rsidRPr="009D72C4">
              <w:rPr>
                <w:color w:val="000000"/>
                <w:sz w:val="20"/>
                <w:lang w:eastAsia="ru-RU"/>
              </w:rPr>
              <w:t>Критерии (критерии пишутся в соответствии с таблицей 7.</w:t>
            </w:r>
            <w:r w:rsidR="00A5317B">
              <w:rPr>
                <w:color w:val="000000"/>
                <w:sz w:val="20"/>
                <w:lang w:eastAsia="ru-RU"/>
              </w:rPr>
              <w:t>2</w:t>
            </w:r>
            <w:r w:rsidRPr="009D72C4">
              <w:rPr>
                <w:color w:val="000000"/>
                <w:sz w:val="20"/>
                <w:lang w:eastAsia="ru-RU"/>
              </w:rPr>
              <w:t xml:space="preserve">, </w:t>
            </w:r>
            <w:r>
              <w:rPr>
                <w:color w:val="000000"/>
                <w:sz w:val="20"/>
                <w:lang w:eastAsia="ru-RU"/>
              </w:rPr>
              <w:t>пороговый</w:t>
            </w:r>
            <w:r w:rsidRPr="009D72C4">
              <w:rPr>
                <w:color w:val="000000"/>
                <w:sz w:val="20"/>
                <w:lang w:eastAsia="ru-RU"/>
              </w:rPr>
              <w:t xml:space="preserve"> уровень)</w:t>
            </w:r>
          </w:p>
        </w:tc>
      </w:tr>
      <w:tr w:rsidR="009D72C4" w:rsidRPr="009D72C4" w:rsidTr="00623D32">
        <w:tc>
          <w:tcPr>
            <w:tcW w:w="1242" w:type="dxa"/>
            <w:vMerge/>
          </w:tcPr>
          <w:p w:rsidR="009D72C4" w:rsidRPr="009D72C4" w:rsidRDefault="009D72C4" w:rsidP="009D72C4">
            <w:pPr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4282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b/>
                <w:color w:val="000000"/>
                <w:sz w:val="20"/>
                <w:lang w:eastAsia="ru-RU"/>
              </w:rPr>
              <w:t>Знаниевая</w:t>
            </w:r>
            <w:proofErr w:type="spellEnd"/>
            <w:r w:rsidRPr="009D72C4">
              <w:rPr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  <w:tc>
          <w:tcPr>
            <w:tcW w:w="4252" w:type="dxa"/>
          </w:tcPr>
          <w:p w:rsidR="009D72C4" w:rsidRPr="009D72C4" w:rsidRDefault="009D72C4" w:rsidP="009D72C4">
            <w:pPr>
              <w:autoSpaceDE w:val="0"/>
              <w:autoSpaceDN w:val="0"/>
              <w:adjustRightInd w:val="0"/>
              <w:jc w:val="center"/>
              <w:rPr>
                <w:b/>
                <w:color w:val="000000"/>
                <w:sz w:val="20"/>
                <w:lang w:eastAsia="ru-RU"/>
              </w:rPr>
            </w:pPr>
            <w:proofErr w:type="spellStart"/>
            <w:r w:rsidRPr="009D72C4">
              <w:rPr>
                <w:b/>
                <w:color w:val="000000"/>
                <w:sz w:val="20"/>
                <w:lang w:eastAsia="ru-RU"/>
              </w:rPr>
              <w:t>Деятельностная</w:t>
            </w:r>
            <w:proofErr w:type="spellEnd"/>
            <w:r w:rsidRPr="009D72C4">
              <w:rPr>
                <w:b/>
                <w:color w:val="000000"/>
                <w:sz w:val="20"/>
                <w:lang w:eastAsia="ru-RU"/>
              </w:rPr>
              <w:t xml:space="preserve"> компонента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jc w:val="both"/>
              <w:rPr>
                <w:color w:val="000000" w:themeColor="text1"/>
                <w:sz w:val="20"/>
              </w:rPr>
            </w:pPr>
            <w:r w:rsidRPr="009D72C4">
              <w:rPr>
                <w:color w:val="000000" w:themeColor="text1"/>
                <w:sz w:val="20"/>
              </w:rPr>
              <w:t>Неудовлетворительно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>не знает биологические и физические принципы организации биосистем;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знает оптимально-системный характер строения, функционирования и энергопотребления живых структур, 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знает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знает биофизические принципы </w:t>
            </w:r>
            <w:proofErr w:type="spellStart"/>
            <w:r w:rsidRPr="00A934AA">
              <w:rPr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934AA">
              <w:rPr>
                <w:color w:val="000000" w:themeColor="text1"/>
                <w:sz w:val="20"/>
                <w:szCs w:val="20"/>
              </w:rPr>
              <w:t>,</w:t>
            </w:r>
          </w:p>
          <w:p w:rsidR="00A934AA" w:rsidRPr="00A934AA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знает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widowControl w:val="0"/>
              <w:tabs>
                <w:tab w:val="left" w:pos="2613"/>
              </w:tabs>
              <w:autoSpaceDE w:val="0"/>
              <w:autoSpaceDN w:val="0"/>
              <w:adjustRightInd w:val="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>не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способен обосновывать модельные представления о биологических объектах при изучении биофизических процессов; </w:t>
            </w:r>
          </w:p>
          <w:p w:rsidR="00A934AA" w:rsidRPr="00A934AA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способен работать с неадаптированной медико-биологической литературой, понимая биологическую, анатомо-физиологическую и клиническую терминологию; </w:t>
            </w:r>
          </w:p>
          <w:p w:rsidR="009D72C4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>не 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  <w:p w:rsidR="00A934AA" w:rsidRPr="00A934AA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не владеет навыками использования соответствующего математического аппарата при описании биофизических явлений; </w:t>
            </w:r>
          </w:p>
          <w:p w:rsidR="00A934AA" w:rsidRPr="00623D32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>не владеет сведениями о роли инструментальных исследований в клинике и эксперименте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jc w:val="both"/>
              <w:rPr>
                <w:color w:val="000000" w:themeColor="text1"/>
                <w:sz w:val="20"/>
              </w:rPr>
            </w:pPr>
            <w:r w:rsidRPr="009D72C4">
              <w:rPr>
                <w:color w:val="000000" w:themeColor="text1"/>
                <w:sz w:val="20"/>
              </w:rPr>
              <w:lastRenderedPageBreak/>
              <w:t>Удовлетворительно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>знает биологические и имеет представление о физических принципах организации биосистем;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ориентируется в оптимально-системном характере строения живых структур, 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знает отдельные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допускает серьезные ошибки при определении биофизических принципов </w:t>
            </w:r>
            <w:proofErr w:type="spellStart"/>
            <w:r w:rsidRPr="00A934AA">
              <w:rPr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color w:val="000000"/>
                <w:sz w:val="20"/>
                <w:szCs w:val="20"/>
                <w:lang w:eastAsia="ru-RU"/>
              </w:rPr>
              <w:t>,</w:t>
            </w:r>
          </w:p>
          <w:p w:rsidR="00A934AA" w:rsidRPr="00A934AA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знает отдельные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>ориентируется в терминах и определениях, используемых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ind w:right="-182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способен обосновывать модельные представления о биологических объектах допуская грубые ошибки; 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ind w:right="-182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но не способен понимать биологическую, анатомо-физиологическую и клиническую терминологию; </w:t>
            </w:r>
          </w:p>
          <w:p w:rsidR="009D72C4" w:rsidRPr="00623D32" w:rsidRDefault="00A934AA" w:rsidP="00A934AA">
            <w:pPr>
              <w:widowControl w:val="0"/>
              <w:autoSpaceDE w:val="0"/>
              <w:autoSpaceDN w:val="0"/>
              <w:adjustRightInd w:val="0"/>
              <w:ind w:right="-182"/>
              <w:rPr>
                <w:color w:val="000000" w:themeColor="text1"/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биомедицинских приборов и систем с помощью наставлений старших по работе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jc w:val="both"/>
              <w:rPr>
                <w:color w:val="000000" w:themeColor="text1"/>
                <w:sz w:val="20"/>
              </w:rPr>
            </w:pPr>
            <w:r w:rsidRPr="009D72C4">
              <w:rPr>
                <w:color w:val="000000" w:themeColor="text1"/>
                <w:sz w:val="20"/>
              </w:rPr>
              <w:t>Хорошо</w:t>
            </w:r>
          </w:p>
        </w:tc>
        <w:tc>
          <w:tcPr>
            <w:tcW w:w="4282" w:type="dxa"/>
          </w:tcPr>
          <w:p w:rsidR="00A934AA" w:rsidRPr="00A934AA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>знает биологические и физические принципы организации биосистем;</w:t>
            </w:r>
          </w:p>
          <w:p w:rsidR="00A934AA" w:rsidRPr="00A934AA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знает только оптимально-системный характер строения и функционирования живых структур, </w:t>
            </w:r>
          </w:p>
          <w:p w:rsidR="00A934AA" w:rsidRPr="00A934AA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знает биофизические основы функционирования клеток и клеточных структур, тканей, органов и систем организма; </w:t>
            </w:r>
          </w:p>
          <w:p w:rsidR="00A934AA" w:rsidRPr="00A934AA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делает незначительные ошибки в определении биофизических принципов </w:t>
            </w:r>
            <w:proofErr w:type="spellStart"/>
            <w:r w:rsidRPr="00A934AA">
              <w:rPr>
                <w:color w:val="000000"/>
                <w:sz w:val="20"/>
                <w:szCs w:val="20"/>
                <w:lang w:eastAsia="ru-RU"/>
              </w:rPr>
              <w:t>биэлектрогенеза</w:t>
            </w:r>
            <w:proofErr w:type="spellEnd"/>
            <w:r w:rsidRPr="00A934AA">
              <w:rPr>
                <w:color w:val="000000"/>
                <w:sz w:val="20"/>
                <w:szCs w:val="20"/>
                <w:lang w:eastAsia="ru-RU"/>
              </w:rPr>
              <w:t>,</w:t>
            </w:r>
          </w:p>
          <w:p w:rsidR="00A934AA" w:rsidRPr="00A934AA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 xml:space="preserve">знает механизмы преобразования и кодирования информации в биологических системах, </w:t>
            </w:r>
          </w:p>
          <w:p w:rsidR="009D72C4" w:rsidRPr="00623D32" w:rsidRDefault="00A934AA" w:rsidP="00A934AA">
            <w:pPr>
              <w:ind w:right="-108"/>
              <w:rPr>
                <w:color w:val="000000"/>
                <w:sz w:val="20"/>
                <w:szCs w:val="20"/>
                <w:lang w:eastAsia="ru-RU"/>
              </w:rPr>
            </w:pPr>
            <w:r w:rsidRPr="00A934AA">
              <w:rPr>
                <w:color w:val="000000"/>
                <w:sz w:val="20"/>
                <w:szCs w:val="20"/>
                <w:lang w:eastAsia="ru-RU"/>
              </w:rPr>
              <w:t>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ind w:right="-40"/>
              <w:rPr>
                <w:color w:val="000000" w:themeColor="text1"/>
                <w:sz w:val="20"/>
                <w:szCs w:val="18"/>
              </w:rPr>
            </w:pPr>
            <w:r w:rsidRPr="00A934AA">
              <w:rPr>
                <w:color w:val="000000" w:themeColor="text1"/>
                <w:sz w:val="20"/>
                <w:szCs w:val="18"/>
              </w:rPr>
              <w:t xml:space="preserve">способен обосновывать модельные представления о биологических объектах допуская незначительные ошибки в моделировании; 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ind w:right="-40"/>
              <w:rPr>
                <w:color w:val="000000" w:themeColor="text1"/>
                <w:sz w:val="20"/>
                <w:szCs w:val="18"/>
              </w:rPr>
            </w:pPr>
            <w:r w:rsidRPr="00A934AA">
              <w:rPr>
                <w:color w:val="000000" w:themeColor="text1"/>
                <w:sz w:val="20"/>
                <w:szCs w:val="18"/>
              </w:rPr>
              <w:t xml:space="preserve">способен работать с неадаптированной медико-биологической литературой, понимая значительную часть биологической, анатомо-физиологической и клинической терминологии; </w:t>
            </w:r>
          </w:p>
          <w:p w:rsidR="009D72C4" w:rsidRDefault="00A934AA" w:rsidP="00A934AA">
            <w:pPr>
              <w:spacing w:line="232" w:lineRule="auto"/>
              <w:ind w:right="-40"/>
              <w:rPr>
                <w:color w:val="000000" w:themeColor="text1"/>
                <w:sz w:val="20"/>
                <w:szCs w:val="18"/>
              </w:rPr>
            </w:pPr>
            <w:r w:rsidRPr="00A934AA">
              <w:rPr>
                <w:color w:val="000000" w:themeColor="text1"/>
                <w:sz w:val="20"/>
                <w:szCs w:val="18"/>
              </w:rPr>
              <w:t>способен применять полученные знания для рациональной эксплуатации и частично для совершенствования биомедицинских приборов и систем.</w:t>
            </w:r>
          </w:p>
          <w:p w:rsidR="00A934AA" w:rsidRPr="00A934AA" w:rsidRDefault="00A934AA" w:rsidP="00A934AA">
            <w:pPr>
              <w:widowControl w:val="0"/>
              <w:autoSpaceDE w:val="0"/>
              <w:autoSpaceDN w:val="0"/>
              <w:adjustRightInd w:val="0"/>
              <w:ind w:right="-40"/>
              <w:rPr>
                <w:color w:val="000000" w:themeColor="text1"/>
                <w:sz w:val="20"/>
                <w:szCs w:val="18"/>
              </w:rPr>
            </w:pPr>
            <w:r w:rsidRPr="00A934AA">
              <w:rPr>
                <w:color w:val="000000" w:themeColor="text1"/>
                <w:sz w:val="20"/>
                <w:szCs w:val="18"/>
              </w:rPr>
              <w:t xml:space="preserve">владеет навыками использования математического аппарата при описании биофизических явлений, допуская незначительные ошибки; </w:t>
            </w:r>
          </w:p>
          <w:p w:rsidR="00A934AA" w:rsidRPr="00623D32" w:rsidRDefault="00A934AA" w:rsidP="00A934AA">
            <w:pPr>
              <w:widowControl w:val="0"/>
              <w:autoSpaceDE w:val="0"/>
              <w:autoSpaceDN w:val="0"/>
              <w:adjustRightInd w:val="0"/>
              <w:ind w:right="-40"/>
              <w:rPr>
                <w:sz w:val="20"/>
                <w:szCs w:val="20"/>
              </w:rPr>
            </w:pPr>
            <w:r w:rsidRPr="00A934AA">
              <w:rPr>
                <w:color w:val="000000" w:themeColor="text1"/>
                <w:sz w:val="20"/>
                <w:szCs w:val="18"/>
              </w:rPr>
              <w:t>владеет сведениями о роли инструментальных исследований в клинике и эксперименте.</w:t>
            </w:r>
          </w:p>
        </w:tc>
      </w:tr>
      <w:tr w:rsidR="009D72C4" w:rsidRPr="009D72C4" w:rsidTr="00623D32">
        <w:tc>
          <w:tcPr>
            <w:tcW w:w="1242" w:type="dxa"/>
          </w:tcPr>
          <w:p w:rsidR="009D72C4" w:rsidRPr="009D72C4" w:rsidRDefault="009D72C4" w:rsidP="009D72C4">
            <w:pPr>
              <w:jc w:val="both"/>
              <w:rPr>
                <w:color w:val="000000" w:themeColor="text1"/>
                <w:sz w:val="20"/>
              </w:rPr>
            </w:pPr>
            <w:r w:rsidRPr="009D72C4">
              <w:rPr>
                <w:color w:val="000000" w:themeColor="text1"/>
                <w:sz w:val="20"/>
              </w:rPr>
              <w:t>Отлично</w:t>
            </w:r>
          </w:p>
        </w:tc>
        <w:tc>
          <w:tcPr>
            <w:tcW w:w="4282" w:type="dxa"/>
          </w:tcPr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>твердо знает биологические и физические принципы организации биосистем;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 xml:space="preserve">знает оптимально-системный характер строения, функционирования и энергопотребления живых структур, 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 xml:space="preserve">твердо знает биофизические основы функционирования клеток и клеточных структур, тканей, органов и систем организма; 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 xml:space="preserve">знает биофизические принципы </w:t>
            </w:r>
            <w:proofErr w:type="spellStart"/>
            <w:r w:rsidRPr="00AB0DA8">
              <w:rPr>
                <w:color w:val="000000" w:themeColor="text1"/>
                <w:sz w:val="20"/>
                <w:szCs w:val="20"/>
              </w:rPr>
              <w:t>биэлектрогенеза</w:t>
            </w:r>
            <w:proofErr w:type="spellEnd"/>
            <w:r w:rsidRPr="00AB0DA8">
              <w:rPr>
                <w:color w:val="000000" w:themeColor="text1"/>
                <w:sz w:val="20"/>
                <w:szCs w:val="20"/>
              </w:rPr>
              <w:t>,</w:t>
            </w:r>
          </w:p>
          <w:p w:rsidR="00AB0DA8" w:rsidRPr="00AB0DA8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 xml:space="preserve">твердо знает механизмы преобразования и кодирования информации в биологических системах, </w:t>
            </w:r>
          </w:p>
          <w:p w:rsidR="009D72C4" w:rsidRPr="00623D32" w:rsidRDefault="00AB0DA8" w:rsidP="00AB0DA8">
            <w:pPr>
              <w:widowControl w:val="0"/>
              <w:autoSpaceDE w:val="0"/>
              <w:autoSpaceDN w:val="0"/>
              <w:adjustRightInd w:val="0"/>
              <w:spacing w:line="232" w:lineRule="auto"/>
              <w:ind w:right="-40"/>
              <w:rPr>
                <w:color w:val="000000" w:themeColor="text1"/>
                <w:sz w:val="20"/>
                <w:szCs w:val="20"/>
              </w:rPr>
            </w:pPr>
            <w:r w:rsidRPr="00AB0DA8">
              <w:rPr>
                <w:color w:val="000000" w:themeColor="text1"/>
                <w:sz w:val="20"/>
                <w:szCs w:val="20"/>
              </w:rPr>
              <w:t>хорошо ориентируется и твердо знает термины и определения, используемые в биофизике</w:t>
            </w:r>
          </w:p>
        </w:tc>
        <w:tc>
          <w:tcPr>
            <w:tcW w:w="4252" w:type="dxa"/>
          </w:tcPr>
          <w:p w:rsidR="00A934AA" w:rsidRPr="00A934AA" w:rsidRDefault="00A934AA" w:rsidP="00A934AA">
            <w:pPr>
              <w:rPr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iCs/>
                <w:color w:val="000000" w:themeColor="text1"/>
                <w:sz w:val="20"/>
                <w:szCs w:val="20"/>
              </w:rPr>
              <w:t xml:space="preserve">способен обосновывать модельные представления о биологических объектах при изучении биофизических процессов; </w:t>
            </w:r>
          </w:p>
          <w:p w:rsidR="00A934AA" w:rsidRPr="00A934AA" w:rsidRDefault="00A934AA" w:rsidP="00A934AA">
            <w:pPr>
              <w:rPr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iCs/>
                <w:color w:val="000000" w:themeColor="text1"/>
                <w:sz w:val="20"/>
                <w:szCs w:val="20"/>
              </w:rPr>
              <w:t xml:space="preserve">способен работать с неадаптированной медико-биологической литературой, полностью понимая биологическую, анатомо-физиологическую и клиническую терминологию; </w:t>
            </w:r>
          </w:p>
          <w:p w:rsidR="009D72C4" w:rsidRPr="00623D32" w:rsidRDefault="00A934AA" w:rsidP="00A934AA">
            <w:pPr>
              <w:rPr>
                <w:iCs/>
                <w:color w:val="000000" w:themeColor="text1"/>
                <w:sz w:val="20"/>
                <w:szCs w:val="20"/>
              </w:rPr>
            </w:pPr>
            <w:r w:rsidRPr="00A934AA">
              <w:rPr>
                <w:iCs/>
                <w:color w:val="000000" w:themeColor="text1"/>
                <w:sz w:val="20"/>
                <w:szCs w:val="20"/>
              </w:rPr>
              <w:t>способен применять полученные знания для рациональной эксплуатации и усовершенствования биомедицинских приборов и систем.</w:t>
            </w:r>
          </w:p>
        </w:tc>
      </w:tr>
    </w:tbl>
    <w:p w:rsidR="00916218" w:rsidRDefault="00916218">
      <w:pPr>
        <w:rPr>
          <w:b/>
          <w:color w:val="000000" w:themeColor="text1"/>
        </w:rPr>
        <w:sectPr w:rsidR="00916218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E424FC" w:rsidRPr="00E424FC" w:rsidRDefault="00E424FC" w:rsidP="00E424FC">
      <w:pPr>
        <w:rPr>
          <w:rFonts w:eastAsiaTheme="minorHAnsi"/>
          <w:b/>
          <w:color w:val="000000" w:themeColor="text1"/>
        </w:rPr>
      </w:pPr>
      <w:r w:rsidRPr="00E424FC">
        <w:rPr>
          <w:rFonts w:eastAsiaTheme="minorHAnsi"/>
          <w:b/>
          <w:i/>
          <w:color w:val="000000" w:themeColor="text1"/>
        </w:rPr>
        <w:lastRenderedPageBreak/>
        <w:t>7</w:t>
      </w:r>
      <w:r w:rsidRPr="00E424FC">
        <w:rPr>
          <w:rFonts w:eastAsiaTheme="minorHAnsi"/>
          <w:b/>
          <w:color w:val="000000" w:themeColor="text1"/>
        </w:rPr>
        <w:t>.4.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деятельности</w:t>
      </w:r>
    </w:p>
    <w:p w:rsidR="00E424FC" w:rsidRDefault="00E424FC" w:rsidP="00E424FC">
      <w:pPr>
        <w:jc w:val="both"/>
        <w:rPr>
          <w:rFonts w:eastAsiaTheme="minorHAnsi"/>
          <w:color w:val="000000" w:themeColor="text1"/>
        </w:rPr>
      </w:pPr>
      <w:r w:rsidRPr="00E424FC">
        <w:rPr>
          <w:rFonts w:eastAsiaTheme="minorHAnsi"/>
          <w:color w:val="000000" w:themeColor="text1"/>
        </w:rPr>
        <w:t>Для выполнения процедур оценивания составлен паспорт оценочных средств</w:t>
      </w:r>
    </w:p>
    <w:p w:rsidR="00E424FC" w:rsidRPr="00E424FC" w:rsidRDefault="00E424FC" w:rsidP="00E424FC">
      <w:pPr>
        <w:jc w:val="both"/>
        <w:rPr>
          <w:rFonts w:eastAsiaTheme="minorHAnsi"/>
          <w:color w:val="000000" w:themeColor="text1"/>
        </w:rPr>
      </w:pPr>
      <w:r w:rsidRPr="00E424FC">
        <w:rPr>
          <w:rFonts w:eastAsiaTheme="minorHAnsi"/>
          <w:color w:val="000000" w:themeColor="text1"/>
        </w:rPr>
        <w:t>Таблица 7.4.1 - Паспорт оценочных средств (текущая аттестация)</w:t>
      </w:r>
    </w:p>
    <w:tbl>
      <w:tblPr>
        <w:tblStyle w:val="6"/>
        <w:tblW w:w="15559" w:type="dxa"/>
        <w:tblLayout w:type="fixed"/>
        <w:tblLook w:val="04A0" w:firstRow="1" w:lastRow="0" w:firstColumn="1" w:lastColumn="0" w:noHBand="0" w:noVBand="1"/>
      </w:tblPr>
      <w:tblGrid>
        <w:gridCol w:w="675"/>
        <w:gridCol w:w="1985"/>
        <w:gridCol w:w="966"/>
        <w:gridCol w:w="1444"/>
        <w:gridCol w:w="1512"/>
        <w:gridCol w:w="1465"/>
        <w:gridCol w:w="4649"/>
        <w:gridCol w:w="1304"/>
        <w:gridCol w:w="1559"/>
      </w:tblGrid>
      <w:tr w:rsidR="00E424FC" w:rsidRPr="00E424FC" w:rsidTr="00B02CBB">
        <w:trPr>
          <w:trHeight w:val="298"/>
        </w:trPr>
        <w:tc>
          <w:tcPr>
            <w:tcW w:w="675" w:type="dxa"/>
            <w:vMerge w:val="restart"/>
            <w:vAlign w:val="center"/>
          </w:tcPr>
          <w:p w:rsidR="00E424FC" w:rsidRPr="00E424FC" w:rsidRDefault="00F95377" w:rsidP="00B40468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№</w:t>
            </w:r>
          </w:p>
          <w:p w:rsidR="00E424FC" w:rsidRPr="00E424FC" w:rsidRDefault="00E424FC" w:rsidP="00B40468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424FC">
              <w:rPr>
                <w:color w:val="000000" w:themeColor="text1"/>
                <w:sz w:val="20"/>
                <w:szCs w:val="20"/>
              </w:rPr>
              <w:t>раз</w:t>
            </w:r>
            <w:r w:rsidR="00F95377">
              <w:rPr>
                <w:color w:val="000000" w:themeColor="text1"/>
                <w:sz w:val="20"/>
                <w:szCs w:val="20"/>
              </w:rPr>
              <w:t>-</w:t>
            </w:r>
            <w:r w:rsidRPr="00E424FC">
              <w:rPr>
                <w:color w:val="000000" w:themeColor="text1"/>
                <w:sz w:val="20"/>
                <w:szCs w:val="20"/>
              </w:rPr>
              <w:t>а</w:t>
            </w:r>
          </w:p>
        </w:tc>
        <w:tc>
          <w:tcPr>
            <w:tcW w:w="1985" w:type="dxa"/>
            <w:vMerge w:val="restart"/>
            <w:vAlign w:val="center"/>
          </w:tcPr>
          <w:p w:rsidR="00E424FC" w:rsidRPr="00E424FC" w:rsidRDefault="00E424FC" w:rsidP="00B4046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966" w:type="dxa"/>
            <w:vMerge w:val="restart"/>
          </w:tcPr>
          <w:p w:rsidR="00E424FC" w:rsidRPr="00E424FC" w:rsidRDefault="00E424FC" w:rsidP="00A07656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E424FC">
              <w:rPr>
                <w:sz w:val="20"/>
                <w:szCs w:val="20"/>
              </w:rPr>
              <w:t>Формируемые компетенции</w:t>
            </w:r>
          </w:p>
        </w:tc>
        <w:tc>
          <w:tcPr>
            <w:tcW w:w="2956" w:type="dxa"/>
            <w:gridSpan w:val="2"/>
          </w:tcPr>
          <w:p w:rsidR="00E424FC" w:rsidRPr="00E424FC" w:rsidRDefault="00E424FC" w:rsidP="00E424FC">
            <w:pPr>
              <w:jc w:val="center"/>
              <w:rPr>
                <w:sz w:val="18"/>
                <w:szCs w:val="20"/>
              </w:rPr>
            </w:pPr>
            <w:r w:rsidRPr="00E424FC">
              <w:rPr>
                <w:b/>
                <w:sz w:val="20"/>
              </w:rPr>
              <w:t>Лекционные занятия</w:t>
            </w:r>
          </w:p>
        </w:tc>
        <w:tc>
          <w:tcPr>
            <w:tcW w:w="6114" w:type="dxa"/>
            <w:gridSpan w:val="2"/>
          </w:tcPr>
          <w:p w:rsidR="00E424FC" w:rsidRPr="00E424FC" w:rsidRDefault="00E424FC" w:rsidP="00E424F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424FC">
              <w:rPr>
                <w:b/>
                <w:sz w:val="20"/>
                <w:szCs w:val="20"/>
              </w:rPr>
              <w:t>Практические</w:t>
            </w:r>
            <w:r w:rsidR="00B40468">
              <w:rPr>
                <w:b/>
                <w:sz w:val="20"/>
                <w:szCs w:val="20"/>
              </w:rPr>
              <w:t>/лабораторные</w:t>
            </w:r>
            <w:r w:rsidRPr="00E424FC">
              <w:rPr>
                <w:b/>
                <w:sz w:val="20"/>
                <w:szCs w:val="20"/>
              </w:rPr>
              <w:t xml:space="preserve"> занятия</w:t>
            </w:r>
          </w:p>
        </w:tc>
        <w:tc>
          <w:tcPr>
            <w:tcW w:w="2863" w:type="dxa"/>
            <w:gridSpan w:val="2"/>
          </w:tcPr>
          <w:p w:rsidR="00E424FC" w:rsidRPr="00E424FC" w:rsidRDefault="00E424FC" w:rsidP="00E424FC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E424FC">
              <w:rPr>
                <w:b/>
                <w:sz w:val="20"/>
                <w:szCs w:val="20"/>
              </w:rPr>
              <w:t>Самостоятельная работа</w:t>
            </w:r>
          </w:p>
        </w:tc>
      </w:tr>
      <w:tr w:rsidR="00E424FC" w:rsidRPr="00E424FC" w:rsidTr="00B02CBB">
        <w:trPr>
          <w:trHeight w:val="410"/>
        </w:trPr>
        <w:tc>
          <w:tcPr>
            <w:tcW w:w="675" w:type="dxa"/>
            <w:vMerge/>
          </w:tcPr>
          <w:p w:rsidR="00E424FC" w:rsidRPr="00E424FC" w:rsidRDefault="00E424FC" w:rsidP="00E424FC">
            <w:pPr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85" w:type="dxa"/>
            <w:vMerge/>
          </w:tcPr>
          <w:p w:rsidR="00E424FC" w:rsidRPr="00E424FC" w:rsidRDefault="00E424FC" w:rsidP="00B404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  <w:vMerge/>
          </w:tcPr>
          <w:p w:rsidR="00E424FC" w:rsidRPr="00E424FC" w:rsidRDefault="00E424FC" w:rsidP="00A0765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4" w:type="dxa"/>
          </w:tcPr>
          <w:p w:rsidR="00E424FC" w:rsidRPr="00E424FC" w:rsidRDefault="00E424FC" w:rsidP="00E424FC">
            <w:pPr>
              <w:jc w:val="center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Процедура оценивания</w:t>
            </w:r>
          </w:p>
        </w:tc>
        <w:tc>
          <w:tcPr>
            <w:tcW w:w="1512" w:type="dxa"/>
          </w:tcPr>
          <w:p w:rsidR="00E424FC" w:rsidRPr="00E424FC" w:rsidRDefault="00E424FC" w:rsidP="00E424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465" w:type="dxa"/>
          </w:tcPr>
          <w:p w:rsidR="00E424FC" w:rsidRPr="00E424FC" w:rsidRDefault="00E424FC" w:rsidP="00E424FC">
            <w:pPr>
              <w:jc w:val="center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Процедура оценивания</w:t>
            </w:r>
          </w:p>
        </w:tc>
        <w:tc>
          <w:tcPr>
            <w:tcW w:w="4649" w:type="dxa"/>
          </w:tcPr>
          <w:p w:rsidR="00E424FC" w:rsidRPr="00E424FC" w:rsidRDefault="00E424FC" w:rsidP="00E424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1304" w:type="dxa"/>
          </w:tcPr>
          <w:p w:rsidR="00E424FC" w:rsidRPr="00E424FC" w:rsidRDefault="00E424FC" w:rsidP="00E424FC">
            <w:pPr>
              <w:jc w:val="center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Процедура оценивания</w:t>
            </w:r>
          </w:p>
        </w:tc>
        <w:tc>
          <w:tcPr>
            <w:tcW w:w="1559" w:type="dxa"/>
          </w:tcPr>
          <w:p w:rsidR="00E424FC" w:rsidRPr="00E424FC" w:rsidRDefault="00E424FC" w:rsidP="00E424F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E424FC">
              <w:rPr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623D32" w:rsidRPr="00E424FC" w:rsidTr="00B02CBB">
        <w:tc>
          <w:tcPr>
            <w:tcW w:w="675" w:type="dxa"/>
          </w:tcPr>
          <w:p w:rsidR="00623D32" w:rsidRPr="00E424FC" w:rsidRDefault="00623D32" w:rsidP="00623D32">
            <w:pPr>
              <w:jc w:val="center"/>
              <w:rPr>
                <w:color w:val="000000" w:themeColor="text1"/>
              </w:rPr>
            </w:pPr>
            <w:r w:rsidRPr="00E424FC">
              <w:rPr>
                <w:color w:val="000000" w:themeColor="text1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3D32" w:rsidRPr="00F96B9A" w:rsidRDefault="004274B8" w:rsidP="00B40468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  <w:highlight w:val="yellow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Б</w:t>
            </w:r>
            <w:r w:rsidRPr="00D72A91">
              <w:rPr>
                <w:snapToGrid w:val="0"/>
                <w:sz w:val="20"/>
                <w:szCs w:val="20"/>
                <w:lang w:eastAsia="ar-SA"/>
              </w:rPr>
              <w:t>иологическ</w:t>
            </w:r>
            <w:r>
              <w:rPr>
                <w:snapToGrid w:val="0"/>
                <w:sz w:val="20"/>
                <w:szCs w:val="20"/>
                <w:lang w:eastAsia="ar-SA"/>
              </w:rPr>
              <w:t xml:space="preserve">ие </w:t>
            </w:r>
            <w:r w:rsidRPr="00D72A91">
              <w:rPr>
                <w:snapToGrid w:val="0"/>
                <w:sz w:val="20"/>
                <w:szCs w:val="20"/>
                <w:lang w:eastAsia="ar-SA"/>
              </w:rPr>
              <w:t>систем</w:t>
            </w:r>
            <w:r>
              <w:rPr>
                <w:snapToGrid w:val="0"/>
                <w:sz w:val="20"/>
                <w:szCs w:val="20"/>
                <w:lang w:eastAsia="ar-SA"/>
              </w:rPr>
              <w:t>ы</w:t>
            </w:r>
          </w:p>
        </w:tc>
        <w:tc>
          <w:tcPr>
            <w:tcW w:w="966" w:type="dxa"/>
          </w:tcPr>
          <w:p w:rsidR="00623D32" w:rsidRPr="00E424FC" w:rsidRDefault="00623D32" w:rsidP="00A934A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</w:t>
            </w:r>
            <w:r w:rsidR="00A934AA">
              <w:rPr>
                <w:sz w:val="20"/>
                <w:szCs w:val="20"/>
              </w:rPr>
              <w:t>П</w:t>
            </w:r>
            <w:r>
              <w:rPr>
                <w:sz w:val="20"/>
                <w:szCs w:val="20"/>
              </w:rPr>
              <w:t>К-</w:t>
            </w:r>
            <w:r w:rsidR="00A934AA">
              <w:rPr>
                <w:sz w:val="20"/>
                <w:szCs w:val="20"/>
              </w:rPr>
              <w:t>2</w:t>
            </w:r>
          </w:p>
        </w:tc>
        <w:tc>
          <w:tcPr>
            <w:tcW w:w="1444" w:type="dxa"/>
          </w:tcPr>
          <w:p w:rsidR="00623D32" w:rsidRPr="00E424FC" w:rsidRDefault="00623D32" w:rsidP="00B40468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623D32" w:rsidRPr="00E424FC" w:rsidRDefault="00623D32" w:rsidP="00B40468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623D32" w:rsidRPr="00E424FC" w:rsidRDefault="00623D32" w:rsidP="00B40468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Выполнение </w:t>
            </w:r>
            <w:r w:rsidR="00E8540A" w:rsidRPr="00E424FC">
              <w:rPr>
                <w:sz w:val="20"/>
                <w:szCs w:val="20"/>
              </w:rPr>
              <w:t xml:space="preserve">практической </w:t>
            </w:r>
            <w:r w:rsidRPr="00E424FC">
              <w:rPr>
                <w:sz w:val="20"/>
                <w:szCs w:val="20"/>
              </w:rPr>
              <w:t>работы</w:t>
            </w:r>
          </w:p>
        </w:tc>
        <w:tc>
          <w:tcPr>
            <w:tcW w:w="4649" w:type="dxa"/>
          </w:tcPr>
          <w:p w:rsidR="004274B8" w:rsidRDefault="00E8540A" w:rsidP="00FF3425">
            <w:pPr>
              <w:ind w:right="-108" w:firstLine="34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Практическая </w:t>
            </w:r>
            <w:r w:rsidR="00623D32" w:rsidRPr="00E424FC">
              <w:rPr>
                <w:sz w:val="20"/>
                <w:szCs w:val="20"/>
              </w:rPr>
              <w:t>работа</w:t>
            </w:r>
            <w:r w:rsidR="00AB7A9E">
              <w:rPr>
                <w:sz w:val="20"/>
                <w:szCs w:val="20"/>
                <w:lang w:val="en-US"/>
              </w:rPr>
              <w:t>:</w:t>
            </w:r>
            <w:r w:rsidR="00623D32" w:rsidRPr="00E424FC">
              <w:rPr>
                <w:sz w:val="20"/>
                <w:szCs w:val="20"/>
              </w:rPr>
              <w:t xml:space="preserve"> </w:t>
            </w:r>
          </w:p>
          <w:p w:rsidR="004274B8" w:rsidRDefault="00623D32" w:rsidP="00FF3425">
            <w:pPr>
              <w:ind w:right="-108" w:firstLine="34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="004274B8">
              <w:rPr>
                <w:sz w:val="20"/>
                <w:szCs w:val="20"/>
              </w:rPr>
              <w:t>Математические модели в биофизике</w:t>
            </w:r>
            <w:r w:rsidR="00FF3425">
              <w:rPr>
                <w:bCs/>
                <w:sz w:val="20"/>
                <w:szCs w:val="20"/>
              </w:rPr>
              <w:t xml:space="preserve">», </w:t>
            </w:r>
          </w:p>
          <w:p w:rsidR="004274B8" w:rsidRDefault="00FF3425" w:rsidP="00FF3425">
            <w:pPr>
              <w:ind w:right="-108" w:firstLine="34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</w:t>
            </w:r>
            <w:r w:rsidR="004274B8">
              <w:rPr>
                <w:sz w:val="20"/>
                <w:szCs w:val="20"/>
              </w:rPr>
              <w:t>Динамика популяций</w:t>
            </w:r>
            <w:r>
              <w:rPr>
                <w:bCs/>
                <w:sz w:val="20"/>
                <w:szCs w:val="20"/>
              </w:rPr>
              <w:t xml:space="preserve">», </w:t>
            </w:r>
          </w:p>
          <w:p w:rsidR="00623D32" w:rsidRPr="00E424FC" w:rsidRDefault="00FF3425" w:rsidP="00FF3425">
            <w:pPr>
              <w:ind w:right="-108" w:firstLine="34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«</w:t>
            </w:r>
            <w:r w:rsidR="004274B8">
              <w:rPr>
                <w:sz w:val="20"/>
                <w:szCs w:val="20"/>
              </w:rPr>
              <w:t>Математическая экология</w:t>
            </w:r>
            <w:r>
              <w:rPr>
                <w:bCs/>
                <w:sz w:val="20"/>
                <w:szCs w:val="20"/>
              </w:rPr>
              <w:t>»</w:t>
            </w:r>
          </w:p>
        </w:tc>
        <w:tc>
          <w:tcPr>
            <w:tcW w:w="1304" w:type="dxa"/>
          </w:tcPr>
          <w:p w:rsidR="00623D32" w:rsidRPr="00E424FC" w:rsidRDefault="00623D32" w:rsidP="00FF3425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623D32" w:rsidRPr="00E424FC" w:rsidRDefault="00623D32" w:rsidP="00FF3425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B40468" w:rsidRPr="00E424FC" w:rsidTr="00B02CBB">
        <w:trPr>
          <w:trHeight w:val="1300"/>
        </w:trPr>
        <w:tc>
          <w:tcPr>
            <w:tcW w:w="675" w:type="dxa"/>
          </w:tcPr>
          <w:p w:rsidR="00B40468" w:rsidRPr="00E424FC" w:rsidRDefault="00B40468" w:rsidP="00B40468">
            <w:pPr>
              <w:jc w:val="center"/>
              <w:rPr>
                <w:color w:val="000000" w:themeColor="text1"/>
              </w:rPr>
            </w:pPr>
            <w:r w:rsidRPr="00E424FC">
              <w:rPr>
                <w:color w:val="000000" w:themeColor="text1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0468" w:rsidRPr="00F96B9A" w:rsidRDefault="004274B8" w:rsidP="00B40468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  <w:highlight w:val="yellow"/>
              </w:rPr>
            </w:pPr>
            <w:r>
              <w:rPr>
                <w:snapToGrid w:val="0"/>
                <w:sz w:val="20"/>
                <w:szCs w:val="20"/>
                <w:lang w:eastAsia="ar-SA"/>
              </w:rPr>
              <w:t>Химические основы биофизики</w:t>
            </w:r>
          </w:p>
        </w:tc>
        <w:tc>
          <w:tcPr>
            <w:tcW w:w="966" w:type="dxa"/>
          </w:tcPr>
          <w:p w:rsidR="00B40468" w:rsidRPr="00E424FC" w:rsidRDefault="00A934AA" w:rsidP="00B404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40468" w:rsidRPr="00E424FC" w:rsidRDefault="00B40468" w:rsidP="00B40468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B40468" w:rsidRPr="00E424FC" w:rsidRDefault="00B40468" w:rsidP="00B40468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B40468" w:rsidRPr="00E424FC" w:rsidRDefault="00B40468" w:rsidP="00B40468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Выполнение практической работы </w:t>
            </w:r>
          </w:p>
        </w:tc>
        <w:tc>
          <w:tcPr>
            <w:tcW w:w="4649" w:type="dxa"/>
          </w:tcPr>
          <w:p w:rsidR="00B40468" w:rsidRDefault="00B40468" w:rsidP="00B40468">
            <w:pPr>
              <w:ind w:right="-108" w:firstLine="34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Практическая работа</w:t>
            </w:r>
            <w:r w:rsidR="00AB7A9E">
              <w:rPr>
                <w:sz w:val="20"/>
                <w:szCs w:val="20"/>
                <w:lang w:val="en-US"/>
              </w:rPr>
              <w:t>:</w:t>
            </w:r>
            <w:r w:rsidRPr="00E424FC">
              <w:rPr>
                <w:sz w:val="20"/>
                <w:szCs w:val="20"/>
              </w:rPr>
              <w:t xml:space="preserve"> </w:t>
            </w:r>
          </w:p>
          <w:p w:rsidR="00FF3425" w:rsidRPr="00AB7A9E" w:rsidRDefault="00B40468" w:rsidP="00FF3425">
            <w:pPr>
              <w:ind w:right="-108"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424FC">
              <w:rPr>
                <w:sz w:val="20"/>
                <w:szCs w:val="20"/>
              </w:rPr>
              <w:t>«</w:t>
            </w:r>
            <w:r w:rsidR="004274B8">
              <w:rPr>
                <w:sz w:val="20"/>
                <w:szCs w:val="20"/>
              </w:rPr>
              <w:t>Биоинформатика: источники, поиск и визуализация</w:t>
            </w:r>
            <w:r w:rsidR="00FF3425">
              <w:rPr>
                <w:sz w:val="20"/>
                <w:szCs w:val="20"/>
              </w:rPr>
              <w:t>»</w:t>
            </w:r>
            <w:r w:rsidR="00AB7A9E" w:rsidRPr="00AB7A9E">
              <w:rPr>
                <w:sz w:val="20"/>
                <w:szCs w:val="20"/>
              </w:rPr>
              <w:t>;</w:t>
            </w:r>
          </w:p>
          <w:p w:rsidR="00FF3425" w:rsidRPr="00AB7A9E" w:rsidRDefault="00FF3425" w:rsidP="00FF3425">
            <w:pPr>
              <w:ind w:right="-108"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2. «</w:t>
            </w:r>
            <w:r w:rsidR="004274B8">
              <w:rPr>
                <w:sz w:val="20"/>
                <w:szCs w:val="20"/>
              </w:rPr>
              <w:t>Основные биохимические процессы</w:t>
            </w:r>
            <w:r>
              <w:rPr>
                <w:sz w:val="20"/>
                <w:szCs w:val="20"/>
              </w:rPr>
              <w:t>»</w:t>
            </w:r>
            <w:r w:rsidR="00AB7A9E">
              <w:rPr>
                <w:sz w:val="20"/>
                <w:szCs w:val="20"/>
                <w:lang w:val="en-US"/>
              </w:rPr>
              <w:t>;</w:t>
            </w:r>
          </w:p>
          <w:p w:rsidR="00B40468" w:rsidRPr="00AB7A9E" w:rsidRDefault="00FF3425" w:rsidP="004274B8">
            <w:pPr>
              <w:ind w:right="-108" w:firstLine="3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3. «</w:t>
            </w:r>
            <w:r w:rsidR="004274B8">
              <w:rPr>
                <w:sz w:val="20"/>
                <w:szCs w:val="20"/>
              </w:rPr>
              <w:t>Математическая биофизика клетки</w:t>
            </w:r>
            <w:r>
              <w:rPr>
                <w:sz w:val="20"/>
                <w:szCs w:val="20"/>
              </w:rPr>
              <w:t>»</w:t>
            </w:r>
            <w:r w:rsidR="00AB7A9E">
              <w:rPr>
                <w:sz w:val="20"/>
                <w:szCs w:val="20"/>
                <w:lang w:val="en-US"/>
              </w:rPr>
              <w:t>.</w:t>
            </w:r>
          </w:p>
        </w:tc>
        <w:tc>
          <w:tcPr>
            <w:tcW w:w="1304" w:type="dxa"/>
          </w:tcPr>
          <w:p w:rsidR="00B40468" w:rsidRPr="00E424FC" w:rsidRDefault="00B40468" w:rsidP="00FF3425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40468" w:rsidRPr="00E424FC" w:rsidRDefault="00B40468" w:rsidP="00FF3425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41065D" w:rsidRPr="00E424FC" w:rsidTr="00B02CBB">
        <w:trPr>
          <w:trHeight w:val="1300"/>
        </w:trPr>
        <w:tc>
          <w:tcPr>
            <w:tcW w:w="675" w:type="dxa"/>
          </w:tcPr>
          <w:p w:rsidR="0041065D" w:rsidRPr="00E424FC" w:rsidRDefault="0041065D" w:rsidP="004106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65D" w:rsidRPr="00D72A91" w:rsidRDefault="0041065D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Основы биофизики</w:t>
            </w:r>
          </w:p>
        </w:tc>
        <w:tc>
          <w:tcPr>
            <w:tcW w:w="966" w:type="dxa"/>
          </w:tcPr>
          <w:p w:rsidR="0041065D" w:rsidRDefault="0041065D" w:rsidP="004106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41065D" w:rsidRPr="00E424FC" w:rsidRDefault="0041065D" w:rsidP="0041065D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41065D" w:rsidRPr="00E424FC" w:rsidRDefault="0041065D" w:rsidP="0041065D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Выполнение практической работы </w:t>
            </w:r>
          </w:p>
        </w:tc>
        <w:tc>
          <w:tcPr>
            <w:tcW w:w="4649" w:type="dxa"/>
          </w:tcPr>
          <w:p w:rsidR="00AB7A9E" w:rsidRDefault="00AB7A9E" w:rsidP="00AB7A9E">
            <w:pPr>
              <w:ind w:right="-108" w:firstLine="34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Практическая работа</w:t>
            </w:r>
            <w:r>
              <w:rPr>
                <w:sz w:val="20"/>
                <w:szCs w:val="20"/>
                <w:lang w:val="en-US"/>
              </w:rPr>
              <w:t>:</w:t>
            </w:r>
            <w:r w:rsidRPr="00E424FC">
              <w:rPr>
                <w:sz w:val="20"/>
                <w:szCs w:val="20"/>
              </w:rPr>
              <w:t xml:space="preserve"> </w:t>
            </w:r>
          </w:p>
          <w:p w:rsidR="0041065D" w:rsidRPr="00AB7A9E" w:rsidRDefault="00AB7A9E" w:rsidP="0041065D">
            <w:pPr>
              <w:ind w:right="-108" w:firstLine="34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424FC">
              <w:rPr>
                <w:sz w:val="20"/>
                <w:szCs w:val="20"/>
              </w:rPr>
              <w:t>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Структура и особенности строения белков</w:t>
            </w:r>
            <w:r>
              <w:rPr>
                <w:sz w:val="20"/>
                <w:szCs w:val="20"/>
              </w:rPr>
              <w:t>»</w:t>
            </w:r>
            <w:r w:rsidRPr="00AB7A9E">
              <w:rPr>
                <w:sz w:val="20"/>
                <w:szCs w:val="20"/>
              </w:rPr>
              <w:t>;</w:t>
            </w:r>
          </w:p>
          <w:p w:rsidR="00AB7A9E" w:rsidRPr="00AB7A9E" w:rsidRDefault="00AB7A9E" w:rsidP="0041065D">
            <w:pPr>
              <w:ind w:right="-108" w:firstLine="34"/>
              <w:rPr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2. 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Нуклеиновые кислоты. Углеводы и липиды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  <w:lang w:val="en-US"/>
              </w:rPr>
              <w:t>;</w:t>
            </w:r>
          </w:p>
          <w:p w:rsidR="00AB7A9E" w:rsidRPr="00E424FC" w:rsidRDefault="00AB7A9E" w:rsidP="0041065D">
            <w:pPr>
              <w:ind w:right="-108"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Физические свойства биомембран. Пассивный и активный транспорт ионов</w:t>
            </w:r>
            <w:r>
              <w:rPr>
                <w:sz w:val="20"/>
                <w:szCs w:val="20"/>
              </w:rPr>
              <w:t>»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304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6D1E9E" w:rsidRPr="00E424FC" w:rsidTr="00B02CBB">
        <w:trPr>
          <w:trHeight w:val="1300"/>
        </w:trPr>
        <w:tc>
          <w:tcPr>
            <w:tcW w:w="675" w:type="dxa"/>
          </w:tcPr>
          <w:p w:rsidR="006D1E9E" w:rsidRPr="003202E9" w:rsidRDefault="006D1E9E" w:rsidP="006D1E9E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1E9E" w:rsidRPr="00D72A91" w:rsidRDefault="006D1E9E" w:rsidP="006D1E9E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3202E9">
              <w:rPr>
                <w:bCs/>
                <w:sz w:val="20"/>
                <w:szCs w:val="20"/>
              </w:rPr>
              <w:t>Фотобиологические процессы</w:t>
            </w:r>
          </w:p>
        </w:tc>
        <w:tc>
          <w:tcPr>
            <w:tcW w:w="966" w:type="dxa"/>
          </w:tcPr>
          <w:p w:rsidR="006D1E9E" w:rsidRDefault="006D1E9E" w:rsidP="006D1E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6D1E9E" w:rsidRPr="00E424FC" w:rsidRDefault="006D1E9E" w:rsidP="006D1E9E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6D1E9E" w:rsidRPr="00E424FC" w:rsidRDefault="006D1E9E" w:rsidP="006D1E9E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6D1E9E" w:rsidRPr="00E424FC" w:rsidRDefault="006D1E9E" w:rsidP="006D1E9E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Выполнение практической работы </w:t>
            </w:r>
          </w:p>
        </w:tc>
        <w:tc>
          <w:tcPr>
            <w:tcW w:w="4649" w:type="dxa"/>
          </w:tcPr>
          <w:p w:rsidR="006D1E9E" w:rsidRDefault="006D1E9E" w:rsidP="006D1E9E">
            <w:pPr>
              <w:ind w:right="-108" w:firstLine="34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Практическая работа</w:t>
            </w:r>
            <w:r w:rsidRPr="003202E9">
              <w:rPr>
                <w:sz w:val="20"/>
                <w:szCs w:val="20"/>
              </w:rPr>
              <w:t>:</w:t>
            </w:r>
            <w:r w:rsidRPr="00E424FC">
              <w:rPr>
                <w:sz w:val="20"/>
                <w:szCs w:val="20"/>
              </w:rPr>
              <w:t xml:space="preserve"> </w:t>
            </w:r>
          </w:p>
          <w:p w:rsidR="006D1E9E" w:rsidRPr="00E424FC" w:rsidRDefault="006D1E9E" w:rsidP="006D1E9E">
            <w:pPr>
              <w:ind w:right="-108" w:firstLine="3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424FC">
              <w:rPr>
                <w:sz w:val="20"/>
                <w:szCs w:val="20"/>
              </w:rPr>
              <w:t>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Особенности воздействия лазерного и широкополосного света на животные ткани</w:t>
            </w:r>
            <w:r>
              <w:rPr>
                <w:sz w:val="20"/>
                <w:szCs w:val="20"/>
              </w:rPr>
              <w:t>».</w:t>
            </w:r>
          </w:p>
        </w:tc>
        <w:tc>
          <w:tcPr>
            <w:tcW w:w="1304" w:type="dxa"/>
          </w:tcPr>
          <w:p w:rsidR="006D1E9E" w:rsidRPr="00E424FC" w:rsidRDefault="006D1E9E" w:rsidP="006D1E9E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6D1E9E" w:rsidRPr="00E424FC" w:rsidRDefault="006D1E9E" w:rsidP="006D1E9E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FF3425" w:rsidRPr="00E424FC" w:rsidTr="00B02CBB">
        <w:tc>
          <w:tcPr>
            <w:tcW w:w="675" w:type="dxa"/>
          </w:tcPr>
          <w:p w:rsidR="00FF3425" w:rsidRPr="00BA397B" w:rsidRDefault="00BA397B" w:rsidP="00623D3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5" w:rsidRPr="00641559" w:rsidRDefault="00BA397B" w:rsidP="00FF3425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рецепции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966" w:type="dxa"/>
          </w:tcPr>
          <w:p w:rsidR="00FF3425" w:rsidRPr="00E424FC" w:rsidRDefault="00FF3425" w:rsidP="00623D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FF3425" w:rsidRPr="00E424FC" w:rsidRDefault="00FF3425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FF3425" w:rsidRPr="00E424FC" w:rsidRDefault="00FF3425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FF3425" w:rsidRPr="00E424FC" w:rsidRDefault="00FF3425" w:rsidP="00623D32">
            <w:pPr>
              <w:rPr>
                <w:sz w:val="20"/>
                <w:szCs w:val="20"/>
              </w:rPr>
            </w:pPr>
            <w:r w:rsidRPr="00832822">
              <w:rPr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</w:tcPr>
          <w:p w:rsid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  <w:p w:rsidR="00FF3425" w:rsidRPr="00FF3425" w:rsidRDefault="00FF3425" w:rsidP="00FF342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 «</w:t>
            </w:r>
            <w:r w:rsidR="003202E9" w:rsidRPr="00BC1671">
              <w:rPr>
                <w:bCs/>
                <w:color w:val="000000" w:themeColor="text1"/>
                <w:sz w:val="20"/>
                <w:szCs w:val="20"/>
              </w:rPr>
              <w:t>Биофизика рецепции человека</w:t>
            </w:r>
            <w:r>
              <w:rPr>
                <w:bCs/>
                <w:sz w:val="20"/>
                <w:szCs w:val="20"/>
              </w:rPr>
              <w:t>»</w:t>
            </w:r>
            <w:r w:rsidRPr="00FF3425">
              <w:rPr>
                <w:bCs/>
                <w:sz w:val="20"/>
                <w:szCs w:val="20"/>
              </w:rPr>
              <w:t xml:space="preserve"> </w:t>
            </w:r>
          </w:p>
          <w:p w:rsidR="00FF3425" w:rsidRPr="00E424FC" w:rsidRDefault="00FF3425" w:rsidP="00FF3425">
            <w:pPr>
              <w:rPr>
                <w:bCs/>
                <w:sz w:val="20"/>
                <w:szCs w:val="20"/>
              </w:rPr>
            </w:pPr>
          </w:p>
        </w:tc>
        <w:tc>
          <w:tcPr>
            <w:tcW w:w="1304" w:type="dxa"/>
          </w:tcPr>
          <w:p w:rsidR="00FF3425" w:rsidRPr="00E424FC" w:rsidRDefault="00FF3425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FF3425" w:rsidRPr="00E424FC" w:rsidRDefault="00FF3425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0E666B" w:rsidRPr="00E424FC" w:rsidTr="0041065D">
        <w:tc>
          <w:tcPr>
            <w:tcW w:w="675" w:type="dxa"/>
          </w:tcPr>
          <w:p w:rsidR="000E666B" w:rsidRPr="0041065D" w:rsidRDefault="000E666B" w:rsidP="000E666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666B" w:rsidRPr="00D72A91" w:rsidRDefault="000E666B" w:rsidP="000E666B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41065D">
              <w:rPr>
                <w:bCs/>
                <w:sz w:val="20"/>
                <w:szCs w:val="20"/>
              </w:rPr>
              <w:t>Биофизика электрических биопотенциалов человека</w:t>
            </w:r>
          </w:p>
        </w:tc>
        <w:tc>
          <w:tcPr>
            <w:tcW w:w="966" w:type="dxa"/>
          </w:tcPr>
          <w:p w:rsidR="000E666B" w:rsidRDefault="000E666B" w:rsidP="000E666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0E666B" w:rsidRPr="00E424FC" w:rsidRDefault="000E666B" w:rsidP="000E666B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0E666B" w:rsidRPr="00E424FC" w:rsidRDefault="000E666B" w:rsidP="000E666B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0E666B" w:rsidRPr="00E424FC" w:rsidRDefault="000E666B" w:rsidP="000E666B">
            <w:pPr>
              <w:rPr>
                <w:sz w:val="20"/>
                <w:szCs w:val="20"/>
              </w:rPr>
            </w:pPr>
            <w:r w:rsidRPr="00832822">
              <w:rPr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  <w:vAlign w:val="center"/>
          </w:tcPr>
          <w:p w:rsidR="000E666B" w:rsidRDefault="000E666B" w:rsidP="000E666B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  <w:p w:rsidR="000E666B" w:rsidRDefault="000E666B" w:rsidP="000E666B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 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Формирование потенциалов покоя и действия; Модели потенциала покоя</w:t>
            </w:r>
            <w:r>
              <w:rPr>
                <w:bCs/>
                <w:sz w:val="20"/>
                <w:szCs w:val="20"/>
              </w:rPr>
              <w:t>»</w:t>
            </w:r>
            <w:r w:rsidRPr="003202E9">
              <w:rPr>
                <w:bCs/>
                <w:sz w:val="20"/>
                <w:szCs w:val="20"/>
              </w:rPr>
              <w:t>;</w:t>
            </w:r>
            <w:r w:rsidRPr="00FF3425">
              <w:rPr>
                <w:bCs/>
                <w:sz w:val="20"/>
                <w:szCs w:val="20"/>
              </w:rPr>
              <w:t xml:space="preserve"> </w:t>
            </w:r>
          </w:p>
          <w:p w:rsidR="000E666B" w:rsidRPr="003202E9" w:rsidRDefault="000E666B" w:rsidP="000E666B">
            <w:pPr>
              <w:rPr>
                <w:bCs/>
                <w:sz w:val="20"/>
                <w:szCs w:val="20"/>
              </w:rPr>
            </w:pPr>
            <w:r w:rsidRPr="003202E9">
              <w:rPr>
                <w:bCs/>
                <w:sz w:val="20"/>
                <w:szCs w:val="20"/>
              </w:rPr>
              <w:t xml:space="preserve">2. </w:t>
            </w:r>
            <w:r>
              <w:rPr>
                <w:bCs/>
                <w:sz w:val="20"/>
                <w:szCs w:val="20"/>
              </w:rPr>
              <w:t>«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Распространения потенциалов действия по нервным волокнам; телеграфное уравнение, его решения и следствия</w:t>
            </w:r>
            <w:r>
              <w:rPr>
                <w:bCs/>
                <w:sz w:val="20"/>
                <w:szCs w:val="20"/>
              </w:rPr>
              <w:t>»</w:t>
            </w:r>
            <w:r w:rsidRPr="003202E9">
              <w:rPr>
                <w:bCs/>
                <w:sz w:val="20"/>
                <w:szCs w:val="20"/>
              </w:rPr>
              <w:t>;</w:t>
            </w:r>
          </w:p>
          <w:p w:rsidR="000E666B" w:rsidRPr="003202E9" w:rsidRDefault="000E666B" w:rsidP="000E666B">
            <w:pPr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 xml:space="preserve">3. </w:t>
            </w:r>
            <w:r>
              <w:rPr>
                <w:bCs/>
                <w:sz w:val="20"/>
                <w:szCs w:val="20"/>
              </w:rPr>
              <w:t>«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Эквивалентный электрический </w:t>
            </w:r>
            <w:r w:rsidRPr="00687E7E">
              <w:rPr>
                <w:bCs/>
                <w:color w:val="000000" w:themeColor="text1"/>
                <w:sz w:val="20"/>
                <w:szCs w:val="20"/>
              </w:rPr>
              <w:t>генератор сердца</w:t>
            </w:r>
            <w:r>
              <w:rPr>
                <w:bCs/>
                <w:sz w:val="20"/>
                <w:szCs w:val="20"/>
              </w:rPr>
              <w:t>»</w:t>
            </w:r>
            <w:r>
              <w:rPr>
                <w:bCs/>
                <w:sz w:val="20"/>
                <w:szCs w:val="20"/>
                <w:lang w:val="en-US"/>
              </w:rPr>
              <w:t>.</w:t>
            </w:r>
          </w:p>
          <w:p w:rsidR="000E666B" w:rsidRPr="00E424FC" w:rsidRDefault="000E666B" w:rsidP="000E666B">
            <w:pPr>
              <w:rPr>
                <w:sz w:val="20"/>
                <w:szCs w:val="20"/>
              </w:rPr>
            </w:pPr>
          </w:p>
        </w:tc>
        <w:tc>
          <w:tcPr>
            <w:tcW w:w="1304" w:type="dxa"/>
          </w:tcPr>
          <w:p w:rsidR="000E666B" w:rsidRPr="00E424FC" w:rsidRDefault="000E666B" w:rsidP="000E666B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0E666B" w:rsidRPr="00E424FC" w:rsidRDefault="000E666B" w:rsidP="000E666B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41065D" w:rsidRPr="00E424FC" w:rsidTr="0041065D">
        <w:tc>
          <w:tcPr>
            <w:tcW w:w="675" w:type="dxa"/>
          </w:tcPr>
          <w:p w:rsidR="0041065D" w:rsidRPr="00BA397B" w:rsidRDefault="0041065D" w:rsidP="0041065D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lastRenderedPageBreak/>
              <w:t>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065D" w:rsidRPr="00F96B9A" w:rsidRDefault="0041065D" w:rsidP="0041065D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кровообращения и дыхания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966" w:type="dxa"/>
          </w:tcPr>
          <w:p w:rsidR="0041065D" w:rsidRPr="00E424FC" w:rsidRDefault="0041065D" w:rsidP="004106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41065D" w:rsidRPr="00E424FC" w:rsidRDefault="0041065D" w:rsidP="0041065D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12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  <w:tc>
          <w:tcPr>
            <w:tcW w:w="1465" w:type="dxa"/>
          </w:tcPr>
          <w:p w:rsidR="0041065D" w:rsidRPr="00E424FC" w:rsidRDefault="0041065D" w:rsidP="0041065D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Выполнение практической работы</w:t>
            </w:r>
          </w:p>
        </w:tc>
        <w:tc>
          <w:tcPr>
            <w:tcW w:w="4649" w:type="dxa"/>
            <w:vAlign w:val="center"/>
          </w:tcPr>
          <w:p w:rsidR="0041065D" w:rsidRDefault="0041065D" w:rsidP="0041065D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Практическая работа </w:t>
            </w:r>
          </w:p>
          <w:p w:rsidR="0041065D" w:rsidRPr="00FF3425" w:rsidRDefault="0041065D" w:rsidP="004106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424FC">
              <w:rPr>
                <w:sz w:val="20"/>
                <w:szCs w:val="20"/>
              </w:rPr>
              <w:t>«</w:t>
            </w:r>
            <w:r w:rsidRPr="00FF3425">
              <w:rPr>
                <w:sz w:val="20"/>
                <w:szCs w:val="20"/>
              </w:rPr>
              <w:t>Механические свой</w:t>
            </w:r>
            <w:r>
              <w:rPr>
                <w:sz w:val="20"/>
                <w:szCs w:val="20"/>
              </w:rPr>
              <w:t>ства крови. Законы гемодинамики»</w:t>
            </w:r>
          </w:p>
          <w:p w:rsidR="0041065D" w:rsidRPr="00E424FC" w:rsidRDefault="0041065D" w:rsidP="0041065D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2. «</w:t>
            </w:r>
            <w:r w:rsidRPr="00FF3425">
              <w:rPr>
                <w:sz w:val="20"/>
                <w:szCs w:val="20"/>
              </w:rPr>
              <w:t>Механика тока воздуха в бронхах и лёгк</w:t>
            </w:r>
            <w:r>
              <w:rPr>
                <w:sz w:val="20"/>
                <w:szCs w:val="20"/>
              </w:rPr>
              <w:t>их. Растворимость газов в крови»</w:t>
            </w:r>
          </w:p>
        </w:tc>
        <w:tc>
          <w:tcPr>
            <w:tcW w:w="1304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41065D" w:rsidRPr="00E424FC" w:rsidRDefault="0041065D" w:rsidP="0041065D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FF3425" w:rsidRPr="00E424FC" w:rsidTr="00B02CBB">
        <w:tc>
          <w:tcPr>
            <w:tcW w:w="675" w:type="dxa"/>
          </w:tcPr>
          <w:p w:rsidR="00FF3425" w:rsidRPr="00BA397B" w:rsidRDefault="00BA397B" w:rsidP="0083282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3425" w:rsidRPr="00641559" w:rsidRDefault="00BA397B" w:rsidP="00FF3425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>Биофизика мышечн</w:t>
            </w:r>
            <w:r>
              <w:rPr>
                <w:bCs/>
                <w:sz w:val="20"/>
                <w:szCs w:val="20"/>
              </w:rPr>
              <w:t>ых</w:t>
            </w:r>
            <w:r w:rsidRPr="00D72A91">
              <w:rPr>
                <w:bCs/>
                <w:sz w:val="20"/>
                <w:szCs w:val="20"/>
              </w:rPr>
              <w:t xml:space="preserve"> сокращени</w:t>
            </w:r>
            <w:r>
              <w:rPr>
                <w:bCs/>
                <w:sz w:val="20"/>
                <w:szCs w:val="20"/>
              </w:rPr>
              <w:t>й в организме человека</w:t>
            </w:r>
          </w:p>
        </w:tc>
        <w:tc>
          <w:tcPr>
            <w:tcW w:w="966" w:type="dxa"/>
          </w:tcPr>
          <w:p w:rsidR="00FF3425" w:rsidRPr="00E424FC" w:rsidRDefault="00FF3425" w:rsidP="008328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FF3425" w:rsidRPr="00E424FC" w:rsidRDefault="00FF3425" w:rsidP="00832822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FF3425" w:rsidRPr="00E424FC" w:rsidRDefault="00FF3425" w:rsidP="0083282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FF3425" w:rsidRPr="00E424FC" w:rsidRDefault="00FF3425" w:rsidP="00832822">
            <w:pPr>
              <w:rPr>
                <w:sz w:val="20"/>
                <w:szCs w:val="20"/>
              </w:rPr>
            </w:pPr>
            <w:r w:rsidRPr="00832822">
              <w:rPr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  <w:vAlign w:val="center"/>
          </w:tcPr>
          <w:p w:rsid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  <w:p w:rsidR="00FF3425" w:rsidRPr="00FF3425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 «</w:t>
            </w:r>
            <w:r w:rsidRPr="00FF3425">
              <w:rPr>
                <w:sz w:val="20"/>
                <w:szCs w:val="20"/>
              </w:rPr>
              <w:t>Изотонический и изометр</w:t>
            </w:r>
            <w:r>
              <w:rPr>
                <w:sz w:val="20"/>
                <w:szCs w:val="20"/>
              </w:rPr>
              <w:t>ический опыты. Уравнение Хилла»</w:t>
            </w:r>
          </w:p>
          <w:p w:rsidR="00FF3425" w:rsidRPr="00E424FC" w:rsidRDefault="00FF3425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«</w:t>
            </w:r>
            <w:r w:rsidRPr="00FF3425">
              <w:rPr>
                <w:sz w:val="20"/>
                <w:szCs w:val="20"/>
              </w:rPr>
              <w:t>Моделирование и измерение упругих и</w:t>
            </w:r>
            <w:r>
              <w:rPr>
                <w:sz w:val="20"/>
                <w:szCs w:val="20"/>
              </w:rPr>
              <w:t xml:space="preserve"> вязких свойств мышечных тканей»</w:t>
            </w:r>
          </w:p>
        </w:tc>
        <w:tc>
          <w:tcPr>
            <w:tcW w:w="1304" w:type="dxa"/>
          </w:tcPr>
          <w:p w:rsidR="00FF3425" w:rsidRPr="00E424FC" w:rsidRDefault="00FF3425" w:rsidP="0083282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FF3425" w:rsidRPr="00E424FC" w:rsidRDefault="00FF3425" w:rsidP="0083282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715DEF" w:rsidRPr="00E424FC" w:rsidTr="00B02CBB">
        <w:tc>
          <w:tcPr>
            <w:tcW w:w="675" w:type="dxa"/>
          </w:tcPr>
          <w:p w:rsidR="00715DEF" w:rsidRDefault="00715DEF" w:rsidP="00715DEF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9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DEF" w:rsidRPr="00D72A91" w:rsidRDefault="00715DEF" w:rsidP="00715DEF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D72A91">
              <w:rPr>
                <w:bCs/>
                <w:sz w:val="20"/>
                <w:szCs w:val="20"/>
              </w:rPr>
              <w:t xml:space="preserve">Биофизика </w:t>
            </w:r>
            <w:r>
              <w:rPr>
                <w:bCs/>
                <w:sz w:val="20"/>
                <w:szCs w:val="20"/>
              </w:rPr>
              <w:t>костных тканей</w:t>
            </w:r>
            <w:r w:rsidR="00614175">
              <w:rPr>
                <w:bCs/>
                <w:sz w:val="20"/>
                <w:szCs w:val="20"/>
              </w:rPr>
              <w:t xml:space="preserve"> в</w:t>
            </w:r>
            <w:r>
              <w:rPr>
                <w:bCs/>
                <w:sz w:val="20"/>
                <w:szCs w:val="20"/>
              </w:rPr>
              <w:t xml:space="preserve"> организме человека</w:t>
            </w:r>
          </w:p>
        </w:tc>
        <w:tc>
          <w:tcPr>
            <w:tcW w:w="966" w:type="dxa"/>
          </w:tcPr>
          <w:p w:rsidR="00715DEF" w:rsidRDefault="00715DEF" w:rsidP="00715D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715DEF" w:rsidRPr="00E424FC" w:rsidRDefault="00715DEF" w:rsidP="00715DEF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715DEF" w:rsidRPr="00E424FC" w:rsidRDefault="00715DEF" w:rsidP="00715DEF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715DEF" w:rsidRPr="00E424FC" w:rsidRDefault="00715DEF" w:rsidP="00715DEF">
            <w:pPr>
              <w:rPr>
                <w:sz w:val="20"/>
                <w:szCs w:val="20"/>
              </w:rPr>
            </w:pPr>
            <w:r w:rsidRPr="00832822">
              <w:rPr>
                <w:sz w:val="20"/>
                <w:szCs w:val="20"/>
              </w:rPr>
              <w:t xml:space="preserve">Выполнение </w:t>
            </w:r>
            <w:r>
              <w:rPr>
                <w:sz w:val="20"/>
                <w:szCs w:val="20"/>
              </w:rPr>
              <w:t>практической</w:t>
            </w:r>
            <w:r w:rsidRPr="00832822">
              <w:rPr>
                <w:sz w:val="20"/>
                <w:szCs w:val="20"/>
              </w:rPr>
              <w:t xml:space="preserve"> работы</w:t>
            </w:r>
          </w:p>
        </w:tc>
        <w:tc>
          <w:tcPr>
            <w:tcW w:w="4649" w:type="dxa"/>
            <w:vAlign w:val="center"/>
          </w:tcPr>
          <w:p w:rsidR="00715DEF" w:rsidRDefault="00715DEF" w:rsidP="00715DEF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Практическая работа </w:t>
            </w:r>
          </w:p>
          <w:p w:rsidR="00715DEF" w:rsidRDefault="00715DEF" w:rsidP="00715DEF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E424FC">
              <w:rPr>
                <w:sz w:val="20"/>
                <w:szCs w:val="20"/>
              </w:rPr>
              <w:t>«</w:t>
            </w:r>
            <w:r w:rsidRPr="00337633">
              <w:rPr>
                <w:sz w:val="20"/>
                <w:szCs w:val="20"/>
              </w:rPr>
              <w:t>Механические свойства костных тканей</w:t>
            </w:r>
            <w:r>
              <w:rPr>
                <w:sz w:val="20"/>
                <w:szCs w:val="20"/>
              </w:rPr>
              <w:t>»</w:t>
            </w:r>
          </w:p>
        </w:tc>
        <w:tc>
          <w:tcPr>
            <w:tcW w:w="1304" w:type="dxa"/>
          </w:tcPr>
          <w:p w:rsidR="00715DEF" w:rsidRPr="00E424FC" w:rsidRDefault="00715DEF" w:rsidP="00715DEF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715DEF" w:rsidRPr="00E424FC" w:rsidRDefault="00715DEF" w:rsidP="00715DEF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B02CBB" w:rsidRPr="00E424FC" w:rsidTr="00B02CBB">
        <w:tc>
          <w:tcPr>
            <w:tcW w:w="675" w:type="dxa"/>
          </w:tcPr>
          <w:p w:rsidR="00B02CBB" w:rsidRPr="00BA397B" w:rsidRDefault="00BA397B" w:rsidP="0083282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BB" w:rsidRPr="00F96B9A" w:rsidRDefault="00BA397B" w:rsidP="00832822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Т</w:t>
            </w:r>
            <w:r w:rsidRPr="00D72A91">
              <w:rPr>
                <w:bCs/>
                <w:sz w:val="20"/>
                <w:szCs w:val="20"/>
              </w:rPr>
              <w:t>ермодинамик</w:t>
            </w:r>
            <w:r>
              <w:rPr>
                <w:bCs/>
                <w:sz w:val="20"/>
                <w:szCs w:val="20"/>
              </w:rPr>
              <w:t>а</w:t>
            </w:r>
            <w:r w:rsidRPr="00D72A91">
              <w:rPr>
                <w:bCs/>
                <w:sz w:val="20"/>
                <w:szCs w:val="20"/>
              </w:rPr>
              <w:t xml:space="preserve"> процессов жизнедеятельности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966" w:type="dxa"/>
          </w:tcPr>
          <w:p w:rsidR="00B02CBB" w:rsidRDefault="00B02CBB" w:rsidP="008328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02CBB" w:rsidRPr="00E424FC" w:rsidRDefault="00B02CBB" w:rsidP="00E620BE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2CBB" w:rsidRPr="00E424FC" w:rsidRDefault="00B02CBB" w:rsidP="00E620BE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B02CBB" w:rsidRPr="00E424FC" w:rsidRDefault="00B02CBB" w:rsidP="00832822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 xml:space="preserve">Выполнение </w:t>
            </w:r>
            <w:r w:rsidRPr="00832822">
              <w:rPr>
                <w:sz w:val="20"/>
                <w:szCs w:val="20"/>
              </w:rPr>
              <w:t xml:space="preserve">лабораторной </w:t>
            </w:r>
            <w:r w:rsidRPr="00E424FC">
              <w:rPr>
                <w:sz w:val="20"/>
                <w:szCs w:val="20"/>
              </w:rPr>
              <w:t>работы</w:t>
            </w:r>
          </w:p>
        </w:tc>
        <w:tc>
          <w:tcPr>
            <w:tcW w:w="4649" w:type="dxa"/>
          </w:tcPr>
          <w:p w:rsidR="00B02CBB" w:rsidRDefault="00B02CBB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  <w:p w:rsidR="00B02CBB" w:rsidRPr="00FF3425" w:rsidRDefault="00B02CBB" w:rsidP="00FF3425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1. «</w:t>
            </w:r>
            <w:r w:rsidRPr="00FF3425">
              <w:rPr>
                <w:sz w:val="20"/>
                <w:szCs w:val="20"/>
              </w:rPr>
              <w:t>Термодинамически</w:t>
            </w:r>
            <w:r>
              <w:rPr>
                <w:sz w:val="20"/>
                <w:szCs w:val="20"/>
              </w:rPr>
              <w:t>е потенциалы. Теорема Пригожина»</w:t>
            </w:r>
          </w:p>
          <w:p w:rsidR="00B02CBB" w:rsidRPr="00E424FC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«</w:t>
            </w:r>
            <w:r w:rsidRPr="00FF3425">
              <w:rPr>
                <w:sz w:val="20"/>
                <w:szCs w:val="20"/>
              </w:rPr>
              <w:t>Тепловой баланс ор</w:t>
            </w:r>
            <w:r>
              <w:rPr>
                <w:sz w:val="20"/>
                <w:szCs w:val="20"/>
              </w:rPr>
              <w:t>ганизма человека»</w:t>
            </w:r>
          </w:p>
        </w:tc>
        <w:tc>
          <w:tcPr>
            <w:tcW w:w="1304" w:type="dxa"/>
          </w:tcPr>
          <w:p w:rsidR="00B02CBB" w:rsidRPr="00E424FC" w:rsidRDefault="00B02CBB" w:rsidP="0083282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02CBB" w:rsidRPr="00E424FC" w:rsidRDefault="00B02CBB" w:rsidP="0083282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  <w:tr w:rsidR="00B02CBB" w:rsidRPr="00E424FC" w:rsidTr="00B02CBB">
        <w:tc>
          <w:tcPr>
            <w:tcW w:w="675" w:type="dxa"/>
          </w:tcPr>
          <w:p w:rsidR="00B02CBB" w:rsidRPr="00BA397B" w:rsidRDefault="00BA397B" w:rsidP="00623D32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CBB" w:rsidRPr="00F96B9A" w:rsidRDefault="00BA397B" w:rsidP="00B40468">
            <w:pPr>
              <w:overflowPunct w:val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687E7E">
              <w:rPr>
                <w:bCs/>
                <w:sz w:val="20"/>
                <w:szCs w:val="20"/>
              </w:rPr>
              <w:t>Физиологические системы организма</w:t>
            </w:r>
            <w:r>
              <w:rPr>
                <w:bCs/>
                <w:sz w:val="20"/>
                <w:szCs w:val="20"/>
              </w:rPr>
              <w:t xml:space="preserve"> человека</w:t>
            </w:r>
          </w:p>
        </w:tc>
        <w:tc>
          <w:tcPr>
            <w:tcW w:w="966" w:type="dxa"/>
          </w:tcPr>
          <w:p w:rsidR="00B02CBB" w:rsidRDefault="00B02CBB" w:rsidP="00623D3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444" w:type="dxa"/>
          </w:tcPr>
          <w:p w:rsidR="00B02CBB" w:rsidRPr="00E424FC" w:rsidRDefault="00B02CBB" w:rsidP="00E620BE">
            <w:pPr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Участие в групповых обсуждениях</w:t>
            </w:r>
          </w:p>
        </w:tc>
        <w:tc>
          <w:tcPr>
            <w:tcW w:w="1512" w:type="dxa"/>
          </w:tcPr>
          <w:p w:rsidR="00B02CBB" w:rsidRPr="00E424FC" w:rsidRDefault="00B02CBB" w:rsidP="00E620BE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Комплект тематик для дискуссий</w:t>
            </w:r>
          </w:p>
        </w:tc>
        <w:tc>
          <w:tcPr>
            <w:tcW w:w="1465" w:type="dxa"/>
          </w:tcPr>
          <w:p w:rsidR="00B02CBB" w:rsidRPr="00E424FC" w:rsidRDefault="00B02CBB" w:rsidP="00623D32">
            <w:pPr>
              <w:rPr>
                <w:sz w:val="20"/>
                <w:szCs w:val="20"/>
              </w:rPr>
            </w:pPr>
            <w:r w:rsidRPr="00832822">
              <w:rPr>
                <w:sz w:val="20"/>
                <w:szCs w:val="20"/>
              </w:rPr>
              <w:t>Выполнение лабораторной работы</w:t>
            </w:r>
          </w:p>
        </w:tc>
        <w:tc>
          <w:tcPr>
            <w:tcW w:w="4649" w:type="dxa"/>
            <w:vAlign w:val="center"/>
          </w:tcPr>
          <w:p w:rsidR="00B02CBB" w:rsidRDefault="00B02CBB" w:rsidP="00832822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Лабораторная работа</w:t>
            </w:r>
          </w:p>
          <w:p w:rsidR="00B02CBB" w:rsidRPr="00B02CBB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 w:rsidRPr="008328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«Дыхательная система»</w:t>
            </w:r>
          </w:p>
          <w:p w:rsidR="00B02CBB" w:rsidRPr="00B02CBB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«Центральная нервная система»</w:t>
            </w:r>
          </w:p>
          <w:p w:rsidR="00B02CBB" w:rsidRPr="00E424FC" w:rsidRDefault="00B02CBB" w:rsidP="00B02CBB">
            <w:pPr>
              <w:tabs>
                <w:tab w:val="left" w:pos="0"/>
                <w:tab w:val="left" w:pos="1026"/>
              </w:tabs>
              <w:overflowPunct w:val="0"/>
              <w:spacing w:line="232" w:lineRule="auto"/>
              <w:contextualSpacing/>
              <w:textAlignment w:val="baseli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«</w:t>
            </w:r>
            <w:r w:rsidRPr="00B02CBB">
              <w:rPr>
                <w:sz w:val="20"/>
                <w:szCs w:val="20"/>
              </w:rPr>
              <w:t>Моз</w:t>
            </w:r>
            <w:r>
              <w:rPr>
                <w:sz w:val="20"/>
                <w:szCs w:val="20"/>
              </w:rPr>
              <w:t>г и высшая нервная деятельность»</w:t>
            </w:r>
          </w:p>
        </w:tc>
        <w:tc>
          <w:tcPr>
            <w:tcW w:w="1304" w:type="dxa"/>
          </w:tcPr>
          <w:p w:rsidR="00B02CBB" w:rsidRPr="00E424FC" w:rsidRDefault="00B02CBB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У</w:t>
            </w:r>
            <w:r>
              <w:rPr>
                <w:sz w:val="20"/>
                <w:szCs w:val="20"/>
              </w:rPr>
              <w:t>частие в групповых обсуждениях</w:t>
            </w:r>
          </w:p>
        </w:tc>
        <w:tc>
          <w:tcPr>
            <w:tcW w:w="1559" w:type="dxa"/>
          </w:tcPr>
          <w:p w:rsidR="00B02CBB" w:rsidRPr="00E424FC" w:rsidRDefault="00B02CBB" w:rsidP="00623D32">
            <w:pPr>
              <w:ind w:right="-108"/>
              <w:rPr>
                <w:sz w:val="20"/>
                <w:szCs w:val="20"/>
              </w:rPr>
            </w:pPr>
            <w:r w:rsidRPr="00E424FC"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омплект тематик для дискуссий</w:t>
            </w:r>
          </w:p>
        </w:tc>
      </w:tr>
    </w:tbl>
    <w:p w:rsidR="00916218" w:rsidRDefault="00916218">
      <w:pPr>
        <w:rPr>
          <w:b/>
          <w:color w:val="000000" w:themeColor="text1"/>
        </w:rPr>
      </w:pPr>
    </w:p>
    <w:p w:rsidR="00FF3425" w:rsidRDefault="00FF3425">
      <w:pPr>
        <w:rPr>
          <w:b/>
          <w:color w:val="000000" w:themeColor="text1"/>
        </w:rPr>
      </w:pPr>
    </w:p>
    <w:p w:rsidR="00916218" w:rsidRDefault="00916218">
      <w:pPr>
        <w:rPr>
          <w:b/>
          <w:color w:val="000000" w:themeColor="text1"/>
        </w:rPr>
      </w:pPr>
    </w:p>
    <w:p w:rsidR="00916218" w:rsidRDefault="00916218">
      <w:pPr>
        <w:rPr>
          <w:b/>
          <w:color w:val="000000" w:themeColor="text1"/>
        </w:rPr>
        <w:sectPr w:rsidR="00916218" w:rsidSect="00B02CBB">
          <w:pgSz w:w="16838" w:h="11906" w:orient="landscape"/>
          <w:pgMar w:top="851" w:right="851" w:bottom="851" w:left="851" w:header="709" w:footer="709" w:gutter="0"/>
          <w:cols w:space="708"/>
          <w:titlePg/>
          <w:docGrid w:linePitch="360"/>
        </w:sectPr>
      </w:pPr>
    </w:p>
    <w:p w:rsidR="00035B2C" w:rsidRPr="00035B2C" w:rsidRDefault="00035B2C" w:rsidP="00035B2C">
      <w:pPr>
        <w:jc w:val="both"/>
        <w:rPr>
          <w:rFonts w:eastAsiaTheme="minorHAnsi"/>
          <w:color w:val="000000" w:themeColor="text1"/>
        </w:rPr>
      </w:pPr>
      <w:r w:rsidRPr="00035B2C">
        <w:rPr>
          <w:rFonts w:eastAsiaTheme="minorHAnsi"/>
          <w:color w:val="000000" w:themeColor="text1"/>
        </w:rPr>
        <w:lastRenderedPageBreak/>
        <w:t>Таблица 7.4.2 - Паспорт оценочных средств (промежуточная аттестация)</w:t>
      </w:r>
    </w:p>
    <w:tbl>
      <w:tblPr>
        <w:tblStyle w:val="7"/>
        <w:tblW w:w="9704" w:type="dxa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603"/>
        <w:gridCol w:w="1701"/>
        <w:gridCol w:w="2082"/>
        <w:gridCol w:w="1516"/>
      </w:tblGrid>
      <w:tr w:rsidR="00035B2C" w:rsidRPr="00035B2C" w:rsidTr="0087127E">
        <w:trPr>
          <w:trHeight w:val="266"/>
        </w:trPr>
        <w:tc>
          <w:tcPr>
            <w:tcW w:w="1668" w:type="dxa"/>
            <w:vMerge w:val="restart"/>
          </w:tcPr>
          <w:p w:rsidR="00035B2C" w:rsidRPr="00035B2C" w:rsidRDefault="00035B2C" w:rsidP="00035B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>Наименование дисциплины</w:t>
            </w:r>
          </w:p>
        </w:tc>
        <w:tc>
          <w:tcPr>
            <w:tcW w:w="1134" w:type="dxa"/>
            <w:vMerge w:val="restart"/>
          </w:tcPr>
          <w:p w:rsidR="00035B2C" w:rsidRPr="00035B2C" w:rsidRDefault="00035B2C" w:rsidP="00035B2C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035B2C">
              <w:rPr>
                <w:sz w:val="20"/>
                <w:szCs w:val="20"/>
              </w:rPr>
              <w:t>Формируемые компетенции</w:t>
            </w:r>
          </w:p>
        </w:tc>
        <w:tc>
          <w:tcPr>
            <w:tcW w:w="3304" w:type="dxa"/>
            <w:gridSpan w:val="2"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  <w:proofErr w:type="spellStart"/>
            <w:r w:rsidRPr="00035B2C">
              <w:rPr>
                <w:b/>
                <w:sz w:val="20"/>
              </w:rPr>
              <w:t>Знаниевая</w:t>
            </w:r>
            <w:proofErr w:type="spellEnd"/>
            <w:r w:rsidRPr="00035B2C">
              <w:rPr>
                <w:b/>
                <w:sz w:val="20"/>
              </w:rPr>
              <w:t xml:space="preserve"> компонента</w:t>
            </w:r>
          </w:p>
        </w:tc>
        <w:tc>
          <w:tcPr>
            <w:tcW w:w="3598" w:type="dxa"/>
            <w:gridSpan w:val="2"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  <w:proofErr w:type="spellStart"/>
            <w:r w:rsidRPr="00035B2C">
              <w:rPr>
                <w:b/>
                <w:sz w:val="20"/>
              </w:rPr>
              <w:t>Деятельностная</w:t>
            </w:r>
            <w:proofErr w:type="spellEnd"/>
            <w:r w:rsidRPr="00035B2C">
              <w:rPr>
                <w:b/>
                <w:sz w:val="20"/>
              </w:rPr>
              <w:t xml:space="preserve"> компонента</w:t>
            </w:r>
          </w:p>
        </w:tc>
      </w:tr>
      <w:tr w:rsidR="00035B2C" w:rsidRPr="00035B2C" w:rsidTr="0087127E">
        <w:trPr>
          <w:trHeight w:val="410"/>
        </w:trPr>
        <w:tc>
          <w:tcPr>
            <w:tcW w:w="1668" w:type="dxa"/>
            <w:vMerge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3" w:type="dxa"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>Процедура оценивания</w:t>
            </w:r>
          </w:p>
        </w:tc>
        <w:tc>
          <w:tcPr>
            <w:tcW w:w="1701" w:type="dxa"/>
          </w:tcPr>
          <w:p w:rsidR="00035B2C" w:rsidRPr="00035B2C" w:rsidRDefault="00035B2C" w:rsidP="00035B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  <w:tc>
          <w:tcPr>
            <w:tcW w:w="2082" w:type="dxa"/>
          </w:tcPr>
          <w:p w:rsidR="00035B2C" w:rsidRPr="00035B2C" w:rsidRDefault="00035B2C" w:rsidP="00035B2C">
            <w:pPr>
              <w:jc w:val="center"/>
              <w:rPr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>Процедура оценивания</w:t>
            </w:r>
          </w:p>
        </w:tc>
        <w:tc>
          <w:tcPr>
            <w:tcW w:w="1516" w:type="dxa"/>
          </w:tcPr>
          <w:p w:rsidR="00035B2C" w:rsidRPr="00035B2C" w:rsidRDefault="00035B2C" w:rsidP="00035B2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35B2C">
              <w:rPr>
                <w:color w:val="000000" w:themeColor="text1"/>
                <w:sz w:val="20"/>
                <w:szCs w:val="20"/>
              </w:rPr>
              <w:t>Наименование оценочных средств</w:t>
            </w:r>
          </w:p>
        </w:tc>
      </w:tr>
      <w:tr w:rsidR="00035B2C" w:rsidRPr="00035B2C" w:rsidTr="0087127E">
        <w:tc>
          <w:tcPr>
            <w:tcW w:w="1668" w:type="dxa"/>
            <w:vAlign w:val="center"/>
          </w:tcPr>
          <w:p w:rsidR="00035B2C" w:rsidRPr="00035B2C" w:rsidRDefault="00A934AA" w:rsidP="00AD1A8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Биофизические основы живых систем</w:t>
            </w:r>
          </w:p>
        </w:tc>
        <w:tc>
          <w:tcPr>
            <w:tcW w:w="1134" w:type="dxa"/>
            <w:vAlign w:val="center"/>
          </w:tcPr>
          <w:p w:rsidR="00035B2C" w:rsidRPr="00035B2C" w:rsidRDefault="00A934AA" w:rsidP="008328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ОПК-2</w:t>
            </w:r>
          </w:p>
        </w:tc>
        <w:tc>
          <w:tcPr>
            <w:tcW w:w="1603" w:type="dxa"/>
            <w:vAlign w:val="center"/>
          </w:tcPr>
          <w:p w:rsidR="00035B2C" w:rsidRPr="00035B2C" w:rsidRDefault="00035B2C" w:rsidP="00035B2C">
            <w:pPr>
              <w:ind w:right="-108"/>
              <w:jc w:val="center"/>
              <w:rPr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>Устное собеседование по вопросам</w:t>
            </w:r>
          </w:p>
        </w:tc>
        <w:tc>
          <w:tcPr>
            <w:tcW w:w="1701" w:type="dxa"/>
            <w:vAlign w:val="center"/>
          </w:tcPr>
          <w:p w:rsidR="00035B2C" w:rsidRPr="00035B2C" w:rsidRDefault="00035B2C" w:rsidP="00035B2C">
            <w:pPr>
              <w:ind w:right="-108"/>
              <w:jc w:val="center"/>
              <w:rPr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 xml:space="preserve">Вопросы к </w:t>
            </w:r>
            <w:r w:rsidR="0087127E">
              <w:rPr>
                <w:sz w:val="20"/>
                <w:szCs w:val="20"/>
              </w:rPr>
              <w:t>зачету/</w:t>
            </w:r>
            <w:r>
              <w:rPr>
                <w:sz w:val="20"/>
                <w:szCs w:val="20"/>
              </w:rPr>
              <w:t>экзамену</w:t>
            </w:r>
          </w:p>
        </w:tc>
        <w:tc>
          <w:tcPr>
            <w:tcW w:w="2082" w:type="dxa"/>
            <w:vAlign w:val="center"/>
          </w:tcPr>
          <w:p w:rsidR="00035B2C" w:rsidRDefault="00035B2C" w:rsidP="00035B2C">
            <w:pPr>
              <w:ind w:right="-108"/>
              <w:jc w:val="center"/>
              <w:rPr>
                <w:sz w:val="20"/>
                <w:szCs w:val="20"/>
              </w:rPr>
            </w:pPr>
            <w:r w:rsidRPr="00035B2C">
              <w:rPr>
                <w:sz w:val="20"/>
                <w:szCs w:val="20"/>
              </w:rPr>
              <w:t xml:space="preserve">Решение практических </w:t>
            </w:r>
            <w:r>
              <w:rPr>
                <w:sz w:val="20"/>
                <w:szCs w:val="20"/>
              </w:rPr>
              <w:t>заданий</w:t>
            </w:r>
          </w:p>
          <w:p w:rsidR="00832822" w:rsidRPr="00035B2C" w:rsidRDefault="00832822" w:rsidP="00035B2C">
            <w:pPr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Выполнение лабораторных работ</w:t>
            </w:r>
          </w:p>
        </w:tc>
        <w:tc>
          <w:tcPr>
            <w:tcW w:w="1516" w:type="dxa"/>
            <w:vAlign w:val="center"/>
          </w:tcPr>
          <w:p w:rsidR="00035B2C" w:rsidRPr="00035B2C" w:rsidRDefault="00035B2C" w:rsidP="00035B2C">
            <w:pPr>
              <w:ind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Задания</w:t>
            </w:r>
            <w:r w:rsidRPr="00035B2C">
              <w:rPr>
                <w:sz w:val="20"/>
                <w:szCs w:val="20"/>
              </w:rPr>
              <w:t xml:space="preserve"> к </w:t>
            </w:r>
            <w:r w:rsidR="0087127E">
              <w:rPr>
                <w:sz w:val="20"/>
                <w:szCs w:val="20"/>
              </w:rPr>
              <w:t>зачету/</w:t>
            </w:r>
            <w:r>
              <w:rPr>
                <w:sz w:val="20"/>
                <w:szCs w:val="20"/>
              </w:rPr>
              <w:t>экзамену</w:t>
            </w:r>
          </w:p>
        </w:tc>
      </w:tr>
    </w:tbl>
    <w:p w:rsidR="00E8540A" w:rsidRPr="00CD3BAA" w:rsidRDefault="00E8540A" w:rsidP="00E8540A">
      <w:r w:rsidRPr="00CD3BAA">
        <w:t>Таблица 7.4.3. - Оценочные средства дисциплины, для промежуточной аттестации</w:t>
      </w:r>
    </w:p>
    <w:tbl>
      <w:tblPr>
        <w:tblStyle w:val="a8"/>
        <w:tblW w:w="9635" w:type="dxa"/>
        <w:tblLook w:val="04A0" w:firstRow="1" w:lastRow="0" w:firstColumn="1" w:lastColumn="0" w:noHBand="0" w:noVBand="1"/>
      </w:tblPr>
      <w:tblGrid>
        <w:gridCol w:w="534"/>
        <w:gridCol w:w="2722"/>
        <w:gridCol w:w="3544"/>
        <w:gridCol w:w="2835"/>
      </w:tblGrid>
      <w:tr w:rsidR="00E8540A" w:rsidRPr="00CD3BAA" w:rsidTr="00E8540A">
        <w:tc>
          <w:tcPr>
            <w:tcW w:w="534" w:type="dxa"/>
          </w:tcPr>
          <w:p w:rsidR="00E8540A" w:rsidRPr="00CD3BAA" w:rsidRDefault="00E8540A" w:rsidP="00E8540A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722" w:type="dxa"/>
          </w:tcPr>
          <w:p w:rsidR="00E8540A" w:rsidRPr="00CD3BAA" w:rsidRDefault="00E8540A" w:rsidP="00E8540A">
            <w:pPr>
              <w:jc w:val="both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>Формируемые компетенции</w:t>
            </w:r>
          </w:p>
        </w:tc>
        <w:tc>
          <w:tcPr>
            <w:tcW w:w="3544" w:type="dxa"/>
          </w:tcPr>
          <w:p w:rsidR="00E8540A" w:rsidRPr="00CD3BAA" w:rsidRDefault="00E8540A" w:rsidP="00E8540A">
            <w:pPr>
              <w:jc w:val="center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>Номера вопросов</w:t>
            </w:r>
          </w:p>
        </w:tc>
        <w:tc>
          <w:tcPr>
            <w:tcW w:w="2835" w:type="dxa"/>
          </w:tcPr>
          <w:p w:rsidR="00E8540A" w:rsidRPr="00CD3BAA" w:rsidRDefault="00E8540A" w:rsidP="00E854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Номера заданий</w:t>
            </w:r>
          </w:p>
        </w:tc>
      </w:tr>
      <w:tr w:rsidR="0087127E" w:rsidRPr="00CD3BAA" w:rsidTr="00E620BE">
        <w:tc>
          <w:tcPr>
            <w:tcW w:w="9635" w:type="dxa"/>
            <w:gridSpan w:val="4"/>
          </w:tcPr>
          <w:p w:rsidR="0087127E" w:rsidRPr="0087127E" w:rsidRDefault="0087127E" w:rsidP="00E8540A">
            <w:pPr>
              <w:jc w:val="center"/>
              <w:rPr>
                <w:b/>
                <w:i/>
                <w:sz w:val="20"/>
                <w:szCs w:val="20"/>
              </w:rPr>
            </w:pPr>
            <w:r w:rsidRPr="0087127E">
              <w:rPr>
                <w:b/>
                <w:i/>
                <w:sz w:val="20"/>
                <w:szCs w:val="20"/>
              </w:rPr>
              <w:t>Зачет</w:t>
            </w:r>
          </w:p>
        </w:tc>
      </w:tr>
      <w:tr w:rsidR="00E8540A" w:rsidRPr="00CD3BAA" w:rsidTr="00E8540A">
        <w:tc>
          <w:tcPr>
            <w:tcW w:w="534" w:type="dxa"/>
          </w:tcPr>
          <w:p w:rsidR="00E8540A" w:rsidRPr="00CD3BAA" w:rsidRDefault="00E8540A" w:rsidP="00E8540A">
            <w:pPr>
              <w:jc w:val="both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:rsidR="00E8540A" w:rsidRPr="00CD3BAA" w:rsidRDefault="00E8540A" w:rsidP="0021058C">
            <w:pPr>
              <w:jc w:val="both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 xml:space="preserve">Компетенция </w:t>
            </w:r>
            <w:r w:rsidR="0021058C">
              <w:rPr>
                <w:sz w:val="20"/>
                <w:szCs w:val="20"/>
              </w:rPr>
              <w:t>О</w:t>
            </w:r>
            <w:r w:rsidRPr="00CD3BAA">
              <w:rPr>
                <w:sz w:val="20"/>
                <w:szCs w:val="20"/>
              </w:rPr>
              <w:t>ПК-</w:t>
            </w:r>
            <w:r w:rsidR="0021058C"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E8540A" w:rsidRPr="00CD3BAA" w:rsidRDefault="0087127E" w:rsidP="00E8540A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color w:val="000000"/>
                <w:kern w:val="24"/>
                <w:sz w:val="20"/>
                <w:szCs w:val="20"/>
              </w:rPr>
              <w:t xml:space="preserve">1 – 36 </w:t>
            </w:r>
          </w:p>
        </w:tc>
        <w:tc>
          <w:tcPr>
            <w:tcW w:w="2835" w:type="dxa"/>
          </w:tcPr>
          <w:p w:rsidR="00E8540A" w:rsidRPr="00CD3BAA" w:rsidRDefault="0087127E" w:rsidP="00E8540A">
            <w:pPr>
              <w:jc w:val="center"/>
              <w:rPr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bCs/>
                <w:color w:val="000000"/>
                <w:kern w:val="24"/>
                <w:sz w:val="20"/>
                <w:szCs w:val="20"/>
              </w:rPr>
              <w:t>1 – 15</w:t>
            </w:r>
          </w:p>
        </w:tc>
      </w:tr>
      <w:tr w:rsidR="0087127E" w:rsidRPr="00CD3BAA" w:rsidTr="00E620BE">
        <w:tc>
          <w:tcPr>
            <w:tcW w:w="9635" w:type="dxa"/>
            <w:gridSpan w:val="4"/>
          </w:tcPr>
          <w:p w:rsidR="0087127E" w:rsidRPr="0087127E" w:rsidRDefault="0087127E" w:rsidP="00E8540A">
            <w:pPr>
              <w:jc w:val="center"/>
              <w:rPr>
                <w:b/>
                <w:bCs/>
                <w:i/>
                <w:color w:val="000000"/>
                <w:kern w:val="24"/>
                <w:sz w:val="20"/>
                <w:szCs w:val="20"/>
              </w:rPr>
            </w:pPr>
            <w:r w:rsidRPr="0087127E">
              <w:rPr>
                <w:b/>
                <w:bCs/>
                <w:i/>
                <w:color w:val="000000"/>
                <w:kern w:val="24"/>
                <w:sz w:val="20"/>
                <w:szCs w:val="20"/>
              </w:rPr>
              <w:t>Экзамен</w:t>
            </w:r>
          </w:p>
        </w:tc>
      </w:tr>
      <w:tr w:rsidR="0087127E" w:rsidRPr="00CD3BAA" w:rsidTr="00E8540A">
        <w:tc>
          <w:tcPr>
            <w:tcW w:w="534" w:type="dxa"/>
          </w:tcPr>
          <w:p w:rsidR="0087127E" w:rsidRPr="00CD3BAA" w:rsidRDefault="0087127E" w:rsidP="00E620BE">
            <w:pPr>
              <w:jc w:val="both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>1</w:t>
            </w:r>
          </w:p>
        </w:tc>
        <w:tc>
          <w:tcPr>
            <w:tcW w:w="2722" w:type="dxa"/>
          </w:tcPr>
          <w:p w:rsidR="0087127E" w:rsidRPr="00CD3BAA" w:rsidRDefault="0087127E" w:rsidP="00E620BE">
            <w:pPr>
              <w:jc w:val="both"/>
              <w:rPr>
                <w:sz w:val="20"/>
                <w:szCs w:val="20"/>
              </w:rPr>
            </w:pPr>
            <w:r w:rsidRPr="00CD3BAA">
              <w:rPr>
                <w:sz w:val="20"/>
                <w:szCs w:val="20"/>
              </w:rPr>
              <w:t xml:space="preserve">Компетенция </w:t>
            </w:r>
            <w:r>
              <w:rPr>
                <w:sz w:val="20"/>
                <w:szCs w:val="20"/>
              </w:rPr>
              <w:t>О</w:t>
            </w:r>
            <w:r w:rsidRPr="00CD3BAA">
              <w:rPr>
                <w:sz w:val="20"/>
                <w:szCs w:val="20"/>
              </w:rPr>
              <w:t>ПК-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87127E" w:rsidRPr="00CD3BAA" w:rsidRDefault="0087127E" w:rsidP="00E620BE"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color w:val="000000"/>
                <w:kern w:val="24"/>
                <w:sz w:val="20"/>
                <w:szCs w:val="20"/>
              </w:rPr>
              <w:t xml:space="preserve">1 – 40 </w:t>
            </w:r>
          </w:p>
        </w:tc>
        <w:tc>
          <w:tcPr>
            <w:tcW w:w="2835" w:type="dxa"/>
          </w:tcPr>
          <w:p w:rsidR="0087127E" w:rsidRPr="00CD3BAA" w:rsidRDefault="0087127E" w:rsidP="00E620BE">
            <w:pPr>
              <w:jc w:val="center"/>
              <w:rPr>
                <w:bCs/>
                <w:color w:val="000000"/>
                <w:kern w:val="24"/>
                <w:sz w:val="20"/>
                <w:szCs w:val="20"/>
              </w:rPr>
            </w:pPr>
            <w:r>
              <w:rPr>
                <w:bCs/>
                <w:color w:val="000000"/>
                <w:kern w:val="24"/>
                <w:sz w:val="20"/>
                <w:szCs w:val="20"/>
              </w:rPr>
              <w:t xml:space="preserve">1 – 20 </w:t>
            </w:r>
          </w:p>
        </w:tc>
      </w:tr>
    </w:tbl>
    <w:p w:rsidR="00035B2C" w:rsidRPr="00035B2C" w:rsidRDefault="00035B2C" w:rsidP="00035B2C">
      <w:pPr>
        <w:ind w:firstLine="360"/>
        <w:jc w:val="both"/>
      </w:pPr>
      <w:r w:rsidRPr="00035B2C">
        <w:t>Комплект оценочных средств является неотъемлемой частью ФОС и хранится на кафедре «</w:t>
      </w:r>
      <w:r>
        <w:t>Биоинженерия и ядерная медицина</w:t>
      </w:r>
      <w:r w:rsidRPr="00035B2C">
        <w:t>».</w:t>
      </w:r>
    </w:p>
    <w:p w:rsidR="00A2336E" w:rsidRDefault="00A2336E" w:rsidP="00A2336E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A2336E" w:rsidRDefault="00A2336E" w:rsidP="00035B2C">
      <w:pPr>
        <w:jc w:val="both"/>
        <w:rPr>
          <w:b/>
          <w:color w:val="000000" w:themeColor="text1"/>
        </w:rPr>
      </w:pPr>
      <w:r w:rsidRPr="0005465A">
        <w:rPr>
          <w:b/>
          <w:color w:val="000000" w:themeColor="text1"/>
        </w:rPr>
        <w:t>7.</w:t>
      </w:r>
      <w:r w:rsidR="00035B2C">
        <w:rPr>
          <w:b/>
          <w:color w:val="000000" w:themeColor="text1"/>
        </w:rPr>
        <w:t>5</w:t>
      </w:r>
      <w:r w:rsidRPr="0005465A">
        <w:rPr>
          <w:b/>
          <w:color w:val="000000" w:themeColor="text1"/>
        </w:rPr>
        <w:t>. Методические материалы, определяющие процедуры оценивания знаний, умений, навыков и (или) опыта деятельности, характеризующих</w:t>
      </w:r>
      <w:r>
        <w:rPr>
          <w:b/>
          <w:color w:val="000000" w:themeColor="text1"/>
        </w:rPr>
        <w:t xml:space="preserve"> этапы формирования компетенций</w:t>
      </w:r>
    </w:p>
    <w:p w:rsidR="00035B2C" w:rsidRPr="00BA397B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397B">
        <w:rPr>
          <w:rFonts w:ascii="Times New Roman" w:hAnsi="Times New Roman"/>
          <w:sz w:val="24"/>
          <w:szCs w:val="24"/>
        </w:rPr>
        <w:t xml:space="preserve">Положение о фонде оценочных средств для установления уровня </w:t>
      </w:r>
      <w:proofErr w:type="spellStart"/>
      <w:r w:rsidRPr="00BA397B">
        <w:rPr>
          <w:rFonts w:ascii="Times New Roman" w:hAnsi="Times New Roman"/>
          <w:sz w:val="24"/>
          <w:szCs w:val="24"/>
        </w:rPr>
        <w:t>сформированности</w:t>
      </w:r>
      <w:proofErr w:type="spellEnd"/>
      <w:r w:rsidRPr="00BA397B">
        <w:rPr>
          <w:rFonts w:ascii="Times New Roman" w:hAnsi="Times New Roman"/>
          <w:sz w:val="24"/>
          <w:szCs w:val="24"/>
        </w:rPr>
        <w:t xml:space="preserve"> компетенций обучающихся и выпускников на соответствие требованиям ФГОС ВО от 5</w:t>
      </w:r>
      <w:r w:rsidR="00845A95" w:rsidRPr="00BA397B">
        <w:rPr>
          <w:rFonts w:ascii="Times New Roman" w:hAnsi="Times New Roman"/>
          <w:sz w:val="24"/>
          <w:szCs w:val="24"/>
        </w:rPr>
        <w:t> </w:t>
      </w:r>
      <w:r w:rsidRPr="00BA397B">
        <w:rPr>
          <w:rFonts w:ascii="Times New Roman" w:hAnsi="Times New Roman"/>
          <w:sz w:val="24"/>
          <w:szCs w:val="24"/>
        </w:rPr>
        <w:t xml:space="preserve">декабря 2014г. </w:t>
      </w:r>
    </w:p>
    <w:p w:rsidR="00BA397B" w:rsidRPr="00BA397B" w:rsidRDefault="00BA397B" w:rsidP="00BA397B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hyperlink r:id="rId12" w:history="1">
        <w:r w:rsidRPr="00BA397B">
          <w:rPr>
            <w:rStyle w:val="a9"/>
            <w:color w:val="auto"/>
          </w:rPr>
          <w:t>https://www.nntu.ru/sveden/files/education/11.04.01/tsvchia/RPP_up_och_11.04.01_tsvchia.pdf</w:t>
        </w:r>
      </w:hyperlink>
      <w:r w:rsidRPr="00BA397B">
        <w:t xml:space="preserve"> </w:t>
      </w:r>
    </w:p>
    <w:p w:rsidR="00035B2C" w:rsidRPr="00BA397B" w:rsidRDefault="00A2336E" w:rsidP="00280E51">
      <w:pPr>
        <w:pStyle w:val="a3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BA397B">
        <w:rPr>
          <w:rFonts w:ascii="Times New Roman" w:hAnsi="Times New Roman"/>
          <w:sz w:val="24"/>
          <w:szCs w:val="24"/>
        </w:rPr>
        <w:t>Положение о текущем контроле успеваемости и промежуточной аттестации обучающихся НГТУ</w:t>
      </w:r>
    </w:p>
    <w:p w:rsidR="00BA397B" w:rsidRPr="00BA397B" w:rsidRDefault="00BA397B" w:rsidP="00BA397B">
      <w:pPr>
        <w:pStyle w:val="a3"/>
        <w:numPr>
          <w:ilvl w:val="0"/>
          <w:numId w:val="11"/>
        </w:numPr>
      </w:pPr>
      <w:hyperlink r:id="rId13" w:history="1">
        <w:r w:rsidRPr="00BA397B">
          <w:rPr>
            <w:rStyle w:val="a9"/>
            <w:color w:val="auto"/>
          </w:rPr>
          <w:t>https://www.nntu.ru/frontend/web/ngtu/files/org_structura/upravleniya/umu/docs/norm_docs_ngtu/polog_kontrol_yspev.pdf?18-01</w:t>
        </w:r>
      </w:hyperlink>
    </w:p>
    <w:p w:rsidR="004728F1" w:rsidRDefault="004728F1">
      <w:pPr>
        <w:rPr>
          <w:color w:val="000000" w:themeColor="text1"/>
        </w:rPr>
      </w:pPr>
    </w:p>
    <w:p w:rsidR="005B339D" w:rsidRPr="00EF7208" w:rsidRDefault="00105C3E" w:rsidP="00035B2C">
      <w:pPr>
        <w:pStyle w:val="Style91"/>
        <w:widowControl/>
        <w:rPr>
          <w:iCs/>
        </w:rPr>
      </w:pPr>
      <w:r>
        <w:rPr>
          <w:b/>
        </w:rPr>
        <w:t>8</w:t>
      </w:r>
      <w:r w:rsidR="00F5754C">
        <w:rPr>
          <w:b/>
        </w:rPr>
        <w:t xml:space="preserve"> </w:t>
      </w:r>
      <w:r w:rsidR="00035B2C">
        <w:rPr>
          <w:b/>
        </w:rPr>
        <w:t>П</w:t>
      </w:r>
      <w:r w:rsidR="00035B2C" w:rsidRPr="005B339D">
        <w:rPr>
          <w:b/>
        </w:rPr>
        <w:t>еречень основной и дополнительной учебной литературы, необходимой д</w:t>
      </w:r>
      <w:r w:rsidR="00035B2C">
        <w:rPr>
          <w:b/>
        </w:rPr>
        <w:t>ля освоения дисциплины</w:t>
      </w:r>
    </w:p>
    <w:p w:rsidR="00035B2C" w:rsidRPr="00551A54" w:rsidRDefault="00035B2C" w:rsidP="00035B2C">
      <w:pPr>
        <w:jc w:val="center"/>
        <w:rPr>
          <w:bCs/>
          <w:color w:val="000000" w:themeColor="text1"/>
        </w:rPr>
      </w:pPr>
      <w:r w:rsidRPr="00551A54">
        <w:rPr>
          <w:bCs/>
          <w:color w:val="000000" w:themeColor="text1"/>
        </w:rPr>
        <w:t>Карта обеспеченности дисциплины учебно-методической литературой</w:t>
      </w: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3294"/>
        <w:gridCol w:w="284"/>
        <w:gridCol w:w="562"/>
        <w:gridCol w:w="2126"/>
        <w:gridCol w:w="572"/>
        <w:gridCol w:w="2810"/>
      </w:tblGrid>
      <w:tr w:rsidR="00035B2C" w:rsidRPr="0005465A" w:rsidTr="00112F0E">
        <w:tc>
          <w:tcPr>
            <w:tcW w:w="32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Код по учебному плану</w:t>
            </w:r>
          </w:p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Б</w:t>
            </w:r>
            <w:proofErr w:type="gramStart"/>
            <w:r w:rsidRPr="0005465A">
              <w:rPr>
                <w:bCs/>
                <w:color w:val="000000" w:themeColor="text1"/>
              </w:rPr>
              <w:t>1</w:t>
            </w:r>
            <w:r w:rsidR="00A934AA">
              <w:rPr>
                <w:bCs/>
                <w:color w:val="000000" w:themeColor="text1"/>
              </w:rPr>
              <w:t>.В.ОД</w:t>
            </w:r>
            <w:proofErr w:type="gramEnd"/>
            <w:r w:rsidR="00A934AA">
              <w:rPr>
                <w:bCs/>
                <w:color w:val="000000" w:themeColor="text1"/>
              </w:rPr>
              <w:t>.</w:t>
            </w:r>
            <w:r w:rsidR="00F65D08">
              <w:rPr>
                <w:bCs/>
                <w:color w:val="000000" w:themeColor="text1"/>
              </w:rPr>
              <w:t>7</w:t>
            </w:r>
          </w:p>
          <w:p w:rsidR="00035B2C" w:rsidRPr="0005465A" w:rsidRDefault="00A934AA" w:rsidP="00035B2C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Биофизические основы живых систем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i/>
                <w:color w:val="000000" w:themeColor="text1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spacing w:before="120" w:after="120"/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К какой части Б1 относится дисциплина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6070" w:type="dxa"/>
            <w:gridSpan w:val="4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sz w:val="6"/>
                <w:szCs w:val="6"/>
              </w:rPr>
            </w:pP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х</w:t>
            </w: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обязательная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базовая часть цикла</w:t>
            </w:r>
          </w:p>
        </w:tc>
      </w:tr>
      <w:tr w:rsidR="00035B2C" w:rsidRPr="0005465A" w:rsidTr="00112F0E">
        <w:tc>
          <w:tcPr>
            <w:tcW w:w="329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5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126" w:type="dxa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по выбору студента</w:t>
            </w:r>
          </w:p>
        </w:tc>
        <w:tc>
          <w:tcPr>
            <w:tcW w:w="5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х</w:t>
            </w:r>
          </w:p>
        </w:tc>
        <w:tc>
          <w:tcPr>
            <w:tcW w:w="2810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вариативная часть цикла</w:t>
            </w:r>
          </w:p>
        </w:tc>
      </w:tr>
      <w:tr w:rsidR="00035B2C" w:rsidRPr="0005465A" w:rsidTr="00112F0E">
        <w:tc>
          <w:tcPr>
            <w:tcW w:w="329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полное название дисциплины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84" w:type="dxa"/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  <w:vertAlign w:val="superscript"/>
              </w:rPr>
            </w:pPr>
          </w:p>
        </w:tc>
        <w:tc>
          <w:tcPr>
            <w:tcW w:w="6070" w:type="dxa"/>
            <w:gridSpan w:val="4"/>
          </w:tcPr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</w:tbl>
    <w:p w:rsidR="00035B2C" w:rsidRPr="0005465A" w:rsidRDefault="00035B2C" w:rsidP="00035B2C">
      <w:pPr>
        <w:rPr>
          <w:b/>
          <w:bCs/>
          <w:color w:val="000000" w:themeColor="text1"/>
        </w:rPr>
      </w:pPr>
    </w:p>
    <w:tbl>
      <w:tblPr>
        <w:tblW w:w="9648" w:type="dxa"/>
        <w:tblLayout w:type="fixed"/>
        <w:tblLook w:val="01E0" w:firstRow="1" w:lastRow="1" w:firstColumn="1" w:lastColumn="1" w:noHBand="0" w:noVBand="0"/>
      </w:tblPr>
      <w:tblGrid>
        <w:gridCol w:w="2302"/>
        <w:gridCol w:w="273"/>
        <w:gridCol w:w="7073"/>
      </w:tblGrid>
      <w:tr w:rsidR="00035B2C" w:rsidRPr="0005465A" w:rsidTr="00112F0E">
        <w:tc>
          <w:tcPr>
            <w:tcW w:w="23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035B2C">
            <w:pPr>
              <w:jc w:val="center"/>
              <w:rPr>
                <w:b/>
                <w:bCs/>
                <w:i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Код направления</w:t>
            </w:r>
          </w:p>
        </w:tc>
        <w:tc>
          <w:tcPr>
            <w:tcW w:w="273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i/>
                <w:color w:val="000000" w:themeColor="text1"/>
              </w:rPr>
            </w:pPr>
          </w:p>
        </w:tc>
        <w:tc>
          <w:tcPr>
            <w:tcW w:w="70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/>
                <w:bCs/>
                <w:i/>
                <w:color w:val="000000" w:themeColor="text1"/>
              </w:rPr>
            </w:pPr>
            <w:r w:rsidRPr="0005465A">
              <w:rPr>
                <w:color w:val="000000" w:themeColor="text1"/>
              </w:rPr>
              <w:t>Наименование направления подготовки, профиля</w:t>
            </w:r>
          </w:p>
        </w:tc>
      </w:tr>
      <w:tr w:rsidR="00035B2C" w:rsidRPr="0005465A" w:rsidTr="00112F0E">
        <w:tc>
          <w:tcPr>
            <w:tcW w:w="2302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код направления /</w:t>
            </w:r>
          </w:p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 xml:space="preserve"> специальности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273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</w:p>
        </w:tc>
        <w:tc>
          <w:tcPr>
            <w:tcW w:w="7073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полное название направления подготовки / специальности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00035B2C" w:rsidRPr="0005465A" w:rsidRDefault="00035B2C" w:rsidP="00035B2C">
      <w:pPr>
        <w:jc w:val="center"/>
        <w:rPr>
          <w:b/>
          <w:bCs/>
          <w:color w:val="000000" w:themeColor="text1"/>
        </w:rPr>
      </w:pPr>
    </w:p>
    <w:tbl>
      <w:tblPr>
        <w:tblW w:w="972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2384"/>
        <w:gridCol w:w="284"/>
        <w:gridCol w:w="1491"/>
        <w:gridCol w:w="425"/>
        <w:gridCol w:w="1417"/>
        <w:gridCol w:w="284"/>
        <w:gridCol w:w="1275"/>
        <w:gridCol w:w="426"/>
        <w:gridCol w:w="1734"/>
      </w:tblGrid>
      <w:tr w:rsidR="00035B2C" w:rsidRPr="0005465A" w:rsidTr="00112F0E">
        <w:tc>
          <w:tcPr>
            <w:tcW w:w="238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112F0E" w:rsidP="00112F0E">
            <w:pPr>
              <w:spacing w:before="120" w:after="12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12.03.04</w:t>
            </w:r>
          </w:p>
          <w:p w:rsidR="00035B2C" w:rsidRPr="0005465A" w:rsidRDefault="00112F0E" w:rsidP="00112F0E">
            <w:pPr>
              <w:spacing w:before="120" w:after="120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МТ</w:t>
            </w:r>
          </w:p>
        </w:tc>
        <w:tc>
          <w:tcPr>
            <w:tcW w:w="284" w:type="dxa"/>
            <w:vMerge w:val="restart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491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right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Уровень подготовки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специалист</w:t>
            </w:r>
          </w:p>
        </w:tc>
        <w:tc>
          <w:tcPr>
            <w:tcW w:w="284" w:type="dxa"/>
            <w:vMerge w:val="restart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275" w:type="dxa"/>
            <w:vMerge w:val="restart"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right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Форма обучения</w:t>
            </w: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очная</w:t>
            </w:r>
          </w:p>
        </w:tc>
      </w:tr>
      <w:tr w:rsidR="00035B2C" w:rsidRPr="0005465A" w:rsidTr="00112F0E">
        <w:tc>
          <w:tcPr>
            <w:tcW w:w="23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0000" w:themeFill="text1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бакалавр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заочная</w:t>
            </w:r>
          </w:p>
        </w:tc>
      </w:tr>
      <w:tr w:rsidR="00035B2C" w:rsidRPr="0005465A" w:rsidTr="00112F0E">
        <w:tc>
          <w:tcPr>
            <w:tcW w:w="2384" w:type="dxa"/>
            <w:tcBorders>
              <w:top w:val="single" w:sz="12" w:space="0" w:color="auto"/>
            </w:tcBorders>
          </w:tcPr>
          <w:p w:rsidR="00035B2C" w:rsidRPr="0005465A" w:rsidRDefault="00035B2C" w:rsidP="00112F0E">
            <w:pPr>
              <w:ind w:left="-180" w:right="-64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05465A">
              <w:rPr>
                <w:bCs/>
                <w:color w:val="000000" w:themeColor="text1"/>
                <w:sz w:val="18"/>
                <w:szCs w:val="18"/>
              </w:rPr>
              <w:t>(</w:t>
            </w:r>
            <w:r w:rsidRPr="0005465A">
              <w:rPr>
                <w:bCs/>
                <w:i/>
                <w:color w:val="000000" w:themeColor="text1"/>
                <w:sz w:val="18"/>
                <w:szCs w:val="18"/>
              </w:rPr>
              <w:t>аббревиатура направления / специальности</w:t>
            </w:r>
            <w:r w:rsidRPr="0005465A">
              <w:rPr>
                <w:bCs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491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</w:rPr>
            </w:pPr>
          </w:p>
        </w:tc>
        <w:tc>
          <w:tcPr>
            <w:tcW w:w="1417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магистр</w:t>
            </w:r>
          </w:p>
        </w:tc>
        <w:tc>
          <w:tcPr>
            <w:tcW w:w="284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275" w:type="dxa"/>
            <w:vMerge/>
            <w:tcBorders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1734" w:type="dxa"/>
            <w:tcBorders>
              <w:left w:val="single" w:sz="12" w:space="0" w:color="auto"/>
            </w:tcBorders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очно-заочная</w:t>
            </w:r>
          </w:p>
        </w:tc>
      </w:tr>
    </w:tbl>
    <w:tbl>
      <w:tblPr>
        <w:tblpPr w:leftFromText="180" w:rightFromText="180" w:vertAnchor="text" w:horzAnchor="margin" w:tblpY="186"/>
        <w:tblW w:w="9117" w:type="dxa"/>
        <w:tblLayout w:type="fixed"/>
        <w:tblLook w:val="01E0" w:firstRow="1" w:lastRow="1" w:firstColumn="1" w:lastColumn="1" w:noHBand="0" w:noVBand="0"/>
      </w:tblPr>
      <w:tblGrid>
        <w:gridCol w:w="2312"/>
        <w:gridCol w:w="426"/>
        <w:gridCol w:w="2551"/>
        <w:gridCol w:w="382"/>
        <w:gridCol w:w="2595"/>
        <w:gridCol w:w="851"/>
      </w:tblGrid>
      <w:tr w:rsidR="00035B2C" w:rsidRPr="0005465A" w:rsidTr="00112F0E">
        <w:trPr>
          <w:trHeight w:val="352"/>
        </w:trPr>
        <w:tc>
          <w:tcPr>
            <w:tcW w:w="2312" w:type="dxa"/>
            <w:vMerge w:val="restart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u w:val="single"/>
              </w:rPr>
            </w:pPr>
            <w:r w:rsidRPr="0005465A">
              <w:rPr>
                <w:bCs/>
                <w:color w:val="000000" w:themeColor="text1"/>
                <w:u w:val="single"/>
              </w:rPr>
              <w:t>___20</w:t>
            </w:r>
            <w:r w:rsidR="00A42FEC">
              <w:rPr>
                <w:bCs/>
                <w:color w:val="000000" w:themeColor="text1"/>
                <w:u w:val="single"/>
                <w:lang w:val="en-US"/>
              </w:rPr>
              <w:t>2</w:t>
            </w:r>
            <w:r w:rsidRPr="0005465A">
              <w:rPr>
                <w:bCs/>
                <w:color w:val="000000" w:themeColor="text1"/>
                <w:u w:val="single"/>
              </w:rPr>
              <w:t>1год_______</w:t>
            </w:r>
          </w:p>
          <w:p w:rsidR="00035B2C" w:rsidRPr="0005465A" w:rsidRDefault="00035B2C" w:rsidP="00112F0E">
            <w:pPr>
              <w:jc w:val="center"/>
              <w:rPr>
                <w:bCs/>
                <w:i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color w:val="000000" w:themeColor="text1"/>
                <w:sz w:val="20"/>
                <w:szCs w:val="20"/>
              </w:rPr>
              <w:t>(</w:t>
            </w: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год утверждения</w:t>
            </w:r>
          </w:p>
          <w:p w:rsidR="00035B2C" w:rsidRPr="0005465A" w:rsidRDefault="00035B2C" w:rsidP="00112F0E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учебного плана О</w:t>
            </w:r>
            <w:r w:rsidR="00112F0E">
              <w:rPr>
                <w:bCs/>
                <w:i/>
                <w:color w:val="000000" w:themeColor="text1"/>
                <w:sz w:val="20"/>
                <w:szCs w:val="20"/>
              </w:rPr>
              <w:t>П</w:t>
            </w:r>
            <w:r w:rsidRPr="0005465A">
              <w:rPr>
                <w:bCs/>
                <w:i/>
                <w:color w:val="000000" w:themeColor="text1"/>
                <w:sz w:val="20"/>
                <w:szCs w:val="20"/>
              </w:rPr>
              <w:t>ОП</w:t>
            </w:r>
            <w:r w:rsidRPr="0005465A">
              <w:rPr>
                <w:bCs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26" w:type="dxa"/>
            <w:vMerge w:val="restart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51" w:type="dxa"/>
            <w:vMerge w:val="restart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 xml:space="preserve">Семестр(ы) </w:t>
            </w:r>
            <w:r w:rsidRPr="0005465A">
              <w:rPr>
                <w:bCs/>
                <w:color w:val="000000" w:themeColor="text1"/>
                <w:sz w:val="28"/>
                <w:szCs w:val="28"/>
                <w:u w:val="single"/>
              </w:rPr>
              <w:t>_</w:t>
            </w:r>
            <w:r w:rsidR="00AD1A84">
              <w:rPr>
                <w:bCs/>
                <w:color w:val="000000" w:themeColor="text1"/>
                <w:sz w:val="28"/>
                <w:szCs w:val="28"/>
                <w:u w:val="single"/>
              </w:rPr>
              <w:t>4,</w:t>
            </w:r>
            <w:r w:rsidR="00112F0E">
              <w:rPr>
                <w:bCs/>
                <w:color w:val="000000" w:themeColor="text1"/>
                <w:sz w:val="28"/>
                <w:szCs w:val="28"/>
                <w:u w:val="single"/>
              </w:rPr>
              <w:t>5</w:t>
            </w:r>
            <w:r w:rsidRPr="0005465A">
              <w:rPr>
                <w:bCs/>
                <w:color w:val="000000" w:themeColor="text1"/>
                <w:sz w:val="28"/>
                <w:szCs w:val="28"/>
                <w:u w:val="single"/>
              </w:rPr>
              <w:t>_</w:t>
            </w:r>
          </w:p>
        </w:tc>
        <w:tc>
          <w:tcPr>
            <w:tcW w:w="382" w:type="dxa"/>
            <w:vMerge w:val="restart"/>
          </w:tcPr>
          <w:p w:rsidR="00035B2C" w:rsidRPr="0005465A" w:rsidRDefault="00035B2C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Количество групп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1</w:t>
            </w:r>
          </w:p>
        </w:tc>
      </w:tr>
      <w:tr w:rsidR="00035B2C" w:rsidRPr="0005465A" w:rsidTr="00112F0E">
        <w:tc>
          <w:tcPr>
            <w:tcW w:w="2312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  <w:vertAlign w:val="superscript"/>
              </w:rPr>
            </w:pPr>
          </w:p>
        </w:tc>
        <w:tc>
          <w:tcPr>
            <w:tcW w:w="426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51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382" w:type="dxa"/>
            <w:vMerge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2595" w:type="dxa"/>
            <w:shd w:val="clear" w:color="auto" w:fill="auto"/>
            <w:vAlign w:val="center"/>
          </w:tcPr>
          <w:p w:rsidR="00035B2C" w:rsidRPr="0005465A" w:rsidRDefault="00035B2C" w:rsidP="00112F0E">
            <w:pPr>
              <w:jc w:val="center"/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Количество студентов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5B2C" w:rsidRPr="0005465A" w:rsidRDefault="00112F0E" w:rsidP="00112F0E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17</w:t>
            </w:r>
          </w:p>
        </w:tc>
      </w:tr>
    </w:tbl>
    <w:p w:rsidR="00035B2C" w:rsidRPr="0005465A" w:rsidRDefault="00035B2C" w:rsidP="00035B2C">
      <w:pPr>
        <w:jc w:val="center"/>
        <w:rPr>
          <w:b/>
          <w:bCs/>
          <w:color w:val="000000" w:themeColor="text1"/>
        </w:rPr>
      </w:pPr>
    </w:p>
    <w:p w:rsidR="00035B2C" w:rsidRPr="0005465A" w:rsidRDefault="00035B2C" w:rsidP="00035B2C">
      <w:pPr>
        <w:jc w:val="center"/>
        <w:rPr>
          <w:b/>
          <w:bCs/>
          <w:color w:val="000000" w:themeColor="text1"/>
        </w:rPr>
      </w:pPr>
    </w:p>
    <w:p w:rsidR="0087127E" w:rsidRDefault="0087127E" w:rsidP="00035B2C">
      <w:pPr>
        <w:rPr>
          <w:bCs/>
          <w:color w:val="000000" w:themeColor="text1"/>
        </w:rPr>
      </w:pPr>
    </w:p>
    <w:p w:rsidR="0087127E" w:rsidRDefault="0087127E" w:rsidP="00035B2C">
      <w:pPr>
        <w:rPr>
          <w:bCs/>
          <w:color w:val="000000" w:themeColor="text1"/>
        </w:rPr>
      </w:pPr>
    </w:p>
    <w:p w:rsidR="00112F0E" w:rsidRPr="00112F0E" w:rsidRDefault="00112F0E" w:rsidP="00112F0E">
      <w:pPr>
        <w:jc w:val="center"/>
        <w:rPr>
          <w:rFonts w:eastAsiaTheme="minorHAnsi"/>
          <w:bCs/>
          <w:color w:val="000000" w:themeColor="text1"/>
        </w:rPr>
      </w:pPr>
      <w:bookmarkStart w:id="0" w:name="_GoBack"/>
      <w:bookmarkEnd w:id="0"/>
      <w:r w:rsidRPr="00112F0E">
        <w:rPr>
          <w:rFonts w:eastAsiaTheme="minorHAnsi"/>
          <w:bCs/>
          <w:color w:val="000000" w:themeColor="text1"/>
        </w:rPr>
        <w:t>СПИСОК ИЗДАНИЙ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1"/>
        <w:gridCol w:w="7777"/>
        <w:gridCol w:w="1260"/>
      </w:tblGrid>
      <w:tr w:rsidR="00C95431" w:rsidRPr="00535615" w:rsidTr="00FA1F3E">
        <w:trPr>
          <w:cantSplit/>
          <w:trHeight w:val="1661"/>
        </w:trPr>
        <w:tc>
          <w:tcPr>
            <w:tcW w:w="611" w:type="dxa"/>
            <w:vAlign w:val="center"/>
          </w:tcPr>
          <w:p w:rsidR="00C95431" w:rsidRPr="00CC5816" w:rsidRDefault="00C95431" w:rsidP="00C95431">
            <w:pPr>
              <w:jc w:val="center"/>
              <w:rPr>
                <w:bCs/>
              </w:rPr>
            </w:pPr>
            <w:r w:rsidRPr="00CC5816">
              <w:rPr>
                <w:bCs/>
              </w:rPr>
              <w:t>№</w:t>
            </w:r>
          </w:p>
        </w:tc>
        <w:tc>
          <w:tcPr>
            <w:tcW w:w="7777" w:type="dxa"/>
            <w:vAlign w:val="center"/>
          </w:tcPr>
          <w:p w:rsidR="00C95431" w:rsidRPr="00CC5816" w:rsidRDefault="00C95431" w:rsidP="00C95431">
            <w:pPr>
              <w:jc w:val="center"/>
              <w:rPr>
                <w:bCs/>
              </w:rPr>
            </w:pPr>
            <w:r w:rsidRPr="00CC5816">
              <w:rPr>
                <w:bCs/>
              </w:rPr>
              <w:t>Библиографическое описание</w:t>
            </w:r>
          </w:p>
          <w:p w:rsidR="00C95431" w:rsidRPr="00CC5816" w:rsidRDefault="00C95431" w:rsidP="00C95431">
            <w:pPr>
              <w:jc w:val="center"/>
              <w:rPr>
                <w:bCs/>
              </w:rPr>
            </w:pPr>
            <w:r w:rsidRPr="00CC5816">
              <w:rPr>
                <w:bCs/>
              </w:rPr>
              <w:t>(автор, заглавие, вид издания, место, издательство,</w:t>
            </w:r>
          </w:p>
          <w:p w:rsidR="00C95431" w:rsidRPr="00CC5816" w:rsidRDefault="00C95431" w:rsidP="00C95431">
            <w:pPr>
              <w:jc w:val="center"/>
              <w:rPr>
                <w:bCs/>
                <w:i/>
              </w:rPr>
            </w:pPr>
            <w:r w:rsidRPr="00CC5816">
              <w:rPr>
                <w:bCs/>
              </w:rPr>
              <w:t>год издания, количество страниц)</w:t>
            </w:r>
          </w:p>
        </w:tc>
        <w:tc>
          <w:tcPr>
            <w:tcW w:w="1260" w:type="dxa"/>
            <w:textDirection w:val="btLr"/>
            <w:vAlign w:val="center"/>
          </w:tcPr>
          <w:p w:rsidR="00C95431" w:rsidRPr="00CC5816" w:rsidRDefault="00C95431" w:rsidP="00C95431">
            <w:pPr>
              <w:ind w:left="113" w:right="113"/>
              <w:jc w:val="center"/>
              <w:rPr>
                <w:bCs/>
              </w:rPr>
            </w:pPr>
            <w:r w:rsidRPr="00CC5816">
              <w:rPr>
                <w:bCs/>
              </w:rPr>
              <w:t>Количество</w:t>
            </w:r>
          </w:p>
          <w:p w:rsidR="00C95431" w:rsidRPr="00CC5816" w:rsidRDefault="00C95431" w:rsidP="00C95431">
            <w:pPr>
              <w:ind w:left="113" w:right="113"/>
              <w:jc w:val="center"/>
              <w:rPr>
                <w:bCs/>
              </w:rPr>
            </w:pPr>
            <w:r w:rsidRPr="00CC5816">
              <w:rPr>
                <w:bCs/>
              </w:rPr>
              <w:t>экземпляров в библиотеке</w:t>
            </w:r>
          </w:p>
        </w:tc>
      </w:tr>
      <w:tr w:rsidR="00C95431" w:rsidRPr="00535615" w:rsidTr="00FA1F3E">
        <w:trPr>
          <w:cantSplit/>
          <w:trHeight w:val="253"/>
        </w:trPr>
        <w:tc>
          <w:tcPr>
            <w:tcW w:w="611" w:type="dxa"/>
            <w:vAlign w:val="center"/>
          </w:tcPr>
          <w:p w:rsidR="00C95431" w:rsidRPr="00103812" w:rsidRDefault="00C95431" w:rsidP="00C95431">
            <w:pPr>
              <w:jc w:val="center"/>
              <w:rPr>
                <w:bCs/>
                <w:color w:val="000000" w:themeColor="text1"/>
                <w:lang w:val="en-US"/>
              </w:rPr>
            </w:pPr>
            <w:r w:rsidRPr="00103812">
              <w:rPr>
                <w:bCs/>
                <w:color w:val="000000" w:themeColor="text1"/>
                <w:lang w:val="en-US"/>
              </w:rPr>
              <w:t>1</w:t>
            </w:r>
          </w:p>
        </w:tc>
        <w:tc>
          <w:tcPr>
            <w:tcW w:w="7777" w:type="dxa"/>
            <w:vAlign w:val="center"/>
          </w:tcPr>
          <w:p w:rsidR="00C95431" w:rsidRPr="00103812" w:rsidRDefault="00C95431" w:rsidP="00C95431">
            <w:pPr>
              <w:jc w:val="center"/>
              <w:rPr>
                <w:bCs/>
                <w:color w:val="000000" w:themeColor="text1"/>
                <w:lang w:val="en-US"/>
              </w:rPr>
            </w:pPr>
            <w:r w:rsidRPr="00103812">
              <w:rPr>
                <w:bCs/>
                <w:color w:val="000000" w:themeColor="text1"/>
                <w:lang w:val="en-US"/>
              </w:rPr>
              <w:t>2</w:t>
            </w:r>
          </w:p>
        </w:tc>
        <w:tc>
          <w:tcPr>
            <w:tcW w:w="1260" w:type="dxa"/>
            <w:vAlign w:val="center"/>
          </w:tcPr>
          <w:p w:rsidR="00C95431" w:rsidRPr="00103812" w:rsidRDefault="00C95431" w:rsidP="00C95431">
            <w:pPr>
              <w:jc w:val="center"/>
              <w:rPr>
                <w:bCs/>
                <w:color w:val="000000" w:themeColor="text1"/>
                <w:lang w:val="en-US"/>
              </w:rPr>
            </w:pPr>
            <w:r w:rsidRPr="00103812">
              <w:rPr>
                <w:bCs/>
                <w:color w:val="000000" w:themeColor="text1"/>
                <w:lang w:val="en-US"/>
              </w:rPr>
              <w:t>3</w:t>
            </w:r>
          </w:p>
        </w:tc>
      </w:tr>
      <w:tr w:rsidR="00C95431" w:rsidRPr="00535615" w:rsidTr="00FA1F3E">
        <w:tc>
          <w:tcPr>
            <w:tcW w:w="9648" w:type="dxa"/>
            <w:gridSpan w:val="3"/>
          </w:tcPr>
          <w:p w:rsidR="00C95431" w:rsidRPr="00103812" w:rsidRDefault="00C95431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1 Основная литература</w:t>
            </w:r>
          </w:p>
        </w:tc>
      </w:tr>
      <w:tr w:rsidR="00DF2C92" w:rsidRPr="00535615" w:rsidTr="00E620BE">
        <w:tc>
          <w:tcPr>
            <w:tcW w:w="611" w:type="dxa"/>
            <w:vAlign w:val="center"/>
          </w:tcPr>
          <w:p w:rsidR="00DF2C92" w:rsidRPr="00103812" w:rsidRDefault="00DF2C92" w:rsidP="00C95431">
            <w:pPr>
              <w:jc w:val="center"/>
              <w:rPr>
                <w:bCs/>
                <w:iCs/>
                <w:color w:val="000000" w:themeColor="text1"/>
                <w:lang w:val="en-US"/>
              </w:rPr>
            </w:pPr>
            <w:r w:rsidRPr="00103812">
              <w:rPr>
                <w:bCs/>
                <w:iCs/>
                <w:color w:val="000000" w:themeColor="text1"/>
                <w:lang w:val="en-US"/>
              </w:rPr>
              <w:t>1</w:t>
            </w:r>
          </w:p>
        </w:tc>
        <w:tc>
          <w:tcPr>
            <w:tcW w:w="7777" w:type="dxa"/>
          </w:tcPr>
          <w:p w:rsidR="00DF2C92" w:rsidRPr="00103812" w:rsidRDefault="00DF2C92" w:rsidP="00E620BE">
            <w:pPr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Журавлев А.И.</w:t>
            </w:r>
            <w:r>
              <w:rPr>
                <w:bCs/>
                <w:color w:val="000000" w:themeColor="text1"/>
              </w:rPr>
              <w:t xml:space="preserve"> </w:t>
            </w:r>
            <w:r w:rsidRPr="00103812">
              <w:rPr>
                <w:bCs/>
                <w:color w:val="000000" w:themeColor="text1"/>
              </w:rPr>
              <w:t>Основы физики и биофизики</w:t>
            </w:r>
            <w:r>
              <w:rPr>
                <w:bCs/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Учебное пособие </w:t>
            </w:r>
            <w:r>
              <w:rPr>
                <w:bCs/>
                <w:color w:val="000000" w:themeColor="text1"/>
              </w:rPr>
              <w:t>/ А.И.Журавлев. – М.: Мир-БИНОМ. Лаб.знаний, 2008</w:t>
            </w:r>
          </w:p>
        </w:tc>
        <w:tc>
          <w:tcPr>
            <w:tcW w:w="1260" w:type="dxa"/>
          </w:tcPr>
          <w:p w:rsidR="00DF2C92" w:rsidRPr="00103812" w:rsidRDefault="00DF2C92" w:rsidP="00E620BE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2</w:t>
            </w:r>
          </w:p>
        </w:tc>
        <w:tc>
          <w:tcPr>
            <w:tcW w:w="7777" w:type="dxa"/>
          </w:tcPr>
          <w:p w:rsidR="00DF2C92" w:rsidRPr="00103812" w:rsidRDefault="00DF2C92" w:rsidP="00E620BE">
            <w:pPr>
              <w:rPr>
                <w:bCs/>
                <w:lang w:eastAsia="ar-SA"/>
              </w:rPr>
            </w:pPr>
            <w:proofErr w:type="spellStart"/>
            <w:r w:rsidRPr="00103812">
              <w:rPr>
                <w:lang w:eastAsia="ar-SA"/>
              </w:rPr>
              <w:t>Волькенштейн</w:t>
            </w:r>
            <w:proofErr w:type="spellEnd"/>
            <w:r w:rsidRPr="00103812">
              <w:rPr>
                <w:lang w:eastAsia="ar-SA"/>
              </w:rPr>
              <w:t xml:space="preserve"> М.В.</w:t>
            </w:r>
            <w:r>
              <w:rPr>
                <w:lang w:eastAsia="ar-SA"/>
              </w:rPr>
              <w:t xml:space="preserve"> Биофизика:</w:t>
            </w:r>
            <w:r w:rsidRPr="00103812">
              <w:rPr>
                <w:lang w:eastAsia="ar-SA"/>
              </w:rPr>
              <w:t xml:space="preserve"> Учеб. Пособие</w:t>
            </w:r>
            <w:r>
              <w:rPr>
                <w:lang w:eastAsia="ar-SA"/>
              </w:rPr>
              <w:t xml:space="preserve"> / </w:t>
            </w:r>
            <w:r w:rsidRPr="00103812">
              <w:rPr>
                <w:lang w:eastAsia="ar-SA"/>
              </w:rPr>
              <w:t>М.В.</w:t>
            </w:r>
            <w:r>
              <w:rPr>
                <w:lang w:eastAsia="ar-SA"/>
              </w:rPr>
              <w:t xml:space="preserve"> </w:t>
            </w:r>
            <w:proofErr w:type="spellStart"/>
            <w:r w:rsidRPr="00103812">
              <w:rPr>
                <w:lang w:eastAsia="ar-SA"/>
              </w:rPr>
              <w:t>Волькенштейн</w:t>
            </w:r>
            <w:proofErr w:type="spellEnd"/>
            <w:r>
              <w:rPr>
                <w:lang w:eastAsia="ar-SA"/>
              </w:rPr>
              <w:t>. -</w:t>
            </w:r>
            <w:r w:rsidRPr="00103812">
              <w:rPr>
                <w:lang w:eastAsia="ar-SA"/>
              </w:rPr>
              <w:t xml:space="preserve"> СПб.: Лань, 2008.</w:t>
            </w:r>
          </w:p>
        </w:tc>
        <w:tc>
          <w:tcPr>
            <w:tcW w:w="1260" w:type="dxa"/>
          </w:tcPr>
          <w:p w:rsidR="00DF2C92" w:rsidRDefault="00DF2C92" w:rsidP="00E620BE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8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rPr>
                <w:color w:val="000000" w:themeColor="text1"/>
              </w:rPr>
            </w:pPr>
            <w:r w:rsidRPr="00DF2C92">
              <w:rPr>
                <w:color w:val="000000" w:themeColor="text1"/>
              </w:rPr>
              <w:t>Герман И.</w:t>
            </w:r>
            <w:r>
              <w:rPr>
                <w:color w:val="000000" w:themeColor="text1"/>
              </w:rPr>
              <w:t xml:space="preserve"> Физика организма человека</w:t>
            </w:r>
            <w:r w:rsidRPr="00DF2C92">
              <w:rPr>
                <w:color w:val="000000" w:themeColor="text1"/>
              </w:rPr>
              <w:t xml:space="preserve">: Пер.с англ. / И. Герман. - </w:t>
            </w:r>
            <w:proofErr w:type="gramStart"/>
            <w:r w:rsidRPr="00DF2C92">
              <w:rPr>
                <w:color w:val="000000" w:themeColor="text1"/>
              </w:rPr>
              <w:t>Долгопрудный :</w:t>
            </w:r>
            <w:proofErr w:type="gramEnd"/>
            <w:r w:rsidRPr="00DF2C92">
              <w:rPr>
                <w:color w:val="000000" w:themeColor="text1"/>
              </w:rPr>
              <w:t xml:space="preserve"> Изд.дом "Интеллект", 2011.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6</w:t>
            </w:r>
          </w:p>
        </w:tc>
      </w:tr>
      <w:tr w:rsidR="009C0AEB" w:rsidRPr="00535615" w:rsidTr="00FA1F3E">
        <w:tc>
          <w:tcPr>
            <w:tcW w:w="611" w:type="dxa"/>
          </w:tcPr>
          <w:p w:rsidR="009C0AEB" w:rsidRDefault="009C0AEB" w:rsidP="00C9543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7777" w:type="dxa"/>
          </w:tcPr>
          <w:p w:rsidR="009C0AEB" w:rsidRDefault="009C0AEB" w:rsidP="00DF2C92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Рубин А. Б. Биофизика. Учебник в 2-х томах. Т.I. Теоретическая биофизика. — Издательство Московского университета, издательство Наука Москва, 2004. — 464 с. Рубин А. Б. Биофизика. Учебник в 2-х томах. Т.II. Теоретическая биофизика. — Издательство Московского Университета, издательство Наука Москва, 2004. — 468 с.</w:t>
            </w:r>
          </w:p>
          <w:p w:rsidR="009C0AEB" w:rsidRPr="009C0AEB" w:rsidRDefault="009C0AEB" w:rsidP="00DF2C92">
            <w:r w:rsidRPr="009C0AEB">
              <w:t>http://www.library.biophys.msu.ru/rubin/</w:t>
            </w:r>
          </w:p>
        </w:tc>
        <w:tc>
          <w:tcPr>
            <w:tcW w:w="1260" w:type="dxa"/>
          </w:tcPr>
          <w:p w:rsidR="009C0AEB" w:rsidRDefault="009C0AEB" w:rsidP="00C95431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proofErr w:type="spellStart"/>
            <w:proofErr w:type="gramStart"/>
            <w:r>
              <w:rPr>
                <w:bCs/>
                <w:color w:val="000000" w:themeColor="text1"/>
              </w:rPr>
              <w:t>Эл.</w:t>
            </w:r>
            <w:r w:rsidR="00677063">
              <w:rPr>
                <w:bCs/>
                <w:color w:val="000000" w:themeColor="text1"/>
              </w:rPr>
              <w:t>публикация</w:t>
            </w:r>
            <w:proofErr w:type="spellEnd"/>
            <w:proofErr w:type="gramEnd"/>
          </w:p>
        </w:tc>
      </w:tr>
      <w:tr w:rsidR="00DF2C92" w:rsidRPr="00535615" w:rsidTr="00FA1F3E">
        <w:tc>
          <w:tcPr>
            <w:tcW w:w="9648" w:type="dxa"/>
            <w:gridSpan w:val="3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2 Дополнительная литература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</w:p>
        </w:tc>
        <w:tc>
          <w:tcPr>
            <w:tcW w:w="7777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2.1 Учебные и научные издания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</w:p>
        </w:tc>
      </w:tr>
      <w:tr w:rsidR="00DF2C92" w:rsidRPr="00535615" w:rsidTr="00E920AF">
        <w:trPr>
          <w:trHeight w:val="291"/>
        </w:trPr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1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snapToGrid w:val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Д</w:t>
            </w:r>
            <w:r w:rsidRPr="00DF2C92">
              <w:rPr>
                <w:color w:val="000000" w:themeColor="text1"/>
              </w:rPr>
              <w:t>жаксон</w:t>
            </w:r>
            <w:proofErr w:type="spellEnd"/>
            <w:r w:rsidRPr="00DF2C92">
              <w:rPr>
                <w:color w:val="000000" w:themeColor="text1"/>
              </w:rPr>
              <w:t xml:space="preserve"> М.Б.</w:t>
            </w:r>
            <w:r>
              <w:rPr>
                <w:color w:val="000000" w:themeColor="text1"/>
              </w:rPr>
              <w:t xml:space="preserve"> </w:t>
            </w:r>
            <w:r w:rsidRPr="00DF2C92">
              <w:rPr>
                <w:color w:val="000000" w:themeColor="text1"/>
              </w:rPr>
              <w:t>Мол</w:t>
            </w:r>
            <w:r>
              <w:rPr>
                <w:color w:val="000000" w:themeColor="text1"/>
              </w:rPr>
              <w:t xml:space="preserve">екулярная и клеточная биофизика: Пер.с англ. / </w:t>
            </w:r>
            <w:proofErr w:type="spellStart"/>
            <w:r>
              <w:rPr>
                <w:color w:val="000000" w:themeColor="text1"/>
              </w:rPr>
              <w:t>М.Б.Джаксон</w:t>
            </w:r>
            <w:proofErr w:type="spellEnd"/>
            <w:r>
              <w:rPr>
                <w:color w:val="000000" w:themeColor="text1"/>
              </w:rPr>
              <w:t>. - М.: Мир-БИНОМ. Лаб.знаний, 2009</w:t>
            </w:r>
          </w:p>
        </w:tc>
        <w:tc>
          <w:tcPr>
            <w:tcW w:w="1260" w:type="dxa"/>
          </w:tcPr>
          <w:p w:rsidR="00DF2C92" w:rsidRPr="00103812" w:rsidRDefault="00DF2C92" w:rsidP="002A6043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 w:rsidRPr="00103812">
              <w:rPr>
                <w:bCs/>
                <w:color w:val="000000" w:themeColor="text1"/>
              </w:rPr>
              <w:t>2</w:t>
            </w:r>
          </w:p>
        </w:tc>
        <w:tc>
          <w:tcPr>
            <w:tcW w:w="7777" w:type="dxa"/>
          </w:tcPr>
          <w:p w:rsidR="00DF2C92" w:rsidRPr="00103812" w:rsidRDefault="00DF2C92" w:rsidP="00DF2C92">
            <w:pPr>
              <w:rPr>
                <w:color w:val="000000" w:themeColor="text1"/>
              </w:rPr>
            </w:pPr>
            <w:r w:rsidRPr="00DF2C92">
              <w:rPr>
                <w:color w:val="000000" w:themeColor="text1"/>
              </w:rPr>
              <w:t>Купцов А.Х.</w:t>
            </w:r>
            <w:r>
              <w:rPr>
                <w:color w:val="000000" w:themeColor="text1"/>
              </w:rPr>
              <w:t xml:space="preserve"> </w:t>
            </w:r>
            <w:r w:rsidRPr="00DF2C92">
              <w:rPr>
                <w:color w:val="000000" w:themeColor="text1"/>
              </w:rPr>
              <w:t xml:space="preserve">Фурье-КР и Фурье ИК спектры полимеров / </w:t>
            </w:r>
            <w:r>
              <w:rPr>
                <w:color w:val="000000" w:themeColor="text1"/>
              </w:rPr>
              <w:t xml:space="preserve">А. Х. Купцов, Г. Н. </w:t>
            </w:r>
            <w:proofErr w:type="spellStart"/>
            <w:r>
              <w:rPr>
                <w:color w:val="000000" w:themeColor="text1"/>
              </w:rPr>
              <w:t>Жижин</w:t>
            </w:r>
            <w:proofErr w:type="spellEnd"/>
            <w:r>
              <w:rPr>
                <w:color w:val="000000" w:themeColor="text1"/>
              </w:rPr>
              <w:t>. - М.</w:t>
            </w:r>
            <w:r w:rsidRPr="00DF2C92">
              <w:rPr>
                <w:color w:val="000000" w:themeColor="text1"/>
              </w:rPr>
              <w:t xml:space="preserve">: </w:t>
            </w:r>
            <w:proofErr w:type="spellStart"/>
            <w:r w:rsidRPr="00DF2C92">
              <w:rPr>
                <w:color w:val="000000" w:themeColor="text1"/>
              </w:rPr>
              <w:t>Техносфера</w:t>
            </w:r>
            <w:proofErr w:type="spellEnd"/>
            <w:r w:rsidRPr="00DF2C92">
              <w:rPr>
                <w:color w:val="000000" w:themeColor="text1"/>
              </w:rPr>
              <w:t>, 2013.</w:t>
            </w:r>
          </w:p>
        </w:tc>
        <w:tc>
          <w:tcPr>
            <w:tcW w:w="1260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Pr="00103812" w:rsidRDefault="00DF2C92" w:rsidP="00C9543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7777" w:type="dxa"/>
          </w:tcPr>
          <w:p w:rsidR="00DF2C92" w:rsidRPr="00103812" w:rsidRDefault="00DF2C92" w:rsidP="00E620BE">
            <w:pPr>
              <w:rPr>
                <w:color w:val="000000" w:themeColor="text1"/>
              </w:rPr>
            </w:pPr>
            <w:proofErr w:type="spellStart"/>
            <w:r w:rsidRPr="00103812">
              <w:rPr>
                <w:color w:val="000000" w:themeColor="text1"/>
              </w:rPr>
              <w:t>Илясов</w:t>
            </w:r>
            <w:proofErr w:type="spellEnd"/>
            <w:r w:rsidRPr="00103812">
              <w:rPr>
                <w:color w:val="000000" w:themeColor="text1"/>
              </w:rPr>
              <w:t xml:space="preserve"> Л.В.</w:t>
            </w:r>
            <w:r>
              <w:rPr>
                <w:color w:val="000000" w:themeColor="text1"/>
              </w:rPr>
              <w:t xml:space="preserve"> </w:t>
            </w:r>
            <w:r w:rsidRPr="00103812">
              <w:rPr>
                <w:color w:val="000000" w:themeColor="text1"/>
              </w:rPr>
              <w:t>Биомедицинская измерительная техника</w:t>
            </w:r>
            <w:r>
              <w:rPr>
                <w:color w:val="000000" w:themeColor="text1"/>
              </w:rPr>
              <w:t>: Учебник / Л.В.</w:t>
            </w:r>
            <w:r>
              <w:rPr>
                <w:color w:val="000000" w:themeColor="text1"/>
                <w:lang w:val="en-US"/>
              </w:rPr>
              <w:t> </w:t>
            </w:r>
            <w:proofErr w:type="spellStart"/>
            <w:r>
              <w:rPr>
                <w:color w:val="000000" w:themeColor="text1"/>
              </w:rPr>
              <w:t>Илясов</w:t>
            </w:r>
            <w:proofErr w:type="spellEnd"/>
            <w:r>
              <w:rPr>
                <w:color w:val="000000" w:themeColor="text1"/>
              </w:rPr>
              <w:t>. -</w:t>
            </w:r>
            <w:r>
              <w:t xml:space="preserve"> </w:t>
            </w:r>
            <w:r w:rsidRPr="00103812">
              <w:rPr>
                <w:color w:val="000000" w:themeColor="text1"/>
              </w:rPr>
              <w:t xml:space="preserve">М.: </w:t>
            </w:r>
            <w:proofErr w:type="spellStart"/>
            <w:r w:rsidRPr="00103812">
              <w:rPr>
                <w:color w:val="000000" w:themeColor="text1"/>
              </w:rPr>
              <w:t>Высш.шк</w:t>
            </w:r>
            <w:proofErr w:type="spellEnd"/>
            <w:r w:rsidRPr="00103812">
              <w:rPr>
                <w:color w:val="000000" w:themeColor="text1"/>
              </w:rPr>
              <w:t>. 2007</w:t>
            </w:r>
          </w:p>
        </w:tc>
        <w:tc>
          <w:tcPr>
            <w:tcW w:w="1260" w:type="dxa"/>
          </w:tcPr>
          <w:p w:rsidR="00DF2C92" w:rsidRPr="00103812" w:rsidRDefault="00DF2C92" w:rsidP="00E620BE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21</w:t>
            </w:r>
          </w:p>
        </w:tc>
      </w:tr>
      <w:tr w:rsidR="00DF2C92" w:rsidRPr="00535615" w:rsidTr="00FA1F3E">
        <w:tc>
          <w:tcPr>
            <w:tcW w:w="611" w:type="dxa"/>
          </w:tcPr>
          <w:p w:rsidR="00DF2C92" w:rsidRDefault="00DF2C92" w:rsidP="00C95431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7777" w:type="dxa"/>
          </w:tcPr>
          <w:p w:rsidR="00DF2C92" w:rsidRPr="00103812" w:rsidRDefault="00DF2C92" w:rsidP="00E620BE">
            <w:pPr>
              <w:rPr>
                <w:color w:val="000000" w:themeColor="text1"/>
              </w:rPr>
            </w:pPr>
            <w:r w:rsidRPr="00103812">
              <w:rPr>
                <w:color w:val="000000" w:themeColor="text1"/>
              </w:rPr>
              <w:t>Камкин А.Г.</w:t>
            </w:r>
            <w:r>
              <w:rPr>
                <w:color w:val="000000" w:themeColor="text1"/>
              </w:rPr>
              <w:t xml:space="preserve"> </w:t>
            </w:r>
            <w:r w:rsidRPr="00103812">
              <w:rPr>
                <w:color w:val="000000" w:themeColor="text1"/>
              </w:rPr>
              <w:t>Физиология и молекулярная биология мембран клеток</w:t>
            </w:r>
            <w:r>
              <w:rPr>
                <w:color w:val="000000" w:themeColor="text1"/>
              </w:rPr>
              <w:t xml:space="preserve">. / </w:t>
            </w:r>
            <w:r w:rsidRPr="00103812">
              <w:rPr>
                <w:color w:val="000000" w:themeColor="text1"/>
              </w:rPr>
              <w:t>А.Г. Камкин, И.С. Киселева</w:t>
            </w:r>
            <w:r>
              <w:rPr>
                <w:color w:val="000000" w:themeColor="text1"/>
              </w:rPr>
              <w:t>. -</w:t>
            </w:r>
            <w:r>
              <w:t xml:space="preserve"> </w:t>
            </w:r>
            <w:r w:rsidRPr="00103812">
              <w:rPr>
                <w:color w:val="000000" w:themeColor="text1"/>
              </w:rPr>
              <w:t>М.: Академия, 2008.</w:t>
            </w:r>
          </w:p>
        </w:tc>
        <w:tc>
          <w:tcPr>
            <w:tcW w:w="1260" w:type="dxa"/>
          </w:tcPr>
          <w:p w:rsidR="00DF2C92" w:rsidRPr="00103812" w:rsidRDefault="00DF2C92" w:rsidP="00E620BE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</w:tr>
      <w:tr w:rsidR="00677063" w:rsidRPr="00535615" w:rsidTr="0041065D">
        <w:tc>
          <w:tcPr>
            <w:tcW w:w="611" w:type="dxa"/>
          </w:tcPr>
          <w:p w:rsidR="00677063" w:rsidRPr="001753B5" w:rsidRDefault="00677063" w:rsidP="0041065D">
            <w:pPr>
              <w:jc w:val="center"/>
              <w:rPr>
                <w:bCs/>
                <w:color w:val="000000" w:themeColor="text1"/>
              </w:rPr>
            </w:pPr>
            <w:r w:rsidRPr="001753B5">
              <w:rPr>
                <w:bCs/>
                <w:color w:val="000000" w:themeColor="text1"/>
              </w:rPr>
              <w:t>5</w:t>
            </w:r>
          </w:p>
        </w:tc>
        <w:tc>
          <w:tcPr>
            <w:tcW w:w="7777" w:type="dxa"/>
          </w:tcPr>
          <w:p w:rsidR="00677063" w:rsidRPr="001753B5" w:rsidRDefault="00677063" w:rsidP="0041065D">
            <w:pPr>
              <w:rPr>
                <w:color w:val="000000"/>
                <w:shd w:val="clear" w:color="auto" w:fill="FFFFFF"/>
              </w:rPr>
            </w:pPr>
            <w:r w:rsidRPr="001753B5">
              <w:rPr>
                <w:color w:val="000000"/>
                <w:shd w:val="clear" w:color="auto" w:fill="FFFFFF"/>
              </w:rPr>
              <w:t>Ризниченко Г.Ю. Математические модели в биофизике и биологии — Москва-Ижевск: Институт компьютерных исследований, 2003 — 184 с.</w:t>
            </w:r>
          </w:p>
        </w:tc>
        <w:tc>
          <w:tcPr>
            <w:tcW w:w="1260" w:type="dxa"/>
          </w:tcPr>
          <w:p w:rsidR="00677063" w:rsidRPr="001753B5" w:rsidRDefault="00DB08F0" w:rsidP="0041065D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r w:rsidRPr="001753B5">
              <w:rPr>
                <w:bCs/>
                <w:color w:val="FF0000"/>
              </w:rPr>
              <w:t>Надо проверить</w:t>
            </w:r>
          </w:p>
        </w:tc>
      </w:tr>
      <w:tr w:rsidR="00677063" w:rsidRPr="00535615" w:rsidTr="0041065D">
        <w:tc>
          <w:tcPr>
            <w:tcW w:w="611" w:type="dxa"/>
          </w:tcPr>
          <w:p w:rsidR="00677063" w:rsidRPr="001753B5" w:rsidRDefault="00677063" w:rsidP="0041065D">
            <w:pPr>
              <w:jc w:val="center"/>
              <w:rPr>
                <w:bCs/>
                <w:color w:val="000000" w:themeColor="text1"/>
              </w:rPr>
            </w:pPr>
            <w:r w:rsidRPr="001753B5">
              <w:rPr>
                <w:bCs/>
                <w:color w:val="000000" w:themeColor="text1"/>
              </w:rPr>
              <w:t>6</w:t>
            </w:r>
          </w:p>
        </w:tc>
        <w:tc>
          <w:tcPr>
            <w:tcW w:w="7777" w:type="dxa"/>
          </w:tcPr>
          <w:p w:rsidR="00677063" w:rsidRPr="001753B5" w:rsidRDefault="00677063" w:rsidP="0041065D">
            <w:pPr>
              <w:rPr>
                <w:color w:val="000000"/>
                <w:shd w:val="clear" w:color="auto" w:fill="FFFFFF"/>
              </w:rPr>
            </w:pPr>
            <w:proofErr w:type="spellStart"/>
            <w:r w:rsidRPr="001753B5">
              <w:rPr>
                <w:color w:val="000000"/>
                <w:shd w:val="clear" w:color="auto" w:fill="FFFFFF"/>
              </w:rPr>
              <w:t>Г.Р.Иваницкий</w:t>
            </w:r>
            <w:proofErr w:type="spellEnd"/>
            <w:r w:rsidRPr="001753B5"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753B5">
              <w:rPr>
                <w:color w:val="000000"/>
                <w:shd w:val="clear" w:color="auto" w:fill="FFFFFF"/>
              </w:rPr>
              <w:t>В.И.Кринский</w:t>
            </w:r>
            <w:proofErr w:type="spellEnd"/>
            <w:r w:rsidRPr="001753B5"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1753B5">
              <w:rPr>
                <w:color w:val="000000"/>
                <w:shd w:val="clear" w:color="auto" w:fill="FFFFFF"/>
              </w:rPr>
              <w:t>Е.Е.Сельков</w:t>
            </w:r>
            <w:proofErr w:type="spellEnd"/>
            <w:r w:rsidRPr="001753B5">
              <w:rPr>
                <w:color w:val="000000"/>
                <w:shd w:val="clear" w:color="auto" w:fill="FFFFFF"/>
              </w:rPr>
              <w:t xml:space="preserve"> Математическая Биофизика клетки.</w:t>
            </w:r>
            <w:r w:rsidR="00A31386" w:rsidRPr="001753B5">
              <w:rPr>
                <w:color w:val="000000"/>
                <w:shd w:val="clear" w:color="auto" w:fill="FFFFFF"/>
              </w:rPr>
              <w:t xml:space="preserve"> — АН СССР, Институт Биологической Физики</w:t>
            </w:r>
            <w:r w:rsidRPr="001753B5">
              <w:rPr>
                <w:color w:val="000000"/>
                <w:shd w:val="clear" w:color="auto" w:fill="FFFFFF"/>
              </w:rPr>
              <w:t xml:space="preserve"> — Издательство «Наука», Москва, 1978. — 156 с.</w:t>
            </w:r>
          </w:p>
          <w:p w:rsidR="00677063" w:rsidRPr="001753B5" w:rsidRDefault="00677063" w:rsidP="0041065D">
            <w:pPr>
              <w:rPr>
                <w:color w:val="000000"/>
                <w:shd w:val="clear" w:color="auto" w:fill="FFFFFF"/>
              </w:rPr>
            </w:pPr>
            <w:r w:rsidRPr="001753B5">
              <w:rPr>
                <w:color w:val="FF0000"/>
                <w:shd w:val="clear" w:color="auto" w:fill="FFFFFF"/>
              </w:rPr>
              <w:t>Надо выложить в общий доступ</w:t>
            </w:r>
          </w:p>
        </w:tc>
        <w:tc>
          <w:tcPr>
            <w:tcW w:w="1260" w:type="dxa"/>
          </w:tcPr>
          <w:p w:rsidR="00677063" w:rsidRPr="001753B5" w:rsidRDefault="00677063" w:rsidP="0041065D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proofErr w:type="spellStart"/>
            <w:proofErr w:type="gramStart"/>
            <w:r w:rsidRPr="001753B5">
              <w:rPr>
                <w:bCs/>
                <w:color w:val="000000" w:themeColor="text1"/>
              </w:rPr>
              <w:t>Эл.публикация</w:t>
            </w:r>
            <w:proofErr w:type="spellEnd"/>
            <w:proofErr w:type="gramEnd"/>
          </w:p>
        </w:tc>
      </w:tr>
      <w:tr w:rsidR="00677063" w:rsidRPr="00535615" w:rsidTr="00FA1F3E">
        <w:tc>
          <w:tcPr>
            <w:tcW w:w="611" w:type="dxa"/>
          </w:tcPr>
          <w:p w:rsidR="00677063" w:rsidRPr="001753B5" w:rsidRDefault="00677063" w:rsidP="00C95431">
            <w:pPr>
              <w:jc w:val="center"/>
              <w:rPr>
                <w:bCs/>
                <w:color w:val="000000" w:themeColor="text1"/>
              </w:rPr>
            </w:pPr>
            <w:r w:rsidRPr="001753B5">
              <w:rPr>
                <w:bCs/>
                <w:color w:val="000000" w:themeColor="text1"/>
              </w:rPr>
              <w:t>7</w:t>
            </w:r>
          </w:p>
        </w:tc>
        <w:tc>
          <w:tcPr>
            <w:tcW w:w="7777" w:type="dxa"/>
          </w:tcPr>
          <w:p w:rsidR="00677063" w:rsidRPr="001753B5" w:rsidRDefault="00677063" w:rsidP="00677063">
            <w:pPr>
              <w:rPr>
                <w:color w:val="000000"/>
                <w:shd w:val="clear" w:color="auto" w:fill="FFFFFF"/>
              </w:rPr>
            </w:pPr>
            <w:r w:rsidRPr="001753B5">
              <w:rPr>
                <w:color w:val="000000" w:themeColor="text1"/>
              </w:rPr>
              <w:t xml:space="preserve">Физика молекул. Республиканский межведомственный сборник </w:t>
            </w:r>
            <w:r w:rsidRPr="001753B5">
              <w:rPr>
                <w:color w:val="000000"/>
                <w:shd w:val="clear" w:color="auto" w:fill="FFFFFF"/>
              </w:rPr>
              <w:t xml:space="preserve">— АН </w:t>
            </w:r>
            <w:proofErr w:type="spellStart"/>
            <w:r w:rsidRPr="001753B5">
              <w:rPr>
                <w:color w:val="000000"/>
                <w:shd w:val="clear" w:color="auto" w:fill="FFFFFF"/>
              </w:rPr>
              <w:t>Укр.ССР</w:t>
            </w:r>
            <w:proofErr w:type="spellEnd"/>
            <w:r w:rsidRPr="001753B5">
              <w:rPr>
                <w:color w:val="000000"/>
                <w:shd w:val="clear" w:color="auto" w:fill="FFFFFF"/>
              </w:rPr>
              <w:t>, Институт Теоретической Физики. — Издательство «</w:t>
            </w:r>
            <w:proofErr w:type="spellStart"/>
            <w:r w:rsidRPr="001753B5">
              <w:rPr>
                <w:color w:val="000000"/>
                <w:shd w:val="clear" w:color="auto" w:fill="FFFFFF"/>
              </w:rPr>
              <w:t>Наукова</w:t>
            </w:r>
            <w:proofErr w:type="spellEnd"/>
            <w:r w:rsidRPr="001753B5">
              <w:rPr>
                <w:color w:val="000000"/>
                <w:shd w:val="clear" w:color="auto" w:fill="FFFFFF"/>
              </w:rPr>
              <w:t xml:space="preserve"> думка», Киев, 1975. — 156 с. (Выпуск 1 - 10)</w:t>
            </w:r>
          </w:p>
          <w:p w:rsidR="00677063" w:rsidRPr="001753B5" w:rsidRDefault="00677063" w:rsidP="00677063">
            <w:pPr>
              <w:rPr>
                <w:color w:val="000000" w:themeColor="text1"/>
              </w:rPr>
            </w:pPr>
            <w:r w:rsidRPr="001753B5">
              <w:rPr>
                <w:color w:val="FF0000"/>
                <w:shd w:val="clear" w:color="auto" w:fill="FFFFFF"/>
              </w:rPr>
              <w:t>Надо выложить в общий доступ</w:t>
            </w:r>
          </w:p>
        </w:tc>
        <w:tc>
          <w:tcPr>
            <w:tcW w:w="1260" w:type="dxa"/>
          </w:tcPr>
          <w:p w:rsidR="00677063" w:rsidRPr="001753B5" w:rsidRDefault="005A52CD" w:rsidP="00E620BE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proofErr w:type="spellStart"/>
            <w:proofErr w:type="gramStart"/>
            <w:r w:rsidRPr="001753B5">
              <w:rPr>
                <w:bCs/>
                <w:color w:val="000000" w:themeColor="text1"/>
              </w:rPr>
              <w:t>Эл.публикация</w:t>
            </w:r>
            <w:proofErr w:type="spellEnd"/>
            <w:proofErr w:type="gramEnd"/>
          </w:p>
        </w:tc>
      </w:tr>
      <w:tr w:rsidR="00DC6BB9" w:rsidRPr="00535615" w:rsidTr="00FA1F3E">
        <w:tc>
          <w:tcPr>
            <w:tcW w:w="611" w:type="dxa"/>
          </w:tcPr>
          <w:p w:rsidR="00DC6BB9" w:rsidRPr="001753B5" w:rsidRDefault="00DC6BB9" w:rsidP="00C95431">
            <w:pPr>
              <w:jc w:val="center"/>
              <w:rPr>
                <w:bCs/>
                <w:color w:val="000000" w:themeColor="text1"/>
              </w:rPr>
            </w:pPr>
            <w:r w:rsidRPr="001753B5">
              <w:rPr>
                <w:bCs/>
                <w:color w:val="000000" w:themeColor="text1"/>
              </w:rPr>
              <w:t>8</w:t>
            </w:r>
          </w:p>
        </w:tc>
        <w:tc>
          <w:tcPr>
            <w:tcW w:w="7777" w:type="dxa"/>
          </w:tcPr>
          <w:p w:rsidR="00DC6BB9" w:rsidRPr="001753B5" w:rsidRDefault="00DC6BB9" w:rsidP="00677063">
            <w:pPr>
              <w:rPr>
                <w:color w:val="000000" w:themeColor="text1"/>
              </w:rPr>
            </w:pPr>
            <w:proofErr w:type="spellStart"/>
            <w:r w:rsidRPr="001753B5">
              <w:rPr>
                <w:color w:val="000000" w:themeColor="text1"/>
              </w:rPr>
              <w:t>М.В.Волькенштейн</w:t>
            </w:r>
            <w:proofErr w:type="spellEnd"/>
            <w:r w:rsidRPr="001753B5">
              <w:rPr>
                <w:color w:val="000000" w:themeColor="text1"/>
              </w:rPr>
              <w:t>. Биофизика. —  Издательство «Наука», Москва, 1988. — 593 с.</w:t>
            </w:r>
          </w:p>
          <w:p w:rsidR="00DC6BB9" w:rsidRPr="001753B5" w:rsidRDefault="00DC6BB9" w:rsidP="00677063">
            <w:pPr>
              <w:rPr>
                <w:color w:val="000000" w:themeColor="text1"/>
              </w:rPr>
            </w:pPr>
            <w:r w:rsidRPr="001753B5">
              <w:rPr>
                <w:color w:val="FF0000"/>
                <w:shd w:val="clear" w:color="auto" w:fill="FFFFFF"/>
              </w:rPr>
              <w:t>Надо выложить в общий доступ</w:t>
            </w:r>
          </w:p>
        </w:tc>
        <w:tc>
          <w:tcPr>
            <w:tcW w:w="1260" w:type="dxa"/>
          </w:tcPr>
          <w:p w:rsidR="00DC6BB9" w:rsidRPr="001753B5" w:rsidRDefault="00DC6BB9" w:rsidP="00E620BE">
            <w:pPr>
              <w:ind w:left="-108" w:right="-108"/>
              <w:jc w:val="center"/>
              <w:rPr>
                <w:bCs/>
                <w:color w:val="000000" w:themeColor="text1"/>
              </w:rPr>
            </w:pPr>
            <w:proofErr w:type="spellStart"/>
            <w:proofErr w:type="gramStart"/>
            <w:r w:rsidRPr="001753B5">
              <w:rPr>
                <w:bCs/>
                <w:color w:val="000000" w:themeColor="text1"/>
              </w:rPr>
              <w:t>Эл.публикация</w:t>
            </w:r>
            <w:proofErr w:type="spellEnd"/>
            <w:proofErr w:type="gramEnd"/>
          </w:p>
        </w:tc>
      </w:tr>
    </w:tbl>
    <w:p w:rsidR="00E920AF" w:rsidRDefault="00E920AF" w:rsidP="00C95431">
      <w:pPr>
        <w:rPr>
          <w:bCs/>
        </w:rPr>
      </w:pPr>
    </w:p>
    <w:p w:rsidR="00C95431" w:rsidRPr="00C95431" w:rsidRDefault="00C95431" w:rsidP="00C95431">
      <w:pPr>
        <w:rPr>
          <w:bCs/>
        </w:rPr>
      </w:pPr>
      <w:r w:rsidRPr="00C95431">
        <w:rPr>
          <w:b/>
          <w:bCs/>
        </w:rPr>
        <w:t xml:space="preserve">Основные данные об обеспеченности на </w:t>
      </w:r>
      <w:r w:rsidRPr="00C95431">
        <w:rPr>
          <w:b/>
          <w:bCs/>
        </w:rPr>
        <w:tab/>
      </w:r>
      <w:r w:rsidRPr="00C95431">
        <w:rPr>
          <w:b/>
          <w:bCs/>
          <w:u w:val="single"/>
        </w:rPr>
        <w:tab/>
      </w:r>
      <w:r w:rsidRPr="00C95431">
        <w:rPr>
          <w:bCs/>
          <w:u w:val="single"/>
        </w:rPr>
        <w:tab/>
      </w:r>
      <w:r w:rsidRPr="00C95431">
        <w:rPr>
          <w:bCs/>
          <w:u w:val="single"/>
        </w:rPr>
        <w:tab/>
      </w:r>
    </w:p>
    <w:p w:rsidR="00C95431" w:rsidRPr="00C95431" w:rsidRDefault="00C95431" w:rsidP="00E920AF">
      <w:pPr>
        <w:ind w:left="4860"/>
        <w:rPr>
          <w:bCs/>
          <w:i/>
        </w:rPr>
      </w:pPr>
      <w:r w:rsidRPr="00C95431">
        <w:rPr>
          <w:bCs/>
        </w:rPr>
        <w:t>(</w:t>
      </w:r>
      <w:r w:rsidRPr="00C95431">
        <w:rPr>
          <w:bCs/>
          <w:i/>
        </w:rPr>
        <w:t>дата составления рабочей программы</w:t>
      </w:r>
      <w:r w:rsidRPr="00C95431">
        <w:rPr>
          <w:bCs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не обеспечена</w:t>
            </w: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541" w:type="dxa"/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  <w:i/>
              </w:rPr>
            </w:pPr>
          </w:p>
        </w:tc>
        <w:tc>
          <w:tcPr>
            <w:tcW w:w="1656" w:type="dxa"/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568" w:type="dxa"/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1772" w:type="dxa"/>
          </w:tcPr>
          <w:p w:rsidR="00C95431" w:rsidRPr="00C95431" w:rsidRDefault="00C95431" w:rsidP="00C95431">
            <w:pPr>
              <w:rPr>
                <w:bCs/>
              </w:rPr>
            </w:pPr>
          </w:p>
        </w:tc>
      </w:tr>
      <w:tr w:rsidR="00C95431" w:rsidRPr="00535615" w:rsidTr="00FA1F3E">
        <w:tc>
          <w:tcPr>
            <w:tcW w:w="3304" w:type="dxa"/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lastRenderedPageBreak/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х</w:t>
            </w: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C95431" w:rsidRPr="00C95431" w:rsidRDefault="00C95431" w:rsidP="00C95431">
            <w:pPr>
              <w:rPr>
                <w:bCs/>
              </w:rPr>
            </w:pPr>
            <w:r w:rsidRPr="00C95431">
              <w:rPr>
                <w:bCs/>
              </w:rPr>
              <w:t>не обеспечена</w:t>
            </w:r>
          </w:p>
        </w:tc>
      </w:tr>
    </w:tbl>
    <w:p w:rsidR="00C95431" w:rsidRPr="00C95431" w:rsidRDefault="00C95431" w:rsidP="00C95431">
      <w:pPr>
        <w:rPr>
          <w:bCs/>
        </w:rPr>
      </w:pPr>
    </w:p>
    <w:p w:rsidR="00112F0E" w:rsidRPr="0005465A" w:rsidRDefault="00112F0E" w:rsidP="00112F0E">
      <w:pPr>
        <w:rPr>
          <w:bCs/>
          <w:color w:val="000000" w:themeColor="text1"/>
        </w:rPr>
      </w:pPr>
      <w:r w:rsidRPr="0005465A">
        <w:rPr>
          <w:b/>
          <w:bCs/>
          <w:color w:val="000000" w:themeColor="text1"/>
        </w:rPr>
        <w:t>Данные об обеспеченности на</w:t>
      </w:r>
      <w:r w:rsidRPr="0005465A">
        <w:rPr>
          <w:bCs/>
          <w:color w:val="000000" w:themeColor="text1"/>
        </w:rPr>
        <w:t xml:space="preserve">               ______________________________</w:t>
      </w:r>
    </w:p>
    <w:p w:rsidR="00112F0E" w:rsidRPr="009D09F4" w:rsidRDefault="00112F0E" w:rsidP="00112F0E">
      <w:pPr>
        <w:ind w:left="4860"/>
        <w:rPr>
          <w:bCs/>
          <w:i/>
          <w:color w:val="000000" w:themeColor="text1"/>
        </w:rPr>
      </w:pPr>
      <w:r w:rsidRPr="0005465A">
        <w:rPr>
          <w:bCs/>
          <w:color w:val="000000" w:themeColor="text1"/>
        </w:rPr>
        <w:t>(</w:t>
      </w:r>
      <w:r w:rsidRPr="0005465A">
        <w:rPr>
          <w:bCs/>
          <w:i/>
          <w:color w:val="000000" w:themeColor="text1"/>
        </w:rPr>
        <w:t>дата составления рабочей программы</w:t>
      </w:r>
      <w:r w:rsidRPr="0005465A">
        <w:rPr>
          <w:bCs/>
          <w:color w:val="000000" w:themeColor="text1"/>
        </w:rPr>
        <w:t>)</w:t>
      </w: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304"/>
        <w:gridCol w:w="541"/>
        <w:gridCol w:w="593"/>
        <w:gridCol w:w="1656"/>
        <w:gridCol w:w="568"/>
        <w:gridCol w:w="611"/>
        <w:gridCol w:w="1772"/>
      </w:tblGrid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основная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  <w:lang w:val="en-US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41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93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i/>
                <w:color w:val="000000" w:themeColor="text1"/>
              </w:rPr>
            </w:pPr>
          </w:p>
        </w:tc>
        <w:tc>
          <w:tcPr>
            <w:tcW w:w="1656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68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611" w:type="dxa"/>
            <w:tcBorders>
              <w:top w:val="single" w:sz="12" w:space="0" w:color="auto"/>
              <w:bottom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772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дополнительная литература</w:t>
            </w: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обеспечена</w:t>
            </w: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  <w:r w:rsidRPr="0005465A">
              <w:rPr>
                <w:bCs/>
                <w:color w:val="000000" w:themeColor="text1"/>
              </w:rPr>
              <w:t>не обеспечена</w:t>
            </w:r>
          </w:p>
        </w:tc>
      </w:tr>
      <w:tr w:rsidR="00112F0E" w:rsidRPr="0005465A" w:rsidTr="00112F0E">
        <w:tc>
          <w:tcPr>
            <w:tcW w:w="3304" w:type="dxa"/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41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656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568" w:type="dxa"/>
            <w:tcBorders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6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  <w:tc>
          <w:tcPr>
            <w:tcW w:w="1772" w:type="dxa"/>
            <w:tcBorders>
              <w:left w:val="single" w:sz="12" w:space="0" w:color="auto"/>
            </w:tcBorders>
          </w:tcPr>
          <w:p w:rsidR="00112F0E" w:rsidRPr="0005465A" w:rsidRDefault="00112F0E" w:rsidP="00112F0E">
            <w:pPr>
              <w:rPr>
                <w:bCs/>
                <w:color w:val="000000" w:themeColor="text1"/>
              </w:rPr>
            </w:pPr>
          </w:p>
        </w:tc>
      </w:tr>
    </w:tbl>
    <w:p w:rsidR="00112F0E" w:rsidRDefault="00112F0E" w:rsidP="00C95431">
      <w:pPr>
        <w:rPr>
          <w:bCs/>
        </w:rPr>
      </w:pPr>
    </w:p>
    <w:p w:rsidR="00105C3E" w:rsidRPr="00790CB4" w:rsidRDefault="00105C3E" w:rsidP="00112F0E">
      <w:pPr>
        <w:widowControl w:val="0"/>
        <w:autoSpaceDE w:val="0"/>
        <w:autoSpaceDN w:val="0"/>
        <w:adjustRightInd w:val="0"/>
        <w:contextualSpacing/>
        <w:jc w:val="both"/>
        <w:rPr>
          <w:b/>
        </w:rPr>
      </w:pPr>
      <w:r>
        <w:rPr>
          <w:b/>
        </w:rPr>
        <w:t>9</w:t>
      </w:r>
      <w:r w:rsidR="00F5754C">
        <w:rPr>
          <w:b/>
        </w:rPr>
        <w:t xml:space="preserve"> </w:t>
      </w:r>
      <w:r w:rsidR="002A3D14">
        <w:rPr>
          <w:b/>
        </w:rPr>
        <w:t>П</w:t>
      </w:r>
      <w:r w:rsidR="00112F0E" w:rsidRPr="00E52C79">
        <w:rPr>
          <w:b/>
        </w:rPr>
        <w:t>еречень ресурсов информацио</w:t>
      </w:r>
      <w:r w:rsidR="00112F0E">
        <w:rPr>
          <w:b/>
        </w:rPr>
        <w:t>нно-телекоммуникационной сети «и</w:t>
      </w:r>
      <w:r w:rsidR="00112F0E" w:rsidRPr="00E52C79">
        <w:rPr>
          <w:b/>
        </w:rPr>
        <w:t>нт</w:t>
      </w:r>
      <w:r w:rsidR="00112F0E">
        <w:rPr>
          <w:b/>
        </w:rPr>
        <w:t>ернет»</w:t>
      </w:r>
      <w:r w:rsidR="00112F0E" w:rsidRPr="00E52C79">
        <w:rPr>
          <w:b/>
        </w:rPr>
        <w:t>, необходимых для освоения д</w:t>
      </w:r>
      <w:r w:rsidR="00112F0E">
        <w:rPr>
          <w:b/>
        </w:rPr>
        <w:t>исциплины</w:t>
      </w:r>
    </w:p>
    <w:p w:rsidR="00F5754C" w:rsidRPr="00A63C26" w:rsidRDefault="00F5754C" w:rsidP="00112F0E">
      <w:pPr>
        <w:ind w:firstLine="284"/>
        <w:jc w:val="both"/>
        <w:rPr>
          <w:b/>
          <w:iCs/>
        </w:rPr>
      </w:pPr>
      <w:r w:rsidRPr="00B21BF7">
        <w:rPr>
          <w:b/>
          <w:iCs/>
        </w:rPr>
        <w:t>9.1. Ресурсы</w:t>
      </w:r>
      <w:r w:rsidRPr="00A63C26">
        <w:rPr>
          <w:b/>
          <w:iCs/>
        </w:rPr>
        <w:t xml:space="preserve"> системы федеральных образовательных порталов: </w:t>
      </w:r>
    </w:p>
    <w:p w:rsidR="00F5754C" w:rsidRDefault="00F5754C" w:rsidP="00A63C26">
      <w:pPr>
        <w:tabs>
          <w:tab w:val="left" w:pos="426"/>
        </w:tabs>
        <w:jc w:val="both"/>
      </w:pPr>
      <w:r w:rsidRPr="00A63C26">
        <w:t xml:space="preserve">1. Федеральный портал. Российское образование. </w:t>
      </w:r>
      <w:hyperlink r:id="rId14" w:history="1">
        <w:r w:rsidR="00D02957" w:rsidRPr="00E00F8D">
          <w:rPr>
            <w:rStyle w:val="a9"/>
          </w:rPr>
          <w:t>http://www.edu.ru/</w:t>
        </w:r>
      </w:hyperlink>
    </w:p>
    <w:p w:rsidR="00F5754C" w:rsidRPr="00450ADA" w:rsidRDefault="00F5754C" w:rsidP="00A63C26">
      <w:pPr>
        <w:tabs>
          <w:tab w:val="left" w:pos="426"/>
        </w:tabs>
        <w:jc w:val="both"/>
        <w:rPr>
          <w:color w:val="FF0000"/>
        </w:rPr>
      </w:pPr>
      <w:r w:rsidRPr="00450ADA">
        <w:rPr>
          <w:color w:val="FF0000"/>
        </w:rPr>
        <w:t xml:space="preserve">2. Естественный научно-образовательный портал. </w:t>
      </w:r>
      <w:hyperlink r:id="rId15" w:history="1">
        <w:r w:rsidR="00D02957" w:rsidRPr="00450ADA">
          <w:rPr>
            <w:rStyle w:val="a9"/>
            <w:color w:val="FF0000"/>
          </w:rPr>
          <w:t>http://www.en.edu.ru/</w:t>
        </w:r>
      </w:hyperlink>
    </w:p>
    <w:p w:rsidR="00F5754C" w:rsidRPr="00450ADA" w:rsidRDefault="002A3D14" w:rsidP="00A63C26">
      <w:pPr>
        <w:tabs>
          <w:tab w:val="left" w:pos="426"/>
        </w:tabs>
        <w:jc w:val="both"/>
        <w:rPr>
          <w:color w:val="FF0000"/>
        </w:rPr>
      </w:pPr>
      <w:r w:rsidRPr="00450ADA">
        <w:rPr>
          <w:color w:val="FF0000"/>
        </w:rPr>
        <w:t>3</w:t>
      </w:r>
      <w:r w:rsidR="00F5754C" w:rsidRPr="00450ADA">
        <w:rPr>
          <w:color w:val="FF0000"/>
        </w:rPr>
        <w:t xml:space="preserve">. Федеральный образовательный портал. Инженерное образование. </w:t>
      </w:r>
      <w:hyperlink r:id="rId16" w:history="1">
        <w:r w:rsidR="00D02957" w:rsidRPr="00450ADA">
          <w:rPr>
            <w:rStyle w:val="a9"/>
            <w:color w:val="FF0000"/>
          </w:rPr>
          <w:t>http://www.techno.edu.ru/</w:t>
        </w:r>
      </w:hyperlink>
    </w:p>
    <w:p w:rsidR="00F5754C" w:rsidRPr="00450ADA" w:rsidRDefault="002A3D14" w:rsidP="00A63C26">
      <w:pPr>
        <w:tabs>
          <w:tab w:val="left" w:pos="426"/>
        </w:tabs>
        <w:jc w:val="both"/>
        <w:rPr>
          <w:color w:val="FF0000"/>
        </w:rPr>
      </w:pPr>
      <w:r w:rsidRPr="00450ADA">
        <w:rPr>
          <w:color w:val="FF0000"/>
        </w:rPr>
        <w:t>4</w:t>
      </w:r>
      <w:r w:rsidR="00F5754C" w:rsidRPr="00450ADA">
        <w:rPr>
          <w:color w:val="FF0000"/>
        </w:rPr>
        <w:t xml:space="preserve">. Федеральный образовательный портал. Здоровье и образование. </w:t>
      </w:r>
      <w:hyperlink r:id="rId17" w:history="1">
        <w:r w:rsidR="00D02957" w:rsidRPr="00450ADA">
          <w:rPr>
            <w:rStyle w:val="a9"/>
            <w:color w:val="FF0000"/>
          </w:rPr>
          <w:t>http://www.valeo.edu.ru/</w:t>
        </w:r>
      </w:hyperlink>
    </w:p>
    <w:p w:rsidR="00112F0E" w:rsidRDefault="00FA1F3E" w:rsidP="00112F0E">
      <w:pPr>
        <w:widowControl w:val="0"/>
        <w:tabs>
          <w:tab w:val="left" w:pos="426"/>
        </w:tabs>
        <w:autoSpaceDE w:val="0"/>
        <w:autoSpaceDN w:val="0"/>
        <w:adjustRightInd w:val="0"/>
        <w:ind w:firstLine="284"/>
        <w:contextualSpacing/>
        <w:jc w:val="both"/>
        <w:rPr>
          <w:b/>
          <w:color w:val="000000"/>
        </w:rPr>
      </w:pPr>
      <w:r w:rsidRPr="00A63C26">
        <w:rPr>
          <w:b/>
          <w:color w:val="000000"/>
        </w:rPr>
        <w:t>9.2</w:t>
      </w:r>
      <w:r w:rsidR="00AC0425" w:rsidRPr="00A63C26">
        <w:rPr>
          <w:b/>
          <w:color w:val="000000"/>
        </w:rPr>
        <w:t xml:space="preserve">. </w:t>
      </w:r>
      <w:r w:rsidR="00647C15" w:rsidRPr="00A63C26">
        <w:rPr>
          <w:b/>
          <w:color w:val="000000"/>
        </w:rPr>
        <w:t xml:space="preserve">Научно-техническая библиотека НГТУ </w:t>
      </w:r>
    </w:p>
    <w:p w:rsidR="00B21BF7" w:rsidRDefault="00647C15" w:rsidP="00112F0E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b/>
          <w:color w:val="000000"/>
        </w:rPr>
      </w:pPr>
      <w:r w:rsidRPr="00450ADA">
        <w:rPr>
          <w:b/>
          <w:color w:val="FF0000"/>
        </w:rPr>
        <w:t xml:space="preserve">http://www.nntu.ru/RUS/biblioteka/bibl.html </w:t>
      </w:r>
    </w:p>
    <w:p w:rsidR="00B21BF7" w:rsidRPr="00647C15" w:rsidRDefault="00B21BF7" w:rsidP="00B21BF7">
      <w:pPr>
        <w:widowControl w:val="0"/>
        <w:autoSpaceDE w:val="0"/>
        <w:autoSpaceDN w:val="0"/>
        <w:adjustRightInd w:val="0"/>
        <w:contextualSpacing/>
        <w:jc w:val="both"/>
        <w:rPr>
          <w:b/>
        </w:rPr>
      </w:pPr>
      <w:r w:rsidRPr="00647C15">
        <w:rPr>
          <w:b/>
        </w:rPr>
        <w:t>Электронные библиотечные системы</w:t>
      </w:r>
    </w:p>
    <w:p w:rsidR="00647C15" w:rsidRPr="00450ADA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b/>
          <w:i/>
          <w:color w:val="FF0000"/>
        </w:rPr>
      </w:pPr>
      <w:r w:rsidRPr="00450ADA">
        <w:rPr>
          <w:i/>
          <w:color w:val="FF0000"/>
        </w:rPr>
        <w:t xml:space="preserve">Электронный каталог </w:t>
      </w:r>
      <w:proofErr w:type="gramStart"/>
      <w:r w:rsidRPr="00450ADA">
        <w:rPr>
          <w:i/>
          <w:color w:val="FF0000"/>
        </w:rPr>
        <w:t xml:space="preserve">книг  </w:t>
      </w:r>
      <w:r w:rsidRPr="00450ADA">
        <w:rPr>
          <w:b/>
          <w:i/>
          <w:color w:val="FF0000"/>
        </w:rPr>
        <w:t>http://library.nntu.nnov.ru/</w:t>
      </w:r>
      <w:proofErr w:type="gramEnd"/>
    </w:p>
    <w:p w:rsidR="00647C15" w:rsidRPr="00450ADA" w:rsidRDefault="00647C15" w:rsidP="00A63C26">
      <w:pPr>
        <w:widowControl w:val="0"/>
        <w:tabs>
          <w:tab w:val="left" w:pos="426"/>
        </w:tabs>
        <w:autoSpaceDE w:val="0"/>
        <w:autoSpaceDN w:val="0"/>
        <w:adjustRightInd w:val="0"/>
        <w:contextualSpacing/>
        <w:jc w:val="both"/>
        <w:rPr>
          <w:b/>
          <w:i/>
          <w:color w:val="FF0000"/>
        </w:rPr>
      </w:pPr>
      <w:r w:rsidRPr="00450ADA">
        <w:rPr>
          <w:i/>
          <w:color w:val="FF0000"/>
        </w:rPr>
        <w:t xml:space="preserve">Электронный каталог периодических изданий </w:t>
      </w:r>
      <w:r w:rsidRPr="00450ADA">
        <w:rPr>
          <w:b/>
          <w:i/>
          <w:color w:val="FF0000"/>
        </w:rPr>
        <w:t>http://library.nntu.nnov.ru/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contextualSpacing/>
        <w:jc w:val="both"/>
      </w:pPr>
      <w:r w:rsidRPr="00B21BF7">
        <w:t xml:space="preserve">Электронная </w:t>
      </w:r>
      <w:proofErr w:type="gramStart"/>
      <w:r w:rsidRPr="00B21BF7">
        <w:t>библиотечная  система</w:t>
      </w:r>
      <w:proofErr w:type="gramEnd"/>
      <w:r w:rsidRPr="00B21BF7">
        <w:t xml:space="preserve"> «Университетская библиотека ONLINE НГТУ»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contextualSpacing/>
        <w:jc w:val="both"/>
      </w:pPr>
      <w:r w:rsidRPr="00845A95">
        <w:rPr>
          <w:b/>
        </w:rPr>
        <w:t>http://biblioclub.ru/index.php?page=main_ub</w:t>
      </w:r>
    </w:p>
    <w:p w:rsidR="00647C15" w:rsidRPr="00B21BF7" w:rsidRDefault="00EB5F43" w:rsidP="00EB5F43">
      <w:pPr>
        <w:widowControl w:val="0"/>
        <w:autoSpaceDE w:val="0"/>
        <w:autoSpaceDN w:val="0"/>
        <w:adjustRightInd w:val="0"/>
        <w:contextualSpacing/>
      </w:pPr>
      <w:r w:rsidRPr="00B21BF7">
        <w:t xml:space="preserve">Госты </w:t>
      </w:r>
      <w:r w:rsidR="00647C15" w:rsidRPr="00B21BF7">
        <w:t xml:space="preserve">Нормы, правила, стандарты и законодательство России </w:t>
      </w:r>
      <w:r w:rsidR="00647C15" w:rsidRPr="00B21BF7">
        <w:rPr>
          <w:b/>
        </w:rPr>
        <w:t xml:space="preserve">http://www.nntu.ru/RUS/biblioteka/resyrs/norma.htm </w:t>
      </w:r>
    </w:p>
    <w:p w:rsidR="00647C15" w:rsidRPr="00B21BF7" w:rsidRDefault="00647C15" w:rsidP="00B21BF7">
      <w:pPr>
        <w:widowControl w:val="0"/>
        <w:autoSpaceDE w:val="0"/>
        <w:autoSpaceDN w:val="0"/>
        <w:adjustRightInd w:val="0"/>
        <w:contextualSpacing/>
        <w:rPr>
          <w:i/>
        </w:rPr>
      </w:pPr>
      <w:r w:rsidRPr="00B21BF7">
        <w:rPr>
          <w:i/>
        </w:rPr>
        <w:t>Доступ онлайн</w:t>
      </w:r>
    </w:p>
    <w:p w:rsidR="00647C15" w:rsidRPr="002A3D14" w:rsidRDefault="00647C15" w:rsidP="00647C15">
      <w:pPr>
        <w:widowControl w:val="0"/>
        <w:autoSpaceDE w:val="0"/>
        <w:autoSpaceDN w:val="0"/>
        <w:adjustRightInd w:val="0"/>
        <w:contextualSpacing/>
        <w:jc w:val="both"/>
        <w:rPr>
          <w:highlight w:val="yellow"/>
        </w:rPr>
      </w:pPr>
      <w:r w:rsidRPr="00845A95">
        <w:t>ЭБС издательства "Лань"</w:t>
      </w:r>
    </w:p>
    <w:p w:rsidR="00647C15" w:rsidRPr="00B21BF7" w:rsidRDefault="00647C15" w:rsidP="00647C15">
      <w:pPr>
        <w:widowControl w:val="0"/>
        <w:autoSpaceDE w:val="0"/>
        <w:autoSpaceDN w:val="0"/>
        <w:adjustRightInd w:val="0"/>
        <w:contextualSpacing/>
        <w:jc w:val="both"/>
      </w:pPr>
      <w:r w:rsidRPr="00845A95">
        <w:t>Электронная б</w:t>
      </w:r>
      <w:r w:rsidRPr="00B21BF7">
        <w:t xml:space="preserve">иблиотека eLIBRARY.RU </w:t>
      </w:r>
      <w:r w:rsidRPr="00450ADA">
        <w:rPr>
          <w:b/>
          <w:color w:val="FF0000"/>
        </w:rPr>
        <w:t>http://www.nntu.ru/RUS/biblioteka/news.html</w:t>
      </w:r>
    </w:p>
    <w:p w:rsidR="00647C15" w:rsidRPr="00B21BF7" w:rsidRDefault="00647C15" w:rsidP="00112F0E">
      <w:pPr>
        <w:widowControl w:val="0"/>
        <w:autoSpaceDE w:val="0"/>
        <w:autoSpaceDN w:val="0"/>
        <w:adjustRightInd w:val="0"/>
        <w:ind w:firstLine="284"/>
        <w:contextualSpacing/>
        <w:jc w:val="both"/>
        <w:rPr>
          <w:b/>
        </w:rPr>
      </w:pPr>
      <w:r w:rsidRPr="00B21BF7">
        <w:rPr>
          <w:b/>
        </w:rPr>
        <w:t>9.3. Центр дистанционных образовательных технологий НГТУ</w:t>
      </w:r>
    </w:p>
    <w:p w:rsidR="00647C15" w:rsidRPr="00B21BF7" w:rsidRDefault="00647C15" w:rsidP="009E6FF4">
      <w:pPr>
        <w:widowControl w:val="0"/>
        <w:autoSpaceDE w:val="0"/>
        <w:autoSpaceDN w:val="0"/>
        <w:adjustRightInd w:val="0"/>
        <w:contextualSpacing/>
        <w:jc w:val="both"/>
      </w:pPr>
      <w:r w:rsidRPr="00B21BF7">
        <w:t>Электронная библиотека  h</w:t>
      </w:r>
      <w:r w:rsidR="00F538D8" w:rsidRPr="00B21BF7">
        <w:t>ttp://cdot-nntu.ru/?page_id=312</w:t>
      </w:r>
    </w:p>
    <w:p w:rsidR="00E16A23" w:rsidRDefault="00E16A23" w:rsidP="006D695E">
      <w:pPr>
        <w:shd w:val="clear" w:color="auto" w:fill="FFFFFF"/>
        <w:rPr>
          <w:b/>
        </w:rPr>
      </w:pPr>
    </w:p>
    <w:p w:rsidR="005B339D" w:rsidRDefault="00105C3E" w:rsidP="00112F0E">
      <w:pPr>
        <w:shd w:val="clear" w:color="auto" w:fill="FFFFFF"/>
        <w:jc w:val="both"/>
        <w:rPr>
          <w:b/>
        </w:rPr>
      </w:pPr>
      <w:r>
        <w:rPr>
          <w:b/>
        </w:rPr>
        <w:t>10</w:t>
      </w:r>
      <w:r w:rsidR="00525993">
        <w:rPr>
          <w:b/>
        </w:rPr>
        <w:t xml:space="preserve"> </w:t>
      </w:r>
      <w:r w:rsidR="002A3D14">
        <w:rPr>
          <w:b/>
        </w:rPr>
        <w:t>М</w:t>
      </w:r>
      <w:r w:rsidR="00112F0E" w:rsidRPr="005B339D">
        <w:rPr>
          <w:b/>
        </w:rPr>
        <w:t xml:space="preserve">етодические указания для обучающихся </w:t>
      </w:r>
      <w:r w:rsidR="00112F0E">
        <w:rPr>
          <w:b/>
        </w:rPr>
        <w:t>по освоению дисциплины</w:t>
      </w:r>
    </w:p>
    <w:p w:rsidR="002A3D14" w:rsidRPr="00111EAE" w:rsidRDefault="00112F0E" w:rsidP="00112F0E">
      <w:pPr>
        <w:widowControl w:val="0"/>
        <w:shd w:val="clear" w:color="auto" w:fill="FFFFFF"/>
        <w:ind w:firstLine="284"/>
        <w:jc w:val="both"/>
        <w:rPr>
          <w:b/>
          <w:color w:val="000000" w:themeColor="text1"/>
        </w:rPr>
      </w:pPr>
      <w:r w:rsidRPr="00111EAE">
        <w:rPr>
          <w:b/>
          <w:color w:val="000000" w:themeColor="text1"/>
        </w:rPr>
        <w:t xml:space="preserve">10.1 </w:t>
      </w:r>
      <w:r w:rsidR="002A3D14" w:rsidRPr="00111EAE">
        <w:rPr>
          <w:b/>
          <w:color w:val="000000" w:themeColor="text1"/>
        </w:rPr>
        <w:t>Методические рекомендации, разработанные преподавателем:</w:t>
      </w:r>
    </w:p>
    <w:p w:rsidR="002A3D14" w:rsidRPr="002A3D14" w:rsidRDefault="00112F0E" w:rsidP="00280E51">
      <w:pPr>
        <w:pStyle w:val="a3"/>
        <w:widowControl w:val="0"/>
        <w:numPr>
          <w:ilvl w:val="0"/>
          <w:numId w:val="23"/>
        </w:numPr>
        <w:shd w:val="clear" w:color="auto" w:fill="FFFFFF"/>
        <w:spacing w:after="0" w:line="240" w:lineRule="auto"/>
        <w:ind w:left="0" w:firstLine="360"/>
        <w:jc w:val="both"/>
        <w:rPr>
          <w:rFonts w:ascii="Times New Roman" w:eastAsia="Times New Roman" w:hAnsi="Times New Roman"/>
          <w:iCs/>
          <w:color w:val="212121"/>
          <w:spacing w:val="3"/>
          <w:sz w:val="24"/>
          <w:szCs w:val="24"/>
          <w:lang w:eastAsia="ru-RU"/>
        </w:rPr>
      </w:pPr>
      <w:r w:rsidRPr="00552FC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подготовке практических работ, требования к их содержанию и оформлению по освоению дисциплины 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«</w:t>
      </w:r>
      <w:r w:rsidR="00AD1A84">
        <w:rPr>
          <w:rFonts w:ascii="Times New Roman" w:hAnsi="Times New Roman"/>
          <w:i/>
          <w:color w:val="000000" w:themeColor="text1"/>
          <w:sz w:val="24"/>
          <w:szCs w:val="24"/>
        </w:rPr>
        <w:t>Биофизические основы живых систем</w:t>
      </w:r>
      <w:r w:rsidRPr="00552FCE">
        <w:rPr>
          <w:rFonts w:ascii="Times New Roman" w:hAnsi="Times New Roman"/>
          <w:i/>
          <w:color w:val="000000" w:themeColor="text1"/>
          <w:sz w:val="24"/>
          <w:szCs w:val="24"/>
        </w:rPr>
        <w:t>»;</w:t>
      </w:r>
    </w:p>
    <w:p w:rsidR="002A3D14" w:rsidRPr="0005465A" w:rsidRDefault="002A3D14" w:rsidP="00111EA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 w:right="23" w:firstLine="284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10.2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Методические рекомендации</w:t>
      </w:r>
      <w:r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b/>
          <w:color w:val="000000" w:themeColor="text1"/>
          <w:sz w:val="24"/>
          <w:szCs w:val="24"/>
        </w:rPr>
        <w:t>НГТУ: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Методические рекомендации по организации аудиторной работы. Приняты Учебно-методическим советом НГТУ им. Р.Е. Алексеева, протокол № 2 от 22 апреля 2013 г. Электронный адрес: </w:t>
      </w:r>
    </w:p>
    <w:p w:rsidR="00112F0E" w:rsidRDefault="0041065D" w:rsidP="00112F0E">
      <w:pPr>
        <w:pStyle w:val="a3"/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hyperlink r:id="rId18" w:history="1">
        <w:r w:rsidR="00112F0E" w:rsidRPr="004F1FDE">
          <w:rPr>
            <w:rStyle w:val="a9"/>
            <w:rFonts w:ascii="Times New Roman" w:hAnsi="Times New Roman"/>
            <w:bCs/>
            <w:kern w:val="32"/>
            <w:sz w:val="24"/>
            <w:szCs w:val="24"/>
          </w:rPr>
          <w:t>http://www.nntu.ru/RUS/otd_sl/ymy/metod_dokym_obraz/met_rekom_aydit_rab.pdf?20</w:t>
        </w:r>
      </w:hyperlink>
      <w:r w:rsid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.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Методические рекомендации по организации и планированию самостоятельной работы студентов по дисциплине. Приняты Учебно-методическим советом НГТУ им. Р.Е.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> </w:t>
      </w: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Алексеева, протокол № 2 от 22 апреля 2013 г. Электронный адрес: </w:t>
      </w:r>
      <w:hyperlink r:id="rId19" w:history="1">
        <w:r w:rsidR="00112F0E" w:rsidRPr="00450ADA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http://www.nntu.ru/RUS/otd_slymy/metod_dokym_obraz/met_rekom_organiz_samoct_rab.pdf?20</w:t>
        </w:r>
      </w:hyperlink>
      <w:r w:rsidRPr="00450ADA">
        <w:rPr>
          <w:rFonts w:ascii="Times New Roman" w:hAnsi="Times New Roman"/>
          <w:bCs/>
          <w:color w:val="FF0000"/>
          <w:kern w:val="32"/>
          <w:sz w:val="24"/>
          <w:szCs w:val="24"/>
        </w:rPr>
        <w:t xml:space="preserve">. </w:t>
      </w:r>
    </w:p>
    <w:p w:rsidR="00112F0E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«Проведение занятий с применением интерактивных форм и методов обучения», Ермакова Т.И., Ивашкин Е.Г., 2013 г. Электронный </w:t>
      </w:r>
      <w:r w:rsidR="00112F0E"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адрес: </w:t>
      </w:r>
      <w:hyperlink r:id="rId20" w:history="1">
        <w:r w:rsidR="00112F0E" w:rsidRPr="00450ADA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http://www.nntu.ru/RUS/otd_sl/ymy/metod_dokym_obraz/provedenie-zanyatij-s-primeneniem-interakt.pdf</w:t>
        </w:r>
      </w:hyperlink>
    </w:p>
    <w:p w:rsidR="002A3D14" w:rsidRDefault="002A3D14" w:rsidP="00280E51">
      <w:pPr>
        <w:pStyle w:val="a3"/>
        <w:widowControl w:val="0"/>
        <w:numPr>
          <w:ilvl w:val="0"/>
          <w:numId w:val="23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0" w:firstLine="36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112F0E">
        <w:rPr>
          <w:rFonts w:ascii="Times New Roman" w:hAnsi="Times New Roman"/>
          <w:bCs/>
          <w:color w:val="000000" w:themeColor="text1"/>
          <w:kern w:val="32"/>
          <w:sz w:val="24"/>
          <w:szCs w:val="24"/>
        </w:rPr>
        <w:t xml:space="preserve">Учебное пособие «Организация аудиторной работы в образовательных организациях высшего образования», Ивашкин Е.Г., Жукова Л.П., 2014 г. Электронный адрес: </w:t>
      </w:r>
      <w:hyperlink r:id="rId21" w:history="1">
        <w:r w:rsidR="00112F0E" w:rsidRPr="00450ADA">
          <w:rPr>
            <w:rStyle w:val="a9"/>
            <w:rFonts w:ascii="Times New Roman" w:hAnsi="Times New Roman"/>
            <w:bCs/>
            <w:color w:val="FF0000"/>
            <w:kern w:val="32"/>
            <w:sz w:val="24"/>
            <w:szCs w:val="24"/>
          </w:rPr>
          <w:t>http://www.nntu.ru/RUS/otd_sl/ymy/metod_dokym_obraz/organizaciya-auditornoj-</w:t>
        </w:r>
        <w:r w:rsidR="00112F0E" w:rsidRPr="00450ADA">
          <w:rPr>
            <w:rStyle w:val="a9"/>
            <w:rFonts w:ascii="Times New Roman" w:hAnsi="Times New Roman"/>
            <w:color w:val="FF0000"/>
            <w:sz w:val="24"/>
            <w:szCs w:val="24"/>
          </w:rPr>
          <w:t>raboty.pdf</w:t>
        </w:r>
      </w:hyperlink>
    </w:p>
    <w:p w:rsidR="002A3D14" w:rsidRDefault="002A3D14" w:rsidP="004E2EB1">
      <w:pPr>
        <w:widowControl w:val="0"/>
        <w:shd w:val="clear" w:color="auto" w:fill="FFFFFF"/>
        <w:ind w:firstLine="851"/>
        <w:jc w:val="both"/>
        <w:rPr>
          <w:iCs/>
          <w:color w:val="212121"/>
          <w:spacing w:val="3"/>
        </w:rPr>
      </w:pPr>
    </w:p>
    <w:p w:rsidR="005B339D" w:rsidRPr="00693959" w:rsidRDefault="004E2EB1" w:rsidP="00340406">
      <w:pPr>
        <w:widowControl w:val="0"/>
        <w:autoSpaceDE w:val="0"/>
        <w:autoSpaceDN w:val="0"/>
        <w:adjustRightInd w:val="0"/>
        <w:contextualSpacing/>
        <w:jc w:val="both"/>
        <w:rPr>
          <w:b/>
        </w:rPr>
      </w:pPr>
      <w:r>
        <w:rPr>
          <w:b/>
        </w:rPr>
        <w:lastRenderedPageBreak/>
        <w:t>11</w:t>
      </w:r>
      <w:r w:rsidR="0059064A">
        <w:rPr>
          <w:b/>
        </w:rPr>
        <w:t xml:space="preserve"> </w:t>
      </w:r>
      <w:r w:rsidR="0078501B">
        <w:rPr>
          <w:b/>
        </w:rPr>
        <w:t>П</w:t>
      </w:r>
      <w:r w:rsidR="00340406" w:rsidRPr="005B339D">
        <w:rPr>
          <w:b/>
        </w:rPr>
        <w:t>еречень информационных технологий, используемых при осуществлении образовательного процесс</w:t>
      </w:r>
      <w:r w:rsidR="00340406">
        <w:rPr>
          <w:b/>
        </w:rPr>
        <w:t>а по дисциплине</w:t>
      </w:r>
      <w:r w:rsidR="00340406" w:rsidRPr="005B339D">
        <w:rPr>
          <w:b/>
        </w:rPr>
        <w:t>, включая перечень программного обеспечения и информационных справочных систем</w:t>
      </w:r>
    </w:p>
    <w:p w:rsidR="0078501B" w:rsidRPr="0005465A" w:rsidRDefault="0078501B" w:rsidP="0078501B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Дисциплина, относится к группе дисциплин, в рамках которых предполагается использование информационных технологий как вспомогательного инструмента для выполнения задач, таких как:</w:t>
      </w:r>
    </w:p>
    <w:p w:rsidR="0078501B" w:rsidRPr="0005465A" w:rsidRDefault="0078501B" w:rsidP="0078501B">
      <w:pPr>
        <w:tabs>
          <w:tab w:val="left" w:pos="993"/>
        </w:tabs>
        <w:ind w:firstLine="709"/>
        <w:jc w:val="both"/>
        <w:rPr>
          <w:iCs/>
          <w:color w:val="000000" w:themeColor="text1"/>
        </w:rPr>
      </w:pPr>
      <w:r w:rsidRPr="0005465A">
        <w:rPr>
          <w:iCs/>
          <w:color w:val="000000" w:themeColor="text1"/>
        </w:rPr>
        <w:t xml:space="preserve">- оформление отчетов </w:t>
      </w:r>
      <w:r>
        <w:rPr>
          <w:iCs/>
          <w:color w:val="000000" w:themeColor="text1"/>
        </w:rPr>
        <w:t xml:space="preserve">по </w:t>
      </w:r>
      <w:r w:rsidRPr="0005465A">
        <w:rPr>
          <w:iCs/>
          <w:color w:val="000000" w:themeColor="text1"/>
        </w:rPr>
        <w:t>практическому занятию;</w:t>
      </w:r>
    </w:p>
    <w:p w:rsidR="0078501B" w:rsidRPr="0005465A" w:rsidRDefault="0078501B" w:rsidP="0078501B">
      <w:pPr>
        <w:tabs>
          <w:tab w:val="left" w:pos="993"/>
        </w:tabs>
        <w:ind w:firstLine="709"/>
        <w:jc w:val="both"/>
        <w:rPr>
          <w:iCs/>
          <w:color w:val="000000" w:themeColor="text1"/>
        </w:rPr>
      </w:pPr>
      <w:r w:rsidRPr="0005465A">
        <w:rPr>
          <w:iCs/>
          <w:color w:val="000000" w:themeColor="text1"/>
        </w:rPr>
        <w:t>- демонстрация дидактических материалов с использованием мультимедийных технологий;</w:t>
      </w:r>
    </w:p>
    <w:p w:rsidR="0078501B" w:rsidRPr="0005465A" w:rsidRDefault="0078501B" w:rsidP="0078501B">
      <w:pPr>
        <w:tabs>
          <w:tab w:val="left" w:pos="993"/>
        </w:tabs>
        <w:ind w:firstLine="709"/>
        <w:jc w:val="both"/>
        <w:rPr>
          <w:iCs/>
          <w:color w:val="000000" w:themeColor="text1"/>
        </w:rPr>
      </w:pPr>
      <w:r w:rsidRPr="0005465A">
        <w:rPr>
          <w:iCs/>
          <w:color w:val="000000" w:themeColor="text1"/>
        </w:rPr>
        <w:t>- использование электронной образовательной среды университета;</w:t>
      </w:r>
    </w:p>
    <w:p w:rsidR="0078501B" w:rsidRPr="0005465A" w:rsidRDefault="0078501B" w:rsidP="0078501B">
      <w:pPr>
        <w:pStyle w:val="a3"/>
        <w:spacing w:after="0" w:line="240" w:lineRule="auto"/>
        <w:ind w:left="426" w:firstLine="283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Pr="0005465A">
        <w:rPr>
          <w:rFonts w:ascii="Times New Roman" w:hAnsi="Times New Roman"/>
          <w:iCs/>
          <w:color w:val="000000" w:themeColor="text1"/>
          <w:sz w:val="24"/>
          <w:szCs w:val="24"/>
        </w:rPr>
        <w:t>организация взаимодействия с обучающимися посредством электронной почты;</w:t>
      </w:r>
    </w:p>
    <w:p w:rsidR="0078501B" w:rsidRPr="0005465A" w:rsidRDefault="0078501B" w:rsidP="0078501B">
      <w:pPr>
        <w:tabs>
          <w:tab w:val="left" w:pos="993"/>
        </w:tabs>
        <w:ind w:firstLine="709"/>
        <w:jc w:val="both"/>
        <w:rPr>
          <w:iCs/>
          <w:color w:val="000000" w:themeColor="text1"/>
        </w:rPr>
      </w:pPr>
      <w:r w:rsidRPr="0005465A">
        <w:rPr>
          <w:iCs/>
          <w:color w:val="000000" w:themeColor="text1"/>
        </w:rPr>
        <w:t>- использовани</w:t>
      </w:r>
      <w:r w:rsidR="00D02957">
        <w:rPr>
          <w:iCs/>
          <w:color w:val="000000" w:themeColor="text1"/>
        </w:rPr>
        <w:t>е электронных конспектов лекций.</w:t>
      </w:r>
    </w:p>
    <w:p w:rsidR="0078501B" w:rsidRPr="0005465A" w:rsidRDefault="0078501B" w:rsidP="0078501B">
      <w:pPr>
        <w:ind w:firstLine="709"/>
        <w:jc w:val="both"/>
        <w:rPr>
          <w:iCs/>
          <w:color w:val="000000" w:themeColor="text1"/>
        </w:rPr>
      </w:pPr>
      <w:r w:rsidRPr="0005465A">
        <w:rPr>
          <w:iCs/>
          <w:color w:val="000000" w:themeColor="text1"/>
        </w:rPr>
        <w:t>При осуществлении образовательного процесса студентами и профессорско-преподавательским составом используется следующее программное обеспечение:</w:t>
      </w:r>
    </w:p>
    <w:p w:rsidR="0078501B" w:rsidRPr="0005465A" w:rsidRDefault="0078501B" w:rsidP="0078501B">
      <w:pPr>
        <w:ind w:firstLine="709"/>
        <w:jc w:val="both"/>
        <w:rPr>
          <w:iCs/>
          <w:color w:val="000000" w:themeColor="text1"/>
          <w:lang w:val="en-US"/>
        </w:rPr>
      </w:pPr>
      <w:r w:rsidRPr="0005465A">
        <w:rPr>
          <w:iCs/>
          <w:color w:val="000000" w:themeColor="text1"/>
          <w:lang w:val="en-US"/>
        </w:rPr>
        <w:t>- Microsoft Office (</w:t>
      </w:r>
      <w:r>
        <w:rPr>
          <w:iCs/>
          <w:color w:val="000000" w:themeColor="text1"/>
          <w:lang w:val="en-US"/>
        </w:rPr>
        <w:t>Excel, Power Point, Word</w:t>
      </w:r>
      <w:r w:rsidRPr="0005465A">
        <w:rPr>
          <w:iCs/>
          <w:color w:val="000000" w:themeColor="text1"/>
          <w:lang w:val="en-US"/>
        </w:rPr>
        <w:t>);</w:t>
      </w:r>
    </w:p>
    <w:p w:rsidR="0066650B" w:rsidRPr="004728F1" w:rsidRDefault="0066650B">
      <w:pPr>
        <w:rPr>
          <w:i/>
          <w:iCs/>
          <w:color w:val="000000"/>
          <w:lang w:val="en-US"/>
        </w:rPr>
      </w:pPr>
    </w:p>
    <w:p w:rsidR="00344EEA" w:rsidRPr="00693959" w:rsidRDefault="004E2EB1" w:rsidP="00340406">
      <w:pPr>
        <w:widowControl w:val="0"/>
        <w:autoSpaceDE w:val="0"/>
        <w:autoSpaceDN w:val="0"/>
        <w:adjustRightInd w:val="0"/>
        <w:contextualSpacing/>
        <w:jc w:val="both"/>
        <w:rPr>
          <w:b/>
        </w:rPr>
      </w:pPr>
      <w:r>
        <w:rPr>
          <w:b/>
        </w:rPr>
        <w:t xml:space="preserve">12 </w:t>
      </w:r>
      <w:r w:rsidR="0078501B">
        <w:rPr>
          <w:b/>
        </w:rPr>
        <w:t>О</w:t>
      </w:r>
      <w:r w:rsidR="00340406" w:rsidRPr="005B339D">
        <w:rPr>
          <w:b/>
        </w:rPr>
        <w:t>писание материально-технической базы, необходимой для осуществления образовательного п</w:t>
      </w:r>
      <w:r w:rsidR="00340406">
        <w:rPr>
          <w:b/>
        </w:rPr>
        <w:t>роцесса по дисциплине</w:t>
      </w:r>
    </w:p>
    <w:p w:rsidR="00340406" w:rsidRDefault="00340406" w:rsidP="0098680E">
      <w:pPr>
        <w:ind w:firstLine="709"/>
        <w:jc w:val="both"/>
        <w:rPr>
          <w:color w:val="000000" w:themeColor="text1"/>
        </w:rPr>
      </w:pPr>
      <w:r w:rsidRPr="00552FCE">
        <w:rPr>
          <w:bCs/>
          <w:color w:val="000000" w:themeColor="text1"/>
        </w:rPr>
        <w:t xml:space="preserve">Перечень материально-технического обеспечения, необходимого для реализации программы </w:t>
      </w:r>
      <w:proofErr w:type="spellStart"/>
      <w:r>
        <w:rPr>
          <w:bCs/>
          <w:color w:val="000000" w:themeColor="text1"/>
        </w:rPr>
        <w:t>бакалавриата</w:t>
      </w:r>
      <w:proofErr w:type="spellEnd"/>
      <w:r w:rsidRPr="00552FCE">
        <w:rPr>
          <w:bCs/>
          <w:color w:val="000000" w:themeColor="text1"/>
        </w:rPr>
        <w:t xml:space="preserve">, включает в себя </w:t>
      </w:r>
      <w:r w:rsidRPr="00552FCE">
        <w:rPr>
          <w:color w:val="000000" w:themeColor="text1"/>
        </w:rPr>
        <w:t>аудитори</w:t>
      </w:r>
      <w:r>
        <w:rPr>
          <w:color w:val="000000" w:themeColor="text1"/>
        </w:rPr>
        <w:t>и</w:t>
      </w:r>
      <w:r w:rsidRPr="00552FCE">
        <w:rPr>
          <w:color w:val="000000" w:themeColor="text1"/>
        </w:rPr>
        <w:t xml:space="preserve"> </w:t>
      </w:r>
      <w:r>
        <w:rPr>
          <w:color w:val="000000" w:themeColor="text1"/>
        </w:rPr>
        <w:t>5204, 5214</w:t>
      </w:r>
      <w:r w:rsidRPr="00552FCE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ИЯЭиТФ</w:t>
      </w:r>
      <w:proofErr w:type="spellEnd"/>
      <w:r>
        <w:rPr>
          <w:color w:val="000000" w:themeColor="text1"/>
        </w:rPr>
        <w:t>, оснащенные</w:t>
      </w:r>
      <w:r w:rsidRPr="00552FCE">
        <w:rPr>
          <w:color w:val="000000" w:themeColor="text1"/>
        </w:rPr>
        <w:t xml:space="preserve"> необходимым оборудованием, техническими и электронными средствами обучения: 15 рабочих места, оборудованных:</w:t>
      </w:r>
    </w:p>
    <w:p w:rsidR="00340406" w:rsidRPr="00450ADA" w:rsidRDefault="00340406" w:rsidP="00280E51">
      <w:pPr>
        <w:numPr>
          <w:ilvl w:val="0"/>
          <w:numId w:val="24"/>
        </w:numPr>
        <w:ind w:left="426"/>
        <w:contextualSpacing/>
        <w:rPr>
          <w:rFonts w:eastAsiaTheme="minorHAnsi"/>
          <w:color w:val="FF0000"/>
          <w:lang w:val="en-US"/>
        </w:rPr>
      </w:pPr>
      <w:r w:rsidRPr="00450ADA">
        <w:rPr>
          <w:rFonts w:eastAsiaTheme="minorHAnsi"/>
          <w:color w:val="FF0000"/>
          <w:lang w:val="en-US"/>
        </w:rPr>
        <w:t>PC AMD Athlon 64 X2 DualCoreProcessor5000+ 2,60 GHz/4 Gb RAM/ATI Radeon 1250/HDD 250Gb/DVD-ROM;</w:t>
      </w:r>
    </w:p>
    <w:p w:rsidR="00340406" w:rsidRPr="00450ADA" w:rsidRDefault="00340406" w:rsidP="00280E51">
      <w:pPr>
        <w:numPr>
          <w:ilvl w:val="0"/>
          <w:numId w:val="24"/>
        </w:numPr>
        <w:ind w:left="426"/>
        <w:contextualSpacing/>
        <w:rPr>
          <w:rFonts w:eastAsiaTheme="minorHAnsi"/>
          <w:color w:val="FF0000"/>
          <w:lang w:val="en-US"/>
        </w:rPr>
      </w:pPr>
      <w:r w:rsidRPr="00450ADA">
        <w:rPr>
          <w:rFonts w:eastAsiaTheme="minorHAnsi"/>
          <w:color w:val="FF0000"/>
        </w:rPr>
        <w:t>монитор</w:t>
      </w:r>
      <w:r w:rsidRPr="00450ADA">
        <w:rPr>
          <w:rFonts w:eastAsiaTheme="minorHAnsi"/>
          <w:color w:val="FF0000"/>
          <w:lang w:val="en-US"/>
        </w:rPr>
        <w:t xml:space="preserve"> 1</w:t>
      </w:r>
      <w:r w:rsidR="00280E51" w:rsidRPr="00450ADA">
        <w:rPr>
          <w:rFonts w:eastAsiaTheme="minorHAnsi"/>
          <w:color w:val="FF0000"/>
          <w:lang w:val="en-US"/>
        </w:rPr>
        <w:t>8”</w:t>
      </w:r>
    </w:p>
    <w:p w:rsidR="00280E51" w:rsidRPr="00450ADA" w:rsidRDefault="00280E51" w:rsidP="00280E51">
      <w:pPr>
        <w:numPr>
          <w:ilvl w:val="0"/>
          <w:numId w:val="24"/>
        </w:numPr>
        <w:ind w:left="426"/>
        <w:contextualSpacing/>
        <w:rPr>
          <w:rFonts w:eastAsiaTheme="minorHAnsi"/>
          <w:color w:val="FF0000"/>
        </w:rPr>
      </w:pPr>
      <w:r w:rsidRPr="00450ADA">
        <w:rPr>
          <w:color w:val="FF0000"/>
          <w:spacing w:val="2"/>
        </w:rPr>
        <w:t>пакеты ПО общего назначения (</w:t>
      </w:r>
      <w:r w:rsidRPr="00450ADA">
        <w:rPr>
          <w:color w:val="FF0000"/>
          <w:spacing w:val="2"/>
          <w:lang w:val="en-US"/>
        </w:rPr>
        <w:t>Windows</w:t>
      </w:r>
      <w:r w:rsidRPr="00450ADA">
        <w:rPr>
          <w:color w:val="FF0000"/>
        </w:rPr>
        <w:t xml:space="preserve"> XP SP2; </w:t>
      </w:r>
      <w:r w:rsidRPr="00450ADA">
        <w:rPr>
          <w:color w:val="FF0000"/>
          <w:lang w:val="en-US"/>
        </w:rPr>
        <w:t>Microsoft</w:t>
      </w:r>
      <w:r w:rsidRPr="00450ADA">
        <w:rPr>
          <w:color w:val="FF0000"/>
        </w:rPr>
        <w:t xml:space="preserve"> </w:t>
      </w:r>
      <w:r w:rsidRPr="00450ADA">
        <w:rPr>
          <w:color w:val="FF0000"/>
          <w:lang w:val="en-US"/>
        </w:rPr>
        <w:t>Office</w:t>
      </w:r>
      <w:r w:rsidRPr="00450ADA">
        <w:rPr>
          <w:color w:val="FF0000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Лекционные занятия – </w:t>
      </w:r>
      <w:r>
        <w:rPr>
          <w:rFonts w:ascii="Times New Roman" w:hAnsi="Times New Roman"/>
          <w:color w:val="000000" w:themeColor="text1"/>
          <w:sz w:val="24"/>
          <w:szCs w:val="24"/>
        </w:rPr>
        <w:t>5204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презентаций;</w:t>
      </w:r>
    </w:p>
    <w:p w:rsidR="00340406" w:rsidRPr="00340406" w:rsidRDefault="00340406" w:rsidP="00280E5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аудитория, оснащенная презентационной техникой (</w:t>
      </w:r>
      <w:r w:rsidRPr="00450ADA">
        <w:rPr>
          <w:rFonts w:ascii="Times New Roman" w:hAnsi="Times New Roman"/>
          <w:color w:val="FF0000"/>
          <w:sz w:val="24"/>
          <w:szCs w:val="24"/>
        </w:rPr>
        <w:t>проектор, экран, ноутбук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)</w:t>
      </w:r>
    </w:p>
    <w:p w:rsidR="00340406" w:rsidRPr="00340406" w:rsidRDefault="00340406" w:rsidP="00280E51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552FCE">
        <w:rPr>
          <w:rFonts w:ascii="Times New Roman" w:hAnsi="Times New Roman"/>
          <w:color w:val="000000" w:themeColor="text1"/>
          <w:spacing w:val="2"/>
          <w:sz w:val="24"/>
          <w:szCs w:val="24"/>
        </w:rPr>
        <w:t>Практические занятия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 xml:space="preserve"> 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pacing w:val="2"/>
          <w:sz w:val="24"/>
          <w:szCs w:val="24"/>
        </w:rPr>
        <w:t>5204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презентационная техника (</w:t>
      </w:r>
      <w:r w:rsidRPr="00450ADA">
        <w:rPr>
          <w:rFonts w:ascii="Times New Roman" w:hAnsi="Times New Roman"/>
          <w:color w:val="FF0000"/>
          <w:sz w:val="24"/>
          <w:szCs w:val="24"/>
        </w:rPr>
        <w:t>проектор, экран, ноутбук</w:t>
      </w:r>
      <w:r w:rsidRPr="00340406">
        <w:rPr>
          <w:rFonts w:ascii="Times New Roman" w:hAnsi="Times New Roman"/>
          <w:color w:val="000000" w:themeColor="text1"/>
          <w:sz w:val="24"/>
          <w:szCs w:val="24"/>
        </w:rPr>
        <w:t xml:space="preserve">) </w:t>
      </w:r>
    </w:p>
    <w:p w:rsidR="00340406" w:rsidRDefault="00340406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340406">
        <w:rPr>
          <w:rFonts w:ascii="Times New Roman" w:hAnsi="Times New Roman"/>
          <w:color w:val="000000" w:themeColor="text1"/>
          <w:sz w:val="24"/>
          <w:szCs w:val="24"/>
        </w:rPr>
        <w:t>комплект электронных презентаций</w:t>
      </w:r>
      <w:r>
        <w:rPr>
          <w:rFonts w:ascii="Times New Roman" w:hAnsi="Times New Roman"/>
          <w:color w:val="000000" w:themeColor="text1"/>
          <w:sz w:val="24"/>
          <w:szCs w:val="24"/>
        </w:rPr>
        <w:t>/слайдов</w:t>
      </w:r>
    </w:p>
    <w:p w:rsidR="00340406" w:rsidRPr="00340406" w:rsidRDefault="00280E51" w:rsidP="00280E51">
      <w:pPr>
        <w:pStyle w:val="a3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5465A">
        <w:rPr>
          <w:rFonts w:ascii="Times New Roman" w:hAnsi="Times New Roman"/>
          <w:bCs/>
          <w:color w:val="000000" w:themeColor="text1"/>
          <w:sz w:val="24"/>
          <w:szCs w:val="24"/>
        </w:rPr>
        <w:t>наборы демонстрационного оборудования и учебно-наглядных пособий, обеспечивающие тематические иллюстрации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spacing w:after="0" w:line="240" w:lineRule="auto"/>
        <w:ind w:left="0" w:firstLine="360"/>
        <w:jc w:val="both"/>
        <w:rPr>
          <w:rFonts w:ascii="Times New Roman" w:hAnsi="Times New Roman"/>
          <w:bCs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Помещения для самостоятельной работы обучающихся оснащены компьютерной техникой с возможностью подключения к сети "Интернет" и обеспечением доступа в электронную информационно-образовательную среду организации</w:t>
      </w:r>
      <w:r w:rsidR="00280E51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 (ауд. 5214)</w:t>
      </w:r>
      <w:r w:rsidRPr="00280E51">
        <w:rPr>
          <w:rFonts w:ascii="Times New Roman" w:hAnsi="Times New Roman"/>
          <w:bCs/>
          <w:color w:val="000000" w:themeColor="text1"/>
          <w:sz w:val="24"/>
          <w:szCs w:val="24"/>
        </w:rPr>
        <w:t>.</w:t>
      </w:r>
    </w:p>
    <w:p w:rsidR="00FD11A8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Р</w:t>
      </w:r>
      <w:r w:rsidR="00FE7319"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абочее место преподавателя, оснащенное ко</w:t>
      </w: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t>мпьютером с доступом в Интернет.</w:t>
      </w:r>
    </w:p>
    <w:p w:rsidR="0098680E" w:rsidRPr="00280E51" w:rsidRDefault="0098680E" w:rsidP="00280E51">
      <w:pPr>
        <w:pStyle w:val="a3"/>
        <w:numPr>
          <w:ilvl w:val="0"/>
          <w:numId w:val="25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eastAsia="Times New Roman" w:hAnsi="Times New Roman"/>
          <w:spacing w:val="2"/>
          <w:sz w:val="24"/>
          <w:szCs w:val="24"/>
          <w:lang w:eastAsia="ru-RU"/>
        </w:rPr>
      </w:pPr>
      <w:r w:rsidRPr="00280E51">
        <w:rPr>
          <w:rFonts w:ascii="Times New Roman" w:eastAsia="Times New Roman" w:hAnsi="Times New Roman"/>
          <w:spacing w:val="2"/>
          <w:sz w:val="24"/>
          <w:szCs w:val="24"/>
          <w:lang w:eastAsia="ru-RU"/>
        </w:rPr>
        <w:br w:type="page"/>
      </w:r>
    </w:p>
    <w:p w:rsidR="0098680E" w:rsidRPr="0098680E" w:rsidRDefault="0098680E" w:rsidP="0098680E">
      <w:pPr>
        <w:suppressLineNumbers/>
        <w:jc w:val="center"/>
        <w:rPr>
          <w:b/>
          <w:color w:val="000000" w:themeColor="text1"/>
        </w:rPr>
      </w:pPr>
      <w:r w:rsidRPr="0098680E">
        <w:rPr>
          <w:b/>
          <w:color w:val="000000" w:themeColor="text1"/>
        </w:rPr>
        <w:lastRenderedPageBreak/>
        <w:t xml:space="preserve">ДОПОЛНЕНИЯ И ИЗМЕНЕНИЯ </w:t>
      </w:r>
    </w:p>
    <w:p w:rsidR="0098680E" w:rsidRPr="0098680E" w:rsidRDefault="0098680E" w:rsidP="0098680E">
      <w:pPr>
        <w:suppressLineNumbers/>
        <w:ind w:firstLine="851"/>
        <w:jc w:val="center"/>
        <w:rPr>
          <w:b/>
          <w:color w:val="000000" w:themeColor="text1"/>
        </w:rPr>
      </w:pPr>
      <w:r w:rsidRPr="0098680E">
        <w:rPr>
          <w:b/>
          <w:color w:val="000000" w:themeColor="text1"/>
        </w:rPr>
        <w:t xml:space="preserve">В РАБОЧЕЙ ПРОГРАММЕ ДИСЦИПЛИНЫ </w:t>
      </w:r>
    </w:p>
    <w:p w:rsidR="0098680E" w:rsidRPr="0098680E" w:rsidRDefault="0098680E" w:rsidP="0098680E">
      <w:pPr>
        <w:suppressLineNumbers/>
        <w:ind w:firstLine="851"/>
        <w:jc w:val="center"/>
        <w:rPr>
          <w:b/>
          <w:color w:val="000000" w:themeColor="text1"/>
        </w:rPr>
      </w:pPr>
      <w:r w:rsidRPr="0098680E">
        <w:rPr>
          <w:b/>
          <w:color w:val="000000" w:themeColor="text1"/>
        </w:rPr>
        <w:t>_______________________________</w:t>
      </w:r>
    </w:p>
    <w:p w:rsidR="0098680E" w:rsidRPr="0098680E" w:rsidRDefault="0098680E" w:rsidP="0098680E">
      <w:pPr>
        <w:suppressLineNumbers/>
        <w:ind w:firstLine="851"/>
        <w:jc w:val="center"/>
        <w:rPr>
          <w:b/>
          <w:color w:val="000000" w:themeColor="text1"/>
        </w:rPr>
      </w:pPr>
    </w:p>
    <w:p w:rsidR="0098680E" w:rsidRPr="0098680E" w:rsidRDefault="0098680E" w:rsidP="0098680E">
      <w:pPr>
        <w:suppressLineNumbers/>
        <w:jc w:val="center"/>
        <w:rPr>
          <w:b/>
          <w:color w:val="000000" w:themeColor="text1"/>
        </w:rPr>
      </w:pPr>
      <w:r w:rsidRPr="0098680E">
        <w:rPr>
          <w:b/>
          <w:color w:val="000000" w:themeColor="text1"/>
        </w:rPr>
        <w:t>Направление подготовки__________________________________________________</w:t>
      </w:r>
    </w:p>
    <w:p w:rsidR="0098680E" w:rsidRPr="0098680E" w:rsidRDefault="0098680E" w:rsidP="0098680E">
      <w:pPr>
        <w:suppressLineNumbers/>
        <w:ind w:firstLine="426"/>
        <w:rPr>
          <w:b/>
          <w:color w:val="000000" w:themeColor="text1"/>
        </w:rPr>
      </w:pPr>
      <w:r w:rsidRPr="0098680E">
        <w:rPr>
          <w:b/>
          <w:color w:val="000000" w:themeColor="text1"/>
        </w:rPr>
        <w:t xml:space="preserve">Программа </w:t>
      </w:r>
      <w:proofErr w:type="spellStart"/>
      <w:r>
        <w:rPr>
          <w:b/>
          <w:color w:val="000000" w:themeColor="text1"/>
        </w:rPr>
        <w:t>бакалавриата</w:t>
      </w:r>
      <w:proofErr w:type="spellEnd"/>
      <w:r>
        <w:rPr>
          <w:b/>
          <w:color w:val="000000" w:themeColor="text1"/>
        </w:rPr>
        <w:t xml:space="preserve"> </w:t>
      </w:r>
      <w:r w:rsidRPr="0098680E">
        <w:rPr>
          <w:b/>
          <w:color w:val="000000" w:themeColor="text1"/>
        </w:rPr>
        <w:t>_________________________________________________</w:t>
      </w:r>
    </w:p>
    <w:p w:rsidR="0098680E" w:rsidRPr="0098680E" w:rsidRDefault="0098680E" w:rsidP="0098680E">
      <w:pPr>
        <w:suppressLineNumbers/>
        <w:jc w:val="center"/>
        <w:rPr>
          <w:b/>
          <w:color w:val="000000" w:themeColor="text1"/>
        </w:rPr>
      </w:pPr>
      <w:r w:rsidRPr="0098680E">
        <w:rPr>
          <w:b/>
          <w:color w:val="000000" w:themeColor="text1"/>
        </w:rPr>
        <w:t>Форма обучения__________________________________________________________</w:t>
      </w:r>
    </w:p>
    <w:p w:rsidR="0098680E" w:rsidRPr="0098680E" w:rsidRDefault="0098680E" w:rsidP="0098680E">
      <w:pPr>
        <w:suppressLineNumbers/>
        <w:rPr>
          <w:b/>
          <w:color w:val="000000" w:themeColor="text1"/>
        </w:rPr>
      </w:pPr>
    </w:p>
    <w:p w:rsidR="0098680E" w:rsidRPr="0098680E" w:rsidRDefault="0098680E" w:rsidP="00280E51">
      <w:pPr>
        <w:numPr>
          <w:ilvl w:val="0"/>
          <w:numId w:val="12"/>
        </w:numPr>
        <w:suppressLineNumbers/>
        <w:contextualSpacing/>
        <w:jc w:val="center"/>
        <w:rPr>
          <w:color w:val="000000" w:themeColor="text1"/>
        </w:rPr>
      </w:pPr>
      <w:r w:rsidRPr="0098680E">
        <w:rPr>
          <w:color w:val="000000" w:themeColor="text1"/>
        </w:rPr>
        <w:t>Внесенные изменения на 20__/20__ учебный год</w:t>
      </w:r>
    </w:p>
    <w:p w:rsidR="0098680E" w:rsidRPr="0098680E" w:rsidRDefault="0098680E" w:rsidP="0098680E">
      <w:pPr>
        <w:autoSpaceDE w:val="0"/>
        <w:autoSpaceDN w:val="0"/>
        <w:adjustRightInd w:val="0"/>
        <w:jc w:val="center"/>
        <w:rPr>
          <w:bCs/>
          <w:color w:val="000000" w:themeColor="text1"/>
        </w:rPr>
      </w:pP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/>
          <w:bCs/>
          <w:color w:val="000000" w:themeColor="text1"/>
        </w:rPr>
      </w:pPr>
      <w:r w:rsidRPr="0098680E">
        <w:rPr>
          <w:b/>
          <w:bCs/>
          <w:color w:val="000000" w:themeColor="text1"/>
        </w:rPr>
        <w:t>УТВЕРЖДАЮ</w:t>
      </w: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 xml:space="preserve">Директор института, </w:t>
      </w: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>председатель методической комиссии</w:t>
      </w: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>_________________________________</w:t>
      </w: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>подпись,  расшифровка подписи</w:t>
      </w:r>
    </w:p>
    <w:p w:rsidR="0098680E" w:rsidRPr="0098680E" w:rsidRDefault="0098680E" w:rsidP="0098680E">
      <w:pPr>
        <w:autoSpaceDE w:val="0"/>
        <w:autoSpaceDN w:val="0"/>
        <w:adjustRightInd w:val="0"/>
        <w:jc w:val="right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>«____»______________20__г.</w:t>
      </w:r>
    </w:p>
    <w:p w:rsidR="0098680E" w:rsidRPr="0098680E" w:rsidRDefault="0098680E" w:rsidP="0098680E">
      <w:pPr>
        <w:suppressLineNumbers/>
        <w:ind w:firstLine="851"/>
        <w:rPr>
          <w:color w:val="000000" w:themeColor="text1"/>
        </w:rPr>
      </w:pPr>
    </w:p>
    <w:p w:rsidR="0098680E" w:rsidRPr="0098680E" w:rsidRDefault="0098680E" w:rsidP="0098680E">
      <w:pPr>
        <w:suppressLineNumbers/>
        <w:ind w:firstLine="851"/>
        <w:rPr>
          <w:color w:val="000000" w:themeColor="text1"/>
        </w:rPr>
      </w:pPr>
      <w:r w:rsidRPr="0098680E">
        <w:rPr>
          <w:color w:val="000000" w:themeColor="text1"/>
        </w:rPr>
        <w:t>В рабочую программу вносятся следующие изменения: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rPr>
          <w:color w:val="000000" w:themeColor="text1"/>
        </w:rPr>
      </w:pPr>
      <w:r w:rsidRPr="0098680E">
        <w:rPr>
          <w:color w:val="000000" w:themeColor="text1"/>
        </w:rPr>
        <w:t>…………………………………..;</w:t>
      </w:r>
    </w:p>
    <w:p w:rsidR="0098680E" w:rsidRPr="0098680E" w:rsidRDefault="0098680E" w:rsidP="00280E51">
      <w:pPr>
        <w:numPr>
          <w:ilvl w:val="0"/>
          <w:numId w:val="13"/>
        </w:numPr>
        <w:suppressLineNumbers/>
        <w:rPr>
          <w:color w:val="000000" w:themeColor="text1"/>
        </w:rPr>
      </w:pPr>
      <w:r w:rsidRPr="0098680E">
        <w:rPr>
          <w:color w:val="000000" w:themeColor="text1"/>
        </w:rPr>
        <w:t>…………………………………...</w:t>
      </w:r>
    </w:p>
    <w:p w:rsidR="0098680E" w:rsidRPr="0098680E" w:rsidRDefault="0098680E" w:rsidP="0098680E">
      <w:pPr>
        <w:suppressLineNumbers/>
        <w:ind w:firstLine="851"/>
        <w:rPr>
          <w:color w:val="000000" w:themeColor="text1"/>
        </w:rPr>
      </w:pPr>
    </w:p>
    <w:p w:rsidR="0098680E" w:rsidRPr="0098680E" w:rsidRDefault="0098680E" w:rsidP="0098680E">
      <w:pPr>
        <w:suppressLineNumbers/>
        <w:ind w:firstLine="851"/>
        <w:rPr>
          <w:color w:val="000000" w:themeColor="text1"/>
        </w:rPr>
      </w:pPr>
      <w:r w:rsidRPr="0098680E">
        <w:rPr>
          <w:color w:val="000000" w:themeColor="text1"/>
        </w:rPr>
        <w:t>Рабочая программа пересмотрена на заседании кафедры ______________________________________________________________________</w:t>
      </w:r>
    </w:p>
    <w:p w:rsidR="0098680E" w:rsidRPr="0098680E" w:rsidRDefault="0098680E" w:rsidP="0098680E">
      <w:pPr>
        <w:suppressLineNumbers/>
        <w:jc w:val="center"/>
        <w:rPr>
          <w:i/>
          <w:color w:val="000000" w:themeColor="text1"/>
          <w:vertAlign w:val="superscript"/>
        </w:rPr>
      </w:pPr>
      <w:r w:rsidRPr="0098680E">
        <w:rPr>
          <w:i/>
          <w:color w:val="000000" w:themeColor="text1"/>
          <w:vertAlign w:val="superscript"/>
        </w:rPr>
        <w:t>(дата, номер протокола заседания кафедры, подпись зав. кафедрой)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color w:val="000000" w:themeColor="text1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 xml:space="preserve">ОДОБРЕНА на заседании методической </w:t>
      </w:r>
      <w:proofErr w:type="gramStart"/>
      <w:r w:rsidRPr="0098680E">
        <w:rPr>
          <w:bCs/>
          <w:color w:val="000000" w:themeColor="text1"/>
        </w:rPr>
        <w:t>комиссии  "</w:t>
      </w:r>
      <w:proofErr w:type="gramEnd"/>
      <w:r w:rsidRPr="0098680E">
        <w:rPr>
          <w:bCs/>
          <w:color w:val="000000" w:themeColor="text1"/>
        </w:rPr>
        <w:t>___" __________ 20__ г."</w:t>
      </w:r>
    </w:p>
    <w:p w:rsidR="0098680E" w:rsidRPr="0098680E" w:rsidRDefault="0098680E" w:rsidP="0098680E">
      <w:pPr>
        <w:tabs>
          <w:tab w:val="left" w:pos="708"/>
          <w:tab w:val="center" w:pos="4153"/>
          <w:tab w:val="right" w:pos="8306"/>
        </w:tabs>
        <w:spacing w:line="216" w:lineRule="auto"/>
        <w:rPr>
          <w:color w:val="000000" w:themeColor="text1"/>
        </w:rPr>
      </w:pPr>
      <w:r w:rsidRPr="0098680E">
        <w:rPr>
          <w:color w:val="000000" w:themeColor="text1"/>
        </w:rPr>
        <w:t>______________________________________________________________________</w:t>
      </w:r>
    </w:p>
    <w:p w:rsidR="0098680E" w:rsidRPr="0098680E" w:rsidRDefault="0098680E" w:rsidP="0098680E">
      <w:pPr>
        <w:spacing w:line="216" w:lineRule="auto"/>
        <w:rPr>
          <w:i/>
          <w:iCs/>
          <w:color w:val="000000" w:themeColor="text1"/>
          <w:vertAlign w:val="superscript"/>
        </w:rPr>
      </w:pPr>
      <w:r w:rsidRPr="0098680E">
        <w:rPr>
          <w:i/>
          <w:iCs/>
          <w:snapToGrid w:val="0"/>
          <w:color w:val="000000" w:themeColor="text1"/>
          <w:vertAlign w:val="superscript"/>
        </w:rPr>
        <w:t xml:space="preserve"> шифр   наименование                     личная подпись          р</w:t>
      </w:r>
      <w:r w:rsidRPr="0098680E">
        <w:rPr>
          <w:i/>
          <w:iCs/>
          <w:color w:val="000000" w:themeColor="text1"/>
          <w:vertAlign w:val="superscript"/>
        </w:rPr>
        <w:t>асшифровка подписи                            дата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color w:val="000000" w:themeColor="text1"/>
        </w:rPr>
      </w:pP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color w:val="000000" w:themeColor="text1"/>
        </w:rPr>
      </w:pPr>
      <w:r w:rsidRPr="0098680E">
        <w:rPr>
          <w:bCs/>
          <w:color w:val="000000" w:themeColor="text1"/>
        </w:rPr>
        <w:t>СОГЛАСОВАНО: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snapToGrid w:val="0"/>
          <w:color w:val="000000" w:themeColor="text1"/>
        </w:rPr>
      </w:pPr>
      <w:r w:rsidRPr="0098680E">
        <w:rPr>
          <w:bCs/>
          <w:snapToGrid w:val="0"/>
          <w:color w:val="000000" w:themeColor="text1"/>
        </w:rPr>
        <w:t>Заведующий выпускающей кафедрой__________________________________________</w:t>
      </w:r>
    </w:p>
    <w:p w:rsidR="0098680E" w:rsidRPr="0098680E" w:rsidRDefault="0098680E" w:rsidP="0098680E">
      <w:pPr>
        <w:keepNext/>
        <w:suppressLineNumbers/>
        <w:tabs>
          <w:tab w:val="left" w:pos="12333"/>
        </w:tabs>
        <w:spacing w:line="216" w:lineRule="auto"/>
        <w:ind w:right="-74"/>
        <w:outlineLvl w:val="4"/>
        <w:rPr>
          <w:bCs/>
          <w:i/>
          <w:iCs/>
          <w:color w:val="000000" w:themeColor="text1"/>
          <w:vertAlign w:val="superscript"/>
        </w:rPr>
      </w:pPr>
      <w:r w:rsidRPr="0098680E">
        <w:rPr>
          <w:bCs/>
          <w:i/>
          <w:iCs/>
          <w:snapToGrid w:val="0"/>
          <w:color w:val="000000" w:themeColor="text1"/>
          <w:vertAlign w:val="superscript"/>
        </w:rPr>
        <w:t xml:space="preserve">                                                                                     наименование кафедры        личная подпись          р</w:t>
      </w:r>
      <w:r w:rsidRPr="0098680E">
        <w:rPr>
          <w:bCs/>
          <w:i/>
          <w:iCs/>
          <w:color w:val="000000" w:themeColor="text1"/>
          <w:vertAlign w:val="superscript"/>
        </w:rPr>
        <w:t>асшифровка подписи            дата</w:t>
      </w:r>
    </w:p>
    <w:p w:rsidR="0098680E" w:rsidRPr="0098680E" w:rsidRDefault="0098680E" w:rsidP="0098680E">
      <w:pPr>
        <w:jc w:val="both"/>
        <w:rPr>
          <w:color w:val="000000" w:themeColor="text1"/>
        </w:rPr>
      </w:pPr>
    </w:p>
    <w:p w:rsidR="00035B2C" w:rsidRDefault="00035B2C" w:rsidP="00B01D2D">
      <w:pPr>
        <w:tabs>
          <w:tab w:val="left" w:pos="0"/>
          <w:tab w:val="left" w:pos="993"/>
        </w:tabs>
        <w:ind w:firstLine="851"/>
        <w:jc w:val="both"/>
        <w:rPr>
          <w:spacing w:val="2"/>
        </w:rPr>
        <w:sectPr w:rsidR="00035B2C" w:rsidSect="00DB2943">
          <w:pgSz w:w="11906" w:h="16838"/>
          <w:pgMar w:top="851" w:right="851" w:bottom="851" w:left="1418" w:header="709" w:footer="709" w:gutter="0"/>
          <w:cols w:space="708"/>
          <w:titlePg/>
          <w:docGrid w:linePitch="360"/>
        </w:sectPr>
      </w:pPr>
    </w:p>
    <w:p w:rsidR="00035B2C" w:rsidRPr="0020164C" w:rsidRDefault="00035B2C" w:rsidP="00035B2C">
      <w:pPr>
        <w:jc w:val="center"/>
        <w:rPr>
          <w:rFonts w:eastAsiaTheme="minorEastAsia"/>
          <w:b/>
          <w:color w:val="000000" w:themeColor="text1"/>
        </w:rPr>
      </w:pPr>
      <w:r w:rsidRPr="0020164C">
        <w:rPr>
          <w:rFonts w:eastAsiaTheme="minorEastAsia"/>
          <w:b/>
          <w:color w:val="000000" w:themeColor="text1"/>
        </w:rPr>
        <w:lastRenderedPageBreak/>
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035B2C" w:rsidRPr="0020164C" w:rsidRDefault="00035B2C" w:rsidP="00035B2C">
      <w:pPr>
        <w:tabs>
          <w:tab w:val="left" w:pos="851"/>
        </w:tabs>
        <w:rPr>
          <w:rFonts w:eastAsiaTheme="minorEastAsia"/>
          <w:b/>
          <w:color w:val="000000" w:themeColor="text1"/>
        </w:rPr>
      </w:pPr>
    </w:p>
    <w:p w:rsidR="00035B2C" w:rsidRPr="00B21E5C" w:rsidRDefault="00280E51" w:rsidP="00035B2C">
      <w:pPr>
        <w:tabs>
          <w:tab w:val="left" w:pos="851"/>
        </w:tabs>
        <w:rPr>
          <w:rFonts w:eastAsiaTheme="minorEastAsia"/>
          <w:b/>
          <w:color w:val="000000" w:themeColor="text1"/>
        </w:rPr>
      </w:pPr>
      <w:r w:rsidRPr="00280E51">
        <w:rPr>
          <w:rFonts w:eastAsiaTheme="minorEastAsia"/>
          <w:b/>
          <w:color w:val="000000" w:themeColor="text1"/>
        </w:rPr>
        <w:t>1</w:t>
      </w:r>
      <w:r w:rsidR="00035B2C" w:rsidRPr="0020164C">
        <w:rPr>
          <w:rFonts w:eastAsiaTheme="minorEastAsia"/>
          <w:b/>
          <w:color w:val="000000" w:themeColor="text1"/>
        </w:rPr>
        <w:t>.1. Текущая аттестация</w:t>
      </w:r>
    </w:p>
    <w:p w:rsidR="00035B2C" w:rsidRDefault="00035B2C" w:rsidP="00035B2C">
      <w:pPr>
        <w:pStyle w:val="a3"/>
        <w:spacing w:after="0" w:line="240" w:lineRule="auto"/>
        <w:ind w:left="0" w:firstLine="851"/>
        <w:jc w:val="center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20164C">
        <w:rPr>
          <w:rFonts w:ascii="Times New Roman" w:eastAsiaTheme="minorEastAsia" w:hAnsi="Times New Roman"/>
          <w:b/>
          <w:i/>
          <w:color w:val="000000" w:themeColor="text1"/>
          <w:sz w:val="24"/>
          <w:szCs w:val="24"/>
          <w:lang w:eastAsia="ru-RU"/>
        </w:rPr>
        <w:t>Вопросы для групповых обсуждений, круглых столов</w:t>
      </w:r>
    </w:p>
    <w:p w:rsidR="00035B2C" w:rsidRPr="003B0FBD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Эволюционные (филогенетические) и индивидуальные (онтогенетические) аспекты исследования функций целостного организма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Понятие внутренней среды и внешней среды обитания, роль различных факторов и их удельный вес в формировании функционального состояния организма в каждый конкретный момент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Процессы, происходящие в живых организмах и возможности современных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физических и химических методов в их изучении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Движение одно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из фундаментальных свойств живого</w:t>
      </w:r>
    </w:p>
    <w:p w:rsidR="00035B2C" w:rsidRPr="00450ADA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</w:pPr>
      <w:r w:rsidRPr="00450ADA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Длительное </w:t>
      </w:r>
      <w:proofErr w:type="spellStart"/>
      <w:r w:rsidRPr="00450ADA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>мониторирование</w:t>
      </w:r>
      <w:proofErr w:type="spellEnd"/>
      <w:r w:rsidRPr="00450ADA">
        <w:rPr>
          <w:rFonts w:ascii="Times New Roman" w:eastAsia="Times New Roman" w:hAnsi="Times New Roman"/>
          <w:color w:val="000000" w:themeColor="text1"/>
          <w:sz w:val="24"/>
          <w:szCs w:val="24"/>
          <w:lang w:eastAsia="ru-RU"/>
        </w:rPr>
        <w:t xml:space="preserve"> артериального давления – современный метод диагностики</w:t>
      </w:r>
    </w:p>
    <w:p w:rsidR="00035B2C" w:rsidRDefault="00035B2C" w:rsidP="00280E51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Исследовани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я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биоэлектрической активности головного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3B0FBD">
        <w:rPr>
          <w:rFonts w:ascii="Times New Roman" w:eastAsia="Times New Roman" w:hAnsi="Times New Roman"/>
          <w:sz w:val="24"/>
          <w:szCs w:val="24"/>
          <w:lang w:eastAsia="ru-RU"/>
        </w:rPr>
        <w:t>мозга</w:t>
      </w:r>
    </w:p>
    <w:p w:rsidR="00035B2C" w:rsidRDefault="00035B2C" w:rsidP="00035B2C">
      <w:pPr>
        <w:ind w:left="851"/>
        <w:jc w:val="both"/>
      </w:pPr>
    </w:p>
    <w:p w:rsidR="00035B2C" w:rsidRPr="0005465A" w:rsidRDefault="00035B2C" w:rsidP="00035B2C">
      <w:pPr>
        <w:tabs>
          <w:tab w:val="left" w:pos="851"/>
        </w:tabs>
        <w:jc w:val="center"/>
        <w:rPr>
          <w:b/>
          <w:i/>
          <w:color w:val="000000" w:themeColor="text1"/>
        </w:rPr>
      </w:pPr>
      <w:r>
        <w:rPr>
          <w:b/>
          <w:i/>
          <w:color w:val="000000" w:themeColor="text1"/>
        </w:rPr>
        <w:t>П</w:t>
      </w:r>
      <w:r w:rsidRPr="0005465A">
        <w:rPr>
          <w:b/>
          <w:i/>
          <w:color w:val="000000" w:themeColor="text1"/>
        </w:rPr>
        <w:t>рактические задания, требующие практического решения и ответа в письменной форме</w:t>
      </w:r>
    </w:p>
    <w:p w:rsidR="00035B2C" w:rsidRDefault="00035B2C" w:rsidP="00035B2C">
      <w:pPr>
        <w:tabs>
          <w:tab w:val="left" w:pos="851"/>
        </w:tabs>
        <w:ind w:firstLine="567"/>
        <w:jc w:val="both"/>
        <w:rPr>
          <w:color w:val="000000" w:themeColor="text1"/>
        </w:rPr>
      </w:pPr>
      <w:r w:rsidRPr="0005465A">
        <w:rPr>
          <w:color w:val="000000" w:themeColor="text1"/>
        </w:rPr>
        <w:t xml:space="preserve">Примеры </w:t>
      </w:r>
      <w:r>
        <w:rPr>
          <w:color w:val="000000" w:themeColor="text1"/>
        </w:rPr>
        <w:t xml:space="preserve">типовых </w:t>
      </w:r>
      <w:r w:rsidRPr="0005465A">
        <w:rPr>
          <w:color w:val="000000" w:themeColor="text1"/>
        </w:rPr>
        <w:t>практических заданий (оценочные средства в полном объеме хранятся на кафедре «</w:t>
      </w:r>
      <w:r>
        <w:rPr>
          <w:color w:val="000000" w:themeColor="text1"/>
        </w:rPr>
        <w:t>Биоинженерия и ядерная медицина</w:t>
      </w:r>
      <w:r w:rsidRPr="0005465A">
        <w:rPr>
          <w:color w:val="000000" w:themeColor="text1"/>
        </w:rPr>
        <w:t>»)</w:t>
      </w:r>
      <w:r>
        <w:rPr>
          <w:color w:val="000000" w:themeColor="text1"/>
        </w:rPr>
        <w:t>.</w:t>
      </w:r>
    </w:p>
    <w:p w:rsidR="00035B2C" w:rsidRPr="00A34A4B" w:rsidRDefault="00035B2C" w:rsidP="00035B2C">
      <w:pPr>
        <w:ind w:firstLine="709"/>
        <w:rPr>
          <w:color w:val="000000" w:themeColor="text1"/>
        </w:rPr>
      </w:pPr>
      <w:r w:rsidRPr="00A34A4B">
        <w:rPr>
          <w:color w:val="000000" w:themeColor="text1"/>
        </w:rPr>
        <w:t>Темы практических занятий</w:t>
      </w:r>
    </w:p>
    <w:p w:rsidR="00035B2C" w:rsidRPr="00A34A4B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Погрешности: физические, физиологические, методические</w:t>
      </w:r>
    </w:p>
    <w:p w:rsidR="00035B2C" w:rsidRPr="00A34A4B" w:rsidRDefault="00035B2C" w:rsidP="00280E51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color w:val="000000" w:themeColor="text1"/>
          <w:sz w:val="24"/>
          <w:szCs w:val="24"/>
        </w:rPr>
        <w:t xml:space="preserve">Методы </w:t>
      </w:r>
      <w:proofErr w:type="spellStart"/>
      <w:r w:rsidRPr="00C85298">
        <w:rPr>
          <w:rFonts w:ascii="Times New Roman" w:hAnsi="Times New Roman"/>
          <w:color w:val="000000" w:themeColor="text1"/>
          <w:sz w:val="24"/>
          <w:szCs w:val="24"/>
        </w:rPr>
        <w:t>пульсометрии</w:t>
      </w:r>
      <w:proofErr w:type="spellEnd"/>
      <w:r w:rsidRPr="00A34A4B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:rsidR="00035B2C" w:rsidRPr="00A34A4B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Т</w:t>
      </w:r>
      <w:r w:rsidRPr="00C85298">
        <w:rPr>
          <w:rFonts w:ascii="Times New Roman" w:hAnsi="Times New Roman"/>
          <w:color w:val="000000" w:themeColor="text1"/>
          <w:sz w:val="24"/>
          <w:szCs w:val="24"/>
        </w:rPr>
        <w:t>ехнические средства для проведения аудиометрических исследований</w:t>
      </w:r>
    </w:p>
    <w:p w:rsidR="00035B2C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color w:val="000000" w:themeColor="text1"/>
          <w:sz w:val="24"/>
          <w:szCs w:val="24"/>
        </w:rPr>
        <w:t>Принципы построения спирометров и спирографов.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удельного веса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плотности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объемов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Методы измерения давлений растворов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органических веществ и высокомолекулярных соединений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методическая схема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проведения электрофоретического исследования</w:t>
      </w:r>
    </w:p>
    <w:p w:rsidR="00035B2C" w:rsidRPr="00C85298" w:rsidRDefault="00035B2C" w:rsidP="00280E51">
      <w:pPr>
        <w:pStyle w:val="a3"/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Общая методическая схема </w:t>
      </w:r>
      <w:proofErr w:type="spellStart"/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>хроматографического</w:t>
      </w:r>
      <w:proofErr w:type="spellEnd"/>
      <w:r w:rsidRPr="00C85298"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исследования</w:t>
      </w:r>
    </w:p>
    <w:p w:rsidR="00280E51" w:rsidRDefault="00280E51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035B2C" w:rsidRPr="00C85298" w:rsidRDefault="00280E51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280E51">
        <w:rPr>
          <w:rFonts w:ascii="Times New Roman" w:hAnsi="Times New Roman"/>
          <w:b/>
          <w:color w:val="000000" w:themeColor="text1"/>
          <w:sz w:val="24"/>
          <w:szCs w:val="24"/>
        </w:rPr>
        <w:t>1</w:t>
      </w:r>
      <w:r w:rsidR="00035B2C" w:rsidRPr="00C85298">
        <w:rPr>
          <w:rFonts w:ascii="Times New Roman" w:hAnsi="Times New Roman"/>
          <w:b/>
          <w:color w:val="000000" w:themeColor="text1"/>
          <w:sz w:val="24"/>
          <w:szCs w:val="24"/>
        </w:rPr>
        <w:t>.2. Промежуточная аттестация</w:t>
      </w: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hAnsi="Times New Roman"/>
          <w:b/>
          <w:i/>
          <w:color w:val="000000" w:themeColor="text1"/>
          <w:sz w:val="24"/>
          <w:szCs w:val="24"/>
        </w:rPr>
      </w:pPr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Вопросы для оценивания </w:t>
      </w:r>
      <w:proofErr w:type="spellStart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>знаниевой</w:t>
      </w:r>
      <w:proofErr w:type="spellEnd"/>
      <w:r w:rsidRPr="00C85298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 компоненты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Виды биологических объектов и уровни их исследования?</w:t>
      </w:r>
    </w:p>
    <w:p w:rsidR="00035B2C" w:rsidRPr="00C85298" w:rsidRDefault="00035B2C" w:rsidP="00280E51">
      <w:pPr>
        <w:numPr>
          <w:ilvl w:val="0"/>
          <w:numId w:val="10"/>
        </w:numPr>
        <w:ind w:firstLine="142"/>
        <w:jc w:val="both"/>
        <w:rPr>
          <w:szCs w:val="28"/>
          <w:lang w:eastAsia="ar-SA"/>
        </w:rPr>
      </w:pPr>
      <w:r w:rsidRPr="004E2AC2">
        <w:rPr>
          <w:szCs w:val="28"/>
          <w:lang w:eastAsia="ar-SA"/>
        </w:rPr>
        <w:t>Характеристика</w:t>
      </w:r>
      <w:r>
        <w:rPr>
          <w:szCs w:val="28"/>
          <w:lang w:eastAsia="ar-SA"/>
        </w:rPr>
        <w:t xml:space="preserve"> </w:t>
      </w:r>
      <w:r w:rsidRPr="004E2AC2">
        <w:rPr>
          <w:szCs w:val="28"/>
          <w:lang w:eastAsia="ar-SA"/>
        </w:rPr>
        <w:t>биологических систем как объектов исследования.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Определите группы медико-биологических измерений.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Какие параметры состояния организма представляют диагностическую информацию?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физические поля, излучаемые организмом, несут информацию о его состоянии?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-342"/>
          <w:tab w:val="num" w:pos="426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измерительные эффекты нашли применение в физиологических исследованиях?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567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Сформулируйте основные требования к измерительным преобразователям биомедицинских приборов.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Изобразите общую схему канала измерения характеристик биообъектов при диагностике.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142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 проявляется погрешность «изменение состояния биообъекта» в течение обследования?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проблемы метрологического обеспечения медико-биологических исследований Вы знаете?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-342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lastRenderedPageBreak/>
        <w:t>Сформулируйте основные особенности выполнения измерений в медико-биологической практике.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 классифицируются методы медико-биологических исследований? В чем разница между медицинским классификатором и техническим классификатором?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основные вопросы изучаются при ознакомлении с новым методом исследования?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Назовите основные системы организма, при изучении которых нашли применение механические методы измерений.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Какие механические явления изучаются в </w:t>
      </w:r>
      <w:proofErr w:type="spellStart"/>
      <w:r w:rsidRPr="00C85298">
        <w:rPr>
          <w:szCs w:val="28"/>
          <w:lang w:eastAsia="ar-SA"/>
        </w:rPr>
        <w:t>механокардиографии</w:t>
      </w:r>
      <w:proofErr w:type="spellEnd"/>
      <w:r w:rsidRPr="00C85298">
        <w:rPr>
          <w:szCs w:val="28"/>
          <w:lang w:eastAsia="ar-SA"/>
        </w:rPr>
        <w:t xml:space="preserve">? Какие измерительные эффекты используются в </w:t>
      </w:r>
      <w:proofErr w:type="spellStart"/>
      <w:r w:rsidRPr="00C85298">
        <w:rPr>
          <w:szCs w:val="28"/>
          <w:lang w:eastAsia="ar-SA"/>
        </w:rPr>
        <w:t>механокардиографии</w:t>
      </w:r>
      <w:proofErr w:type="spellEnd"/>
      <w:r w:rsidRPr="00C85298">
        <w:rPr>
          <w:szCs w:val="28"/>
          <w:lang w:eastAsia="ar-SA"/>
        </w:rPr>
        <w:t>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 выглядит кривая изменения давления в аорте? Дайте определение понятий «максимальное, минимальное и пульсовое давления», «среднее и средне динамическое давления».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Какова роль показателя «артериальное давление» при диагностике состояния системы кровообращения? От чего зависит уровень артериального давления?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В чем состоит прямой метод измерения АД? Дайте определение основных параметров, характеризующих давление крови.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Поясните механизм измерения давления по изучению колебаний стенок сосудов.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методы автоматического измерения АД Вам известны? Какие метрологические аспекты необходимо учитывать при измерении АД?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 определяется понятие «движение крови»? Какими свойствами обладает движущаяся по сосуду масса крови? Дайте оценку факторов движения крови - давления и скорости.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Какими физико-химическими свойствами характеризуется кровь? Дайте определение понятия «кинематическая вязкость крови» и числа </w:t>
      </w:r>
      <w:proofErr w:type="spellStart"/>
      <w:r w:rsidRPr="00C85298">
        <w:rPr>
          <w:szCs w:val="28"/>
          <w:lang w:eastAsia="ar-SA"/>
        </w:rPr>
        <w:t>Рейнольдса</w:t>
      </w:r>
      <w:proofErr w:type="spellEnd"/>
      <w:r w:rsidRPr="00C85298">
        <w:rPr>
          <w:szCs w:val="28"/>
          <w:lang w:eastAsia="ar-SA"/>
        </w:rPr>
        <w:t>. Как определить значение критической скорости движения крови в сосудах?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Какие направления в проведении акустических измерений для медико-биологической практики Вам известны? 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На чем основан метод Короткова при измерении АД? Опишите методику измерения АД по методу Короткова. Какие гипотезы о происхождении звуков Короткова Вам известны?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В чем заключается метод электроэнцефалографии? Что отражает электроэнцефалограмма? Какие задачи позволяет решать метод электроэнцефалографии? Перечислите факторы, знание которых позволяет интерпретировать электроэнцефалограмму.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Каким требованиям должны удовлетворять электроды для электроэнцефалографии? Изобразите эквивалентную схему контакта электрода с кожей. Назовите основные типы плоских электродов. Изобразите эквивалентную схему контакта металлического электрода с кожей.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Какая область знаний определена как «фотометрия»? Какие участки спектра излучения относятся к оптическому диапазону излучения? Чем объясняется широкое распространение фотометрических методов исследований при решении научных и производственных задач?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Какие требования необходимо выполнять при организации фотоэлектрических исследований? Как разделяются фотометрические методы исследований? Какие требования необходимо выполнять при реализации фотометрических методов?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Какие диапазоны ИК-излучения применяются для медико-биологических исследований? Какие особенности присущи ИК-излучению? 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Что такое термометрия? Перечислите основные физические эффекты, нашедшие применение для измерения температуры. Какие температурные шкалы Вы знаете?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 xml:space="preserve">Дайте определение метода </w:t>
      </w:r>
      <w:proofErr w:type="spellStart"/>
      <w:r w:rsidRPr="00C85298">
        <w:rPr>
          <w:szCs w:val="28"/>
          <w:lang w:eastAsia="ar-SA"/>
        </w:rPr>
        <w:t>термографии</w:t>
      </w:r>
      <w:proofErr w:type="spellEnd"/>
      <w:r w:rsidRPr="00C85298">
        <w:rPr>
          <w:szCs w:val="28"/>
          <w:lang w:eastAsia="ar-SA"/>
        </w:rPr>
        <w:t xml:space="preserve">. На чем основана диагностика с применением метода </w:t>
      </w:r>
      <w:proofErr w:type="spellStart"/>
      <w:r w:rsidRPr="00C85298">
        <w:rPr>
          <w:szCs w:val="28"/>
          <w:lang w:eastAsia="ar-SA"/>
        </w:rPr>
        <w:t>термографии</w:t>
      </w:r>
      <w:proofErr w:type="spellEnd"/>
      <w:r w:rsidRPr="00C85298">
        <w:rPr>
          <w:szCs w:val="28"/>
          <w:lang w:eastAsia="ar-SA"/>
        </w:rPr>
        <w:t>? В чем достоинства этого метода?</w:t>
      </w:r>
    </w:p>
    <w:p w:rsidR="00035B2C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t>Как Вы определите понятие «диагностика состояния»? В чем заключено основное отличие функциональных методов исследований от активных методов физиологических исследований? Какие требования предъявляются к выбору тестов?</w:t>
      </w:r>
    </w:p>
    <w:p w:rsidR="00035B2C" w:rsidRPr="00C85298" w:rsidRDefault="00035B2C" w:rsidP="00280E51">
      <w:pPr>
        <w:numPr>
          <w:ilvl w:val="0"/>
          <w:numId w:val="10"/>
        </w:numPr>
        <w:tabs>
          <w:tab w:val="clear" w:pos="360"/>
          <w:tab w:val="num" w:pos="0"/>
          <w:tab w:val="num" w:pos="851"/>
        </w:tabs>
        <w:ind w:left="0" w:firstLine="426"/>
        <w:jc w:val="both"/>
        <w:rPr>
          <w:szCs w:val="28"/>
          <w:lang w:eastAsia="ar-SA"/>
        </w:rPr>
      </w:pPr>
      <w:r w:rsidRPr="00C85298">
        <w:rPr>
          <w:szCs w:val="28"/>
          <w:lang w:eastAsia="ar-SA"/>
        </w:rPr>
        <w:lastRenderedPageBreak/>
        <w:t>Что подразумевается под «комплексной оценкой состояния» человека? Из каких составляющих складывается комплексная оценка состояния человека? Назовите известные Вам подходы к получению комплексной оценки состояния человека?</w:t>
      </w: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</w:p>
    <w:p w:rsidR="00035B2C" w:rsidRDefault="00035B2C" w:rsidP="00035B2C">
      <w:pPr>
        <w:pStyle w:val="a3"/>
        <w:widowControl w:val="0"/>
        <w:overflowPunct w:val="0"/>
        <w:autoSpaceDE w:val="0"/>
        <w:autoSpaceDN w:val="0"/>
        <w:adjustRightInd w:val="0"/>
        <w:spacing w:after="0" w:line="240" w:lineRule="auto"/>
        <w:ind w:left="0" w:firstLine="720"/>
        <w:jc w:val="center"/>
        <w:textAlignment w:val="baseline"/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З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адачи (задания) для оценивания</w:t>
      </w:r>
      <w:r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 xml:space="preserve"> </w:t>
      </w:r>
      <w:r w:rsidRPr="00294D18">
        <w:rPr>
          <w:rFonts w:ascii="Times New Roman" w:eastAsia="Times New Roman" w:hAnsi="Times New Roman"/>
          <w:b/>
          <w:bCs/>
          <w:i/>
          <w:color w:val="000000" w:themeColor="text1"/>
          <w:sz w:val="24"/>
          <w:szCs w:val="24"/>
        </w:rPr>
        <w:t>деятельной компоненты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1. </w:t>
      </w:r>
      <w:r w:rsidRPr="004728F1">
        <w:rPr>
          <w:color w:val="000000" w:themeColor="text1"/>
        </w:rPr>
        <w:t xml:space="preserve">Объясните, как </w:t>
      </w:r>
      <w:r>
        <w:rPr>
          <w:color w:val="000000" w:themeColor="text1"/>
        </w:rPr>
        <w:t>формируются следующие виды погрешность при проведении медико-</w:t>
      </w:r>
      <w:r w:rsidR="00280E51">
        <w:rPr>
          <w:color w:val="000000" w:themeColor="text1"/>
        </w:rPr>
        <w:t>биологических измерений</w:t>
      </w:r>
      <w:r>
        <w:rPr>
          <w:color w:val="000000" w:themeColor="text1"/>
        </w:rPr>
        <w:t>, напишите формулы для их определения (если возможно):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физические,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физиологические,</w:t>
      </w:r>
    </w:p>
    <w:p w:rsidR="00035B2C" w:rsidRDefault="00035B2C" w:rsidP="00280E51">
      <w:pPr>
        <w:pStyle w:val="a3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методические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 xml:space="preserve">2. Схема проведения </w:t>
      </w:r>
      <w:proofErr w:type="spellStart"/>
      <w:r>
        <w:rPr>
          <w:color w:val="000000" w:themeColor="text1"/>
        </w:rPr>
        <w:t>пульсометрического</w:t>
      </w:r>
      <w:proofErr w:type="spellEnd"/>
      <w:r>
        <w:rPr>
          <w:color w:val="000000" w:themeColor="text1"/>
        </w:rPr>
        <w:t xml:space="preserve"> исследования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3. Схема проведения аудиометрических исследований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26"/>
        <w:jc w:val="both"/>
        <w:textAlignment w:val="baseline"/>
        <w:rPr>
          <w:color w:val="000000" w:themeColor="text1"/>
        </w:rPr>
      </w:pPr>
      <w:r>
        <w:rPr>
          <w:color w:val="000000" w:themeColor="text1"/>
        </w:rPr>
        <w:t>4. Изобразите принципиальные схемы</w:t>
      </w:r>
      <w:r w:rsidRPr="00C85298">
        <w:rPr>
          <w:color w:val="000000" w:themeColor="text1"/>
        </w:rPr>
        <w:t xml:space="preserve"> построения</w:t>
      </w:r>
      <w:r>
        <w:rPr>
          <w:color w:val="000000" w:themeColor="text1"/>
        </w:rPr>
        <w:t>:</w:t>
      </w:r>
    </w:p>
    <w:p w:rsidR="00035B2C" w:rsidRDefault="00035B2C" w:rsidP="00280E51">
      <w:pPr>
        <w:pStyle w:val="a3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спирометр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</w:p>
    <w:p w:rsidR="00035B2C" w:rsidRDefault="00035B2C" w:rsidP="00280E51">
      <w:pPr>
        <w:pStyle w:val="a3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Times New Roman" w:hAnsi="Times New Roman"/>
          <w:color w:val="000000" w:themeColor="text1"/>
          <w:sz w:val="24"/>
          <w:szCs w:val="24"/>
        </w:rPr>
      </w:pPr>
      <w:r w:rsidRPr="00845A95">
        <w:rPr>
          <w:rFonts w:ascii="Times New Roman" w:hAnsi="Times New Roman"/>
          <w:color w:val="000000" w:themeColor="text1"/>
          <w:sz w:val="24"/>
          <w:szCs w:val="24"/>
        </w:rPr>
        <w:t>спирограф</w:t>
      </w:r>
      <w:r>
        <w:rPr>
          <w:rFonts w:ascii="Times New Roman" w:hAnsi="Times New Roman"/>
          <w:color w:val="000000" w:themeColor="text1"/>
          <w:sz w:val="24"/>
          <w:szCs w:val="24"/>
        </w:rPr>
        <w:t>а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80"/>
        <w:jc w:val="both"/>
        <w:textAlignment w:val="baseline"/>
      </w:pPr>
      <w:r>
        <w:rPr>
          <w:color w:val="000000" w:themeColor="text1"/>
        </w:rPr>
        <w:t>5. Изобразите о</w:t>
      </w:r>
      <w:r w:rsidRPr="00C85298">
        <w:t>бщ</w:t>
      </w:r>
      <w:r>
        <w:t>ую</w:t>
      </w:r>
      <w:r w:rsidRPr="00C85298">
        <w:t xml:space="preserve"> методическ</w:t>
      </w:r>
      <w:r>
        <w:t>ую</w:t>
      </w:r>
      <w:r w:rsidRPr="00C85298">
        <w:t xml:space="preserve"> схем</w:t>
      </w:r>
      <w:r>
        <w:t>у</w:t>
      </w:r>
      <w:r w:rsidRPr="00C85298">
        <w:t xml:space="preserve"> </w:t>
      </w:r>
      <w:r>
        <w:t>проведения электрофоретического исследования.</w:t>
      </w:r>
    </w:p>
    <w:p w:rsidR="00035B2C" w:rsidRDefault="00035B2C" w:rsidP="00035B2C">
      <w:pPr>
        <w:widowControl w:val="0"/>
        <w:overflowPunct w:val="0"/>
        <w:autoSpaceDE w:val="0"/>
        <w:autoSpaceDN w:val="0"/>
        <w:adjustRightInd w:val="0"/>
        <w:ind w:firstLine="480"/>
        <w:jc w:val="both"/>
        <w:textAlignment w:val="baseline"/>
      </w:pPr>
      <w:r>
        <w:t xml:space="preserve">6. </w:t>
      </w:r>
      <w:r>
        <w:rPr>
          <w:color w:val="000000" w:themeColor="text1"/>
        </w:rPr>
        <w:t>Изобразите о</w:t>
      </w:r>
      <w:r w:rsidRPr="00C85298">
        <w:t>бщ</w:t>
      </w:r>
      <w:r>
        <w:t>ую</w:t>
      </w:r>
      <w:r w:rsidRPr="00C85298">
        <w:t xml:space="preserve"> методическ</w:t>
      </w:r>
      <w:r>
        <w:t>ую</w:t>
      </w:r>
      <w:r w:rsidRPr="00C85298">
        <w:t xml:space="preserve"> схем</w:t>
      </w:r>
      <w:r>
        <w:t>у</w:t>
      </w:r>
      <w:r w:rsidRPr="00C85298">
        <w:t xml:space="preserve"> </w:t>
      </w:r>
      <w:r>
        <w:t xml:space="preserve">проведения </w:t>
      </w:r>
      <w:proofErr w:type="spellStart"/>
      <w:r>
        <w:t>хроматографического</w:t>
      </w:r>
      <w:proofErr w:type="spellEnd"/>
      <w:r>
        <w:t xml:space="preserve"> исследования.</w:t>
      </w:r>
    </w:p>
    <w:p w:rsidR="006D695E" w:rsidRPr="00B01D2D" w:rsidRDefault="006D695E" w:rsidP="00B01D2D">
      <w:pPr>
        <w:tabs>
          <w:tab w:val="left" w:pos="0"/>
          <w:tab w:val="left" w:pos="993"/>
        </w:tabs>
        <w:ind w:firstLine="851"/>
        <w:jc w:val="both"/>
        <w:rPr>
          <w:spacing w:val="2"/>
        </w:rPr>
      </w:pPr>
    </w:p>
    <w:sectPr w:rsidR="006D695E" w:rsidRPr="00B01D2D" w:rsidSect="00DB2943"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F32" w:rsidRDefault="00B12F32" w:rsidP="008A5168">
      <w:r>
        <w:separator/>
      </w:r>
    </w:p>
  </w:endnote>
  <w:endnote w:type="continuationSeparator" w:id="0">
    <w:p w:rsidR="00B12F32" w:rsidRDefault="00B12F32" w:rsidP="008A5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ea"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148902"/>
      <w:docPartObj>
        <w:docPartGallery w:val="Page Numbers (Bottom of Page)"/>
        <w:docPartUnique/>
      </w:docPartObj>
    </w:sdtPr>
    <w:sdtContent>
      <w:p w:rsidR="0041065D" w:rsidRPr="00B15AD9" w:rsidRDefault="0041065D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6647565"/>
      <w:docPartObj>
        <w:docPartGallery w:val="Page Numbers (Bottom of Page)"/>
        <w:docPartUnique/>
      </w:docPartObj>
    </w:sdtPr>
    <w:sdtContent>
      <w:p w:rsidR="0041065D" w:rsidRDefault="0041065D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2042437"/>
      <w:docPartObj>
        <w:docPartGallery w:val="Page Numbers (Bottom of Page)"/>
        <w:docPartUnique/>
      </w:docPartObj>
    </w:sdtPr>
    <w:sdtContent>
      <w:p w:rsidR="0041065D" w:rsidRDefault="0041065D" w:rsidP="008644B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F32" w:rsidRDefault="00B12F32" w:rsidP="008A5168">
      <w:r>
        <w:separator/>
      </w:r>
    </w:p>
  </w:footnote>
  <w:footnote w:type="continuationSeparator" w:id="0">
    <w:p w:rsidR="00B12F32" w:rsidRDefault="00B12F32" w:rsidP="008A5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20652F3"/>
    <w:multiLevelType w:val="hybridMultilevel"/>
    <w:tmpl w:val="D80846EE"/>
    <w:name w:val="WW8Num5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65535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3173A5C"/>
    <w:multiLevelType w:val="hybridMultilevel"/>
    <w:tmpl w:val="305CC958"/>
    <w:lvl w:ilvl="0" w:tplc="985812B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90019" w:tentative="1">
      <w:start w:val="1"/>
      <w:numFmt w:val="lowerLetter"/>
      <w:pStyle w:val="2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84A16"/>
    <w:multiLevelType w:val="hybridMultilevel"/>
    <w:tmpl w:val="105E5058"/>
    <w:lvl w:ilvl="0" w:tplc="C2688F70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4EC1022"/>
    <w:multiLevelType w:val="hybridMultilevel"/>
    <w:tmpl w:val="1F0215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DC23C4"/>
    <w:multiLevelType w:val="hybridMultilevel"/>
    <w:tmpl w:val="1C962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C157E0"/>
    <w:multiLevelType w:val="hybridMultilevel"/>
    <w:tmpl w:val="A35C88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D235D3"/>
    <w:multiLevelType w:val="multilevel"/>
    <w:tmpl w:val="03320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</w:rPr>
    </w:lvl>
  </w:abstractNum>
  <w:abstractNum w:abstractNumId="8" w15:restartNumberingAfterBreak="0">
    <w:nsid w:val="2A0F2BEC"/>
    <w:multiLevelType w:val="hybridMultilevel"/>
    <w:tmpl w:val="EC806E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B00311"/>
    <w:multiLevelType w:val="multilevel"/>
    <w:tmpl w:val="E9C48C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DBA6B0A"/>
    <w:multiLevelType w:val="hybridMultilevel"/>
    <w:tmpl w:val="425887B8"/>
    <w:lvl w:ilvl="0" w:tplc="11CAB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00C6D34"/>
    <w:multiLevelType w:val="hybridMultilevel"/>
    <w:tmpl w:val="6EC62464"/>
    <w:lvl w:ilvl="0" w:tplc="84F2DF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44D18"/>
    <w:multiLevelType w:val="hybridMultilevel"/>
    <w:tmpl w:val="A73C5A7A"/>
    <w:lvl w:ilvl="0" w:tplc="041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0A83EA8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606BC8"/>
    <w:multiLevelType w:val="hybridMultilevel"/>
    <w:tmpl w:val="DD9A0F78"/>
    <w:lvl w:ilvl="0" w:tplc="50B0E096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0B60CA3"/>
    <w:multiLevelType w:val="hybridMultilevel"/>
    <w:tmpl w:val="9364CF76"/>
    <w:lvl w:ilvl="0" w:tplc="040A6330">
      <w:start w:val="7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15" w:hanging="360"/>
      </w:pPr>
    </w:lvl>
    <w:lvl w:ilvl="2" w:tplc="0419001B" w:tentative="1">
      <w:start w:val="1"/>
      <w:numFmt w:val="lowerRoman"/>
      <w:lvlText w:val="%3."/>
      <w:lvlJc w:val="right"/>
      <w:pPr>
        <w:ind w:left="2535" w:hanging="180"/>
      </w:pPr>
    </w:lvl>
    <w:lvl w:ilvl="3" w:tplc="0419000F" w:tentative="1">
      <w:start w:val="1"/>
      <w:numFmt w:val="decimal"/>
      <w:lvlText w:val="%4."/>
      <w:lvlJc w:val="left"/>
      <w:pPr>
        <w:ind w:left="3255" w:hanging="360"/>
      </w:pPr>
    </w:lvl>
    <w:lvl w:ilvl="4" w:tplc="04190019" w:tentative="1">
      <w:start w:val="1"/>
      <w:numFmt w:val="lowerLetter"/>
      <w:lvlText w:val="%5."/>
      <w:lvlJc w:val="left"/>
      <w:pPr>
        <w:ind w:left="3975" w:hanging="360"/>
      </w:pPr>
    </w:lvl>
    <w:lvl w:ilvl="5" w:tplc="0419001B" w:tentative="1">
      <w:start w:val="1"/>
      <w:numFmt w:val="lowerRoman"/>
      <w:lvlText w:val="%6."/>
      <w:lvlJc w:val="right"/>
      <w:pPr>
        <w:ind w:left="4695" w:hanging="180"/>
      </w:pPr>
    </w:lvl>
    <w:lvl w:ilvl="6" w:tplc="0419000F" w:tentative="1">
      <w:start w:val="1"/>
      <w:numFmt w:val="decimal"/>
      <w:lvlText w:val="%7."/>
      <w:lvlJc w:val="left"/>
      <w:pPr>
        <w:ind w:left="5415" w:hanging="360"/>
      </w:pPr>
    </w:lvl>
    <w:lvl w:ilvl="7" w:tplc="04190019" w:tentative="1">
      <w:start w:val="1"/>
      <w:numFmt w:val="lowerLetter"/>
      <w:lvlText w:val="%8."/>
      <w:lvlJc w:val="left"/>
      <w:pPr>
        <w:ind w:left="6135" w:hanging="360"/>
      </w:pPr>
    </w:lvl>
    <w:lvl w:ilvl="8" w:tplc="041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6" w15:restartNumberingAfterBreak="0">
    <w:nsid w:val="54C130E7"/>
    <w:multiLevelType w:val="hybridMultilevel"/>
    <w:tmpl w:val="9CA2A31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571FB5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8" w15:restartNumberingAfterBreak="0">
    <w:nsid w:val="5DDC1262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9" w15:restartNumberingAfterBreak="0">
    <w:nsid w:val="5EAB02F6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0" w15:restartNumberingAfterBreak="0">
    <w:nsid w:val="5F5766F6"/>
    <w:multiLevelType w:val="hybridMultilevel"/>
    <w:tmpl w:val="A998B2C4"/>
    <w:lvl w:ilvl="0" w:tplc="382EBE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388362E"/>
    <w:multiLevelType w:val="hybridMultilevel"/>
    <w:tmpl w:val="75526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502008"/>
    <w:multiLevelType w:val="hybridMultilevel"/>
    <w:tmpl w:val="3F7872B4"/>
    <w:lvl w:ilvl="0" w:tplc="FFFFFFFF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23" w15:restartNumberingAfterBreak="0">
    <w:nsid w:val="6902431A"/>
    <w:multiLevelType w:val="hybridMultilevel"/>
    <w:tmpl w:val="CF6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11EF6"/>
    <w:multiLevelType w:val="hybridMultilevel"/>
    <w:tmpl w:val="F0DE3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B22053"/>
    <w:multiLevelType w:val="hybridMultilevel"/>
    <w:tmpl w:val="3F8C51C6"/>
    <w:lvl w:ilvl="0" w:tplc="6B3AEBC4">
      <w:start w:val="5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6" w15:restartNumberingAfterBreak="0">
    <w:nsid w:val="704F5384"/>
    <w:multiLevelType w:val="multilevel"/>
    <w:tmpl w:val="890AE51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7" w15:restartNumberingAfterBreak="0">
    <w:nsid w:val="7081504E"/>
    <w:multiLevelType w:val="multilevel"/>
    <w:tmpl w:val="0F360CE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-2"/>
        <w:w w:val="98"/>
        <w:sz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8" w15:restartNumberingAfterBreak="0">
    <w:nsid w:val="75801300"/>
    <w:multiLevelType w:val="hybridMultilevel"/>
    <w:tmpl w:val="9000F334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E33CBF"/>
    <w:multiLevelType w:val="multilevel"/>
    <w:tmpl w:val="DC041E4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00000" w:themeColor="text1"/>
        <w:spacing w:val="-2"/>
        <w:w w:val="98"/>
        <w:sz w:val="2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30" w15:restartNumberingAfterBreak="0">
    <w:nsid w:val="7A026CC9"/>
    <w:multiLevelType w:val="hybridMultilevel"/>
    <w:tmpl w:val="DF24E3E4"/>
    <w:lvl w:ilvl="0" w:tplc="1E46B5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ED2FC4"/>
    <w:multiLevelType w:val="hybridMultilevel"/>
    <w:tmpl w:val="4BF41F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25"/>
  </w:num>
  <w:num w:numId="5">
    <w:abstractNumId w:val="15"/>
  </w:num>
  <w:num w:numId="6">
    <w:abstractNumId w:val="20"/>
  </w:num>
  <w:num w:numId="7">
    <w:abstractNumId w:val="30"/>
  </w:num>
  <w:num w:numId="8">
    <w:abstractNumId w:val="3"/>
  </w:num>
  <w:num w:numId="9">
    <w:abstractNumId w:val="27"/>
  </w:num>
  <w:num w:numId="10">
    <w:abstractNumId w:val="14"/>
  </w:num>
  <w:num w:numId="11">
    <w:abstractNumId w:val="11"/>
  </w:num>
  <w:num w:numId="12">
    <w:abstractNumId w:val="10"/>
  </w:num>
  <w:num w:numId="13">
    <w:abstractNumId w:val="22"/>
  </w:num>
  <w:num w:numId="14">
    <w:abstractNumId w:val="26"/>
  </w:num>
  <w:num w:numId="15">
    <w:abstractNumId w:val="17"/>
  </w:num>
  <w:num w:numId="16">
    <w:abstractNumId w:val="19"/>
  </w:num>
  <w:num w:numId="17">
    <w:abstractNumId w:val="16"/>
  </w:num>
  <w:num w:numId="18">
    <w:abstractNumId w:val="12"/>
  </w:num>
  <w:num w:numId="19">
    <w:abstractNumId w:val="21"/>
  </w:num>
  <w:num w:numId="20">
    <w:abstractNumId w:val="24"/>
  </w:num>
  <w:num w:numId="21">
    <w:abstractNumId w:val="13"/>
  </w:num>
  <w:num w:numId="22">
    <w:abstractNumId w:val="28"/>
  </w:num>
  <w:num w:numId="23">
    <w:abstractNumId w:val="5"/>
  </w:num>
  <w:num w:numId="24">
    <w:abstractNumId w:val="31"/>
  </w:num>
  <w:num w:numId="25">
    <w:abstractNumId w:val="6"/>
  </w:num>
  <w:num w:numId="26">
    <w:abstractNumId w:val="8"/>
  </w:num>
  <w:num w:numId="27">
    <w:abstractNumId w:val="4"/>
  </w:num>
  <w:num w:numId="28">
    <w:abstractNumId w:val="18"/>
  </w:num>
  <w:num w:numId="29">
    <w:abstractNumId w:val="29"/>
  </w:num>
  <w:num w:numId="30">
    <w:abstractNumId w:val="0"/>
  </w:num>
  <w:num w:numId="31">
    <w:abstractNumId w:val="23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9D5"/>
    <w:rsid w:val="00004D0A"/>
    <w:rsid w:val="00015BE6"/>
    <w:rsid w:val="00023934"/>
    <w:rsid w:val="00023CAD"/>
    <w:rsid w:val="000252D5"/>
    <w:rsid w:val="00025C97"/>
    <w:rsid w:val="00027356"/>
    <w:rsid w:val="00027726"/>
    <w:rsid w:val="00027D0B"/>
    <w:rsid w:val="00030FD8"/>
    <w:rsid w:val="0003346D"/>
    <w:rsid w:val="00035B2C"/>
    <w:rsid w:val="00035B5B"/>
    <w:rsid w:val="00036782"/>
    <w:rsid w:val="00037199"/>
    <w:rsid w:val="000375E7"/>
    <w:rsid w:val="000404E5"/>
    <w:rsid w:val="00041A08"/>
    <w:rsid w:val="00044A2D"/>
    <w:rsid w:val="0005174B"/>
    <w:rsid w:val="00052DAE"/>
    <w:rsid w:val="00055E8A"/>
    <w:rsid w:val="00057A83"/>
    <w:rsid w:val="0006049F"/>
    <w:rsid w:val="00060F72"/>
    <w:rsid w:val="00061A54"/>
    <w:rsid w:val="00063F3F"/>
    <w:rsid w:val="000649E7"/>
    <w:rsid w:val="00067050"/>
    <w:rsid w:val="00073E40"/>
    <w:rsid w:val="000742A7"/>
    <w:rsid w:val="00091E26"/>
    <w:rsid w:val="00092F58"/>
    <w:rsid w:val="000974BB"/>
    <w:rsid w:val="000B057B"/>
    <w:rsid w:val="000B0BBC"/>
    <w:rsid w:val="000B50F7"/>
    <w:rsid w:val="000B682B"/>
    <w:rsid w:val="000C520B"/>
    <w:rsid w:val="000C6428"/>
    <w:rsid w:val="000E22DF"/>
    <w:rsid w:val="000E29A2"/>
    <w:rsid w:val="000E666B"/>
    <w:rsid w:val="001004ED"/>
    <w:rsid w:val="00101C0A"/>
    <w:rsid w:val="00102BA3"/>
    <w:rsid w:val="00103812"/>
    <w:rsid w:val="00105C3E"/>
    <w:rsid w:val="001062E8"/>
    <w:rsid w:val="00107B42"/>
    <w:rsid w:val="00111EAE"/>
    <w:rsid w:val="00112F0E"/>
    <w:rsid w:val="001151B8"/>
    <w:rsid w:val="00115C1F"/>
    <w:rsid w:val="00115E99"/>
    <w:rsid w:val="00120D61"/>
    <w:rsid w:val="00124AAD"/>
    <w:rsid w:val="001311E0"/>
    <w:rsid w:val="00132AFC"/>
    <w:rsid w:val="00133CB7"/>
    <w:rsid w:val="00135147"/>
    <w:rsid w:val="00140493"/>
    <w:rsid w:val="001429C3"/>
    <w:rsid w:val="00144074"/>
    <w:rsid w:val="001443EB"/>
    <w:rsid w:val="00157E28"/>
    <w:rsid w:val="00160207"/>
    <w:rsid w:val="00162D6D"/>
    <w:rsid w:val="00162F64"/>
    <w:rsid w:val="00165D47"/>
    <w:rsid w:val="00171C6C"/>
    <w:rsid w:val="0017227A"/>
    <w:rsid w:val="00172CDD"/>
    <w:rsid w:val="00173EF0"/>
    <w:rsid w:val="001753B5"/>
    <w:rsid w:val="0017688A"/>
    <w:rsid w:val="001809E9"/>
    <w:rsid w:val="00186635"/>
    <w:rsid w:val="00190445"/>
    <w:rsid w:val="00190484"/>
    <w:rsid w:val="001904AD"/>
    <w:rsid w:val="0019059D"/>
    <w:rsid w:val="0019404E"/>
    <w:rsid w:val="001967B9"/>
    <w:rsid w:val="00197018"/>
    <w:rsid w:val="001A0E75"/>
    <w:rsid w:val="001A1EE8"/>
    <w:rsid w:val="001A36C9"/>
    <w:rsid w:val="001A5B9F"/>
    <w:rsid w:val="001A7909"/>
    <w:rsid w:val="001C4377"/>
    <w:rsid w:val="001C4F5C"/>
    <w:rsid w:val="001C5980"/>
    <w:rsid w:val="001C640F"/>
    <w:rsid w:val="001C6658"/>
    <w:rsid w:val="001D2D1C"/>
    <w:rsid w:val="001D3BFD"/>
    <w:rsid w:val="001D44BB"/>
    <w:rsid w:val="001D71ED"/>
    <w:rsid w:val="001E3CDD"/>
    <w:rsid w:val="001E4673"/>
    <w:rsid w:val="001E5B9F"/>
    <w:rsid w:val="001F05C5"/>
    <w:rsid w:val="001F3E00"/>
    <w:rsid w:val="002005D2"/>
    <w:rsid w:val="00200734"/>
    <w:rsid w:val="0020164C"/>
    <w:rsid w:val="00203331"/>
    <w:rsid w:val="0021058C"/>
    <w:rsid w:val="00211CF6"/>
    <w:rsid w:val="00212BF4"/>
    <w:rsid w:val="00213FAC"/>
    <w:rsid w:val="00214E5B"/>
    <w:rsid w:val="00221BE5"/>
    <w:rsid w:val="00221DA1"/>
    <w:rsid w:val="002228D9"/>
    <w:rsid w:val="00224AFE"/>
    <w:rsid w:val="00226688"/>
    <w:rsid w:val="00231D00"/>
    <w:rsid w:val="00236ED6"/>
    <w:rsid w:val="00241FF2"/>
    <w:rsid w:val="00242A50"/>
    <w:rsid w:val="00243024"/>
    <w:rsid w:val="00244EA7"/>
    <w:rsid w:val="002526C8"/>
    <w:rsid w:val="00256A70"/>
    <w:rsid w:val="002575F9"/>
    <w:rsid w:val="002576FA"/>
    <w:rsid w:val="0026096D"/>
    <w:rsid w:val="00260FBB"/>
    <w:rsid w:val="0026136E"/>
    <w:rsid w:val="00261BE1"/>
    <w:rsid w:val="00264007"/>
    <w:rsid w:val="00265CF1"/>
    <w:rsid w:val="00265D1F"/>
    <w:rsid w:val="0027071D"/>
    <w:rsid w:val="00271047"/>
    <w:rsid w:val="00274CB7"/>
    <w:rsid w:val="00275191"/>
    <w:rsid w:val="002756A6"/>
    <w:rsid w:val="00275DF9"/>
    <w:rsid w:val="00280E51"/>
    <w:rsid w:val="00284A7B"/>
    <w:rsid w:val="002872FB"/>
    <w:rsid w:val="002936E8"/>
    <w:rsid w:val="00297B7E"/>
    <w:rsid w:val="002A2631"/>
    <w:rsid w:val="002A33AC"/>
    <w:rsid w:val="002A3D14"/>
    <w:rsid w:val="002A5014"/>
    <w:rsid w:val="002A6043"/>
    <w:rsid w:val="002A6131"/>
    <w:rsid w:val="002A686F"/>
    <w:rsid w:val="002B18BB"/>
    <w:rsid w:val="002B2EC6"/>
    <w:rsid w:val="002B5F19"/>
    <w:rsid w:val="002B7AC1"/>
    <w:rsid w:val="002D2858"/>
    <w:rsid w:val="002D2DEF"/>
    <w:rsid w:val="002D3EC2"/>
    <w:rsid w:val="002D5340"/>
    <w:rsid w:val="002D57C6"/>
    <w:rsid w:val="002D7B8E"/>
    <w:rsid w:val="002E1D35"/>
    <w:rsid w:val="002E4D71"/>
    <w:rsid w:val="002E6ADE"/>
    <w:rsid w:val="002F107D"/>
    <w:rsid w:val="00304752"/>
    <w:rsid w:val="00305550"/>
    <w:rsid w:val="00310EA1"/>
    <w:rsid w:val="0031498F"/>
    <w:rsid w:val="003202E9"/>
    <w:rsid w:val="00322FA4"/>
    <w:rsid w:val="00323909"/>
    <w:rsid w:val="00323965"/>
    <w:rsid w:val="00337633"/>
    <w:rsid w:val="00337AB5"/>
    <w:rsid w:val="00340406"/>
    <w:rsid w:val="00342388"/>
    <w:rsid w:val="00342984"/>
    <w:rsid w:val="00344EEA"/>
    <w:rsid w:val="00345440"/>
    <w:rsid w:val="003548E2"/>
    <w:rsid w:val="00354A61"/>
    <w:rsid w:val="003550CF"/>
    <w:rsid w:val="003566DB"/>
    <w:rsid w:val="00362644"/>
    <w:rsid w:val="00362E71"/>
    <w:rsid w:val="003631F9"/>
    <w:rsid w:val="00366387"/>
    <w:rsid w:val="00370844"/>
    <w:rsid w:val="00370EC4"/>
    <w:rsid w:val="00371959"/>
    <w:rsid w:val="0037446F"/>
    <w:rsid w:val="00377E46"/>
    <w:rsid w:val="0038277C"/>
    <w:rsid w:val="00382B4B"/>
    <w:rsid w:val="003924F8"/>
    <w:rsid w:val="003942EC"/>
    <w:rsid w:val="003948B5"/>
    <w:rsid w:val="003A7E54"/>
    <w:rsid w:val="003A7F4C"/>
    <w:rsid w:val="003B0FBD"/>
    <w:rsid w:val="003B2E36"/>
    <w:rsid w:val="003B66E7"/>
    <w:rsid w:val="003C64BE"/>
    <w:rsid w:val="003C7743"/>
    <w:rsid w:val="003D5AB5"/>
    <w:rsid w:val="003E24C1"/>
    <w:rsid w:val="003F103A"/>
    <w:rsid w:val="00403A50"/>
    <w:rsid w:val="004054F0"/>
    <w:rsid w:val="00405E70"/>
    <w:rsid w:val="00407109"/>
    <w:rsid w:val="0040783F"/>
    <w:rsid w:val="0041030D"/>
    <w:rsid w:val="0041065D"/>
    <w:rsid w:val="00414698"/>
    <w:rsid w:val="004274B8"/>
    <w:rsid w:val="00431E3C"/>
    <w:rsid w:val="00434160"/>
    <w:rsid w:val="004342FC"/>
    <w:rsid w:val="00434EEF"/>
    <w:rsid w:val="00435CBC"/>
    <w:rsid w:val="00436F5E"/>
    <w:rsid w:val="00441864"/>
    <w:rsid w:val="00444DAD"/>
    <w:rsid w:val="004471D7"/>
    <w:rsid w:val="00450026"/>
    <w:rsid w:val="00450ADA"/>
    <w:rsid w:val="00451495"/>
    <w:rsid w:val="00451A3A"/>
    <w:rsid w:val="004528AA"/>
    <w:rsid w:val="00453F46"/>
    <w:rsid w:val="00456FB7"/>
    <w:rsid w:val="00465F14"/>
    <w:rsid w:val="00470D68"/>
    <w:rsid w:val="00472428"/>
    <w:rsid w:val="004728F1"/>
    <w:rsid w:val="00472E0F"/>
    <w:rsid w:val="00473E0D"/>
    <w:rsid w:val="004746A6"/>
    <w:rsid w:val="004754F4"/>
    <w:rsid w:val="00482E28"/>
    <w:rsid w:val="00484B98"/>
    <w:rsid w:val="00492233"/>
    <w:rsid w:val="0049263A"/>
    <w:rsid w:val="004957E8"/>
    <w:rsid w:val="00495FA9"/>
    <w:rsid w:val="004A2EF0"/>
    <w:rsid w:val="004B0F49"/>
    <w:rsid w:val="004B40CA"/>
    <w:rsid w:val="004B4159"/>
    <w:rsid w:val="004B4F2C"/>
    <w:rsid w:val="004C696C"/>
    <w:rsid w:val="004C6E2F"/>
    <w:rsid w:val="004D0621"/>
    <w:rsid w:val="004D39E0"/>
    <w:rsid w:val="004D3E70"/>
    <w:rsid w:val="004E0B49"/>
    <w:rsid w:val="004E1409"/>
    <w:rsid w:val="004E2AC2"/>
    <w:rsid w:val="004E2EB1"/>
    <w:rsid w:val="004E3467"/>
    <w:rsid w:val="004E6156"/>
    <w:rsid w:val="004F0D58"/>
    <w:rsid w:val="004F0E26"/>
    <w:rsid w:val="004F4706"/>
    <w:rsid w:val="004F571F"/>
    <w:rsid w:val="004F635A"/>
    <w:rsid w:val="00500E1A"/>
    <w:rsid w:val="005013C0"/>
    <w:rsid w:val="00502289"/>
    <w:rsid w:val="00503ECC"/>
    <w:rsid w:val="005117D9"/>
    <w:rsid w:val="00513801"/>
    <w:rsid w:val="00515AD8"/>
    <w:rsid w:val="005163DB"/>
    <w:rsid w:val="0052476A"/>
    <w:rsid w:val="00525993"/>
    <w:rsid w:val="00525EAD"/>
    <w:rsid w:val="00532AB1"/>
    <w:rsid w:val="00535615"/>
    <w:rsid w:val="005412AC"/>
    <w:rsid w:val="0054350D"/>
    <w:rsid w:val="00544C3B"/>
    <w:rsid w:val="0054564D"/>
    <w:rsid w:val="005540B2"/>
    <w:rsid w:val="00554E2A"/>
    <w:rsid w:val="0055567D"/>
    <w:rsid w:val="005566BD"/>
    <w:rsid w:val="00557A64"/>
    <w:rsid w:val="00560765"/>
    <w:rsid w:val="0057287A"/>
    <w:rsid w:val="00572956"/>
    <w:rsid w:val="00587F22"/>
    <w:rsid w:val="0059064A"/>
    <w:rsid w:val="00596C45"/>
    <w:rsid w:val="00596DB3"/>
    <w:rsid w:val="00597E25"/>
    <w:rsid w:val="005A1B23"/>
    <w:rsid w:val="005A48FF"/>
    <w:rsid w:val="005A52CD"/>
    <w:rsid w:val="005A6CB5"/>
    <w:rsid w:val="005B339D"/>
    <w:rsid w:val="005B650B"/>
    <w:rsid w:val="005C1809"/>
    <w:rsid w:val="005C1CF9"/>
    <w:rsid w:val="005C24F6"/>
    <w:rsid w:val="005C287C"/>
    <w:rsid w:val="005C32B4"/>
    <w:rsid w:val="005C5317"/>
    <w:rsid w:val="005D3752"/>
    <w:rsid w:val="005D4496"/>
    <w:rsid w:val="005D539C"/>
    <w:rsid w:val="005D574A"/>
    <w:rsid w:val="005D71A4"/>
    <w:rsid w:val="005D7F41"/>
    <w:rsid w:val="005E14D8"/>
    <w:rsid w:val="005E38EB"/>
    <w:rsid w:val="005E75F1"/>
    <w:rsid w:val="005F1848"/>
    <w:rsid w:val="005F25EA"/>
    <w:rsid w:val="005F3419"/>
    <w:rsid w:val="00602BDA"/>
    <w:rsid w:val="00604CD2"/>
    <w:rsid w:val="00606613"/>
    <w:rsid w:val="00614175"/>
    <w:rsid w:val="006159E1"/>
    <w:rsid w:val="00623D32"/>
    <w:rsid w:val="00631763"/>
    <w:rsid w:val="00631F10"/>
    <w:rsid w:val="00637F1D"/>
    <w:rsid w:val="00642348"/>
    <w:rsid w:val="00643850"/>
    <w:rsid w:val="006441AA"/>
    <w:rsid w:val="00645E7B"/>
    <w:rsid w:val="00647A4B"/>
    <w:rsid w:val="00647C15"/>
    <w:rsid w:val="006506B0"/>
    <w:rsid w:val="00651FE1"/>
    <w:rsid w:val="00652AB1"/>
    <w:rsid w:val="00653D4F"/>
    <w:rsid w:val="006552FB"/>
    <w:rsid w:val="00660152"/>
    <w:rsid w:val="00660F38"/>
    <w:rsid w:val="0066650B"/>
    <w:rsid w:val="00677063"/>
    <w:rsid w:val="006803EF"/>
    <w:rsid w:val="006849CC"/>
    <w:rsid w:val="00684F2F"/>
    <w:rsid w:val="00687E7E"/>
    <w:rsid w:val="00693560"/>
    <w:rsid w:val="00693959"/>
    <w:rsid w:val="00695C26"/>
    <w:rsid w:val="006B268E"/>
    <w:rsid w:val="006C0F67"/>
    <w:rsid w:val="006C0FD8"/>
    <w:rsid w:val="006C108B"/>
    <w:rsid w:val="006C34C9"/>
    <w:rsid w:val="006C4628"/>
    <w:rsid w:val="006C667A"/>
    <w:rsid w:val="006C7E77"/>
    <w:rsid w:val="006D1D32"/>
    <w:rsid w:val="006D1E9E"/>
    <w:rsid w:val="006D302A"/>
    <w:rsid w:val="006D443C"/>
    <w:rsid w:val="006D6785"/>
    <w:rsid w:val="006D695E"/>
    <w:rsid w:val="006E1995"/>
    <w:rsid w:val="006E74D8"/>
    <w:rsid w:val="006E78B2"/>
    <w:rsid w:val="006E7DA0"/>
    <w:rsid w:val="006F534C"/>
    <w:rsid w:val="00701CEA"/>
    <w:rsid w:val="00702EA0"/>
    <w:rsid w:val="00706706"/>
    <w:rsid w:val="00710667"/>
    <w:rsid w:val="00712478"/>
    <w:rsid w:val="00713D42"/>
    <w:rsid w:val="00714F06"/>
    <w:rsid w:val="00715DEF"/>
    <w:rsid w:val="007177CC"/>
    <w:rsid w:val="00724003"/>
    <w:rsid w:val="00725040"/>
    <w:rsid w:val="00725D77"/>
    <w:rsid w:val="007308B8"/>
    <w:rsid w:val="00730EF7"/>
    <w:rsid w:val="007333C4"/>
    <w:rsid w:val="00733D14"/>
    <w:rsid w:val="007360E6"/>
    <w:rsid w:val="00737DE1"/>
    <w:rsid w:val="007509C1"/>
    <w:rsid w:val="007514B8"/>
    <w:rsid w:val="0075216A"/>
    <w:rsid w:val="007560C3"/>
    <w:rsid w:val="00760089"/>
    <w:rsid w:val="00761318"/>
    <w:rsid w:val="007660D3"/>
    <w:rsid w:val="007713C7"/>
    <w:rsid w:val="007730D4"/>
    <w:rsid w:val="007738E9"/>
    <w:rsid w:val="00774139"/>
    <w:rsid w:val="00780D5E"/>
    <w:rsid w:val="0078501B"/>
    <w:rsid w:val="00785194"/>
    <w:rsid w:val="0079003E"/>
    <w:rsid w:val="00790CB4"/>
    <w:rsid w:val="00792290"/>
    <w:rsid w:val="00796C28"/>
    <w:rsid w:val="007A335D"/>
    <w:rsid w:val="007A5948"/>
    <w:rsid w:val="007A5E93"/>
    <w:rsid w:val="007B0E30"/>
    <w:rsid w:val="007B174F"/>
    <w:rsid w:val="007B6F17"/>
    <w:rsid w:val="007D5019"/>
    <w:rsid w:val="007E09D7"/>
    <w:rsid w:val="007E2B09"/>
    <w:rsid w:val="007E478E"/>
    <w:rsid w:val="007E5DDD"/>
    <w:rsid w:val="007F0497"/>
    <w:rsid w:val="007F5809"/>
    <w:rsid w:val="007F5AC1"/>
    <w:rsid w:val="0080127A"/>
    <w:rsid w:val="008035CD"/>
    <w:rsid w:val="00803E3E"/>
    <w:rsid w:val="00805A7A"/>
    <w:rsid w:val="008125F4"/>
    <w:rsid w:val="008137B9"/>
    <w:rsid w:val="00815AA8"/>
    <w:rsid w:val="00822635"/>
    <w:rsid w:val="00822FAB"/>
    <w:rsid w:val="00824F30"/>
    <w:rsid w:val="008263F8"/>
    <w:rsid w:val="0082673E"/>
    <w:rsid w:val="00832822"/>
    <w:rsid w:val="00835E8C"/>
    <w:rsid w:val="008375FC"/>
    <w:rsid w:val="0083778D"/>
    <w:rsid w:val="0084055C"/>
    <w:rsid w:val="00841710"/>
    <w:rsid w:val="00841AFF"/>
    <w:rsid w:val="00843563"/>
    <w:rsid w:val="00845A95"/>
    <w:rsid w:val="00847B5C"/>
    <w:rsid w:val="0086418F"/>
    <w:rsid w:val="008644B2"/>
    <w:rsid w:val="00864B60"/>
    <w:rsid w:val="00867BBA"/>
    <w:rsid w:val="0087127E"/>
    <w:rsid w:val="008726BE"/>
    <w:rsid w:val="00875C78"/>
    <w:rsid w:val="00876942"/>
    <w:rsid w:val="00881062"/>
    <w:rsid w:val="008825BB"/>
    <w:rsid w:val="00882FCE"/>
    <w:rsid w:val="00884644"/>
    <w:rsid w:val="00885855"/>
    <w:rsid w:val="00886680"/>
    <w:rsid w:val="00895473"/>
    <w:rsid w:val="008974A5"/>
    <w:rsid w:val="008A0A32"/>
    <w:rsid w:val="008A0F95"/>
    <w:rsid w:val="008A309B"/>
    <w:rsid w:val="008A5168"/>
    <w:rsid w:val="008A553A"/>
    <w:rsid w:val="008B06A5"/>
    <w:rsid w:val="008B535F"/>
    <w:rsid w:val="008C5E4D"/>
    <w:rsid w:val="008E0862"/>
    <w:rsid w:val="008E13F7"/>
    <w:rsid w:val="008E1722"/>
    <w:rsid w:val="008E5A75"/>
    <w:rsid w:val="008E7420"/>
    <w:rsid w:val="008E7E25"/>
    <w:rsid w:val="008F20E3"/>
    <w:rsid w:val="008F7541"/>
    <w:rsid w:val="0090479F"/>
    <w:rsid w:val="00906156"/>
    <w:rsid w:val="00906C16"/>
    <w:rsid w:val="009105AF"/>
    <w:rsid w:val="00910D79"/>
    <w:rsid w:val="00916218"/>
    <w:rsid w:val="00917A75"/>
    <w:rsid w:val="00917EE9"/>
    <w:rsid w:val="00922ED8"/>
    <w:rsid w:val="009230AB"/>
    <w:rsid w:val="009268E9"/>
    <w:rsid w:val="00931F99"/>
    <w:rsid w:val="00935DFC"/>
    <w:rsid w:val="00940A15"/>
    <w:rsid w:val="00942689"/>
    <w:rsid w:val="0094479B"/>
    <w:rsid w:val="009466DE"/>
    <w:rsid w:val="00947BF3"/>
    <w:rsid w:val="009528F0"/>
    <w:rsid w:val="00960489"/>
    <w:rsid w:val="00961E60"/>
    <w:rsid w:val="009634ED"/>
    <w:rsid w:val="0096426E"/>
    <w:rsid w:val="00971169"/>
    <w:rsid w:val="009746EF"/>
    <w:rsid w:val="00976BA3"/>
    <w:rsid w:val="0097747B"/>
    <w:rsid w:val="00977D0D"/>
    <w:rsid w:val="009857C2"/>
    <w:rsid w:val="0098680E"/>
    <w:rsid w:val="00987795"/>
    <w:rsid w:val="009878F5"/>
    <w:rsid w:val="00987A0A"/>
    <w:rsid w:val="00990D55"/>
    <w:rsid w:val="00991BA5"/>
    <w:rsid w:val="00992F5C"/>
    <w:rsid w:val="0099322A"/>
    <w:rsid w:val="00993BDA"/>
    <w:rsid w:val="009942E5"/>
    <w:rsid w:val="00994461"/>
    <w:rsid w:val="009A1575"/>
    <w:rsid w:val="009A4513"/>
    <w:rsid w:val="009A5244"/>
    <w:rsid w:val="009B06F4"/>
    <w:rsid w:val="009B1C05"/>
    <w:rsid w:val="009B456F"/>
    <w:rsid w:val="009B5B0D"/>
    <w:rsid w:val="009B6585"/>
    <w:rsid w:val="009C0AEB"/>
    <w:rsid w:val="009C550D"/>
    <w:rsid w:val="009D1538"/>
    <w:rsid w:val="009D72C4"/>
    <w:rsid w:val="009E2950"/>
    <w:rsid w:val="009E37BE"/>
    <w:rsid w:val="009E5425"/>
    <w:rsid w:val="009E6FF4"/>
    <w:rsid w:val="009F1956"/>
    <w:rsid w:val="00A01409"/>
    <w:rsid w:val="00A02E32"/>
    <w:rsid w:val="00A032C7"/>
    <w:rsid w:val="00A04C12"/>
    <w:rsid w:val="00A07656"/>
    <w:rsid w:val="00A12A2B"/>
    <w:rsid w:val="00A2097A"/>
    <w:rsid w:val="00A2336E"/>
    <w:rsid w:val="00A2707F"/>
    <w:rsid w:val="00A31386"/>
    <w:rsid w:val="00A35A32"/>
    <w:rsid w:val="00A35C64"/>
    <w:rsid w:val="00A42FEC"/>
    <w:rsid w:val="00A4441B"/>
    <w:rsid w:val="00A50A15"/>
    <w:rsid w:val="00A5273F"/>
    <w:rsid w:val="00A5317B"/>
    <w:rsid w:val="00A53457"/>
    <w:rsid w:val="00A5506B"/>
    <w:rsid w:val="00A56707"/>
    <w:rsid w:val="00A61A09"/>
    <w:rsid w:val="00A63C26"/>
    <w:rsid w:val="00A650CE"/>
    <w:rsid w:val="00A7021F"/>
    <w:rsid w:val="00A70F1E"/>
    <w:rsid w:val="00A739C8"/>
    <w:rsid w:val="00A74190"/>
    <w:rsid w:val="00A76DE5"/>
    <w:rsid w:val="00A77606"/>
    <w:rsid w:val="00A82AD3"/>
    <w:rsid w:val="00A84E20"/>
    <w:rsid w:val="00A87247"/>
    <w:rsid w:val="00A921AC"/>
    <w:rsid w:val="00A92A23"/>
    <w:rsid w:val="00A934AA"/>
    <w:rsid w:val="00A97C5E"/>
    <w:rsid w:val="00A97EF1"/>
    <w:rsid w:val="00AA2CAF"/>
    <w:rsid w:val="00AA762A"/>
    <w:rsid w:val="00AB0DA8"/>
    <w:rsid w:val="00AB16AB"/>
    <w:rsid w:val="00AB4EEA"/>
    <w:rsid w:val="00AB5966"/>
    <w:rsid w:val="00AB7A9E"/>
    <w:rsid w:val="00AC0425"/>
    <w:rsid w:val="00AC0F0B"/>
    <w:rsid w:val="00AC1537"/>
    <w:rsid w:val="00AC21F4"/>
    <w:rsid w:val="00AD0AC1"/>
    <w:rsid w:val="00AD1A84"/>
    <w:rsid w:val="00AD2636"/>
    <w:rsid w:val="00AD644D"/>
    <w:rsid w:val="00AE12F2"/>
    <w:rsid w:val="00AE1F94"/>
    <w:rsid w:val="00AE417A"/>
    <w:rsid w:val="00B01D2D"/>
    <w:rsid w:val="00B02CBB"/>
    <w:rsid w:val="00B058CC"/>
    <w:rsid w:val="00B12C1B"/>
    <w:rsid w:val="00B12F32"/>
    <w:rsid w:val="00B15AD9"/>
    <w:rsid w:val="00B20285"/>
    <w:rsid w:val="00B21BF7"/>
    <w:rsid w:val="00B21E5C"/>
    <w:rsid w:val="00B27270"/>
    <w:rsid w:val="00B31E11"/>
    <w:rsid w:val="00B40468"/>
    <w:rsid w:val="00B415BF"/>
    <w:rsid w:val="00B41AD2"/>
    <w:rsid w:val="00B473E6"/>
    <w:rsid w:val="00B47C2C"/>
    <w:rsid w:val="00B51ED3"/>
    <w:rsid w:val="00B63FB1"/>
    <w:rsid w:val="00B6581E"/>
    <w:rsid w:val="00B66E5C"/>
    <w:rsid w:val="00B701B2"/>
    <w:rsid w:val="00B707CB"/>
    <w:rsid w:val="00B8213F"/>
    <w:rsid w:val="00B858DB"/>
    <w:rsid w:val="00BA07A2"/>
    <w:rsid w:val="00BA16F6"/>
    <w:rsid w:val="00BA397B"/>
    <w:rsid w:val="00BA5337"/>
    <w:rsid w:val="00BB0F86"/>
    <w:rsid w:val="00BB3D53"/>
    <w:rsid w:val="00BB3F1E"/>
    <w:rsid w:val="00BC1671"/>
    <w:rsid w:val="00BC78FF"/>
    <w:rsid w:val="00BC7D83"/>
    <w:rsid w:val="00BD21C2"/>
    <w:rsid w:val="00BD3F8F"/>
    <w:rsid w:val="00BF5056"/>
    <w:rsid w:val="00C05B1A"/>
    <w:rsid w:val="00C114D6"/>
    <w:rsid w:val="00C12419"/>
    <w:rsid w:val="00C12563"/>
    <w:rsid w:val="00C15E88"/>
    <w:rsid w:val="00C2026E"/>
    <w:rsid w:val="00C204C6"/>
    <w:rsid w:val="00C20C03"/>
    <w:rsid w:val="00C21368"/>
    <w:rsid w:val="00C21683"/>
    <w:rsid w:val="00C31853"/>
    <w:rsid w:val="00C3517B"/>
    <w:rsid w:val="00C56803"/>
    <w:rsid w:val="00C652F3"/>
    <w:rsid w:val="00C66AD9"/>
    <w:rsid w:val="00C730AA"/>
    <w:rsid w:val="00C73212"/>
    <w:rsid w:val="00C74F2D"/>
    <w:rsid w:val="00C76EA7"/>
    <w:rsid w:val="00C77B3F"/>
    <w:rsid w:val="00C814D9"/>
    <w:rsid w:val="00C82CB4"/>
    <w:rsid w:val="00C83808"/>
    <w:rsid w:val="00C85298"/>
    <w:rsid w:val="00C86146"/>
    <w:rsid w:val="00C869B3"/>
    <w:rsid w:val="00C87962"/>
    <w:rsid w:val="00C924EC"/>
    <w:rsid w:val="00C93FC8"/>
    <w:rsid w:val="00C95431"/>
    <w:rsid w:val="00CA2972"/>
    <w:rsid w:val="00CA36AC"/>
    <w:rsid w:val="00CA3746"/>
    <w:rsid w:val="00CB3565"/>
    <w:rsid w:val="00CB515F"/>
    <w:rsid w:val="00CB6D0B"/>
    <w:rsid w:val="00CB701D"/>
    <w:rsid w:val="00CC25D6"/>
    <w:rsid w:val="00CC54E0"/>
    <w:rsid w:val="00CC5816"/>
    <w:rsid w:val="00CC7D49"/>
    <w:rsid w:val="00CD0E77"/>
    <w:rsid w:val="00CD4EB2"/>
    <w:rsid w:val="00CD7008"/>
    <w:rsid w:val="00CE0880"/>
    <w:rsid w:val="00CE18AA"/>
    <w:rsid w:val="00CE4590"/>
    <w:rsid w:val="00CE5122"/>
    <w:rsid w:val="00CE5459"/>
    <w:rsid w:val="00CE66B2"/>
    <w:rsid w:val="00CF0804"/>
    <w:rsid w:val="00CF11E2"/>
    <w:rsid w:val="00CF3DBF"/>
    <w:rsid w:val="00CF66B0"/>
    <w:rsid w:val="00CF6B50"/>
    <w:rsid w:val="00D0264D"/>
    <w:rsid w:val="00D02957"/>
    <w:rsid w:val="00D04547"/>
    <w:rsid w:val="00D10449"/>
    <w:rsid w:val="00D11434"/>
    <w:rsid w:val="00D13BF9"/>
    <w:rsid w:val="00D21248"/>
    <w:rsid w:val="00D224B0"/>
    <w:rsid w:val="00D260A5"/>
    <w:rsid w:val="00D300FD"/>
    <w:rsid w:val="00D32336"/>
    <w:rsid w:val="00D34DCB"/>
    <w:rsid w:val="00D36C50"/>
    <w:rsid w:val="00D370D2"/>
    <w:rsid w:val="00D40452"/>
    <w:rsid w:val="00D506EF"/>
    <w:rsid w:val="00D54E82"/>
    <w:rsid w:val="00D56AAE"/>
    <w:rsid w:val="00D6224D"/>
    <w:rsid w:val="00D62F04"/>
    <w:rsid w:val="00D65189"/>
    <w:rsid w:val="00D675A8"/>
    <w:rsid w:val="00D72A91"/>
    <w:rsid w:val="00D7373C"/>
    <w:rsid w:val="00D77405"/>
    <w:rsid w:val="00D852C0"/>
    <w:rsid w:val="00D8720A"/>
    <w:rsid w:val="00D901D6"/>
    <w:rsid w:val="00D90EDB"/>
    <w:rsid w:val="00D9468F"/>
    <w:rsid w:val="00D97EA6"/>
    <w:rsid w:val="00DA4149"/>
    <w:rsid w:val="00DA60F2"/>
    <w:rsid w:val="00DA63B4"/>
    <w:rsid w:val="00DB08F0"/>
    <w:rsid w:val="00DB2943"/>
    <w:rsid w:val="00DB752D"/>
    <w:rsid w:val="00DC043F"/>
    <w:rsid w:val="00DC3AD8"/>
    <w:rsid w:val="00DC3F60"/>
    <w:rsid w:val="00DC6BB9"/>
    <w:rsid w:val="00DC7C95"/>
    <w:rsid w:val="00DD4108"/>
    <w:rsid w:val="00DE2082"/>
    <w:rsid w:val="00DE77D7"/>
    <w:rsid w:val="00DF2C92"/>
    <w:rsid w:val="00DF6E2A"/>
    <w:rsid w:val="00E023E7"/>
    <w:rsid w:val="00E028DC"/>
    <w:rsid w:val="00E05B60"/>
    <w:rsid w:val="00E13521"/>
    <w:rsid w:val="00E15518"/>
    <w:rsid w:val="00E16A23"/>
    <w:rsid w:val="00E20AFC"/>
    <w:rsid w:val="00E21FC9"/>
    <w:rsid w:val="00E243DC"/>
    <w:rsid w:val="00E245A7"/>
    <w:rsid w:val="00E308C5"/>
    <w:rsid w:val="00E41397"/>
    <w:rsid w:val="00E42336"/>
    <w:rsid w:val="00E424FC"/>
    <w:rsid w:val="00E45455"/>
    <w:rsid w:val="00E52C79"/>
    <w:rsid w:val="00E54431"/>
    <w:rsid w:val="00E570D7"/>
    <w:rsid w:val="00E57A47"/>
    <w:rsid w:val="00E613C9"/>
    <w:rsid w:val="00E620BE"/>
    <w:rsid w:val="00E64C26"/>
    <w:rsid w:val="00E7652F"/>
    <w:rsid w:val="00E7663C"/>
    <w:rsid w:val="00E771B9"/>
    <w:rsid w:val="00E77BC0"/>
    <w:rsid w:val="00E82FBB"/>
    <w:rsid w:val="00E8540A"/>
    <w:rsid w:val="00E9139E"/>
    <w:rsid w:val="00E91CAA"/>
    <w:rsid w:val="00E920AF"/>
    <w:rsid w:val="00E92CC1"/>
    <w:rsid w:val="00E92F0C"/>
    <w:rsid w:val="00EA0128"/>
    <w:rsid w:val="00EA3075"/>
    <w:rsid w:val="00EA4605"/>
    <w:rsid w:val="00EB0414"/>
    <w:rsid w:val="00EB5F43"/>
    <w:rsid w:val="00EC2ED3"/>
    <w:rsid w:val="00EC3E6C"/>
    <w:rsid w:val="00EC41D2"/>
    <w:rsid w:val="00ED405D"/>
    <w:rsid w:val="00EE0A12"/>
    <w:rsid w:val="00EE493D"/>
    <w:rsid w:val="00EE4CAD"/>
    <w:rsid w:val="00EE55F0"/>
    <w:rsid w:val="00EE6DBE"/>
    <w:rsid w:val="00EE7773"/>
    <w:rsid w:val="00EF2A05"/>
    <w:rsid w:val="00EF4252"/>
    <w:rsid w:val="00EF7208"/>
    <w:rsid w:val="00F01876"/>
    <w:rsid w:val="00F01949"/>
    <w:rsid w:val="00F02197"/>
    <w:rsid w:val="00F039D5"/>
    <w:rsid w:val="00F06145"/>
    <w:rsid w:val="00F103AF"/>
    <w:rsid w:val="00F12D73"/>
    <w:rsid w:val="00F13936"/>
    <w:rsid w:val="00F16D9F"/>
    <w:rsid w:val="00F30502"/>
    <w:rsid w:val="00F310D7"/>
    <w:rsid w:val="00F31D0C"/>
    <w:rsid w:val="00F321E4"/>
    <w:rsid w:val="00F35431"/>
    <w:rsid w:val="00F354D5"/>
    <w:rsid w:val="00F35834"/>
    <w:rsid w:val="00F41934"/>
    <w:rsid w:val="00F50C2B"/>
    <w:rsid w:val="00F538D8"/>
    <w:rsid w:val="00F53E0F"/>
    <w:rsid w:val="00F54F93"/>
    <w:rsid w:val="00F558CA"/>
    <w:rsid w:val="00F5754C"/>
    <w:rsid w:val="00F614BC"/>
    <w:rsid w:val="00F64AD0"/>
    <w:rsid w:val="00F65D08"/>
    <w:rsid w:val="00F67C68"/>
    <w:rsid w:val="00F741A3"/>
    <w:rsid w:val="00F85876"/>
    <w:rsid w:val="00F876A9"/>
    <w:rsid w:val="00F90518"/>
    <w:rsid w:val="00F9140E"/>
    <w:rsid w:val="00F92355"/>
    <w:rsid w:val="00F95377"/>
    <w:rsid w:val="00F95CD0"/>
    <w:rsid w:val="00F96B9A"/>
    <w:rsid w:val="00F97590"/>
    <w:rsid w:val="00FA1171"/>
    <w:rsid w:val="00FA138B"/>
    <w:rsid w:val="00FA1F3E"/>
    <w:rsid w:val="00FA20AA"/>
    <w:rsid w:val="00FA57B0"/>
    <w:rsid w:val="00FB410A"/>
    <w:rsid w:val="00FB535A"/>
    <w:rsid w:val="00FB6ECD"/>
    <w:rsid w:val="00FB77DA"/>
    <w:rsid w:val="00FC304E"/>
    <w:rsid w:val="00FD11A8"/>
    <w:rsid w:val="00FD14D9"/>
    <w:rsid w:val="00FD38BA"/>
    <w:rsid w:val="00FD3A9D"/>
    <w:rsid w:val="00FD677B"/>
    <w:rsid w:val="00FD690E"/>
    <w:rsid w:val="00FE1383"/>
    <w:rsid w:val="00FE7319"/>
    <w:rsid w:val="00FF3425"/>
    <w:rsid w:val="00FF45B5"/>
    <w:rsid w:val="00FF4B11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BB13ED"/>
  <w15:docId w15:val="{5F82B3CA-C3A5-0E46-8E4F-6CFAF668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0AEB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441864"/>
    <w:pPr>
      <w:keepNext/>
      <w:numPr>
        <w:ilvl w:val="1"/>
        <w:numId w:val="1"/>
      </w:numPr>
      <w:jc w:val="center"/>
      <w:outlineLvl w:val="1"/>
    </w:pPr>
    <w:rPr>
      <w:szCs w:val="20"/>
      <w:lang w:val="en-US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942E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Style16">
    <w:name w:val="Style16"/>
    <w:basedOn w:val="a"/>
    <w:uiPriority w:val="99"/>
    <w:rsid w:val="000B057B"/>
    <w:pPr>
      <w:widowControl w:val="0"/>
      <w:autoSpaceDE w:val="0"/>
      <w:autoSpaceDN w:val="0"/>
      <w:adjustRightInd w:val="0"/>
      <w:spacing w:line="318" w:lineRule="exact"/>
      <w:ind w:firstLine="758"/>
    </w:pPr>
  </w:style>
  <w:style w:type="character" w:customStyle="1" w:styleId="FontStyle80">
    <w:name w:val="Font Style80"/>
    <w:uiPriority w:val="99"/>
    <w:rsid w:val="000B057B"/>
    <w:rPr>
      <w:rFonts w:ascii="Times New Roman" w:hAnsi="Times New Roman" w:cs="Times New Roman"/>
      <w:sz w:val="22"/>
      <w:szCs w:val="22"/>
    </w:rPr>
  </w:style>
  <w:style w:type="paragraph" w:styleId="a4">
    <w:name w:val="header"/>
    <w:basedOn w:val="a"/>
    <w:link w:val="a5"/>
    <w:uiPriority w:val="99"/>
    <w:unhideWhenUsed/>
    <w:rsid w:val="008A516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8A5168"/>
  </w:style>
  <w:style w:type="paragraph" w:styleId="a6">
    <w:name w:val="footer"/>
    <w:basedOn w:val="a"/>
    <w:link w:val="a7"/>
    <w:uiPriority w:val="99"/>
    <w:unhideWhenUsed/>
    <w:rsid w:val="008A5168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8A5168"/>
  </w:style>
  <w:style w:type="table" w:styleId="a8">
    <w:name w:val="Table Grid"/>
    <w:basedOn w:val="a1"/>
    <w:uiPriority w:val="59"/>
    <w:rsid w:val="00C73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135">
    <w:name w:val="Font Style135"/>
    <w:uiPriority w:val="99"/>
    <w:rsid w:val="009C550D"/>
    <w:rPr>
      <w:rFonts w:ascii="Times New Roman" w:hAnsi="Times New Roman" w:cs="Times New Roman"/>
      <w:i/>
      <w:iCs/>
      <w:sz w:val="22"/>
      <w:szCs w:val="22"/>
    </w:rPr>
  </w:style>
  <w:style w:type="paragraph" w:customStyle="1" w:styleId="Style98">
    <w:name w:val="Style98"/>
    <w:basedOn w:val="a"/>
    <w:uiPriority w:val="99"/>
    <w:rsid w:val="009C550D"/>
    <w:pPr>
      <w:widowControl w:val="0"/>
      <w:autoSpaceDE w:val="0"/>
      <w:autoSpaceDN w:val="0"/>
      <w:adjustRightInd w:val="0"/>
      <w:spacing w:line="230" w:lineRule="exact"/>
    </w:pPr>
  </w:style>
  <w:style w:type="paragraph" w:customStyle="1" w:styleId="Style101">
    <w:name w:val="Style101"/>
    <w:basedOn w:val="a"/>
    <w:uiPriority w:val="99"/>
    <w:rsid w:val="009C550D"/>
    <w:pPr>
      <w:widowControl w:val="0"/>
      <w:autoSpaceDE w:val="0"/>
      <w:autoSpaceDN w:val="0"/>
      <w:adjustRightInd w:val="0"/>
      <w:spacing w:line="278" w:lineRule="exact"/>
    </w:pPr>
  </w:style>
  <w:style w:type="character" w:customStyle="1" w:styleId="FontStyle130">
    <w:name w:val="Font Style130"/>
    <w:uiPriority w:val="99"/>
    <w:rsid w:val="009C550D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FontStyle131">
    <w:name w:val="Font Style131"/>
    <w:uiPriority w:val="99"/>
    <w:rsid w:val="009C550D"/>
    <w:rPr>
      <w:rFonts w:ascii="Times New Roman" w:hAnsi="Times New Roman" w:cs="Times New Roman"/>
      <w:b/>
      <w:bCs/>
      <w:sz w:val="22"/>
      <w:szCs w:val="22"/>
    </w:rPr>
  </w:style>
  <w:style w:type="paragraph" w:customStyle="1" w:styleId="Style71">
    <w:name w:val="Style71"/>
    <w:basedOn w:val="a"/>
    <w:uiPriority w:val="99"/>
    <w:rsid w:val="006E1995"/>
    <w:pPr>
      <w:widowControl w:val="0"/>
      <w:autoSpaceDE w:val="0"/>
      <w:autoSpaceDN w:val="0"/>
      <w:adjustRightInd w:val="0"/>
      <w:spacing w:line="274" w:lineRule="exact"/>
      <w:ind w:hanging="518"/>
    </w:pPr>
  </w:style>
  <w:style w:type="paragraph" w:customStyle="1" w:styleId="Style75">
    <w:name w:val="Style75"/>
    <w:basedOn w:val="a"/>
    <w:uiPriority w:val="99"/>
    <w:rsid w:val="006E1995"/>
    <w:pPr>
      <w:widowControl w:val="0"/>
      <w:autoSpaceDE w:val="0"/>
      <w:autoSpaceDN w:val="0"/>
      <w:adjustRightInd w:val="0"/>
      <w:spacing w:line="277" w:lineRule="exact"/>
      <w:ind w:firstLine="542"/>
      <w:jc w:val="both"/>
    </w:pPr>
  </w:style>
  <w:style w:type="paragraph" w:customStyle="1" w:styleId="Style91">
    <w:name w:val="Style91"/>
    <w:basedOn w:val="a"/>
    <w:uiPriority w:val="99"/>
    <w:rsid w:val="006E1995"/>
    <w:pPr>
      <w:widowControl w:val="0"/>
      <w:autoSpaceDE w:val="0"/>
      <w:autoSpaceDN w:val="0"/>
      <w:adjustRightInd w:val="0"/>
      <w:spacing w:line="278" w:lineRule="exact"/>
      <w:jc w:val="both"/>
    </w:pPr>
  </w:style>
  <w:style w:type="character" w:styleId="a9">
    <w:name w:val="Hyperlink"/>
    <w:basedOn w:val="a0"/>
    <w:uiPriority w:val="99"/>
    <w:unhideWhenUsed/>
    <w:rsid w:val="00790CB4"/>
    <w:rPr>
      <w:color w:val="0000FF"/>
      <w:u w:val="single"/>
    </w:rPr>
  </w:style>
  <w:style w:type="paragraph" w:styleId="aa">
    <w:name w:val="Plain Text"/>
    <w:basedOn w:val="a"/>
    <w:link w:val="ab"/>
    <w:rsid w:val="00E15518"/>
    <w:rPr>
      <w:rFonts w:ascii="Courier New" w:hAnsi="Courier New"/>
      <w:sz w:val="20"/>
      <w:szCs w:val="20"/>
    </w:rPr>
  </w:style>
  <w:style w:type="character" w:customStyle="1" w:styleId="ab">
    <w:name w:val="Текст Знак"/>
    <w:basedOn w:val="a0"/>
    <w:link w:val="aa"/>
    <w:rsid w:val="00E1551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A77606"/>
    <w:rPr>
      <w:rFonts w:ascii="Calibri" w:eastAsia="Calibri" w:hAnsi="Calibri"/>
      <w:sz w:val="20"/>
      <w:szCs w:val="20"/>
      <w:lang w:eastAsia="en-US"/>
    </w:rPr>
  </w:style>
  <w:style w:type="character" w:customStyle="1" w:styleId="ad">
    <w:name w:val="Текст сноски Знак"/>
    <w:basedOn w:val="a0"/>
    <w:link w:val="ac"/>
    <w:uiPriority w:val="99"/>
    <w:semiHidden/>
    <w:rsid w:val="00A77606"/>
    <w:rPr>
      <w:sz w:val="20"/>
      <w:szCs w:val="20"/>
    </w:rPr>
  </w:style>
  <w:style w:type="character" w:styleId="ae">
    <w:name w:val="footnote reference"/>
    <w:basedOn w:val="a0"/>
    <w:semiHidden/>
    <w:unhideWhenUsed/>
    <w:rsid w:val="00A77606"/>
    <w:rPr>
      <w:vertAlign w:val="superscript"/>
    </w:rPr>
  </w:style>
  <w:style w:type="table" w:customStyle="1" w:styleId="1">
    <w:name w:val="Сетка таблицы1"/>
    <w:basedOn w:val="a1"/>
    <w:next w:val="a8"/>
    <w:rsid w:val="0002735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EA3075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A3075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rsid w:val="001A790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Style36">
    <w:name w:val="Style36"/>
    <w:basedOn w:val="a"/>
    <w:uiPriority w:val="99"/>
    <w:rsid w:val="005D71A4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a"/>
    <w:uiPriority w:val="99"/>
    <w:rsid w:val="00451495"/>
    <w:pPr>
      <w:widowControl w:val="0"/>
      <w:autoSpaceDE w:val="0"/>
      <w:autoSpaceDN w:val="0"/>
      <w:adjustRightInd w:val="0"/>
      <w:spacing w:line="269" w:lineRule="exact"/>
      <w:jc w:val="center"/>
    </w:pPr>
  </w:style>
  <w:style w:type="character" w:customStyle="1" w:styleId="FontStyle85">
    <w:name w:val="Font Style85"/>
    <w:uiPriority w:val="99"/>
    <w:rsid w:val="00451495"/>
    <w:rPr>
      <w:rFonts w:ascii="Times New Roman" w:hAnsi="Times New Roman" w:cs="Times New Roman"/>
      <w:sz w:val="16"/>
      <w:szCs w:val="16"/>
    </w:rPr>
  </w:style>
  <w:style w:type="paragraph" w:customStyle="1" w:styleId="Style9">
    <w:name w:val="Style9"/>
    <w:basedOn w:val="a"/>
    <w:uiPriority w:val="99"/>
    <w:rsid w:val="007A5E93"/>
    <w:pPr>
      <w:widowControl w:val="0"/>
      <w:autoSpaceDE w:val="0"/>
      <w:autoSpaceDN w:val="0"/>
      <w:adjustRightInd w:val="0"/>
      <w:spacing w:line="514" w:lineRule="exact"/>
      <w:ind w:firstLine="706"/>
      <w:jc w:val="both"/>
    </w:pPr>
  </w:style>
  <w:style w:type="character" w:customStyle="1" w:styleId="FontStyle34">
    <w:name w:val="Font Style34"/>
    <w:uiPriority w:val="99"/>
    <w:rsid w:val="007A5E93"/>
    <w:rPr>
      <w:rFonts w:ascii="Times New Roman" w:hAnsi="Times New Roman" w:cs="Times New Roman"/>
      <w:sz w:val="26"/>
      <w:szCs w:val="26"/>
    </w:rPr>
  </w:style>
  <w:style w:type="paragraph" w:customStyle="1" w:styleId="Style13">
    <w:name w:val="Style13"/>
    <w:basedOn w:val="a"/>
    <w:uiPriority w:val="99"/>
    <w:rsid w:val="00157E28"/>
    <w:pPr>
      <w:widowControl w:val="0"/>
      <w:autoSpaceDE w:val="0"/>
      <w:autoSpaceDN w:val="0"/>
      <w:adjustRightInd w:val="0"/>
      <w:spacing w:line="254" w:lineRule="exact"/>
      <w:ind w:firstLine="509"/>
    </w:pPr>
  </w:style>
  <w:style w:type="paragraph" w:customStyle="1" w:styleId="Style42">
    <w:name w:val="Style42"/>
    <w:basedOn w:val="a"/>
    <w:uiPriority w:val="99"/>
    <w:rsid w:val="00157E28"/>
    <w:pPr>
      <w:widowControl w:val="0"/>
      <w:autoSpaceDE w:val="0"/>
      <w:autoSpaceDN w:val="0"/>
      <w:adjustRightInd w:val="0"/>
    </w:pPr>
  </w:style>
  <w:style w:type="character" w:customStyle="1" w:styleId="FontStyle82">
    <w:name w:val="Font Style82"/>
    <w:uiPriority w:val="99"/>
    <w:rsid w:val="00157E28"/>
    <w:rPr>
      <w:rFonts w:ascii="Times New Roman" w:hAnsi="Times New Roman" w:cs="Times New Roman"/>
      <w:b/>
      <w:bCs/>
      <w:i/>
      <w:iCs/>
      <w:sz w:val="16"/>
      <w:szCs w:val="16"/>
    </w:rPr>
  </w:style>
  <w:style w:type="paragraph" w:customStyle="1" w:styleId="Style30">
    <w:name w:val="Style30"/>
    <w:basedOn w:val="a"/>
    <w:uiPriority w:val="99"/>
    <w:rsid w:val="00760089"/>
    <w:pPr>
      <w:widowControl w:val="0"/>
      <w:autoSpaceDE w:val="0"/>
      <w:autoSpaceDN w:val="0"/>
      <w:adjustRightInd w:val="0"/>
      <w:spacing w:line="281" w:lineRule="exact"/>
      <w:ind w:firstLine="698"/>
    </w:pPr>
  </w:style>
  <w:style w:type="character" w:customStyle="1" w:styleId="FontStyle64">
    <w:name w:val="Font Style64"/>
    <w:uiPriority w:val="99"/>
    <w:rsid w:val="00760089"/>
    <w:rPr>
      <w:rFonts w:ascii="Times New Roman" w:hAnsi="Times New Roman" w:cs="Times New Roman"/>
      <w:sz w:val="22"/>
      <w:szCs w:val="22"/>
    </w:rPr>
  </w:style>
  <w:style w:type="character" w:customStyle="1" w:styleId="FontStyle68">
    <w:name w:val="Font Style68"/>
    <w:uiPriority w:val="99"/>
    <w:rsid w:val="00760089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69">
    <w:name w:val="Font Style69"/>
    <w:uiPriority w:val="99"/>
    <w:rsid w:val="00760089"/>
    <w:rPr>
      <w:rFonts w:ascii="Times New Roman" w:hAnsi="Times New Roman" w:cs="Times New Roman"/>
      <w:b/>
      <w:bCs/>
      <w:i/>
      <w:iCs/>
      <w:sz w:val="18"/>
      <w:szCs w:val="18"/>
    </w:rPr>
  </w:style>
  <w:style w:type="paragraph" w:styleId="af1">
    <w:name w:val="Normal (Web)"/>
    <w:basedOn w:val="a"/>
    <w:uiPriority w:val="99"/>
    <w:unhideWhenUsed/>
    <w:rsid w:val="005117D9"/>
    <w:pPr>
      <w:spacing w:before="100" w:beforeAutospacing="1" w:after="100" w:afterAutospacing="1"/>
    </w:pPr>
  </w:style>
  <w:style w:type="paragraph" w:customStyle="1" w:styleId="Style18">
    <w:name w:val="Style18"/>
    <w:basedOn w:val="a"/>
    <w:uiPriority w:val="99"/>
    <w:rsid w:val="00695C26"/>
    <w:pPr>
      <w:widowControl w:val="0"/>
      <w:autoSpaceDE w:val="0"/>
      <w:autoSpaceDN w:val="0"/>
      <w:adjustRightInd w:val="0"/>
    </w:pPr>
  </w:style>
  <w:style w:type="paragraph" w:customStyle="1" w:styleId="Style22">
    <w:name w:val="Style22"/>
    <w:basedOn w:val="a"/>
    <w:uiPriority w:val="99"/>
    <w:rsid w:val="00695C26"/>
    <w:pPr>
      <w:widowControl w:val="0"/>
      <w:autoSpaceDE w:val="0"/>
      <w:autoSpaceDN w:val="0"/>
      <w:adjustRightInd w:val="0"/>
    </w:pPr>
  </w:style>
  <w:style w:type="paragraph" w:customStyle="1" w:styleId="Style27">
    <w:name w:val="Style27"/>
    <w:basedOn w:val="a"/>
    <w:uiPriority w:val="99"/>
    <w:rsid w:val="00695C26"/>
    <w:pPr>
      <w:widowControl w:val="0"/>
      <w:autoSpaceDE w:val="0"/>
      <w:autoSpaceDN w:val="0"/>
      <w:adjustRightInd w:val="0"/>
      <w:spacing w:line="274" w:lineRule="exact"/>
      <w:jc w:val="both"/>
    </w:pPr>
  </w:style>
  <w:style w:type="character" w:customStyle="1" w:styleId="FontStyle83">
    <w:name w:val="Font Style83"/>
    <w:basedOn w:val="a0"/>
    <w:uiPriority w:val="99"/>
    <w:rsid w:val="00695C26"/>
    <w:rPr>
      <w:rFonts w:ascii="Times New Roman" w:hAnsi="Times New Roman" w:cs="Times New Roman"/>
      <w:sz w:val="22"/>
      <w:szCs w:val="22"/>
    </w:rPr>
  </w:style>
  <w:style w:type="character" w:customStyle="1" w:styleId="FontStyle118">
    <w:name w:val="Font Style118"/>
    <w:basedOn w:val="a0"/>
    <w:uiPriority w:val="99"/>
    <w:rsid w:val="00695C2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88">
    <w:name w:val="Font Style88"/>
    <w:basedOn w:val="a0"/>
    <w:uiPriority w:val="99"/>
    <w:rsid w:val="00695C26"/>
    <w:rPr>
      <w:rFonts w:ascii="Times New Roman" w:hAnsi="Times New Roman" w:cs="Times New Roman"/>
      <w:b/>
      <w:bCs/>
      <w:sz w:val="26"/>
      <w:szCs w:val="26"/>
    </w:rPr>
  </w:style>
  <w:style w:type="paragraph" w:customStyle="1" w:styleId="Style26">
    <w:name w:val="Style26"/>
    <w:basedOn w:val="a"/>
    <w:uiPriority w:val="99"/>
    <w:rsid w:val="00A82AD3"/>
    <w:pPr>
      <w:widowControl w:val="0"/>
      <w:autoSpaceDE w:val="0"/>
      <w:autoSpaceDN w:val="0"/>
      <w:adjustRightInd w:val="0"/>
    </w:pPr>
  </w:style>
  <w:style w:type="paragraph" w:customStyle="1" w:styleId="Style28">
    <w:name w:val="Style28"/>
    <w:basedOn w:val="a"/>
    <w:uiPriority w:val="99"/>
    <w:rsid w:val="00A82AD3"/>
    <w:pPr>
      <w:widowControl w:val="0"/>
      <w:autoSpaceDE w:val="0"/>
      <w:autoSpaceDN w:val="0"/>
      <w:adjustRightInd w:val="0"/>
    </w:pPr>
  </w:style>
  <w:style w:type="paragraph" w:customStyle="1" w:styleId="Style58">
    <w:name w:val="Style58"/>
    <w:basedOn w:val="a"/>
    <w:uiPriority w:val="99"/>
    <w:rsid w:val="00A82AD3"/>
    <w:pPr>
      <w:widowControl w:val="0"/>
      <w:autoSpaceDE w:val="0"/>
      <w:autoSpaceDN w:val="0"/>
      <w:adjustRightInd w:val="0"/>
    </w:pPr>
  </w:style>
  <w:style w:type="paragraph" w:customStyle="1" w:styleId="Style60">
    <w:name w:val="Style60"/>
    <w:basedOn w:val="a"/>
    <w:uiPriority w:val="99"/>
    <w:rsid w:val="00A82AD3"/>
    <w:pPr>
      <w:widowControl w:val="0"/>
      <w:autoSpaceDE w:val="0"/>
      <w:autoSpaceDN w:val="0"/>
      <w:adjustRightInd w:val="0"/>
      <w:spacing w:line="226" w:lineRule="exact"/>
    </w:pPr>
  </w:style>
  <w:style w:type="paragraph" w:customStyle="1" w:styleId="Style81">
    <w:name w:val="Style81"/>
    <w:basedOn w:val="a"/>
    <w:uiPriority w:val="99"/>
    <w:rsid w:val="00A82AD3"/>
    <w:pPr>
      <w:widowControl w:val="0"/>
      <w:autoSpaceDE w:val="0"/>
      <w:autoSpaceDN w:val="0"/>
      <w:adjustRightInd w:val="0"/>
    </w:pPr>
  </w:style>
  <w:style w:type="character" w:customStyle="1" w:styleId="FontStyle90">
    <w:name w:val="Font Style90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4">
    <w:name w:val="Font Style94"/>
    <w:basedOn w:val="a0"/>
    <w:uiPriority w:val="99"/>
    <w:rsid w:val="00A82AD3"/>
    <w:rPr>
      <w:rFonts w:ascii="Times New Roman" w:hAnsi="Times New Roman" w:cs="Times New Roman"/>
      <w:sz w:val="18"/>
      <w:szCs w:val="18"/>
    </w:rPr>
  </w:style>
  <w:style w:type="character" w:customStyle="1" w:styleId="FontStyle95">
    <w:name w:val="Font Style95"/>
    <w:basedOn w:val="a0"/>
    <w:uiPriority w:val="99"/>
    <w:rsid w:val="00A82AD3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96">
    <w:name w:val="Font Style96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character" w:customStyle="1" w:styleId="FontStyle97">
    <w:name w:val="Font Style97"/>
    <w:basedOn w:val="a0"/>
    <w:uiPriority w:val="99"/>
    <w:rsid w:val="00A82AD3"/>
    <w:rPr>
      <w:rFonts w:ascii="Times New Roman" w:hAnsi="Times New Roman" w:cs="Times New Roman"/>
      <w:sz w:val="26"/>
      <w:szCs w:val="26"/>
    </w:rPr>
  </w:style>
  <w:style w:type="paragraph" w:customStyle="1" w:styleId="Style20">
    <w:name w:val="Style20"/>
    <w:basedOn w:val="a"/>
    <w:uiPriority w:val="99"/>
    <w:rsid w:val="00D13BF9"/>
    <w:pPr>
      <w:widowControl w:val="0"/>
      <w:autoSpaceDE w:val="0"/>
      <w:autoSpaceDN w:val="0"/>
      <w:adjustRightInd w:val="0"/>
      <w:spacing w:line="211" w:lineRule="exact"/>
      <w:ind w:firstLine="130"/>
    </w:pPr>
  </w:style>
  <w:style w:type="paragraph" w:customStyle="1" w:styleId="Style61">
    <w:name w:val="Style61"/>
    <w:basedOn w:val="a"/>
    <w:uiPriority w:val="99"/>
    <w:rsid w:val="00D13BF9"/>
    <w:pPr>
      <w:widowControl w:val="0"/>
      <w:autoSpaceDE w:val="0"/>
      <w:autoSpaceDN w:val="0"/>
      <w:adjustRightInd w:val="0"/>
      <w:spacing w:line="211" w:lineRule="exact"/>
    </w:pPr>
  </w:style>
  <w:style w:type="paragraph" w:customStyle="1" w:styleId="Style23">
    <w:name w:val="Style23"/>
    <w:basedOn w:val="a"/>
    <w:uiPriority w:val="99"/>
    <w:rsid w:val="001151B8"/>
    <w:pPr>
      <w:widowControl w:val="0"/>
      <w:autoSpaceDE w:val="0"/>
      <w:autoSpaceDN w:val="0"/>
      <w:adjustRightInd w:val="0"/>
      <w:spacing w:line="211" w:lineRule="exact"/>
    </w:pPr>
  </w:style>
  <w:style w:type="paragraph" w:customStyle="1" w:styleId="Style31">
    <w:name w:val="Style31"/>
    <w:basedOn w:val="a"/>
    <w:uiPriority w:val="99"/>
    <w:rsid w:val="001151B8"/>
    <w:pPr>
      <w:widowControl w:val="0"/>
      <w:autoSpaceDE w:val="0"/>
      <w:autoSpaceDN w:val="0"/>
      <w:adjustRightInd w:val="0"/>
    </w:pPr>
  </w:style>
  <w:style w:type="paragraph" w:customStyle="1" w:styleId="Style64">
    <w:name w:val="Style64"/>
    <w:basedOn w:val="a"/>
    <w:uiPriority w:val="99"/>
    <w:rsid w:val="001151B8"/>
    <w:pPr>
      <w:widowControl w:val="0"/>
      <w:autoSpaceDE w:val="0"/>
      <w:autoSpaceDN w:val="0"/>
      <w:adjustRightInd w:val="0"/>
      <w:spacing w:line="230" w:lineRule="exact"/>
      <w:jc w:val="both"/>
    </w:pPr>
  </w:style>
  <w:style w:type="character" w:customStyle="1" w:styleId="FontStyle84">
    <w:name w:val="Font Style84"/>
    <w:uiPriority w:val="99"/>
    <w:rsid w:val="001151B8"/>
    <w:rPr>
      <w:rFonts w:ascii="Times New Roman" w:hAnsi="Times New Roman" w:cs="Times New Roman"/>
      <w:i/>
      <w:iCs/>
      <w:sz w:val="16"/>
      <w:szCs w:val="16"/>
    </w:rPr>
  </w:style>
  <w:style w:type="paragraph" w:customStyle="1" w:styleId="Style40">
    <w:name w:val="Style40"/>
    <w:basedOn w:val="a"/>
    <w:uiPriority w:val="99"/>
    <w:rsid w:val="001151B8"/>
    <w:pPr>
      <w:widowControl w:val="0"/>
      <w:autoSpaceDE w:val="0"/>
      <w:autoSpaceDN w:val="0"/>
      <w:adjustRightInd w:val="0"/>
    </w:pPr>
  </w:style>
  <w:style w:type="table" w:customStyle="1" w:styleId="21">
    <w:name w:val="Сетка таблицы2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8"/>
    <w:uiPriority w:val="59"/>
    <w:rsid w:val="00B20285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8"/>
    <w:uiPriority w:val="59"/>
    <w:rsid w:val="005013C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8"/>
    <w:uiPriority w:val="59"/>
    <w:rsid w:val="009D72C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Сетка таблицы6"/>
    <w:basedOn w:val="a1"/>
    <w:next w:val="a8"/>
    <w:uiPriority w:val="59"/>
    <w:rsid w:val="00E424F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Сетка таблицы7"/>
    <w:basedOn w:val="a1"/>
    <w:next w:val="a8"/>
    <w:uiPriority w:val="59"/>
    <w:rsid w:val="00035B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441864"/>
    <w:rPr>
      <w:rFonts w:ascii="Times New Roman" w:eastAsia="Times New Roman" w:hAnsi="Times New Roman"/>
      <w:sz w:val="24"/>
      <w:lang w:val="en-US" w:eastAsia="ar-SA"/>
    </w:rPr>
  </w:style>
  <w:style w:type="character" w:styleId="af2">
    <w:name w:val="FollowedHyperlink"/>
    <w:basedOn w:val="a0"/>
    <w:uiPriority w:val="99"/>
    <w:semiHidden/>
    <w:unhideWhenUsed/>
    <w:rsid w:val="00E620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62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7960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57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nntu.ru/frontend/web/ngtu/files/org_structura/upravleniya/umu/docs/norm_docs_ngtu/polog_kontrol_yspev.pdf?18-01" TargetMode="External"/><Relationship Id="rId18" Type="http://schemas.openxmlformats.org/officeDocument/2006/relationships/hyperlink" Target="http://www.nntu.ru/RUS/otd_sl/ymy/metod_dokym_obraz/met_rekom_aydit_rab.pdf?20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nntu.ru/RUS/otd_sl/ymy/metod_dokym_obraz/organizaciya-auditornoj-rabot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nntu.ru/sveden/files/education/11.04.01/tsvchia/RPP_up_och_11.04.01_tsvchia.pdf" TargetMode="External"/><Relationship Id="rId17" Type="http://schemas.openxmlformats.org/officeDocument/2006/relationships/hyperlink" Target="http://www.valeo.edu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echno.edu.ru/" TargetMode="External"/><Relationship Id="rId20" Type="http://schemas.openxmlformats.org/officeDocument/2006/relationships/hyperlink" Target="http://www.nntu.ru/RUS/otd_sl/ymy/metod_dokym_obraz/provedenie-zanyatij-s-primeneniem-interakt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en.edu.ru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nntu.ru/sveden/files/education/adapt/metod_rekom_srs.pdf" TargetMode="External"/><Relationship Id="rId19" Type="http://schemas.openxmlformats.org/officeDocument/2006/relationships/hyperlink" Target="http://www.nntu.ru/RUS/otd_slymy/metod_dokym_obraz/met_rekom_organiz_samoct_rab.pdf?2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edu.ru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80146-754C-734A-A376-EEF8974C7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29</Pages>
  <Words>9933</Words>
  <Characters>56622</Characters>
  <Application>Microsoft Office Word</Application>
  <DocSecurity>0</DocSecurity>
  <Lines>471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ИЯЭиТФ</Company>
  <LinksUpToDate>false</LinksUpToDate>
  <CharactersWithSpaces>66423</CharactersWithSpaces>
  <SharedDoc>false</SharedDoc>
  <HLinks>
    <vt:vector size="36" baseType="variant">
      <vt:variant>
        <vt:i4>3407885</vt:i4>
      </vt:variant>
      <vt:variant>
        <vt:i4>15</vt:i4>
      </vt:variant>
      <vt:variant>
        <vt:i4>0</vt:i4>
      </vt:variant>
      <vt:variant>
        <vt:i4>5</vt:i4>
      </vt:variant>
      <vt:variant>
        <vt:lpwstr>http://zgate.pstu.ru/cgi-bin/zgate?ACTION=follow&amp;SESSION_ID=90681&amp;TERM=%D0%98%D0%B2%D0%B0%D0%BD%D0%BE%D0%B2-%D0%A1%D0%BC%D0%BE%D0%BB%D0%B5%D0%BD%D1%81%D0%BA%D0%B8%D0%B9,%20%D0%90%D0%BB%D0%B5%D0%BA%D1%81%D0%B5%D0%B9%20%D0%92%D0%BB%D0%B0%D0%B4%D0%B8%D0%BC%D0%B8%D1%80%D0%BE%D0%B2%D0%B8%D1%87.%5B1,1004%5D&amp;LANG=rus</vt:lpwstr>
      </vt:variant>
      <vt:variant>
        <vt:lpwstr/>
      </vt:variant>
      <vt:variant>
        <vt:i4>6750222</vt:i4>
      </vt:variant>
      <vt:variant>
        <vt:i4>12</vt:i4>
      </vt:variant>
      <vt:variant>
        <vt:i4>0</vt:i4>
      </vt:variant>
      <vt:variant>
        <vt:i4>5</vt:i4>
      </vt:variant>
      <vt:variant>
        <vt:lpwstr>http://zgate.pstu.ru/cgi-bin/zgate?ACTION=follow&amp;SESSION_ID=90681&amp;TERM=%D0%93%D0%BE%D0%BB%D1%8C%D0%B4%D0%B1%D0%B5%D1%80%D0%B3,%20%D0%9E%D1%81%D0%BA%D0%B0%D1%80%20%D0%94%D0%B0%D0%B2%D0%B8%D0%B4%D0%BE%D0%B2%D0%B8%D1%87.%5B1,1004%5D&amp;LANG=rus</vt:lpwstr>
      </vt:variant>
      <vt:variant>
        <vt:lpwstr/>
      </vt:variant>
      <vt:variant>
        <vt:i4>8192084</vt:i4>
      </vt:variant>
      <vt:variant>
        <vt:i4>9</vt:i4>
      </vt:variant>
      <vt:variant>
        <vt:i4>0</vt:i4>
      </vt:variant>
      <vt:variant>
        <vt:i4>5</vt:i4>
      </vt:variant>
      <vt:variant>
        <vt:lpwstr>http://zgate.pstu.ru/cgi-bin/zgate?ACTION=follow&amp;SESSION_ID=8567&amp;TERM=%D0%92%D0%BE%D0%BB%D1%8C%D0%B4%D0%B5%D0%BA,%20%D0%90%D0%BB%D0%B5%D0%BA%D1%81%D0%B0%D0%BD%D0%B4%D1%80%20%D0%98%D0%B2%D0%B0%D0%BD%D0%BE%D0%B2%D0%B8%D1%87.%5B1,1004%5D&amp;LANG=rus</vt:lpwstr>
      </vt:variant>
      <vt:variant>
        <vt:lpwstr/>
      </vt:variant>
      <vt:variant>
        <vt:i4>6422624</vt:i4>
      </vt:variant>
      <vt:variant>
        <vt:i4>6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1900551</vt:i4>
      </vt:variant>
      <vt:variant>
        <vt:i4>3</vt:i4>
      </vt:variant>
      <vt:variant>
        <vt:i4>0</vt:i4>
      </vt:variant>
      <vt:variant>
        <vt:i4>5</vt:i4>
      </vt:variant>
      <vt:variant>
        <vt:lpwstr>http://www.csrs.ru/about/default.htm</vt:lpwstr>
      </vt:variant>
      <vt:variant>
        <vt:lpwstr/>
      </vt:variant>
      <vt:variant>
        <vt:i4>1179657</vt:i4>
      </vt:variant>
      <vt:variant>
        <vt:i4>0</vt:i4>
      </vt:variant>
      <vt:variant>
        <vt:i4>0</vt:i4>
      </vt:variant>
      <vt:variant>
        <vt:i4>5</vt:i4>
      </vt:variant>
      <vt:variant>
        <vt:lpwstr>http://www.nntu.ru/metod_dokym_obraz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87</cp:revision>
  <cp:lastPrinted>2016-05-06T07:36:00Z</cp:lastPrinted>
  <dcterms:created xsi:type="dcterms:W3CDTF">2021-06-04T20:16:00Z</dcterms:created>
  <dcterms:modified xsi:type="dcterms:W3CDTF">2021-06-08T02:45:00Z</dcterms:modified>
</cp:coreProperties>
</file>