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B45" w:rsidRDefault="00CD36B2">
      <w:pPr>
        <w:pStyle w:val="aa"/>
      </w:pPr>
      <w:r>
        <w:rPr>
          <w:noProof/>
          <w:lang w:val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е поле 2" o:spid="_x0000_s1030" type="#_x0000_t202" alt="Title: Номер и дата" style="position:absolute;margin-left:0;margin-top:0;width:36pt;height:180pt;z-index:251659264;visibility:visible;mso-wrap-style:square;mso-wrap-edited:f;mso-width-percent:1000;mso-height-percent:0;mso-wrap-distance-left:9pt;mso-wrap-distance-top:0;mso-wrap-distance-right:9pt;mso-wrap-distance-bottom:0;mso-position-horizontal-relative:page;mso-position-vertical-relative:page;mso-width-percent:1000;mso-height-percent:0;mso-width-relative:outer-margin-area;mso-height-relative:margin;v-text-anchor:bottom" stroked="f" strokeweight=".5pt">
            <v:textbox inset="36pt,18pt,11.52pt,7.2pt">
              <w:txbxContent>
                <w:p w:rsidR="006A2B45" w:rsidRDefault="00413212">
                  <w:pPr>
                    <w:pStyle w:val="a5"/>
                  </w:pPr>
                  <w:r>
                    <w:t>Раздел 2</w:t>
                  </w:r>
                  <w:r w:rsidR="00CD36B2">
                    <w:t xml:space="preserve"> | </w:t>
                  </w:r>
                  <w:r>
                    <w:t>Лекция</w:t>
                  </w:r>
                  <w:r w:rsidR="00CD36B2">
                    <w:t xml:space="preserve"> </w:t>
                  </w:r>
                  <w:r>
                    <w:t>2</w:t>
                  </w:r>
                </w:p>
                <w:p w:rsidR="006A2B45" w:rsidRDefault="00413212">
                  <w:pPr>
                    <w:pStyle w:val="a8"/>
                  </w:pPr>
                  <w:r>
                    <w:t>2021г.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val="en-US" w:bidi="ar-SA"/>
        </w:rPr>
        <w:pict>
          <v:rect id="Прямоугольник 1" o:spid="_x0000_s1029" alt="Title: Заголовок" style="position:absolute;margin-left:0;margin-top:0;width:379.35pt;height:180pt;z-index:251658240;visibility:visible;mso-wrap-style:square;mso-wrap-edited:f;mso-width-percent:1000;mso-height-percent:0;mso-wrap-distance-left:9pt;mso-wrap-distance-top:0;mso-wrap-distance-right:9pt;mso-wrap-distance-bottom:36pt;mso-position-horizontal-relative:margin;mso-position-vertical-relative:page;mso-width-percent:1000;mso-height-percent:0;mso-width-relative:margin;mso-height-relative:margin;v-text-anchor:bottom" fillcolor="#6ca800" stroked="f" strokeweight="1pt">
            <v:textbox inset="11.52pt,18pt,11.52pt,7.2pt">
              <w:txbxContent>
                <w:p w:rsidR="006A2B45" w:rsidRPr="00413212" w:rsidRDefault="00413212">
                  <w:pPr>
                    <w:pStyle w:val="a3"/>
                    <w:rPr>
                      <w:sz w:val="56"/>
                    </w:rPr>
                  </w:pPr>
                  <w:r w:rsidRPr="00413212">
                    <w:rPr>
                      <w:sz w:val="56"/>
                    </w:rPr>
                    <w:t>Технические методы диагностических исследований и лечебных воздействий</w:t>
                  </w:r>
                </w:p>
              </w:txbxContent>
            </v:textbox>
            <w10:wrap type="topAndBottom" anchorx="margin" anchory="page"/>
          </v:rect>
        </w:pict>
      </w:r>
      <w:r>
        <w:rPr>
          <w:noProof/>
          <w:lang w:val="en-US" w:bidi="ar-SA"/>
        </w:rPr>
        <w:pict>
          <v:shape id="Текстовое поле 3" o:spid="_x0000_s1028" type="#_x0000_t202" alt="Title: Боковой панели" style="position:absolute;margin-left:0;margin-top:3in;width:36pt;height:796.5pt;z-index:251660288;visibility:visible;mso-wrap-style:square;mso-wrap-edited:f;mso-width-percent:1000;mso-height-percent:0;mso-wrap-distance-left:0;mso-wrap-distance-top:0;mso-wrap-distance-right:0;mso-wrap-distance-bottom:0;mso-position-horizontal:left;mso-position-horizontal-relative:page;mso-position-vertical-relative:page;mso-width-percent:1000;mso-height-percent:0;mso-width-relative:outer-margin-area;mso-height-relative:margin;v-text-anchor:top" o:allowoverlap="f" stroked="f" strokeweight=".5pt">
            <v:textbox style="mso-fit-shape-to-text:t" inset="36pt,0,11.52pt,18pt">
              <w:txbxContent>
                <w:p w:rsidR="00413212" w:rsidRDefault="00413212" w:rsidP="00413212">
                  <w:pPr>
                    <w:pStyle w:val="21"/>
                  </w:pPr>
                </w:p>
                <w:p w:rsidR="006A2B45" w:rsidRDefault="00413212" w:rsidP="00413212">
                  <w:pPr>
                    <w:pStyle w:val="21"/>
                  </w:pPr>
                  <w:r>
                    <w:t xml:space="preserve">Необратимая </w:t>
                  </w:r>
                  <w:proofErr w:type="spellStart"/>
                  <w:r>
                    <w:t>электропорация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Нанонож</w:t>
                  </w:r>
                  <w:proofErr w:type="spellEnd"/>
                  <w:r>
                    <w:t>)</w:t>
                  </w:r>
                </w:p>
              </w:txbxContent>
            </v:textbox>
            <w10:wrap type="square" anchorx="page" anchory="page"/>
          </v:shape>
        </w:pict>
      </w:r>
      <w:r w:rsidR="00413212">
        <w:t xml:space="preserve">- </w:t>
      </w:r>
      <w:r w:rsidR="00413212" w:rsidRPr="00413212">
        <w:t>метод абляции мягких тканей, использующий нетепловую энергию в виде коротких микросекундных импульсов локализованных электрических полей высокого напряжения.</w:t>
      </w:r>
      <w:bookmarkStart w:id="0" w:name="_GoBack"/>
      <w:bookmarkEnd w:id="0"/>
    </w:p>
    <w:sdt>
      <w:sdtPr>
        <w:id w:val="500551984"/>
        <w:placeholder>
          <w:docPart w:val="31FEC83BA910DB449EBBA91F65D1E90E"/>
        </w:placeholder>
        <w:temporary/>
        <w:showingPlcHdr/>
      </w:sdtPr>
      <w:sdtEndPr/>
      <w:sdtContent>
        <w:p w:rsidR="006A2B45" w:rsidRDefault="00CD36B2">
          <w:pPr>
            <w:pStyle w:val="1"/>
          </w:pPr>
          <w:r>
            <w:rPr>
              <w:noProof/>
            </w:rPr>
            <w:t>Заголовок 1</w:t>
          </w:r>
        </w:p>
      </w:sdtContent>
    </w:sdt>
    <w:sdt>
      <w:sdtPr>
        <w:id w:val="-1028710939"/>
        <w:placeholder>
          <w:docPart w:val="83168F70B2B34B4E9994FC0821B59734"/>
        </w:placeholder>
        <w:temporary/>
        <w:showingPlcHdr/>
      </w:sdtPr>
      <w:sdtEndPr/>
      <w:sdtContent>
        <w:p w:rsidR="006A2B45" w:rsidRDefault="00CD36B2">
          <w:pPr>
            <w:rPr>
              <w:noProof/>
            </w:rPr>
          </w:pPr>
          <w:r>
            <w:t>Просматривайте и редактируйте этот бюллетень в</w:t>
          </w:r>
          <w:r>
            <w:t xml:space="preserve"> Word на компьютере, планшете или мобильном телефоне. Редактируйте текст, вставляйте содержимое, например рисунки, фигуры и таблицы, а затем легко и просто сохраняйте документ в облаке с помощью приложения Word на компьютерах Mac, устройствах с Windows, An</w:t>
          </w:r>
          <w:r>
            <w:t>droid или iOS.</w:t>
          </w:r>
        </w:p>
      </w:sdtContent>
    </w:sdt>
    <w:p w:rsidR="006A2B45" w:rsidRDefault="00CD36B2">
      <w:r>
        <w:rPr>
          <w:noProof/>
          <w:lang w:val="en-US" w:bidi="ar-SA"/>
        </w:rPr>
        <w:drawing>
          <wp:inline distT="0" distB="0" distL="0" distR="0">
            <wp:extent cx="474345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02064_9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2"/>
                    <a:stretch/>
                  </pic:blipFill>
                  <pic:spPr bwMode="auto">
                    <a:xfrm>
                      <a:off x="0" y="0"/>
                      <a:ext cx="474345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id w:val="-2051058562"/>
        <w:placeholder>
          <w:docPart w:val="A6AA87E1DF8B9542BC604130F7E5615D"/>
        </w:placeholder>
        <w:temporary/>
        <w:showingPlcHdr/>
      </w:sdtPr>
      <w:sdtEndPr/>
      <w:sdtContent>
        <w:p w:rsidR="006A2B45" w:rsidRDefault="00CD36B2">
          <w:r>
            <w:t>Нужно вставить сохраненное изображение, добавить фигуру, текстовое поле или таблицу? Это совсем несложно. Просто коснитесь нужного параметра на вкладке</w:t>
          </w:r>
          <w:r>
            <w:rPr>
              <w:lang w:val="en-US"/>
            </w:rPr>
            <w:t xml:space="preserve"> </w:t>
          </w:r>
          <w:r w:rsidRPr="000A4585">
            <w:t>"Вставка" ленты.</w:t>
          </w:r>
        </w:p>
      </w:sdtContent>
    </w:sdt>
    <w:p w:rsidR="006A2B45" w:rsidRDefault="00CD36B2">
      <w:pPr>
        <w:spacing w:line="259" w:lineRule="auto"/>
      </w:pPr>
      <w:r>
        <w:br w:type="page"/>
      </w:r>
    </w:p>
    <w:p w:rsidR="006A2B45" w:rsidRDefault="00CD36B2">
      <w:r>
        <w:rPr>
          <w:noProof/>
          <w:lang w:val="en-US" w:bidi="ar-SA"/>
        </w:rPr>
        <w:lastRenderedPageBreak/>
        <w:pict>
          <v:shape id="Текстовое поле 9" o:spid="_x0000_s1027" type="#_x0000_t202" alt="Title: Боковой панели" style="position:absolute;margin-left:0;margin-top:0;width:180pt;height:114.8pt;z-index:251662336;visibility:visible;mso-wrap-style:square;mso-wrap-edited:f;mso-width-percent:0;mso-height-percent:0;mso-wrap-distance-left:0;mso-wrap-distance-top:0;mso-wrap-distance-right:0;mso-wrap-distance-bottom:0;mso-position-horizontal:left;mso-position-horizontal-relative:page;mso-position-vertical:top;mso-position-vertical-relative:line;mso-width-percent:0;mso-height-percent:0;mso-width-relative:outer-margin-area;mso-height-relative:margin;v-text-anchor:top" o:allowoverlap="f" fillcolor="window" stroked="f" strokeweight=".5pt">
            <v:textbox style="mso-fit-shape-to-text:t" inset="36pt,0,11.52pt,18pt">
              <w:txbxContent>
                <w:p w:rsidR="006A2B45" w:rsidRDefault="00CD36B2">
                  <w:pPr>
                    <w:pStyle w:val="ab"/>
                  </w:pPr>
                  <w:r>
                    <w:t>Добавьте здесь боковую панель или броскую цитату</w:t>
                  </w:r>
                </w:p>
              </w:txbxContent>
            </v:textbox>
            <w10:wrap type="square" anchorx="page"/>
          </v:shape>
        </w:pict>
      </w:r>
      <w:sdt>
        <w:sdtPr>
          <w:id w:val="-2132088013"/>
          <w:placeholder>
            <w:docPart w:val="9CEFB9F5245FF540B7F4ED548588BEB6"/>
          </w:placeholder>
          <w:temporary/>
          <w:showingPlcHdr/>
        </w:sdtPr>
        <w:sdtEndPr/>
        <w:sdtContent>
          <w:r>
            <w:t>Считаете, чт</w:t>
          </w:r>
          <w:r>
            <w:t>о такой красивый документ сложно создать самому? Не спешите с выводами! Для этого бюллетеня используются стили. Поэтому вы можете применять нужное форматирование одним касанием.</w:t>
          </w:r>
        </w:sdtContent>
      </w:sdt>
    </w:p>
    <w:sdt>
      <w:sdtPr>
        <w:id w:val="-1957177524"/>
        <w:placeholder>
          <w:docPart w:val="1D194855AD68514383708575D4FAD8E2"/>
        </w:placeholder>
        <w:temporary/>
        <w:showingPlcHdr/>
      </w:sdtPr>
      <w:sdtEndPr/>
      <w:sdtContent>
        <w:p w:rsidR="006A2B45" w:rsidRDefault="00CD36B2">
          <w:pPr>
            <w:pStyle w:val="1"/>
          </w:pPr>
          <w:r>
            <w:rPr>
              <w:noProof/>
            </w:rPr>
            <w:t>Заголовок 1</w:t>
          </w:r>
        </w:p>
      </w:sdtContent>
    </w:sdt>
    <w:sdt>
      <w:sdtPr>
        <w:id w:val="-592477168"/>
        <w:placeholder>
          <w:docPart w:val="0D4C641FF0EB5541830DAC671CE330D1"/>
        </w:placeholder>
        <w:temporary/>
        <w:showingPlcHdr/>
      </w:sdtPr>
      <w:sdtEndPr/>
      <w:sdtContent>
        <w:p w:rsidR="006A2B45" w:rsidRDefault="00CD36B2">
          <w:pPr>
            <w:pStyle w:val="2"/>
          </w:pPr>
          <w:r>
            <w:t>Заголовок 2</w:t>
          </w:r>
        </w:p>
      </w:sdtContent>
    </w:sdt>
    <w:sdt>
      <w:sdtPr>
        <w:id w:val="-1970739021"/>
        <w:placeholder>
          <w:docPart w:val="0E8254C9449EB34C97A24C48A9B5302B"/>
        </w:placeholder>
        <w:temporary/>
        <w:showingPlcHdr/>
      </w:sdtPr>
      <w:sdtEndPr/>
      <w:sdtContent>
        <w:p w:rsidR="006A2B45" w:rsidRDefault="00CD36B2">
          <w:r>
            <w:t>Перейдите в раздел "Стили" на вкладке "Главная",</w:t>
          </w:r>
          <w:r>
            <w:t xml:space="preserve"> чтобы просмотреть все текстовые форматы, которые используются в этом документе. Например, для этого абзаца используется стиль "Обычный".</w:t>
          </w:r>
        </w:p>
      </w:sdtContent>
    </w:sdt>
    <w:sdt>
      <w:sdtPr>
        <w:id w:val="381838154"/>
        <w:placeholder>
          <w:docPart w:val="93D02278E2ABBD4C8663C90847717A6B"/>
        </w:placeholder>
        <w:temporary/>
        <w:showingPlcHdr/>
      </w:sdtPr>
      <w:sdtEndPr/>
      <w:sdtContent>
        <w:p w:rsidR="006A2B45" w:rsidRDefault="00CD36B2">
          <w:pPr>
            <w:pStyle w:val="2"/>
          </w:pPr>
          <w:r>
            <w:t>Заголовок 2</w:t>
          </w:r>
        </w:p>
      </w:sdtContent>
    </w:sdt>
    <w:sdt>
      <w:sdtPr>
        <w:id w:val="1773731758"/>
        <w:placeholder>
          <w:docPart w:val="C302B756861ABF4D86AB4672E5C83500"/>
        </w:placeholder>
        <w:temporary/>
        <w:showingPlcHdr/>
      </w:sdtPr>
      <w:sdtEndPr/>
      <w:sdtContent>
        <w:p w:rsidR="006A2B45" w:rsidRDefault="00CD36B2">
          <w:r>
            <w:t>Перейдите в раздел "Стили" на вкладке "Главная", чтобы просмотреть все текстовые форматы, которые испо</w:t>
          </w:r>
          <w:r>
            <w:t>льзуются в этом документе. Например, для этого абзаца используется стиль "Обычный".</w:t>
          </w:r>
        </w:p>
      </w:sdtContent>
    </w:sdt>
    <w:p w:rsidR="006A2B45" w:rsidRDefault="00CD36B2">
      <w:pPr>
        <w:pStyle w:val="1"/>
      </w:pPr>
      <w:r>
        <w:t xml:space="preserve"> </w:t>
      </w:r>
      <w:sdt>
        <w:sdtPr>
          <w:id w:val="-1489624377"/>
          <w:placeholder>
            <w:docPart w:val="EE7F9C6A89CCAD459F744865514FA123"/>
          </w:placeholder>
          <w:temporary/>
          <w:showingPlcHdr/>
        </w:sdtPr>
        <w:sdtEndPr/>
        <w:sdtContent>
          <w:r>
            <w:rPr>
              <w:noProof/>
            </w:rPr>
            <w:t>Заголовок 1</w:t>
          </w:r>
        </w:sdtContent>
      </w:sdt>
    </w:p>
    <w:p w:rsidR="006A2B45" w:rsidRDefault="00CD36B2" w:rsidP="000A4585">
      <w:pPr>
        <w:pStyle w:val="af"/>
      </w:pPr>
      <w:r>
        <w:rPr>
          <w:noProof/>
          <w:lang w:val="en-US" w:bidi="ar-SA"/>
        </w:rPr>
        <w:pict>
          <v:shape id="Текстовое поле 6" o:spid="_x0000_s1026" type="#_x0000_t202" alt="Title: Почтовая программа" style="position:absolute;margin-left:0;margin-top:0;width:595.35pt;height:421pt;z-index:251661312;visibility:visible;mso-wrap-style:square;mso-wrap-edited:f;mso-width-percent:1000;mso-height-percent:500;mso-wrap-distance-left:9pt;mso-wrap-distance-top:7.2pt;mso-wrap-distance-right:9pt;mso-wrap-distance-bottom:0;mso-position-horizontal:center;mso-position-horizontal-relative:page;mso-position-vertical:bottom;mso-position-vertical-relative:page;mso-width-percent:1000;mso-height-percent:500;mso-width-relative:page;mso-height-relative:page;v-text-anchor:top" o:allowoverlap="f" stroked="f" strokeweight=".5pt">
            <v:textbox inset="36pt,0,36pt,18pt">
              <w:txbxContent>
                <w:p w:rsidR="006A2B45" w:rsidRDefault="00CD36B2">
                  <w:pPr>
                    <w:pStyle w:val="af0"/>
                  </w:pPr>
                  <w:r>
                    <w:t>Организация</w:t>
                  </w:r>
                </w:p>
                <w:p w:rsidR="006A2B45" w:rsidRDefault="00CD36B2">
                  <w:pPr>
                    <w:pStyle w:val="af"/>
                  </w:pPr>
                  <w:r>
                    <w:t>Адрес</w:t>
                  </w:r>
                </w:p>
                <w:p w:rsidR="006A2B45" w:rsidRDefault="00CD36B2">
                  <w:pPr>
                    <w:pStyle w:val="af"/>
                  </w:pPr>
                  <w:r w:rsidRPr="000A4585">
                    <w:t>Город, область, индекс</w:t>
                  </w:r>
                </w:p>
                <w:p w:rsidR="006A2B45" w:rsidRDefault="00CD36B2">
                  <w:pPr>
                    <w:pStyle w:val="ad"/>
                  </w:pPr>
                  <w:r>
                    <w:t>Получатель</w:t>
                  </w:r>
                </w:p>
                <w:p w:rsidR="006A2B45" w:rsidRDefault="00CD36B2">
                  <w:pPr>
                    <w:pStyle w:val="ae"/>
                  </w:pPr>
                  <w:r>
                    <w:t>Адрес</w:t>
                  </w:r>
                </w:p>
                <w:p w:rsidR="006A2B45" w:rsidRDefault="00CD36B2">
                  <w:pPr>
                    <w:pStyle w:val="ae"/>
                    <w:rPr>
                      <w:noProof/>
                    </w:rPr>
                  </w:pPr>
                  <w:r w:rsidRPr="000A4585">
                    <w:t>Город, область, индекс</w:t>
                  </w:r>
                </w:p>
              </w:txbxContent>
            </v:textbox>
            <w10:wrap type="topAndBottom" anchorx="page" anchory="page"/>
          </v:shape>
        </w:pict>
      </w:r>
      <w:sdt>
        <w:sdtPr>
          <w:id w:val="-1778626863"/>
          <w:placeholder>
            <w:docPart w:val="3AA7B5C92381434699D8F17B6FE85C9E"/>
          </w:placeholder>
          <w:temporary/>
          <w:showingPlcHdr/>
        </w:sdtPr>
        <w:sdtEndPr/>
        <w:sdtContent>
          <w:r w:rsidRPr="000A4585">
            <w:rPr>
              <w:noProof/>
            </w:rPr>
            <w:t>Адрес | Город, область, индекс</w:t>
          </w:r>
          <w:r>
            <w:rPr>
              <w:noProof/>
            </w:rPr>
            <w:br/>
            <w:t>Тел. | Эл. адрес</w:t>
          </w:r>
        </w:sdtContent>
      </w:sdt>
      <w:r>
        <w:t xml:space="preserve"> </w:t>
      </w:r>
    </w:p>
    <w:sectPr w:rsidR="006A2B45">
      <w:headerReference w:type="default" r:id="rId11"/>
      <w:pgSz w:w="11907" w:h="16839" w:code="9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6B2" w:rsidRDefault="00CD36B2">
      <w:pPr>
        <w:spacing w:after="0" w:line="240" w:lineRule="auto"/>
      </w:pPr>
      <w:r>
        <w:separator/>
      </w:r>
    </w:p>
  </w:endnote>
  <w:endnote w:type="continuationSeparator" w:id="0">
    <w:p w:rsidR="00CD36B2" w:rsidRDefault="00CD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6B2" w:rsidRDefault="00CD36B2">
      <w:pPr>
        <w:spacing w:after="0" w:line="240" w:lineRule="auto"/>
      </w:pPr>
      <w:r>
        <w:separator/>
      </w:r>
    </w:p>
  </w:footnote>
  <w:footnote w:type="continuationSeparator" w:id="0">
    <w:p w:rsidR="00CD36B2" w:rsidRDefault="00CD3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A2B45" w:rsidRDefault="00CD36B2">
        <w:pPr>
          <w:pStyle w:val="af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12"/>
    <w:rsid w:val="00413212"/>
    <w:rsid w:val="00B0474F"/>
    <w:rsid w:val="00CD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650934F"/>
  <w15:docId w15:val="{DC188C00-680A-7547-87B7-ADD45D08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23948" w:themeColor="text2" w:themeTint="E6"/>
        <w:lang w:val="ru-RU" w:eastAsia="en-US" w:bidi="ru-RU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a5">
    <w:name w:val="Subtitle"/>
    <w:basedOn w:val="a"/>
    <w:link w:val="a6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a6">
    <w:name w:val="Подзаголовок Знак"/>
    <w:basedOn w:val="a0"/>
    <w:link w:val="a5"/>
    <w:uiPriority w:val="11"/>
    <w:rPr>
      <w:rFonts w:eastAsiaTheme="minorEastAsia"/>
      <w:sz w:val="32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Date"/>
    <w:basedOn w:val="a"/>
    <w:link w:val="a9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a9">
    <w:name w:val="Дата Знак"/>
    <w:basedOn w:val="a0"/>
    <w:link w:val="a8"/>
    <w:uiPriority w:val="99"/>
    <w:rPr>
      <w:b/>
      <w:color w:val="6CA800" w:themeColor="accent1"/>
      <w:sz w:val="32"/>
    </w:rPr>
  </w:style>
  <w:style w:type="paragraph" w:styleId="aa">
    <w:name w:val="Block Text"/>
    <w:basedOn w:val="a"/>
    <w:uiPriority w:val="99"/>
    <w:unhideWhenUsed/>
    <w:qFormat/>
    <w:pPr>
      <w:spacing w:after="380" w:line="326" w:lineRule="auto"/>
    </w:pPr>
    <w:rPr>
      <w:rFonts w:eastAsiaTheme="minorEastAsia"/>
      <w:sz w:val="28"/>
    </w:rPr>
  </w:style>
  <w:style w:type="paragraph" w:styleId="21">
    <w:name w:val="Quote"/>
    <w:basedOn w:val="a"/>
    <w:link w:val="22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sz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ab">
    <w:name w:val="Intense Quote"/>
    <w:basedOn w:val="a"/>
    <w:link w:val="ac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sz w:val="28"/>
    </w:rPr>
  </w:style>
  <w:style w:type="character" w:customStyle="1" w:styleId="ac">
    <w:name w:val="Выделенная цитата Знак"/>
    <w:basedOn w:val="a0"/>
    <w:link w:val="ab"/>
    <w:uiPriority w:val="30"/>
    <w:rPr>
      <w:b/>
      <w:i/>
      <w:sz w:val="28"/>
    </w:rPr>
  </w:style>
  <w:style w:type="paragraph" w:customStyle="1" w:styleId="ad">
    <w:name w:val="Получатель"/>
    <w:basedOn w:val="a"/>
    <w:uiPriority w:val="10"/>
    <w:qFormat/>
    <w:pPr>
      <w:spacing w:before="1760" w:after="0"/>
      <w:ind w:left="2880"/>
    </w:pPr>
    <w:rPr>
      <w:b/>
    </w:rPr>
  </w:style>
  <w:style w:type="paragraph" w:customStyle="1" w:styleId="ae">
    <w:name w:val="Адрес"/>
    <w:basedOn w:val="a"/>
    <w:uiPriority w:val="10"/>
    <w:qFormat/>
    <w:pPr>
      <w:ind w:left="2880"/>
      <w:contextualSpacing/>
    </w:pPr>
  </w:style>
  <w:style w:type="paragraph" w:customStyle="1" w:styleId="af">
    <w:name w:val="Контактные данные"/>
    <w:basedOn w:val="a"/>
    <w:uiPriority w:val="10"/>
    <w:qFormat/>
    <w:pPr>
      <w:contextualSpacing/>
    </w:pPr>
  </w:style>
  <w:style w:type="paragraph" w:customStyle="1" w:styleId="af0">
    <w:name w:val="Организация"/>
    <w:basedOn w:val="a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Pr>
      <w:rFonts w:ascii="Segoe UI" w:hAnsi="Segoe UI" w:cs="Segoe UI"/>
      <w:sz w:val="18"/>
      <w:szCs w:val="18"/>
    </w:rPr>
  </w:style>
  <w:style w:type="paragraph" w:styleId="af3">
    <w:name w:val="header"/>
    <w:basedOn w:val="a"/>
    <w:link w:val="af4"/>
    <w:uiPriority w:val="99"/>
    <w:unhideWhenUsed/>
    <w:pPr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customStyle="1" w:styleId="af7">
    <w:name w:val="Введение"/>
    <w:basedOn w:val="a"/>
    <w:link w:val="af8"/>
    <w:uiPriority w:val="3"/>
    <w:qFormat/>
    <w:pPr>
      <w:spacing w:after="380" w:line="319" w:lineRule="auto"/>
    </w:pPr>
    <w:rPr>
      <w:sz w:val="28"/>
    </w:rPr>
  </w:style>
  <w:style w:type="character" w:customStyle="1" w:styleId="af8">
    <w:name w:val="Введение (символ)"/>
    <w:basedOn w:val="a0"/>
    <w:link w:val="af7"/>
    <w:uiPriority w:val="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/Library/Containers/com.microsoft.Word/Data/Library/Application%20Support/Microsoft/Office/16.0/DTS/ru-RU%7b9EB3999B-7D9A-3E46-9C0E-57AD608694F7%7d/%7b7176F112-00C8-CC42-97E4-FB936A607FF4%7dtf100020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FEC83BA910DB449EBBA91F65D1E9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D605B-AA76-2140-809E-E443132AC428}"/>
      </w:docPartPr>
      <w:docPartBody>
        <w:p w:rsidR="00000000" w:rsidRDefault="00927340">
          <w:pPr>
            <w:pStyle w:val="31FEC83BA910DB449EBBA91F65D1E90E"/>
          </w:pPr>
          <w:r>
            <w:rPr>
              <w:noProof/>
            </w:rPr>
            <w:t>Заголовок 1</w:t>
          </w:r>
        </w:p>
      </w:docPartBody>
    </w:docPart>
    <w:docPart>
      <w:docPartPr>
        <w:name w:val="83168F70B2B34B4E9994FC0821B597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ADF83-9CFF-4249-B237-0180D15AC178}"/>
      </w:docPartPr>
      <w:docPartBody>
        <w:p w:rsidR="00000000" w:rsidRDefault="00927340">
          <w:pPr>
            <w:pStyle w:val="83168F70B2B34B4E9994FC0821B59734"/>
          </w:pPr>
          <w:r>
            <w:rPr>
              <w:lang w:bidi="ru-RU"/>
            </w:rPr>
            <w:t xml:space="preserve">Просматривайте и редактируйте этот бюллетень в Word на компьютере, планшете или мобильном телефоне. Редактируйте текст, вставляйте содержимое, </w:t>
          </w:r>
          <w:r>
            <w:rPr>
              <w:lang w:bidi="ru-RU"/>
            </w:rPr>
            <w:t>например рисунки, фигуры и таблицы, а затем легко и просто сохраняйте документ в облаке с помощью приложения Word на компьютерах Mac, устройствах с Windows, Android или iOS.</w:t>
          </w:r>
        </w:p>
      </w:docPartBody>
    </w:docPart>
    <w:docPart>
      <w:docPartPr>
        <w:name w:val="A6AA87E1DF8B9542BC604130F7E56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5EFD44-222C-8D44-ADFF-1BD14D311E4E}"/>
      </w:docPartPr>
      <w:docPartBody>
        <w:p w:rsidR="00000000" w:rsidRDefault="00927340">
          <w:pPr>
            <w:pStyle w:val="A6AA87E1DF8B9542BC604130F7E5615D"/>
          </w:pPr>
          <w:r>
            <w:t>Нужно вставить сохраненное изображение, добавить фигуру, текстовое поле или таблиц</w:t>
          </w:r>
          <w:r>
            <w:t>у? Это совсем несложно. Просто коснитесь нужного параметра на вкладке</w:t>
          </w:r>
          <w:r>
            <w:rPr>
              <w:lang w:val="en-US"/>
            </w:rPr>
            <w:t xml:space="preserve"> </w:t>
          </w:r>
          <w:r w:rsidRPr="000A4585">
            <w:t>"Вставка" ленты.</w:t>
          </w:r>
        </w:p>
      </w:docPartBody>
    </w:docPart>
    <w:docPart>
      <w:docPartPr>
        <w:name w:val="9CEFB9F5245FF540B7F4ED548588BE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48860-3542-1144-87DA-877A74EBB78B}"/>
      </w:docPartPr>
      <w:docPartBody>
        <w:p w:rsidR="00000000" w:rsidRDefault="00927340">
          <w:pPr>
            <w:pStyle w:val="9CEFB9F5245FF540B7F4ED548588BEB6"/>
          </w:pPr>
          <w:r>
            <w:rPr>
              <w:lang w:bidi="ru-RU"/>
            </w:rPr>
            <w:t>Считаете, что такой красивый документ сложно создать самому? Не спешите с выводами! Для этого бюллетеня используются стили. Поэтому вы можете применять нужное форматиров</w:t>
          </w:r>
          <w:r>
            <w:rPr>
              <w:lang w:bidi="ru-RU"/>
            </w:rPr>
            <w:t>ание одним касанием.</w:t>
          </w:r>
        </w:p>
      </w:docPartBody>
    </w:docPart>
    <w:docPart>
      <w:docPartPr>
        <w:name w:val="1D194855AD68514383708575D4FAD8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453DB-3CB2-7742-BBFE-0E681C728334}"/>
      </w:docPartPr>
      <w:docPartBody>
        <w:p w:rsidR="00000000" w:rsidRDefault="00927340">
          <w:pPr>
            <w:pStyle w:val="1D194855AD68514383708575D4FAD8E2"/>
          </w:pPr>
          <w:r>
            <w:rPr>
              <w:noProof/>
            </w:rPr>
            <w:t>Заголовок 1</w:t>
          </w:r>
        </w:p>
      </w:docPartBody>
    </w:docPart>
    <w:docPart>
      <w:docPartPr>
        <w:name w:val="0D4C641FF0EB5541830DAC671CE330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6F4C93-C4E2-A34B-924E-9D114884097A}"/>
      </w:docPartPr>
      <w:docPartBody>
        <w:p w:rsidR="00000000" w:rsidRDefault="00927340">
          <w:pPr>
            <w:pStyle w:val="0D4C641FF0EB5541830DAC671CE330D1"/>
          </w:pPr>
          <w:r>
            <w:rPr>
              <w:lang w:bidi="ru-RU"/>
            </w:rPr>
            <w:t>Заголовок 2</w:t>
          </w:r>
        </w:p>
      </w:docPartBody>
    </w:docPart>
    <w:docPart>
      <w:docPartPr>
        <w:name w:val="0E8254C9449EB34C97A24C48A9B530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361519-12EA-8849-96D5-4DE9BA0E191F}"/>
      </w:docPartPr>
      <w:docPartBody>
        <w:p w:rsidR="00000000" w:rsidRDefault="00927340">
          <w:pPr>
            <w:pStyle w:val="0E8254C9449EB34C97A24C48A9B5302B"/>
          </w:pPr>
          <w:r>
            <w:rPr>
              <w:lang w:bidi="ru-RU"/>
            </w:rPr>
            <w:t>Перейдите в раздел "Стили" на вкладке "Главная", чтобы просмотреть все текстовые форматы, которые используются в этом документе. Например, для этого абзаца используется стиль "Обычный".</w:t>
          </w:r>
        </w:p>
      </w:docPartBody>
    </w:docPart>
    <w:docPart>
      <w:docPartPr>
        <w:name w:val="93D02278E2ABBD4C8663C90847717A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9CD87-347D-954E-8303-E0FEB76D65D7}"/>
      </w:docPartPr>
      <w:docPartBody>
        <w:p w:rsidR="00000000" w:rsidRDefault="00927340">
          <w:pPr>
            <w:pStyle w:val="93D02278E2ABBD4C8663C90847717A6B"/>
          </w:pPr>
          <w:r>
            <w:rPr>
              <w:b/>
              <w:lang w:bidi="ru-RU"/>
            </w:rPr>
            <w:t>Заголовок 2</w:t>
          </w:r>
        </w:p>
      </w:docPartBody>
    </w:docPart>
    <w:docPart>
      <w:docPartPr>
        <w:name w:val="C302B756861ABF4D86AB4672E5C835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64F4D7-C693-9442-98D4-1E9721293CB9}"/>
      </w:docPartPr>
      <w:docPartBody>
        <w:p w:rsidR="00000000" w:rsidRDefault="00927340">
          <w:pPr>
            <w:pStyle w:val="C302B756861ABF4D86AB4672E5C83500"/>
          </w:pPr>
          <w:r>
            <w:rPr>
              <w:lang w:bidi="ru-RU"/>
            </w:rPr>
            <w:t>Перейдите в раздел "Стили" на вкладке "Главная", чтобы просмотреть все текстовые форматы, которые используются в этом документе. Например, для этого абзаца используется стиль "Обычный".</w:t>
          </w:r>
        </w:p>
      </w:docPartBody>
    </w:docPart>
    <w:docPart>
      <w:docPartPr>
        <w:name w:val="EE7F9C6A89CCAD459F744865514FA1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58A5A-3841-E54B-B6F3-B6EAAC1A72CB}"/>
      </w:docPartPr>
      <w:docPartBody>
        <w:p w:rsidR="00000000" w:rsidRDefault="00927340">
          <w:pPr>
            <w:pStyle w:val="EE7F9C6A89CCAD459F744865514FA123"/>
          </w:pPr>
          <w:r>
            <w:rPr>
              <w:noProof/>
            </w:rPr>
            <w:t>Заголовок 1</w:t>
          </w:r>
        </w:p>
      </w:docPartBody>
    </w:docPart>
    <w:docPart>
      <w:docPartPr>
        <w:name w:val="3AA7B5C92381434699D8F17B6FE85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6171E-2C9B-B841-9055-FC8C8767E1A3}"/>
      </w:docPartPr>
      <w:docPartBody>
        <w:p w:rsidR="00000000" w:rsidRDefault="00927340">
          <w:pPr>
            <w:pStyle w:val="3AA7B5C92381434699D8F17B6FE85C9E"/>
          </w:pPr>
          <w:r w:rsidRPr="000A4585">
            <w:rPr>
              <w:noProof/>
            </w:rPr>
            <w:t>Адрес | Город</w:t>
          </w:r>
          <w:r w:rsidRPr="000A4585">
            <w:rPr>
              <w:noProof/>
            </w:rPr>
            <w:t>, область, индекс</w:t>
          </w:r>
          <w:r>
            <w:rPr>
              <w:noProof/>
            </w:rPr>
            <w:br/>
            <w:t>Тел. | Эл. адрес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40"/>
    <w:rsid w:val="0092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8B613F112D01478CFB092BC7F23647">
    <w:name w:val="D78B613F112D01478CFB092BC7F23647"/>
  </w:style>
  <w:style w:type="paragraph" w:customStyle="1" w:styleId="31FEC83BA910DB449EBBA91F65D1E90E">
    <w:name w:val="31FEC83BA910DB449EBBA91F65D1E90E"/>
  </w:style>
  <w:style w:type="paragraph" w:customStyle="1" w:styleId="83168F70B2B34B4E9994FC0821B59734">
    <w:name w:val="83168F70B2B34B4E9994FC0821B59734"/>
  </w:style>
  <w:style w:type="paragraph" w:customStyle="1" w:styleId="A6AA87E1DF8B9542BC604130F7E5615D">
    <w:name w:val="A6AA87E1DF8B9542BC604130F7E5615D"/>
  </w:style>
  <w:style w:type="paragraph" w:customStyle="1" w:styleId="9CEFB9F5245FF540B7F4ED548588BEB6">
    <w:name w:val="9CEFB9F5245FF540B7F4ED548588BEB6"/>
  </w:style>
  <w:style w:type="paragraph" w:customStyle="1" w:styleId="1D194855AD68514383708575D4FAD8E2">
    <w:name w:val="1D194855AD68514383708575D4FAD8E2"/>
  </w:style>
  <w:style w:type="paragraph" w:customStyle="1" w:styleId="0D4C641FF0EB5541830DAC671CE330D1">
    <w:name w:val="0D4C641FF0EB5541830DAC671CE330D1"/>
  </w:style>
  <w:style w:type="paragraph" w:customStyle="1" w:styleId="0E8254C9449EB34C97A24C48A9B5302B">
    <w:name w:val="0E8254C9449EB34C97A24C48A9B5302B"/>
  </w:style>
  <w:style w:type="paragraph" w:customStyle="1" w:styleId="93D02278E2ABBD4C8663C90847717A6B">
    <w:name w:val="93D02278E2ABBD4C8663C90847717A6B"/>
  </w:style>
  <w:style w:type="paragraph" w:customStyle="1" w:styleId="C302B756861ABF4D86AB4672E5C83500">
    <w:name w:val="C302B756861ABF4D86AB4672E5C83500"/>
  </w:style>
  <w:style w:type="paragraph" w:customStyle="1" w:styleId="EE7F9C6A89CCAD459F744865514FA123">
    <w:name w:val="EE7F9C6A89CCAD459F744865514FA123"/>
  </w:style>
  <w:style w:type="paragraph" w:customStyle="1" w:styleId="3AA7B5C92381434699D8F17B6FE85C9E">
    <w:name w:val="3AA7B5C92381434699D8F17B6FE85C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Информационный бюллетень.dotx</Template>
  <TotalTime>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</cp:revision>
  <cp:lastPrinted>2014-12-16T20:29:00Z</cp:lastPrinted>
  <dcterms:created xsi:type="dcterms:W3CDTF">2021-06-07T21:07:00Z</dcterms:created>
  <dcterms:modified xsi:type="dcterms:W3CDTF">2021-06-07T21:14:00Z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226a3654-a434-4e00-940f-10ffca04c7fd</vt:lpwstr>
  </property>
</Properties>
</file>