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E4" w:rsidRPr="00D0424B" w:rsidRDefault="00075945" w:rsidP="00D0424B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D0424B">
        <w:rPr>
          <w:b/>
          <w:bCs/>
          <w:sz w:val="24"/>
          <w:szCs w:val="24"/>
        </w:rPr>
        <w:t>Considerando as condições do projeto, qual o Ciclo de Vida de produção de software que você seguirá?</w:t>
      </w:r>
    </w:p>
    <w:p w:rsidR="00075945" w:rsidRDefault="00075945" w:rsidP="00D0424B">
      <w:pPr>
        <w:jc w:val="both"/>
        <w:rPr>
          <w:b/>
          <w:bCs/>
        </w:rPr>
      </w:pPr>
    </w:p>
    <w:p w:rsidR="00075945" w:rsidRDefault="00075945" w:rsidP="00D0424B">
      <w:pPr>
        <w:jc w:val="both"/>
      </w:pPr>
      <w:r>
        <w:t xml:space="preserve">Modelo Espiral, devido à possibilidade </w:t>
      </w:r>
      <w:r w:rsidR="00D0424B">
        <w:t>de o</w:t>
      </w:r>
      <w:r>
        <w:t xml:space="preserve"> cliente solicitar adição </w:t>
      </w:r>
      <w:r w:rsidR="00D0424B">
        <w:t>d</w:t>
      </w:r>
      <w:r>
        <w:t>e novos recursos</w:t>
      </w:r>
      <w:r w:rsidR="00D0424B">
        <w:t xml:space="preserve"> não solicitados inicialmente, é necessário que utilizemos um modelo que nos permita ter flexibilidade. Além disso, nesse modelo podemos desenvolver componente a componente para entregas rápidas para uso.</w:t>
      </w:r>
    </w:p>
    <w:p w:rsidR="00AF7EAD" w:rsidRDefault="00AF7EAD" w:rsidP="00D0424B">
      <w:pPr>
        <w:jc w:val="both"/>
      </w:pPr>
    </w:p>
    <w:p w:rsidR="00AF7EAD" w:rsidRDefault="00AF7EAD" w:rsidP="00AF7EAD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AF7EAD">
        <w:rPr>
          <w:b/>
          <w:bCs/>
          <w:sz w:val="24"/>
          <w:szCs w:val="24"/>
        </w:rPr>
        <w:t>SCRUM poderia ser aplicado ao projeto? Como você organizaria a equipe de projeto? Descreva os papéis e responsabilidades esperados, baseado no que aprendeu em aulas.</w:t>
      </w:r>
    </w:p>
    <w:p w:rsidR="00AF7EAD" w:rsidRDefault="00AF7EAD" w:rsidP="00AF7EAD">
      <w:pPr>
        <w:jc w:val="both"/>
      </w:pPr>
    </w:p>
    <w:p w:rsidR="00AF7EAD" w:rsidRDefault="00AF7EAD" w:rsidP="00AF7EAD">
      <w:pPr>
        <w:jc w:val="both"/>
      </w:pPr>
      <w:r>
        <w:t xml:space="preserve">Sim. </w:t>
      </w:r>
    </w:p>
    <w:p w:rsidR="00AF7EAD" w:rsidRDefault="00AF7EAD" w:rsidP="00AF7EAD">
      <w:pPr>
        <w:jc w:val="both"/>
      </w:pPr>
      <w:proofErr w:type="spellStart"/>
      <w:r w:rsidRPr="00FA2304">
        <w:rPr>
          <w:u w:val="single"/>
        </w:rPr>
        <w:t>Product</w:t>
      </w:r>
      <w:proofErr w:type="spellEnd"/>
      <w:r w:rsidRPr="00FA2304">
        <w:rPr>
          <w:u w:val="single"/>
        </w:rPr>
        <w:t xml:space="preserve"> </w:t>
      </w:r>
      <w:proofErr w:type="spellStart"/>
      <w:r w:rsidRPr="00FA2304">
        <w:rPr>
          <w:u w:val="single"/>
        </w:rPr>
        <w:t>Owner</w:t>
      </w:r>
      <w:proofErr w:type="spellEnd"/>
      <w:r w:rsidRPr="00FA2304">
        <w:rPr>
          <w:u w:val="single"/>
        </w:rPr>
        <w:t xml:space="preserve"> (PO):</w:t>
      </w:r>
      <w:r>
        <w:t xml:space="preserve"> Um único profissional responsável por conhecer as necessidades do cliente</w:t>
      </w:r>
      <w:r w:rsidR="00FA2304">
        <w:t xml:space="preserve"> e representa-lo</w:t>
      </w:r>
      <w:r>
        <w:t>.</w:t>
      </w:r>
    </w:p>
    <w:p w:rsidR="00AF7EAD" w:rsidRDefault="00AF7EAD" w:rsidP="00AF7EAD">
      <w:pPr>
        <w:jc w:val="both"/>
      </w:pPr>
      <w:r w:rsidRPr="00FA2304">
        <w:rPr>
          <w:u w:val="single"/>
        </w:rPr>
        <w:t>Scrum Master (SM):</w:t>
      </w:r>
      <w:r>
        <w:t xml:space="preserve"> Uma pessoa no time responsável por garantir infraestrutura, treinamentos e suporte quando houver necessidade. Soluciona empecilhos que possam dificultar o andamento do projeto SCRUM.</w:t>
      </w:r>
    </w:p>
    <w:p w:rsidR="00AF7EAD" w:rsidRPr="00AF7EAD" w:rsidRDefault="00AF7EAD" w:rsidP="00AF7EAD">
      <w:pPr>
        <w:jc w:val="both"/>
      </w:pPr>
      <w:r w:rsidRPr="00FA2304">
        <w:rPr>
          <w:u w:val="single"/>
        </w:rPr>
        <w:t>Time (SQUAD):</w:t>
      </w:r>
      <w:r>
        <w:t xml:space="preserve"> Responsáveis pelo seu autogerenciamento, definindo metas e garantindo a elaboração do produto com qualidade. Profissionais multidisciplinares, responsáveis pela execução d</w:t>
      </w:r>
      <w:r w:rsidR="00FA2304">
        <w:t>as atividades definidas no SPRINT.</w:t>
      </w:r>
      <w:bookmarkStart w:id="0" w:name="_GoBack"/>
      <w:bookmarkEnd w:id="0"/>
    </w:p>
    <w:sectPr w:rsidR="00AF7EAD" w:rsidRPr="00AF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A01"/>
    <w:multiLevelType w:val="hybridMultilevel"/>
    <w:tmpl w:val="3FEE0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4"/>
    <w:rsid w:val="00075945"/>
    <w:rsid w:val="004118E4"/>
    <w:rsid w:val="00AF7EAD"/>
    <w:rsid w:val="00D0424B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A424"/>
  <w15:chartTrackingRefBased/>
  <w15:docId w15:val="{BA8A2125-8AC4-40DE-9683-008A82A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3</cp:revision>
  <dcterms:created xsi:type="dcterms:W3CDTF">2020-04-16T14:05:00Z</dcterms:created>
  <dcterms:modified xsi:type="dcterms:W3CDTF">2020-04-16T14:36:00Z</dcterms:modified>
</cp:coreProperties>
</file>