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1F0FD" w14:textId="284CB054" w:rsidR="00283CFB" w:rsidRDefault="00283CFB">
      <w:r w:rsidRPr="00283CFB">
        <w:rPr>
          <w:rFonts w:hint="eastAsia"/>
        </w:rPr>
        <w:t>객체지향프로그래밍</w:t>
      </w:r>
      <w:r w:rsidRPr="00283CFB">
        <w:t xml:space="preserve"> </w:t>
      </w:r>
      <w:r w:rsidR="00BF4328">
        <w:t xml:space="preserve">(202004100 </w:t>
      </w:r>
      <w:r w:rsidR="00BF4328">
        <w:rPr>
          <w:rFonts w:hint="eastAsia"/>
        </w:rPr>
        <w:t>장주훈</w:t>
      </w:r>
      <w:r w:rsidR="00BF4328">
        <w:t xml:space="preserve">, 202084023 </w:t>
      </w:r>
      <w:proofErr w:type="spellStart"/>
      <w:r w:rsidR="00BF4328">
        <w:rPr>
          <w:rFonts w:hint="eastAsia"/>
        </w:rPr>
        <w:t>이병길</w:t>
      </w:r>
      <w:proofErr w:type="spellEnd"/>
      <w:r w:rsidR="00BF4328">
        <w:rPr>
          <w:rFonts w:hint="eastAsia"/>
        </w:rPr>
        <w:t>)</w:t>
      </w:r>
    </w:p>
    <w:p w14:paraId="6BBC00A4" w14:textId="0E73C279" w:rsidR="008707C5" w:rsidRDefault="004A194F">
      <w:pPr>
        <w:rPr>
          <w:b/>
          <w:bCs/>
        </w:rPr>
      </w:pPr>
      <w:r>
        <w:rPr>
          <w:rFonts w:hint="eastAsia"/>
          <w:b/>
          <w:bCs/>
        </w:rPr>
        <w:t>7</w:t>
      </w:r>
      <w:r w:rsidR="00283CFB" w:rsidRPr="008707C5">
        <w:rPr>
          <w:b/>
          <w:bCs/>
        </w:rPr>
        <w:t>주차</w:t>
      </w:r>
    </w:p>
    <w:p w14:paraId="15FAE7C6" w14:textId="1F6C29B0" w:rsidR="004A194F" w:rsidRDefault="00A646AB">
      <w:pPr>
        <w:rPr>
          <w:bCs/>
        </w:rPr>
      </w:pPr>
      <w:r>
        <w:rPr>
          <w:rFonts w:hint="eastAsia"/>
          <w:bCs/>
        </w:rPr>
        <w:t>객체 포인터</w:t>
      </w:r>
    </w:p>
    <w:p w14:paraId="63827E78" w14:textId="6673C731" w:rsidR="00A646AB" w:rsidRDefault="00A646AB">
      <w:pPr>
        <w:rPr>
          <w:bCs/>
        </w:rPr>
      </w:pPr>
      <w:r>
        <w:rPr>
          <w:rFonts w:hint="eastAsia"/>
          <w:bCs/>
        </w:rPr>
        <w:t>c언어의 포인터와 동일하며,</w:t>
      </w:r>
      <w:r>
        <w:rPr>
          <w:bCs/>
        </w:rPr>
        <w:t xml:space="preserve"> p = &amp;donut </w:t>
      </w:r>
      <w:r>
        <w:rPr>
          <w:rFonts w:hint="eastAsia"/>
          <w:bCs/>
        </w:rPr>
        <w:t xml:space="preserve">이면 </w:t>
      </w:r>
      <w:proofErr w:type="spellStart"/>
      <w:r>
        <w:rPr>
          <w:bCs/>
        </w:rPr>
        <w:t>dount</w:t>
      </w:r>
      <w:proofErr w:type="spellEnd"/>
      <w:r>
        <w:rPr>
          <w:rFonts w:hint="eastAsia"/>
          <w:bCs/>
        </w:rPr>
        <w:t xml:space="preserve">에 대한 주소 값을 </w:t>
      </w:r>
      <w:r>
        <w:rPr>
          <w:bCs/>
        </w:rPr>
        <w:t>p</w:t>
      </w:r>
      <w:r>
        <w:rPr>
          <w:rFonts w:hint="eastAsia"/>
          <w:bCs/>
        </w:rPr>
        <w:t>에 저장</w:t>
      </w:r>
    </w:p>
    <w:p w14:paraId="5C026292" w14:textId="0BFDCE98" w:rsidR="000B78E7" w:rsidRDefault="000B78E7">
      <w:pPr>
        <w:rPr>
          <w:bCs/>
        </w:rPr>
      </w:pPr>
      <w:r>
        <w:rPr>
          <w:rFonts w:hint="eastAsia"/>
          <w:bCs/>
        </w:rPr>
        <w:t xml:space="preserve">호출시에는 </w:t>
      </w:r>
      <w:r>
        <w:rPr>
          <w:bCs/>
        </w:rPr>
        <w:t>d = p-&gt;</w:t>
      </w:r>
      <w:proofErr w:type="spellStart"/>
      <w:r>
        <w:rPr>
          <w:bCs/>
        </w:rPr>
        <w:t>getArea</w:t>
      </w:r>
      <w:proofErr w:type="spellEnd"/>
      <w:r>
        <w:rPr>
          <w:bCs/>
        </w:rPr>
        <w:t>();</w:t>
      </w:r>
    </w:p>
    <w:p w14:paraId="3AE7D2CA" w14:textId="6B479CCB" w:rsidR="000B78E7" w:rsidRDefault="000B78E7">
      <w:pPr>
        <w:rPr>
          <w:bCs/>
        </w:rPr>
      </w:pPr>
      <w:r w:rsidRPr="000B78E7">
        <w:rPr>
          <w:bCs/>
        </w:rPr>
        <w:drawing>
          <wp:inline distT="0" distB="0" distL="0" distR="0" wp14:anchorId="3557134E" wp14:editId="5F49C87C">
            <wp:extent cx="3322319" cy="1348740"/>
            <wp:effectExtent l="0" t="0" r="0" b="3810"/>
            <wp:docPr id="1660052599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052599" name="그림 1" descr="텍스트, 스크린샷, 폰트, 라인이(가) 표시된 사진&#10;&#10;자동 생성된 설명"/>
                    <pic:cNvPicPr/>
                  </pic:nvPicPr>
                  <pic:blipFill rotWithShape="1">
                    <a:blip r:embed="rId5"/>
                    <a:srcRect l="2678" t="16901"/>
                    <a:stretch/>
                  </pic:blipFill>
                  <pic:spPr bwMode="auto">
                    <a:xfrm>
                      <a:off x="0" y="0"/>
                      <a:ext cx="3322608" cy="13488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AEF233" w14:textId="6EBCCC34" w:rsidR="000B78E7" w:rsidRDefault="000B78E7">
      <w:pPr>
        <w:rPr>
          <w:bCs/>
        </w:rPr>
      </w:pPr>
      <w:r>
        <w:rPr>
          <w:bCs/>
        </w:rPr>
        <w:t xml:space="preserve">Q1. </w:t>
      </w:r>
      <w:r>
        <w:rPr>
          <w:rFonts w:hint="eastAsia"/>
          <w:bCs/>
        </w:rPr>
        <w:t>포인터가 무엇인지?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B78E7" w14:paraId="4E2C1F25" w14:textId="77777777" w:rsidTr="000B78E7">
        <w:tc>
          <w:tcPr>
            <w:tcW w:w="9016" w:type="dxa"/>
          </w:tcPr>
          <w:p w14:paraId="66CFD505" w14:textId="6024A7BF" w:rsidR="000B78E7" w:rsidRDefault="00DF3708"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자신이 가리킨 변수의 주소 값을 지니는 변수</w:t>
            </w:r>
          </w:p>
        </w:tc>
      </w:tr>
      <w:tr w:rsidR="000B78E7" w14:paraId="41B5D389" w14:textId="77777777" w:rsidTr="000B78E7">
        <w:tc>
          <w:tcPr>
            <w:tcW w:w="9016" w:type="dxa"/>
          </w:tcPr>
          <w:p w14:paraId="4C769D86" w14:textId="12025019" w:rsidR="000B78E7" w:rsidRDefault="00DF3708">
            <w:pPr>
              <w:rPr>
                <w:bCs/>
              </w:rPr>
            </w:pPr>
            <w:r>
              <w:rPr>
                <w:rFonts w:hint="eastAsia"/>
                <w:bCs/>
              </w:rPr>
              <w:t>변수가 가지고 있는 주소를 가리키는 변수</w:t>
            </w:r>
            <w:r w:rsidR="00FD0B45">
              <w:rPr>
                <w:rFonts w:hint="eastAsia"/>
                <w:bCs/>
              </w:rPr>
              <w:t xml:space="preserve"> </w:t>
            </w:r>
          </w:p>
          <w:p w14:paraId="43845003" w14:textId="7DC78733" w:rsidR="000C0C67" w:rsidRDefault="000C0C67">
            <w:pPr>
              <w:rPr>
                <w:bCs/>
              </w:rPr>
            </w:pPr>
            <w:r>
              <w:rPr>
                <w:bCs/>
              </w:rPr>
              <w:t xml:space="preserve">P=&amp;a </w:t>
            </w:r>
            <w:r>
              <w:rPr>
                <w:rFonts w:hint="eastAsia"/>
                <w:bCs/>
              </w:rPr>
              <w:t>일</w:t>
            </w:r>
            <w:r w:rsidR="00FD0B45">
              <w:rPr>
                <w:rFonts w:hint="eastAsia"/>
                <w:bCs/>
              </w:rPr>
              <w:t xml:space="preserve"> </w:t>
            </w:r>
            <w:r>
              <w:rPr>
                <w:rFonts w:hint="eastAsia"/>
                <w:bCs/>
              </w:rPr>
              <w:t xml:space="preserve">경우 </w:t>
            </w:r>
            <w:r>
              <w:rPr>
                <w:bCs/>
              </w:rPr>
              <w:t>p</w:t>
            </w:r>
            <w:r>
              <w:rPr>
                <w:rFonts w:hint="eastAsia"/>
                <w:bCs/>
              </w:rPr>
              <w:t xml:space="preserve">에는 </w:t>
            </w:r>
            <w:r>
              <w:rPr>
                <w:bCs/>
              </w:rPr>
              <w:t>a</w:t>
            </w:r>
            <w:r>
              <w:rPr>
                <w:rFonts w:hint="eastAsia"/>
                <w:bCs/>
              </w:rPr>
              <w:t xml:space="preserve">의 주소 값 </w:t>
            </w:r>
            <w:r>
              <w:rPr>
                <w:bCs/>
              </w:rPr>
              <w:t>0x0000~~</w:t>
            </w:r>
            <w:r>
              <w:rPr>
                <w:rFonts w:hint="eastAsia"/>
                <w:bCs/>
              </w:rPr>
              <w:t>가 들어</w:t>
            </w:r>
            <w:r w:rsidR="00FD0B45">
              <w:rPr>
                <w:rFonts w:hint="eastAsia"/>
                <w:bCs/>
              </w:rPr>
              <w:t xml:space="preserve"> </w:t>
            </w:r>
            <w:r>
              <w:rPr>
                <w:rFonts w:hint="eastAsia"/>
                <w:bCs/>
              </w:rPr>
              <w:t>감</w:t>
            </w:r>
          </w:p>
          <w:p w14:paraId="0DB3B1BA" w14:textId="3F2538D6" w:rsidR="000C0C67" w:rsidRDefault="000C0C67">
            <w:pPr>
              <w:rPr>
                <w:rFonts w:hint="eastAsia"/>
                <w:bCs/>
              </w:rPr>
            </w:pPr>
            <w:r>
              <w:rPr>
                <w:bCs/>
              </w:rPr>
              <w:t>But, *p=20</w:t>
            </w:r>
            <w:r>
              <w:rPr>
                <w:rFonts w:hint="eastAsia"/>
                <w:bCs/>
              </w:rPr>
              <w:t xml:space="preserve">일 경우 </w:t>
            </w:r>
            <w:r>
              <w:rPr>
                <w:bCs/>
              </w:rPr>
              <w:t>a</w:t>
            </w:r>
            <w:r>
              <w:rPr>
                <w:rFonts w:hint="eastAsia"/>
                <w:bCs/>
              </w:rPr>
              <w:t xml:space="preserve">의 주소에 값 </w:t>
            </w:r>
            <w:r>
              <w:rPr>
                <w:bCs/>
              </w:rPr>
              <w:t>20</w:t>
            </w:r>
            <w:r>
              <w:rPr>
                <w:rFonts w:hint="eastAsia"/>
                <w:bCs/>
              </w:rPr>
              <w:t>을 넣어</w:t>
            </w:r>
            <w:r w:rsidR="00FD0B45">
              <w:rPr>
                <w:rFonts w:hint="eastAsia"/>
                <w:bCs/>
              </w:rPr>
              <w:t xml:space="preserve"> </w:t>
            </w:r>
            <w:r>
              <w:rPr>
                <w:rFonts w:hint="eastAsia"/>
                <w:bCs/>
              </w:rPr>
              <w:t>줌.</w:t>
            </w:r>
          </w:p>
        </w:tc>
      </w:tr>
    </w:tbl>
    <w:p w14:paraId="4429A456" w14:textId="66C97F13" w:rsidR="00FD0B45" w:rsidRDefault="00FD0B45">
      <w:pPr>
        <w:rPr>
          <w:bCs/>
        </w:rPr>
      </w:pPr>
    </w:p>
    <w:p w14:paraId="0B02B1F2" w14:textId="10BD22DF" w:rsidR="00FD0B45" w:rsidRDefault="00FD0B45">
      <w:pPr>
        <w:rPr>
          <w:rFonts w:hint="eastAsia"/>
          <w:bCs/>
        </w:rPr>
      </w:pPr>
      <w:r>
        <w:rPr>
          <w:rFonts w:hint="eastAsia"/>
          <w:bCs/>
        </w:rPr>
        <w:t xml:space="preserve">객체 배열 </w:t>
      </w:r>
      <w:r>
        <w:rPr>
          <w:bCs/>
        </w:rPr>
        <w:t>//</w:t>
      </w:r>
      <w:r>
        <w:t>매개 변수 없는 생성자 호출</w:t>
      </w:r>
    </w:p>
    <w:p w14:paraId="7C6EA99F" w14:textId="1B6EF6E7" w:rsidR="00FD0B45" w:rsidRDefault="00FD0B45">
      <w:pPr>
        <w:rPr>
          <w:bCs/>
        </w:rPr>
      </w:pPr>
      <w:r>
        <w:rPr>
          <w:rFonts w:hint="eastAsia"/>
          <w:bCs/>
        </w:rPr>
        <w:t xml:space="preserve">배열 </w:t>
      </w:r>
      <w:r>
        <w:rPr>
          <w:bCs/>
        </w:rPr>
        <w:t xml:space="preserve">= </w:t>
      </w:r>
      <w:r>
        <w:rPr>
          <w:rFonts w:hint="eastAsia"/>
          <w:bCs/>
        </w:rPr>
        <w:t>포인터이지만 상수가 들어가는 상수 포인터이다.</w:t>
      </w:r>
    </w:p>
    <w:p w14:paraId="08CABBAB" w14:textId="77777777" w:rsidR="006108D6" w:rsidRDefault="006108D6">
      <w:pPr>
        <w:rPr>
          <w:bCs/>
        </w:rPr>
      </w:pPr>
    </w:p>
    <w:p w14:paraId="41ABED19" w14:textId="31956876" w:rsidR="006108D6" w:rsidRDefault="006108D6">
      <w:pPr>
        <w:rPr>
          <w:bCs/>
        </w:rPr>
      </w:pPr>
      <w:r>
        <w:rPr>
          <w:bCs/>
        </w:rPr>
        <w:t xml:space="preserve">Q2. </w:t>
      </w:r>
      <w:r>
        <w:rPr>
          <w:rFonts w:hint="eastAsia"/>
          <w:bCs/>
        </w:rPr>
        <w:t>객체 배열이 무엇인지?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108D6" w14:paraId="612860B4" w14:textId="77777777" w:rsidTr="006108D6">
        <w:tc>
          <w:tcPr>
            <w:tcW w:w="9016" w:type="dxa"/>
          </w:tcPr>
          <w:p w14:paraId="52534FC7" w14:textId="018FEABF" w:rsidR="006108D6" w:rsidRDefault="006108D6"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배열은 포인터긴 하지만 그 주소의 시작을 알려주고 주소에 해당하는 공간에 바로 값을 넣어주는 역할을 한다.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따라서,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객체 배열을 선언할 때에는 공간을 할당하고 호출시에는 매개 변수가 없는 생성자를 호출하게 된다.</w:t>
            </w:r>
          </w:p>
        </w:tc>
      </w:tr>
    </w:tbl>
    <w:p w14:paraId="4FCB5557" w14:textId="77777777" w:rsidR="006108D6" w:rsidRDefault="006108D6">
      <w:pPr>
        <w:rPr>
          <w:rFonts w:hint="eastAsia"/>
          <w:bCs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257A2" w14:paraId="1CB8B6D2" w14:textId="77777777" w:rsidTr="00F257A2">
        <w:tc>
          <w:tcPr>
            <w:tcW w:w="9016" w:type="dxa"/>
          </w:tcPr>
          <w:p w14:paraId="08679921" w14:textId="77777777" w:rsidR="00F257A2" w:rsidRDefault="00F257A2">
            <w:pPr>
              <w:rPr>
                <w:bCs/>
              </w:rPr>
            </w:pPr>
            <w:r>
              <w:rPr>
                <w:bCs/>
              </w:rPr>
              <w:t>Main.cpp</w:t>
            </w:r>
          </w:p>
          <w:p w14:paraId="752AFD99" w14:textId="77777777" w:rsidR="00F257A2" w:rsidRDefault="00F257A2" w:rsidP="00F257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0D4FCE8C" w14:textId="77777777" w:rsidR="00F257A2" w:rsidRDefault="00F257A2" w:rsidP="00F257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"pro1.h"</w:t>
            </w:r>
          </w:p>
          <w:p w14:paraId="49B37CFE" w14:textId="77777777" w:rsidR="00F257A2" w:rsidRDefault="00F257A2" w:rsidP="00F257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05CEF598" w14:textId="77777777" w:rsidR="00F257A2" w:rsidRDefault="00F257A2" w:rsidP="00F257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FB0691C" w14:textId="77777777" w:rsidR="00F257A2" w:rsidRDefault="00F257A2" w:rsidP="00F257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14:paraId="424F80E6" w14:textId="092D4BE0" w:rsidR="00F257A2" w:rsidRDefault="00F257A2" w:rsidP="006108D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Circle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circleArray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[3]; </w:t>
            </w:r>
          </w:p>
          <w:p w14:paraId="7F10C387" w14:textId="29C4837B" w:rsidR="00F257A2" w:rsidRDefault="00F257A2" w:rsidP="00F257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circleArray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[0].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setRadius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(10); </w:t>
            </w:r>
          </w:p>
          <w:p w14:paraId="412A194A" w14:textId="77777777" w:rsidR="00F257A2" w:rsidRDefault="00F257A2" w:rsidP="00F257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circleArray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[1].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setRadius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(20);</w:t>
            </w:r>
          </w:p>
          <w:p w14:paraId="0719007B" w14:textId="77777777" w:rsidR="00F257A2" w:rsidRDefault="00F257A2" w:rsidP="00F257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circleArray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[2].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setRadius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(30);</w:t>
            </w:r>
          </w:p>
          <w:p w14:paraId="653424EE" w14:textId="72F4C003" w:rsidR="00F257A2" w:rsidRDefault="00F257A2" w:rsidP="00F257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3;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++) </w:t>
            </w:r>
          </w:p>
          <w:p w14:paraId="1C79ABC9" w14:textId="77777777" w:rsidR="00F257A2" w:rsidRDefault="00F257A2" w:rsidP="00F257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"Circle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면적은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circleArray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].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getArea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2BFF206" w14:textId="17DF2762" w:rsidR="00F257A2" w:rsidRDefault="00F257A2" w:rsidP="00F257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Circle</w:t>
            </w:r>
            <w:r w:rsidR="006108D6"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*p; </w:t>
            </w:r>
          </w:p>
          <w:p w14:paraId="18B485E8" w14:textId="216F0C1A" w:rsidR="00F257A2" w:rsidRDefault="00F257A2" w:rsidP="00F257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p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circleArray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</w:p>
          <w:p w14:paraId="6081D1D3" w14:textId="66F68E00" w:rsidR="00F257A2" w:rsidRDefault="00F257A2" w:rsidP="00F257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3;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++) { </w:t>
            </w:r>
          </w:p>
          <w:p w14:paraId="6F5B7380" w14:textId="77777777" w:rsidR="00F257A2" w:rsidRDefault="00F257A2" w:rsidP="00F257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"Circle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면적은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getArea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26AEC43" w14:textId="52AC27C9" w:rsidR="00F257A2" w:rsidRDefault="00F257A2" w:rsidP="00F257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p++; </w:t>
            </w:r>
          </w:p>
          <w:p w14:paraId="7AF69C6E" w14:textId="77777777" w:rsidR="00F257A2" w:rsidRDefault="00F257A2" w:rsidP="00F257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1AB1E5E" w14:textId="61DC1CD9" w:rsidR="00F257A2" w:rsidRDefault="00F257A2" w:rsidP="00F257A2">
            <w:pPr>
              <w:rPr>
                <w:rFonts w:hint="eastAsia"/>
                <w:bCs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F257A2" w14:paraId="3F475E01" w14:textId="77777777" w:rsidTr="00F257A2">
        <w:tc>
          <w:tcPr>
            <w:tcW w:w="9016" w:type="dxa"/>
          </w:tcPr>
          <w:p w14:paraId="637236B5" w14:textId="77777777" w:rsidR="00F257A2" w:rsidRDefault="00F257A2">
            <w:pPr>
              <w:rPr>
                <w:bCs/>
              </w:rPr>
            </w:pPr>
            <w:r>
              <w:rPr>
                <w:bCs/>
              </w:rPr>
              <w:lastRenderedPageBreak/>
              <w:t>Pro1.h</w:t>
            </w:r>
          </w:p>
          <w:p w14:paraId="4151ED16" w14:textId="77777777" w:rsidR="00F257A2" w:rsidRDefault="00F257A2" w:rsidP="00F257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#ifndef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pro1</w:t>
            </w:r>
          </w:p>
          <w:p w14:paraId="7F012E32" w14:textId="77777777" w:rsidR="00F257A2" w:rsidRDefault="00F257A2" w:rsidP="00F257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pro1</w:t>
            </w:r>
          </w:p>
          <w:p w14:paraId="6B561FC2" w14:textId="77777777" w:rsidR="00F257A2" w:rsidRDefault="00F257A2" w:rsidP="00F257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Circle {</w:t>
            </w:r>
          </w:p>
          <w:p w14:paraId="620D4F62" w14:textId="77777777" w:rsidR="00F257A2" w:rsidRDefault="00F257A2" w:rsidP="00F257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radius;</w:t>
            </w:r>
          </w:p>
          <w:p w14:paraId="33AB50D2" w14:textId="77777777" w:rsidR="00F257A2" w:rsidRDefault="00F257A2" w:rsidP="00F257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4E48698C" w14:textId="77777777" w:rsidR="00F257A2" w:rsidRDefault="00F257A2" w:rsidP="00F257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Circle() { radius = 1; }</w:t>
            </w:r>
          </w:p>
          <w:p w14:paraId="4B05F0DB" w14:textId="77777777" w:rsidR="00F257A2" w:rsidRDefault="00F257A2" w:rsidP="00F257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Circle(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r) { radius = r; }</w:t>
            </w:r>
          </w:p>
          <w:p w14:paraId="3DF5E8F6" w14:textId="77777777" w:rsidR="00F257A2" w:rsidRDefault="00F257A2" w:rsidP="00F257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setRadius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r) { radius = r; }</w:t>
            </w:r>
          </w:p>
          <w:p w14:paraId="1DF6F252" w14:textId="77777777" w:rsidR="00F257A2" w:rsidRDefault="00F257A2" w:rsidP="00F257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getArea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25BAFC2C" w14:textId="77777777" w:rsidR="00F257A2" w:rsidRDefault="00F257A2" w:rsidP="00F257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754A5262" w14:textId="1168E94C" w:rsidR="00F257A2" w:rsidRDefault="00F257A2" w:rsidP="00F257A2">
            <w:pPr>
              <w:rPr>
                <w:rFonts w:hint="eastAsia"/>
                <w:bCs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#endif</w:t>
            </w:r>
          </w:p>
        </w:tc>
      </w:tr>
      <w:tr w:rsidR="00F257A2" w14:paraId="6086D02E" w14:textId="77777777" w:rsidTr="00F257A2">
        <w:tc>
          <w:tcPr>
            <w:tcW w:w="9016" w:type="dxa"/>
          </w:tcPr>
          <w:p w14:paraId="300CB4A3" w14:textId="77777777" w:rsidR="00F257A2" w:rsidRDefault="00F257A2">
            <w:pPr>
              <w:rPr>
                <w:bCs/>
              </w:rPr>
            </w:pPr>
            <w:r>
              <w:rPr>
                <w:bCs/>
              </w:rPr>
              <w:t>Project1.cpp</w:t>
            </w:r>
          </w:p>
          <w:p w14:paraId="1A105887" w14:textId="77777777" w:rsidR="00F257A2" w:rsidRDefault="00F257A2" w:rsidP="00F257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"pro1.h"</w:t>
            </w:r>
          </w:p>
          <w:p w14:paraId="002104F2" w14:textId="77777777" w:rsidR="00F257A2" w:rsidRDefault="00F257A2" w:rsidP="00F257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0DC7597C" w14:textId="77777777" w:rsidR="00F257A2" w:rsidRDefault="00F257A2" w:rsidP="00F257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33C0ABE9" w14:textId="77777777" w:rsidR="00F257A2" w:rsidRDefault="00F257A2" w:rsidP="00F257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18FE4E5" w14:textId="77777777" w:rsidR="00F257A2" w:rsidRDefault="00F257A2" w:rsidP="00F257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Circle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getArea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 {</w:t>
            </w:r>
          </w:p>
          <w:p w14:paraId="084CC351" w14:textId="77777777" w:rsidR="00F257A2" w:rsidRDefault="00F257A2" w:rsidP="00F257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3.14 * radius * radius;</w:t>
            </w:r>
          </w:p>
          <w:p w14:paraId="2FEE357D" w14:textId="03EDAEA8" w:rsidR="00F257A2" w:rsidRDefault="00F257A2" w:rsidP="00F257A2">
            <w:pPr>
              <w:rPr>
                <w:rFonts w:hint="eastAsia"/>
                <w:bCs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595341B8" w14:textId="01649330" w:rsidR="00582B5D" w:rsidRDefault="00582B5D">
      <w:pPr>
        <w:rPr>
          <w:rFonts w:hint="eastAsia"/>
          <w:bCs/>
        </w:rPr>
      </w:pPr>
      <w:r>
        <w:rPr>
          <w:bCs/>
        </w:rPr>
        <w:t xml:space="preserve">P = </w:t>
      </w:r>
      <w:proofErr w:type="spellStart"/>
      <w:r>
        <w:rPr>
          <w:bCs/>
        </w:rPr>
        <w:t>circleArray</w:t>
      </w:r>
      <w:proofErr w:type="spellEnd"/>
      <w:r>
        <w:rPr>
          <w:bCs/>
        </w:rPr>
        <w:t>;</w:t>
      </w:r>
      <w:r>
        <w:rPr>
          <w:rFonts w:hint="eastAsia"/>
          <w:bCs/>
        </w:rPr>
        <w:t xml:space="preserve">에서 </w:t>
      </w:r>
      <w:r>
        <w:rPr>
          <w:bCs/>
        </w:rPr>
        <w:t>&amp;</w:t>
      </w:r>
      <w:r>
        <w:rPr>
          <w:rFonts w:hint="eastAsia"/>
          <w:bCs/>
        </w:rPr>
        <w:t xml:space="preserve"> </w:t>
      </w:r>
      <w:proofErr w:type="spellStart"/>
      <w:r>
        <w:rPr>
          <w:rFonts w:hint="eastAsia"/>
          <w:bCs/>
        </w:rPr>
        <w:t>주소값을</w:t>
      </w:r>
      <w:proofErr w:type="spellEnd"/>
      <w:r>
        <w:rPr>
          <w:rFonts w:hint="eastAsia"/>
          <w:bCs/>
        </w:rPr>
        <w:t xml:space="preserve"> 안 넣은 이유는 배열이기 때문에 그 자체로 주소 값을 나타내기 때문이다.</w:t>
      </w:r>
    </w:p>
    <w:p w14:paraId="53304CDE" w14:textId="7F01C161" w:rsidR="00582B5D" w:rsidRDefault="00582B5D">
      <w:pPr>
        <w:rPr>
          <w:bCs/>
        </w:rPr>
      </w:pPr>
      <w:r w:rsidRPr="00582B5D">
        <w:rPr>
          <w:bCs/>
        </w:rPr>
        <w:drawing>
          <wp:inline distT="0" distB="0" distL="0" distR="0" wp14:anchorId="49D846D0" wp14:editId="4F356422">
            <wp:extent cx="4328160" cy="2934191"/>
            <wp:effectExtent l="0" t="0" r="0" b="0"/>
            <wp:docPr id="1363718771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718771" name="그림 1" descr="텍스트, 스크린샷, 폰트, 번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0544" cy="2935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1AD1A" w14:textId="2B941DEC" w:rsidR="00582B5D" w:rsidRDefault="00582B5D">
      <w:pPr>
        <w:rPr>
          <w:bCs/>
        </w:rPr>
      </w:pPr>
      <w:r>
        <w:rPr>
          <w:rFonts w:hint="eastAsia"/>
          <w:bCs/>
        </w:rPr>
        <w:t>생성자가 선언되어 있으면 컴파일러가 자동으로 기본 생성자를 안 만들어</w:t>
      </w:r>
      <w:r w:rsidR="00F630A5">
        <w:rPr>
          <w:rFonts w:hint="eastAsia"/>
          <w:bCs/>
        </w:rPr>
        <w:t xml:space="preserve"> 줌</w:t>
      </w:r>
      <w:r>
        <w:rPr>
          <w:rFonts w:hint="eastAsia"/>
          <w:bCs/>
        </w:rPr>
        <w:t>.</w:t>
      </w:r>
    </w:p>
    <w:p w14:paraId="650CBCBD" w14:textId="326DDA22" w:rsidR="00B540D7" w:rsidRDefault="00B540D7">
      <w:pPr>
        <w:rPr>
          <w:bCs/>
        </w:rPr>
      </w:pPr>
      <w:r>
        <w:rPr>
          <w:rFonts w:hint="eastAsia"/>
          <w:bCs/>
        </w:rPr>
        <w:lastRenderedPageBreak/>
        <w:t>객체 배열 초기화 방법</w:t>
      </w:r>
    </w:p>
    <w:p w14:paraId="70BA745C" w14:textId="198EFD07" w:rsidR="00B540D7" w:rsidRDefault="00B540D7">
      <w:r>
        <w:t xml:space="preserve">Circle </w:t>
      </w:r>
      <w:proofErr w:type="spellStart"/>
      <w:r>
        <w:t>circleArray</w:t>
      </w:r>
      <w:proofErr w:type="spellEnd"/>
      <w:r>
        <w:t>[3] = { Circle(10), Circle(20), Circle() };</w:t>
      </w:r>
    </w:p>
    <w:p w14:paraId="0AE765A1" w14:textId="77777777" w:rsidR="00380B71" w:rsidRDefault="00380B71"/>
    <w:p w14:paraId="319F0CD3" w14:textId="004DD04D" w:rsidR="00380B71" w:rsidRDefault="00380B71">
      <w:r>
        <w:rPr>
          <w:rFonts w:hint="eastAsia"/>
        </w:rPr>
        <w:t>이중</w:t>
      </w:r>
      <w:r>
        <w:t xml:space="preserve"> for</w:t>
      </w:r>
      <w:r>
        <w:rPr>
          <w:rFonts w:hint="eastAsia"/>
        </w:rPr>
        <w:t xml:space="preserve">문을 이용해 </w:t>
      </w:r>
      <w:r>
        <w:t>2</w:t>
      </w:r>
      <w:r>
        <w:rPr>
          <w:rFonts w:hint="eastAsia"/>
        </w:rPr>
        <w:t>차원 배열 선언</w:t>
      </w:r>
    </w:p>
    <w:p w14:paraId="6907A474" w14:textId="71AA6393" w:rsidR="00380B71" w:rsidRDefault="00380B71">
      <w:pPr>
        <w:rPr>
          <w:bCs/>
        </w:rPr>
      </w:pPr>
      <w:r w:rsidRPr="00380B71">
        <w:rPr>
          <w:bCs/>
        </w:rPr>
        <w:drawing>
          <wp:inline distT="0" distB="0" distL="0" distR="0" wp14:anchorId="010367C4" wp14:editId="7AB087B7">
            <wp:extent cx="4092295" cy="1013548"/>
            <wp:effectExtent l="0" t="0" r="3810" b="0"/>
            <wp:docPr id="736106129" name="그림 1" descr="텍스트, 폰트, 스크린샷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106129" name="그림 1" descr="텍스트, 폰트, 스크린샷, 화이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1D79E" w14:textId="5E026F90" w:rsidR="00F06C3A" w:rsidRDefault="00F06C3A">
      <w:pPr>
        <w:rPr>
          <w:bCs/>
        </w:rPr>
      </w:pPr>
    </w:p>
    <w:p w14:paraId="7F2C6DB1" w14:textId="05C3B398" w:rsidR="00F06C3A" w:rsidRDefault="00F06C3A">
      <w:pPr>
        <w:rPr>
          <w:bCs/>
        </w:rPr>
      </w:pPr>
      <w:r>
        <w:rPr>
          <w:rFonts w:hint="eastAsia"/>
          <w:bCs/>
        </w:rPr>
        <w:t>동적 메모리 할당 및 반환</w:t>
      </w:r>
    </w:p>
    <w:p w14:paraId="49A4DEF5" w14:textId="35103B15" w:rsidR="00F06C3A" w:rsidRPr="00F06C3A" w:rsidRDefault="00F06C3A" w:rsidP="00F06C3A">
      <w:pPr>
        <w:pStyle w:val="a4"/>
        <w:numPr>
          <w:ilvl w:val="0"/>
          <w:numId w:val="3"/>
        </w:numPr>
        <w:ind w:leftChars="0"/>
        <w:rPr>
          <w:bCs/>
        </w:rPr>
      </w:pPr>
      <w:r>
        <w:t>정적 할당</w:t>
      </w:r>
      <w:r>
        <w:rPr>
          <w:rFonts w:hint="eastAsia"/>
        </w:rPr>
        <w:t>:</w:t>
      </w:r>
      <w:r>
        <w:t xml:space="preserve"> </w:t>
      </w:r>
      <w:r>
        <w:t>변수 선언을 통해 필요한 메모리 할당</w:t>
      </w:r>
    </w:p>
    <w:p w14:paraId="28CA5A33" w14:textId="52B966B0" w:rsidR="00F06C3A" w:rsidRPr="00F06C3A" w:rsidRDefault="00F06C3A" w:rsidP="00F06C3A">
      <w:pPr>
        <w:pStyle w:val="a4"/>
        <w:numPr>
          <w:ilvl w:val="0"/>
          <w:numId w:val="3"/>
        </w:numPr>
        <w:ind w:leftChars="0"/>
        <w:rPr>
          <w:bCs/>
        </w:rPr>
      </w:pPr>
      <w:r>
        <w:t>동적 할당</w:t>
      </w:r>
      <w:r>
        <w:rPr>
          <w:rFonts w:hint="eastAsia"/>
        </w:rPr>
        <w:t>:</w:t>
      </w:r>
      <w:r>
        <w:t xml:space="preserve"> </w:t>
      </w:r>
      <w:r>
        <w:t>필요한 양이 예측되지 않는 경우</w:t>
      </w:r>
      <w:r>
        <w:t xml:space="preserve">. </w:t>
      </w:r>
      <w:proofErr w:type="spellStart"/>
      <w:r>
        <w:rPr>
          <w:rFonts w:hint="eastAsia"/>
        </w:rPr>
        <w:t>힙</w:t>
      </w:r>
      <w:proofErr w:type="spellEnd"/>
      <w:r>
        <w:rPr>
          <w:rFonts w:hint="eastAsia"/>
        </w:rPr>
        <w:t xml:space="preserve"> 메모리에서 할당</w:t>
      </w:r>
    </w:p>
    <w:p w14:paraId="76C5C96A" w14:textId="2A340E20" w:rsidR="00F06C3A" w:rsidRDefault="00F06C3A" w:rsidP="00F06C3A">
      <w:r w:rsidRPr="00F06C3A">
        <w:rPr>
          <w:rFonts w:ascii="Cambria Math" w:hAnsi="Cambria Math" w:cs="Cambria Math"/>
        </w:rPr>
        <w:t xml:space="preserve">+ </w:t>
      </w:r>
      <w:proofErr w:type="spellStart"/>
      <w:r>
        <w:t>힙은</w:t>
      </w:r>
      <w:proofErr w:type="spellEnd"/>
      <w:r>
        <w:t xml:space="preserve"> 운영체제가 프로세스의 실행을 시작 시킬 때 동적 할당 공간으로 준 메모리 공간</w:t>
      </w:r>
    </w:p>
    <w:p w14:paraId="5B759B15" w14:textId="1779523A" w:rsidR="001017FD" w:rsidRDefault="001017FD" w:rsidP="00F06C3A">
      <w:pPr>
        <w:rPr>
          <w:bCs/>
        </w:rPr>
      </w:pPr>
      <w:r w:rsidRPr="001017FD">
        <w:rPr>
          <w:bCs/>
        </w:rPr>
        <w:drawing>
          <wp:inline distT="0" distB="0" distL="0" distR="0" wp14:anchorId="24542CD3" wp14:editId="46D54982">
            <wp:extent cx="5731510" cy="1889760"/>
            <wp:effectExtent l="0" t="0" r="2540" b="0"/>
            <wp:docPr id="2097825679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825679" name="그림 1" descr="텍스트, 폰트, 스크린샷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0DE7C" w14:textId="27F254CA" w:rsidR="00413D5A" w:rsidRDefault="00413D5A" w:rsidP="00F06C3A">
      <w:pPr>
        <w:rPr>
          <w:bCs/>
        </w:rPr>
      </w:pPr>
      <w:r w:rsidRPr="00413D5A">
        <w:rPr>
          <w:bCs/>
        </w:rPr>
        <w:drawing>
          <wp:inline distT="0" distB="0" distL="0" distR="0" wp14:anchorId="16AB89E6" wp14:editId="4C642483">
            <wp:extent cx="5731510" cy="2002790"/>
            <wp:effectExtent l="0" t="0" r="2540" b="0"/>
            <wp:docPr id="1404518952" name="그림 1" descr="텍스트, 폰트, 스크린샷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518952" name="그림 1" descr="텍스트, 폰트, 스크린샷, 번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BBD07" w14:textId="77777777" w:rsidR="00295028" w:rsidRDefault="00295028" w:rsidP="00F06C3A">
      <w:pPr>
        <w:rPr>
          <w:bCs/>
        </w:rPr>
      </w:pPr>
    </w:p>
    <w:p w14:paraId="421B9CAA" w14:textId="1CC05491" w:rsidR="00295028" w:rsidRDefault="00295028" w:rsidP="00F06C3A">
      <w:pPr>
        <w:rPr>
          <w:bCs/>
        </w:rPr>
      </w:pPr>
      <w:r>
        <w:rPr>
          <w:rFonts w:hint="eastAsia"/>
          <w:bCs/>
        </w:rPr>
        <w:lastRenderedPageBreak/>
        <w:t xml:space="preserve">예제 </w:t>
      </w:r>
      <w:r>
        <w:rPr>
          <w:bCs/>
        </w:rPr>
        <w:t xml:space="preserve">4-5 </w:t>
      </w:r>
      <w:r>
        <w:rPr>
          <w:rFonts w:hint="eastAsia"/>
          <w:bCs/>
        </w:rPr>
        <w:t>직접 풀어보기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95028" w14:paraId="055A6465" w14:textId="77777777" w:rsidTr="00295028">
        <w:tc>
          <w:tcPr>
            <w:tcW w:w="9016" w:type="dxa"/>
          </w:tcPr>
          <w:p w14:paraId="571A478A" w14:textId="77777777" w:rsidR="00295028" w:rsidRDefault="00295028" w:rsidP="0029502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26376C39" w14:textId="77777777" w:rsidR="00295028" w:rsidRDefault="00295028" w:rsidP="0029502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373FA08C" w14:textId="77777777" w:rsidR="00295028" w:rsidRDefault="00295028" w:rsidP="0029502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14:paraId="1EFEEC89" w14:textId="77777777" w:rsidR="00295028" w:rsidRDefault="00295028" w:rsidP="0029502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 p;</w:t>
            </w:r>
          </w:p>
          <w:p w14:paraId="34C4F6CC" w14:textId="77777777" w:rsidR="00295028" w:rsidRDefault="00295028" w:rsidP="0029502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p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33CBE57" w14:textId="77777777" w:rsidR="00295028" w:rsidRDefault="00295028" w:rsidP="0029502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(!p) {</w:t>
            </w:r>
          </w:p>
          <w:p w14:paraId="4C5EB4FF" w14:textId="77777777" w:rsidR="00295028" w:rsidRDefault="00295028" w:rsidP="0029502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메모리를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할당할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없습니다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852669D" w14:textId="77777777" w:rsidR="00295028" w:rsidRDefault="00295028" w:rsidP="0029502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3C378CEC" w14:textId="77777777" w:rsidR="00295028" w:rsidRDefault="00295028" w:rsidP="0029502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A260530" w14:textId="270FA044" w:rsidR="00295028" w:rsidRDefault="00295028" w:rsidP="0029502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*p = 5; </w:t>
            </w:r>
            <w:r w:rsidR="00AA2F6C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//</w:t>
            </w:r>
            <w:r w:rsidR="00AA2F6C"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포인터가 가리키는 값(포인터 </w:t>
            </w:r>
            <w:r w:rsidR="00AA2F6C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x)</w:t>
            </w:r>
          </w:p>
          <w:p w14:paraId="5FA1D8E7" w14:textId="31791F23" w:rsidR="00295028" w:rsidRDefault="00295028" w:rsidP="0029502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 = *p;</w:t>
            </w:r>
            <w:r w:rsidR="00AA2F6C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// p</w:t>
            </w:r>
            <w:r w:rsidR="00AA2F6C"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의 내용 </w:t>
            </w:r>
            <w:r w:rsidR="00AA2F6C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 w:rsidR="00AA2F6C"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포인터 </w:t>
            </w:r>
            <w:r w:rsidR="00AA2F6C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x)</w:t>
            </w:r>
          </w:p>
          <w:p w14:paraId="5F0B0748" w14:textId="77777777" w:rsidR="00295028" w:rsidRDefault="00295028" w:rsidP="0029502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"*p =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*p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'\n'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5234E8A" w14:textId="77777777" w:rsidR="00295028" w:rsidRDefault="00295028" w:rsidP="0029502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"n =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'\n'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688E7DC" w14:textId="77777777" w:rsidR="00295028" w:rsidRDefault="00295028" w:rsidP="0029502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delete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p;</w:t>
            </w:r>
          </w:p>
          <w:p w14:paraId="79EC9D45" w14:textId="7D33DA0E" w:rsidR="00295028" w:rsidRDefault="00295028" w:rsidP="00295028">
            <w:pPr>
              <w:rPr>
                <w:rFonts w:hint="eastAsia"/>
                <w:bCs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34FE050D" w14:textId="77777777" w:rsidR="00E44624" w:rsidRDefault="00E44624" w:rsidP="00F06C3A">
      <w:pPr>
        <w:rPr>
          <w:bCs/>
        </w:rPr>
      </w:pPr>
    </w:p>
    <w:p w14:paraId="5466A05E" w14:textId="26B6CBC1" w:rsidR="00295028" w:rsidRDefault="00E44624" w:rsidP="00F06C3A">
      <w:pPr>
        <w:rPr>
          <w:bCs/>
        </w:rPr>
      </w:pPr>
      <w:r>
        <w:rPr>
          <w:bCs/>
        </w:rPr>
        <w:t xml:space="preserve">Q3. </w:t>
      </w:r>
      <w:r>
        <w:rPr>
          <w:rFonts w:hint="eastAsia"/>
          <w:bCs/>
        </w:rPr>
        <w:t>배열의 동적 할당 및 반환(</w:t>
      </w:r>
      <w:r>
        <w:rPr>
          <w:bCs/>
        </w:rPr>
        <w:t xml:space="preserve">ppt 18 </w:t>
      </w:r>
      <w:r>
        <w:rPr>
          <w:rFonts w:hint="eastAsia"/>
          <w:bCs/>
        </w:rPr>
        <w:t>페이지)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44624" w14:paraId="5BB812F4" w14:textId="77777777" w:rsidTr="00E44624">
        <w:tc>
          <w:tcPr>
            <w:tcW w:w="9016" w:type="dxa"/>
          </w:tcPr>
          <w:p w14:paraId="52A5A13A" w14:textId="77777777" w:rsidR="00E44624" w:rsidRDefault="00E44624" w:rsidP="00F06C3A">
            <w:pPr>
              <w:rPr>
                <w:bCs/>
              </w:rPr>
            </w:pPr>
            <w:r>
              <w:rPr>
                <w:rFonts w:hint="eastAsia"/>
                <w:bCs/>
              </w:rPr>
              <w:t xml:space="preserve">포인터 변수 </w:t>
            </w:r>
            <w:r>
              <w:rPr>
                <w:bCs/>
              </w:rPr>
              <w:t>p</w:t>
            </w:r>
            <w:r>
              <w:rPr>
                <w:rFonts w:hint="eastAsia"/>
                <w:bCs/>
              </w:rPr>
              <w:t>가 배열로 선언되어 영역을 할당 받고,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 xml:space="preserve">이를 </w:t>
            </w:r>
            <w:r>
              <w:rPr>
                <w:bCs/>
              </w:rPr>
              <w:t>for</w:t>
            </w:r>
            <w:r>
              <w:rPr>
                <w:rFonts w:hint="eastAsia"/>
                <w:bCs/>
              </w:rPr>
              <w:t xml:space="preserve">문을 통해 </w:t>
            </w:r>
            <w:r>
              <w:rPr>
                <w:bCs/>
              </w:rPr>
              <w:t>0~4</w:t>
            </w:r>
            <w:r>
              <w:rPr>
                <w:rFonts w:hint="eastAsia"/>
                <w:bCs/>
              </w:rPr>
              <w:t xml:space="preserve">까지 값을 </w:t>
            </w:r>
            <w:proofErr w:type="spellStart"/>
            <w:r>
              <w:rPr>
                <w:rFonts w:hint="eastAsia"/>
                <w:bCs/>
              </w:rPr>
              <w:t>넣어줌</w:t>
            </w:r>
            <w:proofErr w:type="spellEnd"/>
            <w:r>
              <w:rPr>
                <w:rFonts w:hint="eastAsia"/>
                <w:bCs/>
              </w:rPr>
              <w:t>.</w:t>
            </w:r>
          </w:p>
          <w:p w14:paraId="003065A5" w14:textId="253CD1E2" w:rsidR="00E44624" w:rsidRDefault="00E44624" w:rsidP="00F06C3A"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이 후,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배열</w:t>
            </w:r>
            <w:r>
              <w:rPr>
                <w:bCs/>
              </w:rPr>
              <w:t xml:space="preserve">을 delete </w:t>
            </w:r>
            <w:r>
              <w:rPr>
                <w:rFonts w:hint="eastAsia"/>
                <w:bCs/>
              </w:rPr>
              <w:t>연산자를 통해 배열의 영역인 메모리를 반환해준다.</w:t>
            </w:r>
          </w:p>
        </w:tc>
      </w:tr>
      <w:tr w:rsidR="00E44624" w14:paraId="28993301" w14:textId="77777777" w:rsidTr="00E44624">
        <w:tc>
          <w:tcPr>
            <w:tcW w:w="9016" w:type="dxa"/>
          </w:tcPr>
          <w:p w14:paraId="3FBBF455" w14:textId="4A46FD31" w:rsidR="00E44624" w:rsidRDefault="00E44624" w:rsidP="00F06C3A"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 xml:space="preserve">포인터 변수 </w:t>
            </w:r>
            <w:r>
              <w:rPr>
                <w:bCs/>
              </w:rPr>
              <w:t>p</w:t>
            </w:r>
            <w:r>
              <w:rPr>
                <w:rFonts w:hint="eastAsia"/>
                <w:bCs/>
              </w:rPr>
              <w:t xml:space="preserve">가 동적 메모리에 할당된 </w:t>
            </w:r>
            <w:r>
              <w:rPr>
                <w:bCs/>
              </w:rPr>
              <w:t>0~4</w:t>
            </w:r>
            <w:r>
              <w:rPr>
                <w:rFonts w:hint="eastAsia"/>
                <w:bCs/>
              </w:rPr>
              <w:t>번째 정수가 들어있는 배열을 가리킨다.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 xml:space="preserve">그 다음 포인터 변수 </w:t>
            </w:r>
            <w:r>
              <w:rPr>
                <w:bCs/>
              </w:rPr>
              <w:t>p</w:t>
            </w:r>
            <w:r>
              <w:rPr>
                <w:rFonts w:hint="eastAsia"/>
                <w:bCs/>
              </w:rPr>
              <w:t xml:space="preserve">를 통해 </w:t>
            </w:r>
            <w:r>
              <w:rPr>
                <w:bCs/>
              </w:rPr>
              <w:t>0~4</w:t>
            </w:r>
            <w:r>
              <w:rPr>
                <w:rFonts w:hint="eastAsia"/>
                <w:bCs/>
              </w:rPr>
              <w:t>까지의 값을 할당.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 xml:space="preserve">포인터 변수 </w:t>
            </w:r>
            <w:r>
              <w:rPr>
                <w:bCs/>
              </w:rPr>
              <w:t>p</w:t>
            </w:r>
            <w:r>
              <w:rPr>
                <w:rFonts w:hint="eastAsia"/>
                <w:bCs/>
              </w:rPr>
              <w:t xml:space="preserve">가 </w:t>
            </w:r>
            <w:proofErr w:type="spellStart"/>
            <w:r>
              <w:rPr>
                <w:rFonts w:hint="eastAsia"/>
                <w:bCs/>
              </w:rPr>
              <w:t>가르키는</w:t>
            </w:r>
            <w:proofErr w:type="spellEnd"/>
            <w:r>
              <w:rPr>
                <w:rFonts w:hint="eastAsia"/>
                <w:bCs/>
              </w:rPr>
              <w:t xml:space="preserve"> 배열의 메모리 할당을 해제한다.</w:t>
            </w:r>
          </w:p>
        </w:tc>
      </w:tr>
    </w:tbl>
    <w:p w14:paraId="01BB2140" w14:textId="3A27F831" w:rsidR="00E44624" w:rsidRDefault="00234846" w:rsidP="00F06C3A">
      <w:pPr>
        <w:rPr>
          <w:bCs/>
        </w:rPr>
      </w:pPr>
      <w:r>
        <w:rPr>
          <w:bCs/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A695601" wp14:editId="49153979">
                <wp:simplePos x="0" y="0"/>
                <wp:positionH relativeFrom="column">
                  <wp:posOffset>1058880</wp:posOffset>
                </wp:positionH>
                <wp:positionV relativeFrom="paragraph">
                  <wp:posOffset>2014375</wp:posOffset>
                </wp:positionV>
                <wp:extent cx="380520" cy="61560"/>
                <wp:effectExtent l="38100" t="38100" r="57785" b="53340"/>
                <wp:wrapNone/>
                <wp:docPr id="1237136821" name="잉크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80520" cy="61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685F3E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잉크 3" o:spid="_x0000_s1026" type="#_x0000_t75" style="position:absolute;left:0;text-align:left;margin-left:82.7pt;margin-top:157.9pt;width:31.35pt;height:6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">
                <v:imagedata r:id="rId11" o:title=""/>
              </v:shape>
            </w:pict>
          </mc:Fallback>
        </mc:AlternateContent>
      </w:r>
      <w:r>
        <w:rPr>
          <w:bCs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0531E5D" wp14:editId="2C073915">
                <wp:simplePos x="0" y="0"/>
                <wp:positionH relativeFrom="column">
                  <wp:posOffset>837840</wp:posOffset>
                </wp:positionH>
                <wp:positionV relativeFrom="paragraph">
                  <wp:posOffset>477895</wp:posOffset>
                </wp:positionV>
                <wp:extent cx="192600" cy="36000"/>
                <wp:effectExtent l="57150" t="38100" r="55245" b="40640"/>
                <wp:wrapNone/>
                <wp:docPr id="1839345544" name="잉크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92600" cy="3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D8C314" id="잉크 2" o:spid="_x0000_s1026" type="#_x0000_t75" style="position:absolute;left:0;text-align:left;margin-left:65.25pt;margin-top:36.95pt;width:16.55pt;height: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">
                <v:imagedata r:id="rId13" o:title=""/>
              </v:shape>
            </w:pict>
          </mc:Fallback>
        </mc:AlternateContent>
      </w:r>
      <w:r w:rsidRPr="00234846">
        <w:rPr>
          <w:bCs/>
        </w:rPr>
        <w:drawing>
          <wp:inline distT="0" distB="0" distL="0" distR="0" wp14:anchorId="69C9C50C" wp14:editId="7C993F23">
            <wp:extent cx="2232853" cy="2255715"/>
            <wp:effectExtent l="0" t="0" r="0" b="0"/>
            <wp:docPr id="1525295229" name="그림 1" descr="텍스트, 폰트, 스크린샷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295229" name="그림 1" descr="텍스트, 폰트, 스크린샷, 디자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32853" cy="225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Cs/>
        </w:rPr>
        <w:t>차이점</w:t>
      </w:r>
      <w:r>
        <w:rPr>
          <w:bCs/>
        </w:rPr>
        <w:t>!</w:t>
      </w:r>
    </w:p>
    <w:p w14:paraId="648D8C80" w14:textId="77777777" w:rsidR="00927310" w:rsidRDefault="00927310" w:rsidP="00F06C3A">
      <w:pPr>
        <w:rPr>
          <w:bCs/>
        </w:rPr>
      </w:pPr>
    </w:p>
    <w:p w14:paraId="61766443" w14:textId="77777777" w:rsidR="00927310" w:rsidRPr="00F06C3A" w:rsidRDefault="00927310" w:rsidP="00F06C3A">
      <w:pPr>
        <w:rPr>
          <w:bCs/>
        </w:rPr>
      </w:pPr>
      <w:r>
        <w:rPr>
          <w:rFonts w:hint="eastAsia"/>
          <w:bCs/>
        </w:rPr>
        <w:t xml:space="preserve">예제 </w:t>
      </w:r>
      <w:r>
        <w:rPr>
          <w:bCs/>
        </w:rPr>
        <w:t xml:space="preserve">4-6 </w:t>
      </w:r>
      <w:r>
        <w:rPr>
          <w:rFonts w:hint="eastAsia"/>
          <w:bCs/>
        </w:rPr>
        <w:t>중요!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27310" w14:paraId="5A92717E" w14:textId="77777777" w:rsidTr="00927310">
        <w:tc>
          <w:tcPr>
            <w:tcW w:w="9016" w:type="dxa"/>
          </w:tcPr>
          <w:p w14:paraId="2DC57472" w14:textId="77777777" w:rsidR="00927310" w:rsidRDefault="00927310" w:rsidP="0092731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0B10F7FC" w14:textId="77777777" w:rsidR="00927310" w:rsidRDefault="00927310" w:rsidP="0092731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2506255D" w14:textId="77777777" w:rsidR="00927310" w:rsidRDefault="00927310" w:rsidP="0092731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14:paraId="77D417B4" w14:textId="45664769" w:rsidR="00927310" w:rsidRDefault="00927310" w:rsidP="0092731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입력할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정수의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개수는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?"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r w:rsidR="00146F78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//1</w:t>
            </w:r>
            <w:r w:rsidR="00146F78"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번</w:t>
            </w:r>
          </w:p>
          <w:p w14:paraId="1E9E5A11" w14:textId="0B72F84F" w:rsidR="00927310" w:rsidRDefault="00927310" w:rsidP="0092731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n;</w:t>
            </w:r>
            <w:r w:rsidR="00146F78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</w:p>
          <w:p w14:paraId="3BF1F373" w14:textId="44422276" w:rsidR="00927310" w:rsidRDefault="00927310" w:rsidP="0092731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정수의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개수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입력</w:t>
            </w:r>
            <w:r w:rsidR="00146F78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 xml:space="preserve"> </w:t>
            </w:r>
            <w:r w:rsidR="00146F78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2</w:t>
            </w:r>
            <w:r w:rsidR="00146F78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번</w:t>
            </w:r>
          </w:p>
          <w:p w14:paraId="4C15623C" w14:textId="3BF2A708" w:rsidR="00927310" w:rsidRDefault="00927310" w:rsidP="0092731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(n &lt;= 0)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  <w:r w:rsidR="00146F78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//3</w:t>
            </w:r>
            <w:r w:rsidR="00146F78"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번</w:t>
            </w:r>
          </w:p>
          <w:p w14:paraId="6B66815E" w14:textId="77777777" w:rsidR="00927310" w:rsidRDefault="00927310" w:rsidP="0092731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p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[n];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n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개의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정수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배열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동적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할당</w:t>
            </w:r>
          </w:p>
          <w:p w14:paraId="567DF0BA" w14:textId="77777777" w:rsidR="00927310" w:rsidRDefault="00927310" w:rsidP="0092731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(!p) {</w:t>
            </w:r>
          </w:p>
          <w:p w14:paraId="3888F9E5" w14:textId="77777777" w:rsidR="00927310" w:rsidRDefault="00927310" w:rsidP="0092731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메모리를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할당할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없습니다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9E7965D" w14:textId="77777777" w:rsidR="00927310" w:rsidRDefault="00927310" w:rsidP="0092731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44805543" w14:textId="77777777" w:rsidR="00927310" w:rsidRDefault="00927310" w:rsidP="0092731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A53BF57" w14:textId="08BC33F6" w:rsidR="00927310" w:rsidRDefault="00927310" w:rsidP="0092731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n;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 {</w:t>
            </w:r>
            <w:r w:rsidR="00146F78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//4</w:t>
            </w:r>
            <w:r w:rsidR="00146F78"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번</w:t>
            </w:r>
          </w:p>
          <w:p w14:paraId="49E01178" w14:textId="77777777" w:rsidR="00927310" w:rsidRDefault="00927310" w:rsidP="0092731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+ 1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번째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정수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프롬프트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</w:t>
            </w:r>
          </w:p>
          <w:p w14:paraId="340B1085" w14:textId="77777777" w:rsidR="00927310" w:rsidRDefault="00927310" w:rsidP="0092731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키보드로부터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정수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입력</w:t>
            </w:r>
          </w:p>
          <w:p w14:paraId="278595AF" w14:textId="77777777" w:rsidR="00927310" w:rsidRDefault="00927310" w:rsidP="0092731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ACC2C78" w14:textId="77777777" w:rsidR="00927310" w:rsidRDefault="00927310" w:rsidP="0092731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sum = 0;</w:t>
            </w:r>
          </w:p>
          <w:p w14:paraId="15D2E5E4" w14:textId="77777777" w:rsidR="00927310" w:rsidRDefault="00927310" w:rsidP="0092731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n;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</w:t>
            </w:r>
          </w:p>
          <w:p w14:paraId="56CA1DB0" w14:textId="77777777" w:rsidR="00927310" w:rsidRDefault="00927310" w:rsidP="0092731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sum += p[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</w:p>
          <w:p w14:paraId="22E1DC2E" w14:textId="77777777" w:rsidR="00927310" w:rsidRDefault="00927310" w:rsidP="0092731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평균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=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sum / n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DC8921F" w14:textId="77777777" w:rsidR="00927310" w:rsidRDefault="00927310" w:rsidP="0092731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delete[]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배열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메모리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반환</w:t>
            </w:r>
          </w:p>
          <w:p w14:paraId="674EF178" w14:textId="229A9F0F" w:rsidR="00927310" w:rsidRDefault="00927310" w:rsidP="00927310">
            <w:pPr>
              <w:rPr>
                <w:rFonts w:hint="eastAsia"/>
                <w:bCs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2834915D" w14:textId="77777777" w:rsidR="004C2E06" w:rsidRDefault="004C2E06" w:rsidP="00F06C3A">
      <w:pPr>
        <w:rPr>
          <w:bCs/>
        </w:rPr>
      </w:pPr>
    </w:p>
    <w:p w14:paraId="77B071B4" w14:textId="39F9335F" w:rsidR="004C2E06" w:rsidRDefault="004C2E06" w:rsidP="00F06C3A">
      <w:pPr>
        <w:rPr>
          <w:bCs/>
        </w:rPr>
      </w:pPr>
      <w:r>
        <w:rPr>
          <w:rFonts w:hint="eastAsia"/>
          <w:bCs/>
        </w:rPr>
        <w:t>동기화 할당 메모리 초기화</w:t>
      </w:r>
    </w:p>
    <w:p w14:paraId="1F6E63A4" w14:textId="6D4B2AA8" w:rsidR="00927310" w:rsidRDefault="004C2E06" w:rsidP="00F06C3A">
      <w:pPr>
        <w:rPr>
          <w:bCs/>
        </w:rPr>
      </w:pPr>
      <w:r w:rsidRPr="004C2E06">
        <w:rPr>
          <w:bCs/>
        </w:rPr>
        <w:drawing>
          <wp:inline distT="0" distB="0" distL="0" distR="0" wp14:anchorId="0029D87F" wp14:editId="60633436">
            <wp:extent cx="5471634" cy="2301439"/>
            <wp:effectExtent l="0" t="0" r="0" b="3810"/>
            <wp:docPr id="566854676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854676" name="그림 1" descr="텍스트, 스크린샷, 폰트, 번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520EB" w14:textId="77777777" w:rsidR="009540DD" w:rsidRDefault="009540DD" w:rsidP="00F06C3A">
      <w:pPr>
        <w:rPr>
          <w:bCs/>
        </w:rPr>
      </w:pPr>
    </w:p>
    <w:p w14:paraId="7B735C07" w14:textId="65E81186" w:rsidR="004C2E06" w:rsidRDefault="009540DD" w:rsidP="00F06C3A">
      <w:pPr>
        <w:rPr>
          <w:bCs/>
        </w:rPr>
      </w:pPr>
      <w:r>
        <w:rPr>
          <w:rFonts w:hint="eastAsia"/>
          <w:bCs/>
        </w:rPr>
        <w:t>4</w:t>
      </w:r>
      <w:r>
        <w:rPr>
          <w:bCs/>
        </w:rPr>
        <w:t xml:space="preserve">-10 </w:t>
      </w:r>
      <w:r>
        <w:rPr>
          <w:rFonts w:hint="eastAsia"/>
          <w:bCs/>
        </w:rPr>
        <w:t>예제 꼭 풀어보기!</w:t>
      </w:r>
    </w:p>
    <w:p w14:paraId="234C3D42" w14:textId="2448037D" w:rsidR="006B3CB3" w:rsidRDefault="006B3CB3" w:rsidP="00F06C3A">
      <w:pPr>
        <w:rPr>
          <w:bCs/>
        </w:rPr>
      </w:pPr>
      <w:r>
        <w:rPr>
          <w:rFonts w:hint="eastAsia"/>
          <w:bCs/>
        </w:rPr>
        <w:t>t</w:t>
      </w:r>
      <w:r>
        <w:rPr>
          <w:bCs/>
        </w:rPr>
        <w:t>his</w:t>
      </w:r>
      <w:r>
        <w:rPr>
          <w:rFonts w:hint="eastAsia"/>
          <w:bCs/>
        </w:rPr>
        <w:t>포인터</w:t>
      </w:r>
      <w:r>
        <w:rPr>
          <w:bCs/>
        </w:rPr>
        <w:t xml:space="preserve">: </w:t>
      </w:r>
      <w:r>
        <w:rPr>
          <w:rFonts w:hint="eastAsia"/>
          <w:bCs/>
        </w:rPr>
        <w:t>객체 자신을 가리키는 포인터,</w:t>
      </w:r>
      <w:r>
        <w:rPr>
          <w:bCs/>
        </w:rPr>
        <w:t xml:space="preserve"> </w:t>
      </w:r>
      <w:r>
        <w:rPr>
          <w:rFonts w:hint="eastAsia"/>
          <w:bCs/>
        </w:rPr>
        <w:t>클래스 멤버 함수 내에서만 사용</w:t>
      </w:r>
    </w:p>
    <w:p w14:paraId="08C26CAF" w14:textId="606ABD43" w:rsidR="006B3CB3" w:rsidRPr="006B3CB3" w:rsidRDefault="006B3CB3" w:rsidP="00F06C3A">
      <w:pPr>
        <w:rPr>
          <w:rFonts w:hint="eastAsia"/>
          <w:bCs/>
        </w:rPr>
      </w:pPr>
      <w:r>
        <w:t>* 각 객체 속의 this는 다른 객체의 this와 다름</w:t>
      </w:r>
    </w:p>
    <w:sectPr w:rsidR="006B3CB3" w:rsidRPr="006B3CB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417EF1"/>
    <w:multiLevelType w:val="hybridMultilevel"/>
    <w:tmpl w:val="0DFA9BE8"/>
    <w:lvl w:ilvl="0" w:tplc="E452A64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58307EFC"/>
    <w:multiLevelType w:val="hybridMultilevel"/>
    <w:tmpl w:val="ED1CD5AA"/>
    <w:lvl w:ilvl="0" w:tplc="233C046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6E27124F"/>
    <w:multiLevelType w:val="hybridMultilevel"/>
    <w:tmpl w:val="2D2E9C4A"/>
    <w:lvl w:ilvl="0" w:tplc="8E4C75F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246765023">
    <w:abstractNumId w:val="1"/>
  </w:num>
  <w:num w:numId="2" w16cid:durableId="1219324689">
    <w:abstractNumId w:val="2"/>
  </w:num>
  <w:num w:numId="3" w16cid:durableId="752706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CFB"/>
    <w:rsid w:val="000068A8"/>
    <w:rsid w:val="00054E27"/>
    <w:rsid w:val="00080198"/>
    <w:rsid w:val="000A402B"/>
    <w:rsid w:val="000B78E7"/>
    <w:rsid w:val="000C0C67"/>
    <w:rsid w:val="001017FD"/>
    <w:rsid w:val="00135C5A"/>
    <w:rsid w:val="00146F78"/>
    <w:rsid w:val="001902F3"/>
    <w:rsid w:val="00192255"/>
    <w:rsid w:val="001B39C8"/>
    <w:rsid w:val="00234846"/>
    <w:rsid w:val="00252DF7"/>
    <w:rsid w:val="0027624A"/>
    <w:rsid w:val="002813BC"/>
    <w:rsid w:val="00283CFB"/>
    <w:rsid w:val="00295028"/>
    <w:rsid w:val="002A0276"/>
    <w:rsid w:val="002A088A"/>
    <w:rsid w:val="002B1136"/>
    <w:rsid w:val="002C505C"/>
    <w:rsid w:val="00326377"/>
    <w:rsid w:val="00343ED6"/>
    <w:rsid w:val="00380B71"/>
    <w:rsid w:val="00383543"/>
    <w:rsid w:val="003B0D09"/>
    <w:rsid w:val="00401F03"/>
    <w:rsid w:val="00413D5A"/>
    <w:rsid w:val="00464E27"/>
    <w:rsid w:val="004A194F"/>
    <w:rsid w:val="004C2E06"/>
    <w:rsid w:val="00512F9C"/>
    <w:rsid w:val="00556F15"/>
    <w:rsid w:val="00582B5D"/>
    <w:rsid w:val="005921C5"/>
    <w:rsid w:val="005B1626"/>
    <w:rsid w:val="005D31C0"/>
    <w:rsid w:val="005D5DE5"/>
    <w:rsid w:val="006108D6"/>
    <w:rsid w:val="00626F24"/>
    <w:rsid w:val="006B3CB3"/>
    <w:rsid w:val="006C530F"/>
    <w:rsid w:val="00704B89"/>
    <w:rsid w:val="00716118"/>
    <w:rsid w:val="00767A17"/>
    <w:rsid w:val="007969CB"/>
    <w:rsid w:val="007B4B27"/>
    <w:rsid w:val="00840C90"/>
    <w:rsid w:val="00843E59"/>
    <w:rsid w:val="00864371"/>
    <w:rsid w:val="008707C5"/>
    <w:rsid w:val="0088418B"/>
    <w:rsid w:val="00886FDF"/>
    <w:rsid w:val="008973FB"/>
    <w:rsid w:val="00927310"/>
    <w:rsid w:val="00936645"/>
    <w:rsid w:val="009540DD"/>
    <w:rsid w:val="009F116A"/>
    <w:rsid w:val="00A24A1B"/>
    <w:rsid w:val="00A3331A"/>
    <w:rsid w:val="00A646AB"/>
    <w:rsid w:val="00A90549"/>
    <w:rsid w:val="00AA2F6C"/>
    <w:rsid w:val="00AF291E"/>
    <w:rsid w:val="00B472BD"/>
    <w:rsid w:val="00B47788"/>
    <w:rsid w:val="00B540D7"/>
    <w:rsid w:val="00BE3A48"/>
    <w:rsid w:val="00BF4328"/>
    <w:rsid w:val="00C56485"/>
    <w:rsid w:val="00CB030C"/>
    <w:rsid w:val="00CB08FB"/>
    <w:rsid w:val="00CD0824"/>
    <w:rsid w:val="00D1288D"/>
    <w:rsid w:val="00D4775C"/>
    <w:rsid w:val="00DA617F"/>
    <w:rsid w:val="00DF3708"/>
    <w:rsid w:val="00E02630"/>
    <w:rsid w:val="00E13C81"/>
    <w:rsid w:val="00E43CD1"/>
    <w:rsid w:val="00E44624"/>
    <w:rsid w:val="00E83DA4"/>
    <w:rsid w:val="00EB3D81"/>
    <w:rsid w:val="00EC74C4"/>
    <w:rsid w:val="00ED1645"/>
    <w:rsid w:val="00F06696"/>
    <w:rsid w:val="00F06C3A"/>
    <w:rsid w:val="00F257A2"/>
    <w:rsid w:val="00F31D95"/>
    <w:rsid w:val="00F33366"/>
    <w:rsid w:val="00F630A5"/>
    <w:rsid w:val="00F70169"/>
    <w:rsid w:val="00F95D36"/>
    <w:rsid w:val="00FB23A2"/>
    <w:rsid w:val="00FB328A"/>
    <w:rsid w:val="00FC332C"/>
    <w:rsid w:val="00FC5286"/>
    <w:rsid w:val="00FD0B45"/>
    <w:rsid w:val="00FD3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1C49C"/>
  <w15:chartTrackingRefBased/>
  <w15:docId w15:val="{E2144BE1-083C-4D3E-B9DF-B0A0E4E4D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B32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3336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ink/ink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customXml" Target="ink/ink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6T04:57:14.85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1 171 24575,'15'-2'0,"0"-1"0,0 0 0,0-1 0,-1-1 0,28-12 0,-32 13 0,28-14 0,-30 13 0,1 1 0,0-1 0,1 2 0,-1-1 0,1 1 0,-1 1 0,19-3 0,11 1 0,-1-2 0,50-15 0,-54 12 0,-1 2 0,1 1 0,60-4 0,-68 9 0,43-8 0,-42 5 0,41-2 0,164 7-1365,-214-1-5461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6T04:57:13.82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1 100 24575,'45'-17'0,"-20"14"0,41-1 0,-43 4 0,-1-2 0,40-6 0,85-14 0,-134 19-107,19-5-522,54-19 0,-73 22-6197</inkml:trace>
</inkml:ink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5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장주훈</dc:creator>
  <cp:keywords/>
  <dc:description/>
  <cp:lastModifiedBy>장주훈</cp:lastModifiedBy>
  <cp:revision>20</cp:revision>
  <dcterms:created xsi:type="dcterms:W3CDTF">2023-10-16T02:54:00Z</dcterms:created>
  <dcterms:modified xsi:type="dcterms:W3CDTF">2023-10-16T05:30:00Z</dcterms:modified>
</cp:coreProperties>
</file>