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15EE" w14:textId="44C76FE6" w:rsidR="003738C4" w:rsidRDefault="003738C4" w:rsidP="003738C4"/>
    <w:p w14:paraId="321CA286" w14:textId="77777777" w:rsidR="003738C4" w:rsidRDefault="003738C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2208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E7F8B" w14:textId="4ABB4009" w:rsidR="002917CD" w:rsidRDefault="002917CD">
          <w:pPr>
            <w:pStyle w:val="TOC"/>
          </w:pPr>
          <w:r>
            <w:rPr>
              <w:lang w:val="zh-CN"/>
            </w:rPr>
            <w:t>目录</w:t>
          </w:r>
        </w:p>
        <w:p w14:paraId="593BFE74" w14:textId="4D40C949" w:rsidR="006E1DB3" w:rsidRDefault="00D07611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28843321" w:history="1">
            <w:r w:rsidR="006E1DB3" w:rsidRPr="00983ABE">
              <w:rPr>
                <w:rStyle w:val="a4"/>
                <w:rFonts w:ascii="得意黑" w:hAnsi="得意黑"/>
                <w:noProof/>
              </w:rPr>
              <w:t xml:space="preserve">1 </w:t>
            </w:r>
            <w:r w:rsidR="006E1DB3" w:rsidRPr="00983ABE">
              <w:rPr>
                <w:rStyle w:val="a4"/>
                <w:noProof/>
              </w:rPr>
              <w:t>内存分区模型</w:t>
            </w:r>
            <w:r w:rsidR="006E1DB3">
              <w:rPr>
                <w:noProof/>
                <w:webHidden/>
              </w:rPr>
              <w:tab/>
            </w:r>
            <w:r w:rsidR="006E1DB3">
              <w:rPr>
                <w:noProof/>
                <w:webHidden/>
              </w:rPr>
              <w:fldChar w:fldCharType="begin"/>
            </w:r>
            <w:r w:rsidR="006E1DB3">
              <w:rPr>
                <w:noProof/>
                <w:webHidden/>
              </w:rPr>
              <w:instrText xml:space="preserve"> PAGEREF _Toc128843321 \h </w:instrText>
            </w:r>
            <w:r w:rsidR="006E1DB3">
              <w:rPr>
                <w:noProof/>
                <w:webHidden/>
              </w:rPr>
            </w:r>
            <w:r w:rsidR="006E1DB3">
              <w:rPr>
                <w:noProof/>
                <w:webHidden/>
              </w:rPr>
              <w:fldChar w:fldCharType="separate"/>
            </w:r>
            <w:r w:rsidR="006E1DB3">
              <w:rPr>
                <w:noProof/>
                <w:webHidden/>
              </w:rPr>
              <w:t>3</w:t>
            </w:r>
            <w:r w:rsidR="006E1DB3">
              <w:rPr>
                <w:noProof/>
                <w:webHidden/>
              </w:rPr>
              <w:fldChar w:fldCharType="end"/>
            </w:r>
          </w:hyperlink>
        </w:p>
        <w:p w14:paraId="6D9D9B27" w14:textId="422F9CFB" w:rsidR="006E1DB3" w:rsidRDefault="006E1DB3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8843322" w:history="1">
            <w:r w:rsidRPr="00983ABE">
              <w:rPr>
                <w:rStyle w:val="a4"/>
                <w:rFonts w:ascii="得意黑" w:hAnsi="得意黑"/>
                <w:noProof/>
              </w:rPr>
              <w:t xml:space="preserve">1-1 </w:t>
            </w:r>
            <w:r w:rsidRPr="00983ABE">
              <w:rPr>
                <w:rStyle w:val="a4"/>
                <w:noProof/>
              </w:rPr>
              <w:t>代码区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2067" w14:textId="1E32ADD5" w:rsidR="006E1DB3" w:rsidRDefault="006E1DB3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8843323" w:history="1">
            <w:r w:rsidRPr="00983ABE">
              <w:rPr>
                <w:rStyle w:val="a4"/>
                <w:rFonts w:ascii="得意黑" w:hAnsi="得意黑"/>
                <w:noProof/>
              </w:rPr>
              <w:t>1-2</w:t>
            </w:r>
            <w:r w:rsidRPr="00983ABE">
              <w:rPr>
                <w:rStyle w:val="a4"/>
                <w:noProof/>
              </w:rPr>
              <w:t xml:space="preserve"> </w:t>
            </w:r>
            <w:r w:rsidRPr="00983ABE">
              <w:rPr>
                <w:rStyle w:val="a4"/>
                <w:noProof/>
              </w:rPr>
              <w:t>全局区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E55C" w14:textId="5FEF33EA" w:rsidR="006E1DB3" w:rsidRDefault="006E1DB3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8843324" w:history="1">
            <w:r w:rsidRPr="00983ABE">
              <w:rPr>
                <w:rStyle w:val="a4"/>
                <w:rFonts w:ascii="得意黑" w:hAnsi="得意黑"/>
                <w:noProof/>
              </w:rPr>
              <w:t xml:space="preserve">1-3 </w:t>
            </w:r>
            <w:r w:rsidRPr="00983ABE">
              <w:rPr>
                <w:rStyle w:val="a4"/>
                <w:noProof/>
              </w:rPr>
              <w:t>栈区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CE160" w14:textId="0AB221C4" w:rsidR="006E1DB3" w:rsidRDefault="006E1DB3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8843325" w:history="1">
            <w:r w:rsidRPr="00983ABE">
              <w:rPr>
                <w:rStyle w:val="a4"/>
                <w:rFonts w:ascii="得意黑" w:hAnsi="得意黑"/>
                <w:noProof/>
              </w:rPr>
              <w:t xml:space="preserve">1-4 </w:t>
            </w:r>
            <w:r w:rsidRPr="00983ABE">
              <w:rPr>
                <w:rStyle w:val="a4"/>
                <w:noProof/>
              </w:rPr>
              <w:t>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E961" w14:textId="7E684373" w:rsidR="006E1DB3" w:rsidRDefault="006E1DB3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8843326" w:history="1">
            <w:r w:rsidRPr="00983ABE">
              <w:rPr>
                <w:rStyle w:val="a4"/>
                <w:rFonts w:ascii="得意黑" w:hAnsi="得意黑"/>
                <w:noProof/>
              </w:rPr>
              <w:t xml:space="preserve">2 </w:t>
            </w:r>
            <w:r w:rsidRPr="00983ABE">
              <w:rPr>
                <w:rStyle w:val="a4"/>
                <w:noProof/>
              </w:rPr>
              <w:t>三大特性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0F59" w14:textId="66A7D9EE" w:rsidR="006E1DB3" w:rsidRDefault="006E1DB3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8843327" w:history="1">
            <w:r w:rsidRPr="00983ABE">
              <w:rPr>
                <w:rStyle w:val="a4"/>
                <w:rFonts w:ascii="得意黑" w:hAnsi="得意黑"/>
                <w:noProof/>
              </w:rPr>
              <w:t xml:space="preserve">2-1 </w:t>
            </w:r>
            <w:r w:rsidRPr="00983ABE">
              <w:rPr>
                <w:rStyle w:val="a4"/>
                <w:noProof/>
              </w:rPr>
              <w:t>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8C64" w14:textId="640740A2" w:rsidR="006E1DB3" w:rsidRDefault="006E1DB3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8843328" w:history="1">
            <w:r w:rsidRPr="00983ABE">
              <w:rPr>
                <w:rStyle w:val="a4"/>
                <w:noProof/>
              </w:rPr>
              <w:t>构造与析构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C7F9" w14:textId="5B5C0EA8" w:rsidR="006E1DB3" w:rsidRDefault="006E1DB3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8843329" w:history="1">
            <w:r w:rsidRPr="00983ABE">
              <w:rPr>
                <w:rStyle w:val="a4"/>
                <w:noProof/>
              </w:rPr>
              <w:t>类内静态成员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67CF" w14:textId="70F8F70C" w:rsidR="006E1DB3" w:rsidRDefault="006E1DB3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8843330" w:history="1">
            <w:r w:rsidRPr="00983ABE">
              <w:rPr>
                <w:rStyle w:val="a4"/>
                <w:rFonts w:ascii="得意黑" w:hAnsi="得意黑"/>
                <w:noProof/>
              </w:rPr>
              <w:t xml:space="preserve">2-2 </w:t>
            </w:r>
            <w:r w:rsidRPr="00983ABE">
              <w:rPr>
                <w:rStyle w:val="a4"/>
                <w:noProof/>
              </w:rPr>
              <w:t>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4D8F" w14:textId="0CC86AF9" w:rsidR="006E1DB3" w:rsidRDefault="006E1DB3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8843331" w:history="1">
            <w:r w:rsidRPr="00983ABE">
              <w:rPr>
                <w:rStyle w:val="a4"/>
                <w:rFonts w:ascii="得意黑" w:hAnsi="得意黑"/>
                <w:noProof/>
              </w:rPr>
              <w:t>2-3</w:t>
            </w:r>
            <w:r w:rsidRPr="00983ABE">
              <w:rPr>
                <w:rStyle w:val="a4"/>
                <w:noProof/>
              </w:rPr>
              <w:t xml:space="preserve"> </w:t>
            </w:r>
            <w:r w:rsidRPr="00983ABE">
              <w:rPr>
                <w:rStyle w:val="a4"/>
                <w:noProof/>
              </w:rPr>
              <w:t>多态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F78D" w14:textId="6F524D39" w:rsidR="002917CD" w:rsidRDefault="00D07611">
          <w:r>
            <w:rPr>
              <w:rFonts w:eastAsia="宋体" w:cs="Times New Roman"/>
              <w:kern w:val="0"/>
              <w:sz w:val="22"/>
            </w:rPr>
            <w:fldChar w:fldCharType="end"/>
          </w:r>
        </w:p>
      </w:sdtContent>
    </w:sdt>
    <w:p w14:paraId="4D0E9DC5" w14:textId="77777777" w:rsidR="003738C4" w:rsidRPr="003738C4" w:rsidRDefault="003738C4" w:rsidP="003738C4"/>
    <w:p w14:paraId="5E160918" w14:textId="77777777" w:rsidR="003738C4" w:rsidRDefault="003738C4">
      <w:pPr>
        <w:widowControl/>
        <w:jc w:val="left"/>
      </w:pPr>
      <w:r>
        <w:br w:type="page"/>
      </w:r>
    </w:p>
    <w:p w14:paraId="13D078CB" w14:textId="743D081D" w:rsidR="007227BB" w:rsidRPr="00F25436" w:rsidRDefault="008B636A" w:rsidP="008B636A">
      <w:pPr>
        <w:pStyle w:val="a8"/>
        <w:ind w:left="0" w:firstLine="0"/>
      </w:pPr>
      <w:bookmarkStart w:id="0" w:name="_Toc128843321"/>
      <w:r w:rsidRPr="00D07611">
        <w:rPr>
          <w:rFonts w:ascii="得意黑" w:hAnsi="得意黑" w:hint="eastAsia"/>
        </w:rPr>
        <w:lastRenderedPageBreak/>
        <w:t>1</w:t>
      </w:r>
      <w:r w:rsidRPr="00D07611">
        <w:rPr>
          <w:rFonts w:ascii="得意黑" w:hAnsi="得意黑"/>
        </w:rPr>
        <w:t xml:space="preserve"> </w:t>
      </w:r>
      <w:r w:rsidR="003738C4" w:rsidRPr="00F25436">
        <w:rPr>
          <w:rFonts w:hint="eastAsia"/>
        </w:rPr>
        <w:t>内存分区模型</w:t>
      </w:r>
      <w:bookmarkEnd w:id="0"/>
    </w:p>
    <w:p w14:paraId="7546A1DF" w14:textId="45F7189E" w:rsidR="003738C4" w:rsidRDefault="003738C4" w:rsidP="00F25436">
      <w:pPr>
        <w:pStyle w:val="aa"/>
      </w:pPr>
      <w:r>
        <w:rPr>
          <w:rFonts w:hint="eastAsia"/>
        </w:rPr>
        <w:t>不同区域存放的数据，赋予不同的生命周期给我们更大的灵活编程</w:t>
      </w:r>
    </w:p>
    <w:p w14:paraId="33783965" w14:textId="037D1CBD" w:rsidR="002917CD" w:rsidRPr="003738C4" w:rsidRDefault="002917CD" w:rsidP="00F25436">
      <w:pPr>
        <w:pStyle w:val="aa"/>
      </w:pPr>
      <w:r>
        <w:rPr>
          <w:rFonts w:hint="eastAsia"/>
        </w:rPr>
        <w:t>在程序编译后，生成</w:t>
      </w:r>
      <w:r>
        <w:rPr>
          <w:rFonts w:hint="eastAsia"/>
        </w:rPr>
        <w:t>exe</w:t>
      </w:r>
      <w:r>
        <w:rPr>
          <w:rFonts w:hint="eastAsia"/>
        </w:rPr>
        <w:t>可执行程序，未执行该程序前分为两个区域</w:t>
      </w:r>
      <w:r w:rsidR="007A6844">
        <w:rPr>
          <w:rFonts w:hint="eastAsia"/>
        </w:rPr>
        <w:t>，代码区和全局区</w:t>
      </w:r>
    </w:p>
    <w:p w14:paraId="3E93EEAE" w14:textId="2A11769C" w:rsidR="002917CD" w:rsidRDefault="002917CD" w:rsidP="002917CD"/>
    <w:p w14:paraId="7B000A7F" w14:textId="34921C32" w:rsidR="002917CD" w:rsidRDefault="008B636A" w:rsidP="000103B7">
      <w:pPr>
        <w:pStyle w:val="a6"/>
      </w:pPr>
      <w:bookmarkStart w:id="1" w:name="_Toc128843322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>-1</w:t>
      </w:r>
      <w:r>
        <w:rPr>
          <w:rFonts w:ascii="得意黑" w:hAnsi="得意黑"/>
        </w:rPr>
        <w:t xml:space="preserve"> </w:t>
      </w:r>
      <w:r w:rsidR="002917CD">
        <w:rPr>
          <w:rFonts w:hint="eastAsia"/>
        </w:rPr>
        <w:t>代码区</w:t>
      </w:r>
      <w:bookmarkEnd w:id="1"/>
    </w:p>
    <w:p w14:paraId="5FCC26DB" w14:textId="71C426AB" w:rsidR="002917CD" w:rsidRDefault="002917CD" w:rsidP="00F25436">
      <w:pPr>
        <w:pStyle w:val="aa"/>
      </w:pPr>
      <w:r>
        <w:rPr>
          <w:rFonts w:hint="eastAsia"/>
        </w:rPr>
        <w:t>存放函数体的二进制代码，由操作系统进行管理</w:t>
      </w:r>
    </w:p>
    <w:p w14:paraId="0D0C6E2D" w14:textId="016F69A5" w:rsidR="007A6844" w:rsidRDefault="007A6844" w:rsidP="00F25436">
      <w:pPr>
        <w:pStyle w:val="aa"/>
      </w:pPr>
      <w:r>
        <w:rPr>
          <w:rFonts w:hint="eastAsia"/>
        </w:rPr>
        <w:t>存放</w:t>
      </w:r>
      <w:r>
        <w:rPr>
          <w:rFonts w:hint="eastAsia"/>
        </w:rPr>
        <w:t>CPU</w:t>
      </w:r>
      <w:r>
        <w:rPr>
          <w:rFonts w:hint="eastAsia"/>
        </w:rPr>
        <w:t>执行的机器指令</w:t>
      </w:r>
    </w:p>
    <w:p w14:paraId="2A34A321" w14:textId="28317B65" w:rsidR="007A6844" w:rsidRDefault="007A6844" w:rsidP="00F25436">
      <w:pPr>
        <w:pStyle w:val="aa"/>
      </w:pPr>
      <w:r>
        <w:rPr>
          <w:rFonts w:hint="eastAsia"/>
        </w:rPr>
        <w:t>代码区是共享的，共享的目的是对于频繁被执行的程序，只需要在内存中有一份代码即可</w:t>
      </w:r>
    </w:p>
    <w:p w14:paraId="0D578CAA" w14:textId="5104E842" w:rsidR="007A6844" w:rsidRDefault="007A6844" w:rsidP="00F25436">
      <w:pPr>
        <w:pStyle w:val="aa"/>
      </w:pPr>
      <w:r>
        <w:rPr>
          <w:rFonts w:hint="eastAsia"/>
        </w:rPr>
        <w:t>代码区是只读的，使其只读的原因是防止程序意外的修改了它的指令</w:t>
      </w:r>
    </w:p>
    <w:p w14:paraId="0BC90B97" w14:textId="1CC2B6B1" w:rsidR="002917CD" w:rsidRDefault="008B636A" w:rsidP="000103B7">
      <w:pPr>
        <w:pStyle w:val="a6"/>
      </w:pPr>
      <w:bookmarkStart w:id="2" w:name="_Toc128843323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>-2</w:t>
      </w:r>
      <w:r>
        <w:rPr>
          <w:rFonts w:hint="eastAsia"/>
        </w:rPr>
        <w:t xml:space="preserve"> </w:t>
      </w:r>
      <w:r w:rsidR="002917CD">
        <w:rPr>
          <w:rFonts w:hint="eastAsia"/>
        </w:rPr>
        <w:t>全局区</w:t>
      </w:r>
      <w:bookmarkEnd w:id="2"/>
    </w:p>
    <w:p w14:paraId="45E1C569" w14:textId="425356A9" w:rsidR="002917CD" w:rsidRDefault="002917CD" w:rsidP="00F25436">
      <w:pPr>
        <w:pStyle w:val="aa"/>
      </w:pPr>
      <w:r>
        <w:rPr>
          <w:rFonts w:hint="eastAsia"/>
        </w:rPr>
        <w:t>存放全局变量和静态变量</w:t>
      </w:r>
      <w:r w:rsidR="007A6844">
        <w:rPr>
          <w:rFonts w:hint="eastAsia"/>
        </w:rPr>
        <w:t>（</w:t>
      </w:r>
      <w:r w:rsidR="007A6844">
        <w:rPr>
          <w:rFonts w:hint="eastAsia"/>
        </w:rPr>
        <w:t>static</w:t>
      </w:r>
      <w:r w:rsidR="007A6844">
        <w:rPr>
          <w:rFonts w:hint="eastAsia"/>
        </w:rPr>
        <w:t>）</w:t>
      </w:r>
      <w:r>
        <w:rPr>
          <w:rFonts w:hint="eastAsia"/>
        </w:rPr>
        <w:t>以及常量</w:t>
      </w:r>
    </w:p>
    <w:p w14:paraId="291D17E4" w14:textId="1DB7A682" w:rsidR="007A6844" w:rsidRDefault="007A6844" w:rsidP="00F25436">
      <w:pPr>
        <w:pStyle w:val="aa"/>
      </w:pPr>
      <w:r>
        <w:rPr>
          <w:rFonts w:hint="eastAsia"/>
        </w:rPr>
        <w:t>全局变量和静态变量存放在此</w:t>
      </w:r>
    </w:p>
    <w:p w14:paraId="297B8B3D" w14:textId="6533E897" w:rsidR="007A6844" w:rsidRDefault="007A6844" w:rsidP="00F25436">
      <w:pPr>
        <w:pStyle w:val="aa"/>
      </w:pPr>
      <w:r>
        <w:rPr>
          <w:rFonts w:hint="eastAsia"/>
        </w:rPr>
        <w:t>全局区还包含了常量区，字符常量和其它常量也存在此</w:t>
      </w:r>
    </w:p>
    <w:p w14:paraId="136EC5EB" w14:textId="68162D0D" w:rsidR="007A6844" w:rsidRDefault="007A6844" w:rsidP="00F25436">
      <w:pPr>
        <w:pStyle w:val="aa"/>
      </w:pPr>
      <w:r>
        <w:rPr>
          <w:rFonts w:hint="eastAsia"/>
        </w:rPr>
        <w:t>该区域的数据在程序结束后由操作系统回收</w:t>
      </w:r>
    </w:p>
    <w:p w14:paraId="35CB4C3A" w14:textId="77777777" w:rsidR="008A1D83" w:rsidRDefault="008A1D83" w:rsidP="00291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1D83" w14:paraId="1C29CCA9" w14:textId="77777777" w:rsidTr="008A1D83">
        <w:tc>
          <w:tcPr>
            <w:tcW w:w="4148" w:type="dxa"/>
          </w:tcPr>
          <w:p w14:paraId="7420E477" w14:textId="51D7D132" w:rsidR="008A1D83" w:rsidRDefault="008A1D83" w:rsidP="00F25436">
            <w:pPr>
              <w:pStyle w:val="aa"/>
            </w:pPr>
            <w:r>
              <w:rPr>
                <w:rFonts w:hint="eastAsia"/>
              </w:rPr>
              <w:t>不在全局区中</w:t>
            </w:r>
          </w:p>
        </w:tc>
        <w:tc>
          <w:tcPr>
            <w:tcW w:w="4148" w:type="dxa"/>
          </w:tcPr>
          <w:p w14:paraId="2CE9B0A1" w14:textId="58DA09AA" w:rsidR="008A1D83" w:rsidRDefault="008A1D83" w:rsidP="00F25436">
            <w:pPr>
              <w:pStyle w:val="aa"/>
            </w:pPr>
            <w:r>
              <w:rPr>
                <w:rFonts w:hint="eastAsia"/>
              </w:rPr>
              <w:t>全局区</w:t>
            </w:r>
          </w:p>
        </w:tc>
      </w:tr>
      <w:tr w:rsidR="008A1D83" w14:paraId="1B405EF3" w14:textId="77777777" w:rsidTr="008A1D83">
        <w:tc>
          <w:tcPr>
            <w:tcW w:w="4148" w:type="dxa"/>
          </w:tcPr>
          <w:p w14:paraId="1A9B92B1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局部变量</w:t>
            </w:r>
          </w:p>
          <w:p w14:paraId="0A9D1D67" w14:textId="47B955E3" w:rsidR="008A1D83" w:rsidRDefault="008A1D83" w:rsidP="00F25436">
            <w:pPr>
              <w:pStyle w:val="aa"/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修饰的局部变量（局部常量）</w:t>
            </w:r>
          </w:p>
        </w:tc>
        <w:tc>
          <w:tcPr>
            <w:tcW w:w="4148" w:type="dxa"/>
          </w:tcPr>
          <w:p w14:paraId="358DB5B3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全局变量</w:t>
            </w:r>
          </w:p>
          <w:p w14:paraId="0501B802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静态变量（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关键字）</w:t>
            </w:r>
          </w:p>
          <w:p w14:paraId="0A7D2967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字符串常量</w:t>
            </w:r>
          </w:p>
          <w:p w14:paraId="487DC020" w14:textId="7301B475" w:rsidR="008A1D83" w:rsidRDefault="008A1D83" w:rsidP="00F25436">
            <w:pPr>
              <w:pStyle w:val="aa"/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修饰的全局变量（全局常量）</w:t>
            </w:r>
          </w:p>
        </w:tc>
      </w:tr>
    </w:tbl>
    <w:p w14:paraId="229CA547" w14:textId="77777777" w:rsidR="008A1D83" w:rsidRDefault="008A1D83" w:rsidP="002917CD"/>
    <w:p w14:paraId="3ACEDE90" w14:textId="018C513D" w:rsidR="002917CD" w:rsidRDefault="008B636A" w:rsidP="000103B7">
      <w:pPr>
        <w:pStyle w:val="a6"/>
      </w:pPr>
      <w:bookmarkStart w:id="3" w:name="_Toc128843324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 xml:space="preserve">-3 </w:t>
      </w:r>
      <w:r w:rsidR="002917CD">
        <w:rPr>
          <w:rFonts w:hint="eastAsia"/>
        </w:rPr>
        <w:t>栈区</w:t>
      </w:r>
      <w:bookmarkEnd w:id="3"/>
    </w:p>
    <w:p w14:paraId="0970296C" w14:textId="276DE352" w:rsidR="002917CD" w:rsidRDefault="002917CD" w:rsidP="00F25436">
      <w:pPr>
        <w:pStyle w:val="aa"/>
      </w:pPr>
      <w:r>
        <w:rPr>
          <w:rFonts w:hint="eastAsia"/>
        </w:rPr>
        <w:t>由编译器自动分配释放，存放函数的参数值</w:t>
      </w:r>
      <w:r w:rsidR="000103B7">
        <w:rPr>
          <w:rFonts w:hint="eastAsia"/>
        </w:rPr>
        <w:t>（形参）</w:t>
      </w:r>
      <w:r>
        <w:rPr>
          <w:rFonts w:hint="eastAsia"/>
        </w:rPr>
        <w:t>，局部变量等</w:t>
      </w:r>
    </w:p>
    <w:p w14:paraId="7F3EDF7F" w14:textId="2D1C080F" w:rsidR="00644A38" w:rsidRDefault="008A1D83" w:rsidP="00F25436">
      <w:pPr>
        <w:pStyle w:val="aa"/>
      </w:pPr>
      <w:r>
        <w:rPr>
          <w:rFonts w:hint="eastAsia"/>
        </w:rPr>
        <w:lastRenderedPageBreak/>
        <w:t>注意：不要返回局部变量的地址，会由编译器自动释放</w:t>
      </w:r>
    </w:p>
    <w:p w14:paraId="0A739AB8" w14:textId="26BFE63B" w:rsidR="002917CD" w:rsidRDefault="008B636A" w:rsidP="000103B7">
      <w:pPr>
        <w:pStyle w:val="a6"/>
      </w:pPr>
      <w:bookmarkStart w:id="4" w:name="_Toc128843325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 xml:space="preserve">-4 </w:t>
      </w:r>
      <w:r w:rsidR="002917CD">
        <w:rPr>
          <w:rFonts w:hint="eastAsia"/>
        </w:rPr>
        <w:t>堆区</w:t>
      </w:r>
      <w:bookmarkEnd w:id="4"/>
    </w:p>
    <w:p w14:paraId="1C60E97D" w14:textId="3E5B0C63" w:rsidR="002917CD" w:rsidRDefault="002917CD" w:rsidP="00F25436">
      <w:pPr>
        <w:pStyle w:val="aa"/>
      </w:pPr>
      <w:r>
        <w:rPr>
          <w:rFonts w:hint="eastAsia"/>
        </w:rPr>
        <w:t>由程序员分配和释放，若程序员不释放，程序结束时由操作系统回收</w:t>
      </w:r>
    </w:p>
    <w:p w14:paraId="4C1DB0B9" w14:textId="23D24724" w:rsidR="002917CD" w:rsidRDefault="000103B7" w:rsidP="00F25436">
      <w:pPr>
        <w:pStyle w:val="aa"/>
      </w:pPr>
      <w:r>
        <w:rPr>
          <w:rFonts w:hint="eastAsia"/>
        </w:rPr>
        <w:t>主要利用</w:t>
      </w:r>
      <w:r>
        <w:rPr>
          <w:rFonts w:hint="eastAsia"/>
        </w:rPr>
        <w:t>new</w:t>
      </w:r>
      <w:r>
        <w:rPr>
          <w:rFonts w:hint="eastAsia"/>
        </w:rPr>
        <w:t>在堆区开辟内存</w:t>
      </w:r>
      <w:r w:rsidR="00231347">
        <w:rPr>
          <w:rFonts w:hint="eastAsia"/>
        </w:rPr>
        <w:t>，释放内存使用</w:t>
      </w:r>
      <w:r w:rsidR="00231347">
        <w:rPr>
          <w:rFonts w:hint="eastAsia"/>
        </w:rPr>
        <w:t>delete</w:t>
      </w:r>
    </w:p>
    <w:p w14:paraId="55000007" w14:textId="77489705" w:rsidR="00C00DAF" w:rsidRDefault="00C00DAF" w:rsidP="00F25436">
      <w:pPr>
        <w:pStyle w:val="aa"/>
      </w:pPr>
      <w:r>
        <w:rPr>
          <w:rFonts w:hint="eastAsia"/>
        </w:rPr>
        <w:t>释放数组的时候，要加</w:t>
      </w:r>
      <w:r>
        <w:rPr>
          <w:rFonts w:hint="eastAsia"/>
        </w:rPr>
        <w:t xml:space="preserve"> [</w:t>
      </w:r>
      <w:r>
        <w:t xml:space="preserve"> ] </w:t>
      </w:r>
      <w:r>
        <w:rPr>
          <w:rFonts w:hint="eastAsia"/>
        </w:rPr>
        <w:t>（</w:t>
      </w:r>
      <w:r>
        <w:rPr>
          <w:rFonts w:hint="eastAsia"/>
        </w:rPr>
        <w:t>delete[</w:t>
      </w:r>
      <w:r>
        <w:t>] arr;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5436" w14:paraId="3FC13420" w14:textId="77777777" w:rsidTr="00F25436">
        <w:tc>
          <w:tcPr>
            <w:tcW w:w="4148" w:type="dxa"/>
          </w:tcPr>
          <w:p w14:paraId="5ED14A63" w14:textId="46FD1FBD" w:rsidR="00F25436" w:rsidRDefault="00F25436" w:rsidP="00F25436">
            <w:pPr>
              <w:pStyle w:val="aa"/>
            </w:pPr>
            <w:r>
              <w:rPr>
                <w:rFonts w:hint="eastAsia"/>
              </w:rPr>
              <w:t>栈区</w:t>
            </w:r>
          </w:p>
        </w:tc>
        <w:tc>
          <w:tcPr>
            <w:tcW w:w="4148" w:type="dxa"/>
          </w:tcPr>
          <w:p w14:paraId="1E1FA9C9" w14:textId="41E638FB" w:rsidR="00F25436" w:rsidRDefault="00F25436" w:rsidP="00F25436">
            <w:pPr>
              <w:pStyle w:val="aa"/>
            </w:pPr>
            <w:r>
              <w:rPr>
                <w:rFonts w:hint="eastAsia"/>
              </w:rPr>
              <w:t>堆区</w:t>
            </w:r>
          </w:p>
        </w:tc>
      </w:tr>
      <w:tr w:rsidR="00F25436" w14:paraId="25916FF5" w14:textId="77777777" w:rsidTr="00F25436">
        <w:tc>
          <w:tcPr>
            <w:tcW w:w="4148" w:type="dxa"/>
          </w:tcPr>
          <w:p w14:paraId="3B6A1164" w14:textId="0AFE61C9" w:rsidR="00F25436" w:rsidRDefault="00F25436" w:rsidP="00F25436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*</w:t>
            </w:r>
            <w:r w:rsidR="00644A38">
              <w:t xml:space="preserve"> </w:t>
            </w:r>
            <w:r>
              <w:rPr>
                <w:rFonts w:hint="eastAsia"/>
              </w:rPr>
              <w:t>func</w:t>
            </w:r>
            <w:r>
              <w:t>()</w:t>
            </w:r>
            <w:r w:rsidR="00644A38">
              <w:t xml:space="preserve"> </w:t>
            </w:r>
            <w:r>
              <w:t>{</w:t>
            </w:r>
          </w:p>
          <w:p w14:paraId="3897A801" w14:textId="5C2BB147" w:rsidR="00F25436" w:rsidRDefault="00F25436" w:rsidP="00644A38">
            <w:pPr>
              <w:pStyle w:val="ac"/>
              <w:ind w:firstLineChars="100" w:firstLine="210"/>
            </w:pPr>
            <w:r>
              <w:t>int a = 10;</w:t>
            </w:r>
          </w:p>
          <w:p w14:paraId="5AD944A7" w14:textId="70B01C83" w:rsidR="00F25436" w:rsidRDefault="00F25436" w:rsidP="00644A38">
            <w:pPr>
              <w:pStyle w:val="ac"/>
              <w:ind w:firstLineChars="100" w:firstLine="210"/>
            </w:pPr>
            <w:r>
              <w:rPr>
                <w:rFonts w:hint="eastAsia"/>
              </w:rPr>
              <w:t>r</w:t>
            </w:r>
            <w:r>
              <w:t>eturn &amp;a;</w:t>
            </w:r>
          </w:p>
          <w:p w14:paraId="71F97AA0" w14:textId="2D14F03A" w:rsidR="00F25436" w:rsidRDefault="00F25436" w:rsidP="00F25436">
            <w:pPr>
              <w:pStyle w:val="ac"/>
            </w:pP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14:paraId="4ABF255C" w14:textId="77777777" w:rsidR="00644A38" w:rsidRDefault="00644A38" w:rsidP="00644A38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* </w:t>
            </w:r>
            <w:r>
              <w:rPr>
                <w:rFonts w:hint="eastAsia"/>
              </w:rPr>
              <w:t>func</w:t>
            </w:r>
            <w:r>
              <w:t>() {</w:t>
            </w:r>
          </w:p>
          <w:p w14:paraId="22090BCC" w14:textId="287EB777" w:rsidR="00644A38" w:rsidRDefault="00644A38" w:rsidP="00644A38">
            <w:pPr>
              <w:pStyle w:val="ac"/>
              <w:ind w:firstLineChars="100" w:firstLine="210"/>
            </w:pPr>
            <w:r>
              <w:t>int *</w:t>
            </w:r>
            <w:r>
              <w:rPr>
                <w:rFonts w:hint="eastAsia"/>
              </w:rPr>
              <w:t>p</w:t>
            </w:r>
            <w:r>
              <w:t xml:space="preserve"> = new int(10);</w:t>
            </w:r>
          </w:p>
          <w:p w14:paraId="20511AF0" w14:textId="33356E39" w:rsidR="00C00DAF" w:rsidRDefault="00C00DAF" w:rsidP="00C00DAF">
            <w:pPr>
              <w:pStyle w:val="ac"/>
              <w:ind w:firstLineChars="100" w:firstLine="210"/>
            </w:pPr>
            <w:r>
              <w:t>int *</w:t>
            </w:r>
            <w:r>
              <w:rPr>
                <w:rFonts w:hint="eastAsia"/>
              </w:rPr>
              <w:t>arr</w:t>
            </w:r>
            <w:r>
              <w:t xml:space="preserve"> = new int[10];</w:t>
            </w:r>
          </w:p>
          <w:p w14:paraId="4874DD9D" w14:textId="330A8913" w:rsidR="00F25436" w:rsidRDefault="00644A38" w:rsidP="00644A38">
            <w:pPr>
              <w:pStyle w:val="ac"/>
              <w:ind w:firstLineChars="100" w:firstLine="210"/>
            </w:pPr>
            <w:r>
              <w:rPr>
                <w:rFonts w:hint="eastAsia"/>
              </w:rPr>
              <w:t>r</w:t>
            </w:r>
            <w:r>
              <w:t>eturn p;</w:t>
            </w:r>
          </w:p>
          <w:p w14:paraId="68A59BCD" w14:textId="77777777" w:rsidR="00644A38" w:rsidRDefault="00644A38" w:rsidP="00644A38">
            <w:pPr>
              <w:pStyle w:val="ac"/>
            </w:pPr>
            <w:r>
              <w:rPr>
                <w:rFonts w:hint="eastAsia"/>
              </w:rPr>
              <w:t>}</w:t>
            </w:r>
          </w:p>
          <w:p w14:paraId="24572B27" w14:textId="77777777" w:rsidR="00231347" w:rsidRDefault="00231347" w:rsidP="00644A38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main(</w:t>
            </w:r>
            <w:r>
              <w:t>) {</w:t>
            </w:r>
          </w:p>
          <w:p w14:paraId="2C90CCA3" w14:textId="2EDEB319" w:rsidR="00231347" w:rsidRDefault="00231347" w:rsidP="00231347">
            <w:pPr>
              <w:pStyle w:val="ac"/>
              <w:ind w:firstLine="204"/>
            </w:pPr>
            <w:r>
              <w:t>int *</w:t>
            </w:r>
            <w:r>
              <w:rPr>
                <w:rFonts w:hint="eastAsia"/>
              </w:rPr>
              <w:t>p</w:t>
            </w:r>
            <w:r>
              <w:t xml:space="preserve"> = func();</w:t>
            </w:r>
          </w:p>
          <w:p w14:paraId="54DFF59F" w14:textId="7D087BFB" w:rsidR="00231347" w:rsidRDefault="00231347" w:rsidP="00231347">
            <w:pPr>
              <w:pStyle w:val="ac"/>
              <w:ind w:firstLine="204"/>
            </w:pPr>
            <w:r>
              <w:rPr>
                <w:rFonts w:hint="eastAsia"/>
              </w:rPr>
              <w:t>d</w:t>
            </w:r>
            <w:r>
              <w:t>elete p;</w:t>
            </w:r>
          </w:p>
          <w:p w14:paraId="0AE24583" w14:textId="4A07538B" w:rsidR="00231347" w:rsidRDefault="00231347" w:rsidP="00644A38">
            <w:pPr>
              <w:pStyle w:val="ac"/>
            </w:pPr>
            <w:r>
              <w:t xml:space="preserve">} </w:t>
            </w:r>
          </w:p>
        </w:tc>
      </w:tr>
      <w:tr w:rsidR="00F25436" w14:paraId="491DDCB2" w14:textId="77777777" w:rsidTr="00F25436">
        <w:tc>
          <w:tcPr>
            <w:tcW w:w="4148" w:type="dxa"/>
          </w:tcPr>
          <w:p w14:paraId="5780DAC7" w14:textId="07E66EB8" w:rsidR="00F25436" w:rsidRDefault="00644A38" w:rsidP="00F25436">
            <w:pPr>
              <w:pStyle w:val="aa"/>
            </w:pPr>
            <w:r>
              <w:rPr>
                <w:rFonts w:hint="eastAsia"/>
              </w:rPr>
              <w:t>使用函数返回的地址时非法操作</w:t>
            </w:r>
          </w:p>
        </w:tc>
        <w:tc>
          <w:tcPr>
            <w:tcW w:w="4148" w:type="dxa"/>
          </w:tcPr>
          <w:p w14:paraId="2098049A" w14:textId="77777777" w:rsidR="00F25436" w:rsidRDefault="00644A38" w:rsidP="00644A38">
            <w:pPr>
              <w:pStyle w:val="aa"/>
              <w:tabs>
                <w:tab w:val="left" w:pos="12"/>
              </w:tabs>
            </w:pPr>
            <w:r>
              <w:tab/>
            </w:r>
            <w:r>
              <w:rPr>
                <w:rFonts w:hint="eastAsia"/>
              </w:rPr>
              <w:t>返回堆区存放数据的地址</w:t>
            </w:r>
          </w:p>
          <w:p w14:paraId="0555D6CB" w14:textId="598C78F0" w:rsidR="00231347" w:rsidRDefault="00231347" w:rsidP="00644A38">
            <w:pPr>
              <w:pStyle w:val="aa"/>
              <w:tabs>
                <w:tab w:val="left" w:pos="12"/>
              </w:tabs>
            </w:pPr>
            <w:r>
              <w:rPr>
                <w:rFonts w:hint="eastAsia"/>
              </w:rPr>
              <w:t>释放后再调用为非法操作</w:t>
            </w:r>
          </w:p>
        </w:tc>
      </w:tr>
    </w:tbl>
    <w:p w14:paraId="3006089B" w14:textId="54C241CE" w:rsidR="00F25436" w:rsidRDefault="00F25436" w:rsidP="00F25436">
      <w:pPr>
        <w:pStyle w:val="aa"/>
      </w:pPr>
    </w:p>
    <w:p w14:paraId="3B6366D6" w14:textId="6F6CE1E7" w:rsidR="00401BEE" w:rsidRDefault="00401BEE" w:rsidP="00F25436">
      <w:pPr>
        <w:pStyle w:val="aa"/>
      </w:pPr>
    </w:p>
    <w:p w14:paraId="6D9DC820" w14:textId="38F0E282" w:rsidR="00401BEE" w:rsidRDefault="00401BEE" w:rsidP="00401BEE">
      <w:pPr>
        <w:widowControl/>
        <w:jc w:val="left"/>
      </w:pPr>
      <w:r>
        <w:br w:type="page"/>
      </w:r>
    </w:p>
    <w:p w14:paraId="0C2E5B5D" w14:textId="4C52ED9F" w:rsidR="00401BEE" w:rsidRDefault="00401BEE" w:rsidP="00401BEE">
      <w:pPr>
        <w:pStyle w:val="a8"/>
      </w:pPr>
      <w:bookmarkStart w:id="5" w:name="_Toc128843326"/>
      <w:r w:rsidRPr="00D07611">
        <w:rPr>
          <w:rFonts w:ascii="得意黑" w:hAnsi="得意黑" w:hint="eastAsia"/>
        </w:rPr>
        <w:lastRenderedPageBreak/>
        <w:t>2</w:t>
      </w:r>
      <w:r w:rsidR="008B636A" w:rsidRPr="00D07611">
        <w:rPr>
          <w:rFonts w:ascii="得意黑" w:hAnsi="得意黑"/>
        </w:rPr>
        <w:t xml:space="preserve"> </w:t>
      </w:r>
      <w:r>
        <w:rPr>
          <w:rFonts w:hint="eastAsia"/>
        </w:rPr>
        <w:t>三大特性</w:t>
      </w:r>
      <w:bookmarkEnd w:id="5"/>
    </w:p>
    <w:p w14:paraId="3DB2AD03" w14:textId="1DCC644A" w:rsidR="008B636A" w:rsidRPr="008B636A" w:rsidRDefault="008B636A" w:rsidP="008B636A">
      <w:pPr>
        <w:pStyle w:val="a6"/>
      </w:pPr>
      <w:bookmarkStart w:id="6" w:name="_Toc128843327"/>
      <w:r w:rsidRPr="008B636A">
        <w:rPr>
          <w:rFonts w:ascii="得意黑" w:hAnsi="得意黑" w:hint="eastAsia"/>
        </w:rPr>
        <w:t>2</w:t>
      </w:r>
      <w:r w:rsidRPr="008B636A">
        <w:rPr>
          <w:rFonts w:ascii="得意黑" w:hAnsi="得意黑"/>
        </w:rPr>
        <w:t>-1</w:t>
      </w:r>
      <w:r>
        <w:rPr>
          <w:rFonts w:ascii="得意黑" w:hAnsi="得意黑"/>
        </w:rPr>
        <w:t xml:space="preserve"> </w:t>
      </w:r>
      <w:r w:rsidR="00401BEE" w:rsidRPr="008B636A">
        <w:rPr>
          <w:rFonts w:hint="eastAsia"/>
        </w:rPr>
        <w:t>封装</w:t>
      </w:r>
      <w:bookmarkEnd w:id="6"/>
    </w:p>
    <w:p w14:paraId="04BD09DA" w14:textId="1A557F4C" w:rsidR="00401BEE" w:rsidRDefault="00401BEE" w:rsidP="00401BEE">
      <w:pPr>
        <w:pStyle w:val="aa"/>
      </w:pPr>
      <w:r>
        <w:rPr>
          <w:rFonts w:hint="eastAsia"/>
        </w:rPr>
        <w:t>将属性和行为作为一个整体，表现生活中的事物</w:t>
      </w:r>
    </w:p>
    <w:p w14:paraId="5D01391C" w14:textId="72456446" w:rsidR="00401BEE" w:rsidRDefault="00401BEE" w:rsidP="00401BEE">
      <w:pPr>
        <w:pStyle w:val="aa"/>
      </w:pPr>
      <w:r>
        <w:rPr>
          <w:rFonts w:hint="eastAsia"/>
        </w:rPr>
        <w:t>将属性和行为加以权限控制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58AF" w14:paraId="706C5B25" w14:textId="77777777" w:rsidTr="002B52ED">
        <w:tc>
          <w:tcPr>
            <w:tcW w:w="8296" w:type="dxa"/>
            <w:gridSpan w:val="2"/>
          </w:tcPr>
          <w:p w14:paraId="718402CD" w14:textId="5E27506C" w:rsidR="005A58AF" w:rsidRDefault="005A58AF" w:rsidP="00401BEE">
            <w:pPr>
              <w:pStyle w:val="aa"/>
            </w:pPr>
            <w:r>
              <w:rPr>
                <w:rFonts w:hint="eastAsia"/>
              </w:rPr>
              <w:t>都可以表示类</w:t>
            </w:r>
          </w:p>
        </w:tc>
      </w:tr>
      <w:tr w:rsidR="005A58AF" w14:paraId="45288B12" w14:textId="77777777" w:rsidTr="005A58AF">
        <w:tc>
          <w:tcPr>
            <w:tcW w:w="4148" w:type="dxa"/>
          </w:tcPr>
          <w:p w14:paraId="07F19135" w14:textId="6A624F43" w:rsidR="005A58AF" w:rsidRDefault="005A58AF" w:rsidP="00401BEE">
            <w:pPr>
              <w:pStyle w:val="aa"/>
            </w:pPr>
            <w:r>
              <w:rPr>
                <w:rFonts w:hint="eastAsia"/>
              </w:rPr>
              <w:t>struct</w:t>
            </w:r>
          </w:p>
        </w:tc>
        <w:tc>
          <w:tcPr>
            <w:tcW w:w="4148" w:type="dxa"/>
          </w:tcPr>
          <w:p w14:paraId="595C4DFB" w14:textId="13ECEC62" w:rsidR="005A58AF" w:rsidRDefault="005A58AF" w:rsidP="00401BEE">
            <w:pPr>
              <w:pStyle w:val="aa"/>
            </w:pPr>
            <w:r>
              <w:rPr>
                <w:rFonts w:hint="eastAsia"/>
              </w:rPr>
              <w:t>默认权限为公共</w:t>
            </w:r>
          </w:p>
        </w:tc>
      </w:tr>
      <w:tr w:rsidR="005A58AF" w14:paraId="0B0B34EB" w14:textId="77777777" w:rsidTr="005A58AF">
        <w:tc>
          <w:tcPr>
            <w:tcW w:w="4148" w:type="dxa"/>
          </w:tcPr>
          <w:p w14:paraId="3F6C192A" w14:textId="2B40277B" w:rsidR="005A58AF" w:rsidRPr="005A58AF" w:rsidRDefault="005A58AF" w:rsidP="005A58AF">
            <w:pPr>
              <w:pStyle w:val="aa"/>
            </w:pPr>
            <w:r w:rsidRPr="005A58AF">
              <w:rPr>
                <w:rFonts w:hint="eastAsia"/>
              </w:rPr>
              <w:t>class</w:t>
            </w:r>
          </w:p>
        </w:tc>
        <w:tc>
          <w:tcPr>
            <w:tcW w:w="4148" w:type="dxa"/>
          </w:tcPr>
          <w:p w14:paraId="310E421E" w14:textId="385E1C8A" w:rsidR="005A58AF" w:rsidRDefault="005A58AF" w:rsidP="00401BEE">
            <w:pPr>
              <w:pStyle w:val="aa"/>
            </w:pPr>
            <w:r>
              <w:rPr>
                <w:rFonts w:hint="eastAsia"/>
              </w:rPr>
              <w:t>默认权限为私有</w:t>
            </w:r>
          </w:p>
        </w:tc>
      </w:tr>
    </w:tbl>
    <w:p w14:paraId="6B24C172" w14:textId="492FFED3" w:rsidR="005A58AF" w:rsidRDefault="005A58AF" w:rsidP="00401BEE">
      <w:pPr>
        <w:pStyle w:val="aa"/>
      </w:pPr>
    </w:p>
    <w:tbl>
      <w:tblPr>
        <w:tblStyle w:val="a5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376EB2" w14:paraId="2E773355" w14:textId="77777777" w:rsidTr="00376EB2">
        <w:tc>
          <w:tcPr>
            <w:tcW w:w="1413" w:type="dxa"/>
          </w:tcPr>
          <w:p w14:paraId="6D558DA9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public</w:t>
            </w:r>
          </w:p>
        </w:tc>
        <w:tc>
          <w:tcPr>
            <w:tcW w:w="1417" w:type="dxa"/>
          </w:tcPr>
          <w:p w14:paraId="062875AC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公共权限</w:t>
            </w:r>
          </w:p>
        </w:tc>
        <w:tc>
          <w:tcPr>
            <w:tcW w:w="5466" w:type="dxa"/>
          </w:tcPr>
          <w:p w14:paraId="593702E7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类内可以访问，类外可以访问</w:t>
            </w:r>
          </w:p>
        </w:tc>
      </w:tr>
      <w:tr w:rsidR="00376EB2" w14:paraId="591AA6D4" w14:textId="77777777" w:rsidTr="00376EB2">
        <w:tc>
          <w:tcPr>
            <w:tcW w:w="1413" w:type="dxa"/>
          </w:tcPr>
          <w:p w14:paraId="2DF90E6F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protected</w:t>
            </w:r>
          </w:p>
        </w:tc>
        <w:tc>
          <w:tcPr>
            <w:tcW w:w="1417" w:type="dxa"/>
          </w:tcPr>
          <w:p w14:paraId="46AB87E6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保护权限</w:t>
            </w:r>
          </w:p>
        </w:tc>
        <w:tc>
          <w:tcPr>
            <w:tcW w:w="5466" w:type="dxa"/>
          </w:tcPr>
          <w:p w14:paraId="3D8958A6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类内可以访问，类外不可以访问，继承时儿子可以访问</w:t>
            </w:r>
          </w:p>
        </w:tc>
      </w:tr>
      <w:tr w:rsidR="00376EB2" w14:paraId="031358EF" w14:textId="77777777" w:rsidTr="00376EB2">
        <w:tc>
          <w:tcPr>
            <w:tcW w:w="1413" w:type="dxa"/>
          </w:tcPr>
          <w:p w14:paraId="6E7EFAA4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private</w:t>
            </w:r>
          </w:p>
        </w:tc>
        <w:tc>
          <w:tcPr>
            <w:tcW w:w="1417" w:type="dxa"/>
          </w:tcPr>
          <w:p w14:paraId="18624770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私有权限</w:t>
            </w:r>
          </w:p>
        </w:tc>
        <w:tc>
          <w:tcPr>
            <w:tcW w:w="5466" w:type="dxa"/>
          </w:tcPr>
          <w:p w14:paraId="0D5B4FDC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类内可以访问，类外不可以访问，继承时儿子不可以访问</w:t>
            </w:r>
          </w:p>
        </w:tc>
      </w:tr>
    </w:tbl>
    <w:p w14:paraId="5985622F" w14:textId="77777777" w:rsidR="00376EB2" w:rsidRDefault="00376EB2" w:rsidP="00401BEE">
      <w:pPr>
        <w:pStyle w:val="aa"/>
        <w:rPr>
          <w:rFonts w:hint="eastAsia"/>
        </w:rPr>
      </w:pPr>
    </w:p>
    <w:p w14:paraId="63F17865" w14:textId="2071099E" w:rsidR="00D07611" w:rsidRPr="008B636A" w:rsidRDefault="00D07611" w:rsidP="008B636A">
      <w:pPr>
        <w:pStyle w:val="ae"/>
        <w:rPr>
          <w:rFonts w:hint="eastAsia"/>
        </w:rPr>
      </w:pPr>
      <w:bookmarkStart w:id="7" w:name="_Toc128843328"/>
      <w:r>
        <w:rPr>
          <w:rFonts w:hint="eastAsia"/>
        </w:rPr>
        <w:t>构造与析构</w:t>
      </w:r>
      <w:bookmarkEnd w:id="7"/>
    </w:p>
    <w:p w14:paraId="37B7B75C" w14:textId="7196843C" w:rsidR="00401BEE" w:rsidRPr="0010594B" w:rsidRDefault="0010594B" w:rsidP="0010594B">
      <w:pPr>
        <w:pStyle w:val="aa"/>
        <w:rPr>
          <w:b/>
          <w:bCs/>
        </w:rPr>
      </w:pPr>
      <w:r w:rsidRPr="0010594B">
        <w:rPr>
          <w:b/>
          <w:bCs/>
        </w:rPr>
        <w:t>构造函数：</w:t>
      </w:r>
    </w:p>
    <w:p w14:paraId="365BEA22" w14:textId="1B263328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/>
        </w:rPr>
        <w:t>构造函数，没有返回值也不写void</w:t>
      </w:r>
    </w:p>
    <w:p w14:paraId="23854359" w14:textId="30DBB0A6" w:rsidR="0010594B" w:rsidRPr="0010594B" w:rsidRDefault="0010594B" w:rsidP="0010594B">
      <w:pPr>
        <w:pStyle w:val="aa"/>
      </w:pPr>
      <w:r w:rsidRPr="0010594B">
        <w:t>函数名称与类名相同</w:t>
      </w:r>
    </w:p>
    <w:p w14:paraId="77148EB8" w14:textId="437795BB" w:rsidR="0010594B" w:rsidRPr="0010594B" w:rsidRDefault="0010594B" w:rsidP="0010594B">
      <w:pPr>
        <w:pStyle w:val="aa"/>
      </w:pPr>
      <w:r w:rsidRPr="0010594B">
        <w:t>构造函数可以有参数，因此可以发生重载</w:t>
      </w:r>
    </w:p>
    <w:p w14:paraId="6BD72FEA" w14:textId="537FC094" w:rsidR="0010594B" w:rsidRDefault="0010594B" w:rsidP="0010594B">
      <w:pPr>
        <w:pStyle w:val="aa"/>
      </w:pPr>
      <w:r w:rsidRPr="0010594B">
        <w:t>程序在调用对象的时候会自动调用构造，无需手动调用，</w:t>
      </w:r>
      <w:r w:rsidRPr="0010594B">
        <w:rPr>
          <w:rFonts w:hint="eastAsia"/>
        </w:rPr>
        <w:t>而且只会调一次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0"/>
        <w:gridCol w:w="115"/>
        <w:gridCol w:w="2976"/>
        <w:gridCol w:w="2555"/>
      </w:tblGrid>
      <w:tr w:rsidR="007C713A" w14:paraId="52891FBC" w14:textId="3F7CC3E2" w:rsidTr="00E676BA">
        <w:tc>
          <w:tcPr>
            <w:tcW w:w="8296" w:type="dxa"/>
            <w:gridSpan w:val="4"/>
          </w:tcPr>
          <w:p w14:paraId="15E309F5" w14:textId="77777777" w:rsidR="007C713A" w:rsidRDefault="007C713A" w:rsidP="006A5407">
            <w:pPr>
              <w:pStyle w:val="ac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 Person {</w:t>
            </w:r>
          </w:p>
          <w:p w14:paraId="4201C91B" w14:textId="77777777" w:rsidR="007C713A" w:rsidRDefault="007C713A" w:rsidP="006A5407">
            <w:pPr>
              <w:pStyle w:val="ac"/>
            </w:pPr>
            <w:r>
              <w:t>public:</w:t>
            </w:r>
          </w:p>
          <w:p w14:paraId="598CE720" w14:textId="77777777" w:rsidR="007C713A" w:rsidRDefault="007C713A" w:rsidP="006A5407">
            <w:pPr>
              <w:pStyle w:val="ac"/>
            </w:pPr>
            <w:r>
              <w:rPr>
                <w:rFonts w:hint="eastAsia"/>
              </w:rPr>
              <w:t xml:space="preserve"> </w:t>
            </w:r>
            <w:r>
              <w:t xml:space="preserve"> /* code */</w:t>
            </w:r>
          </w:p>
          <w:p w14:paraId="30738666" w14:textId="0D8B9A0F" w:rsidR="007C713A" w:rsidRDefault="007C713A" w:rsidP="006A5407">
            <w:pPr>
              <w:pStyle w:val="ac"/>
            </w:pPr>
            <w:r>
              <w:rPr>
                <w:rFonts w:hint="eastAsia"/>
              </w:rPr>
              <w:t>}</w:t>
            </w:r>
          </w:p>
        </w:tc>
      </w:tr>
      <w:tr w:rsidR="007C713A" w14:paraId="53CB6563" w14:textId="34C29731" w:rsidTr="007C713A">
        <w:tc>
          <w:tcPr>
            <w:tcW w:w="2650" w:type="dxa"/>
          </w:tcPr>
          <w:p w14:paraId="71935BB7" w14:textId="15D4D169" w:rsidR="007C713A" w:rsidRDefault="007C713A" w:rsidP="0010594B">
            <w:pPr>
              <w:pStyle w:val="aa"/>
            </w:pPr>
            <w:r>
              <w:rPr>
                <w:rFonts w:hint="eastAsia"/>
              </w:rPr>
              <w:t>默认构造函数</w:t>
            </w:r>
          </w:p>
        </w:tc>
        <w:tc>
          <w:tcPr>
            <w:tcW w:w="3091" w:type="dxa"/>
            <w:gridSpan w:val="2"/>
          </w:tcPr>
          <w:p w14:paraId="3D327550" w14:textId="143DB28A" w:rsidR="007C713A" w:rsidRDefault="007C713A" w:rsidP="0010594B">
            <w:pPr>
              <w:pStyle w:val="aa"/>
            </w:pPr>
            <w:r>
              <w:t>Person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555" w:type="dxa"/>
          </w:tcPr>
          <w:p w14:paraId="282F108A" w14:textId="77777777" w:rsidR="007C713A" w:rsidRDefault="007C713A" w:rsidP="0010594B">
            <w:pPr>
              <w:pStyle w:val="aa"/>
            </w:pPr>
          </w:p>
        </w:tc>
      </w:tr>
      <w:tr w:rsidR="007C713A" w14:paraId="6EDFCF9B" w14:textId="309A3A87" w:rsidTr="007C713A">
        <w:tc>
          <w:tcPr>
            <w:tcW w:w="2650" w:type="dxa"/>
          </w:tcPr>
          <w:p w14:paraId="3CFD7350" w14:textId="0ED9291B" w:rsidR="007C713A" w:rsidRDefault="007C713A" w:rsidP="006A5407">
            <w:pPr>
              <w:pStyle w:val="aa"/>
            </w:pPr>
            <w:r>
              <w:rPr>
                <w:rFonts w:hint="eastAsia"/>
              </w:rPr>
              <w:lastRenderedPageBreak/>
              <w:t>有参构造函数</w:t>
            </w:r>
          </w:p>
        </w:tc>
        <w:tc>
          <w:tcPr>
            <w:tcW w:w="3091" w:type="dxa"/>
            <w:gridSpan w:val="2"/>
          </w:tcPr>
          <w:p w14:paraId="623D9090" w14:textId="5C6E8511" w:rsidR="007C713A" w:rsidRDefault="007C713A" w:rsidP="006A5407">
            <w:pPr>
              <w:pStyle w:val="aa"/>
            </w:pPr>
            <w:r>
              <w:t>Person</w:t>
            </w:r>
            <w:r>
              <w:rPr>
                <w:rFonts w:hint="eastAsia"/>
              </w:rPr>
              <w:t>(int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)</w:t>
            </w:r>
          </w:p>
        </w:tc>
        <w:tc>
          <w:tcPr>
            <w:tcW w:w="2555" w:type="dxa"/>
          </w:tcPr>
          <w:p w14:paraId="27C40FF5" w14:textId="214AF2B4" w:rsidR="007C713A" w:rsidRDefault="007C713A" w:rsidP="006A5407">
            <w:pPr>
              <w:pStyle w:val="aa"/>
            </w:pPr>
          </w:p>
        </w:tc>
      </w:tr>
      <w:tr w:rsidR="007C713A" w14:paraId="5BB7497A" w14:textId="27A4E559" w:rsidTr="007C713A">
        <w:tc>
          <w:tcPr>
            <w:tcW w:w="2650" w:type="dxa"/>
          </w:tcPr>
          <w:p w14:paraId="1B2C71B6" w14:textId="13E1C16A" w:rsidR="007C713A" w:rsidRDefault="007C713A" w:rsidP="006A5407">
            <w:pPr>
              <w:pStyle w:val="aa"/>
            </w:pPr>
            <w:r>
              <w:rPr>
                <w:rFonts w:hint="eastAsia"/>
              </w:rPr>
              <w:t>拷贝构造函数</w:t>
            </w:r>
          </w:p>
        </w:tc>
        <w:tc>
          <w:tcPr>
            <w:tcW w:w="3091" w:type="dxa"/>
            <w:gridSpan w:val="2"/>
          </w:tcPr>
          <w:p w14:paraId="13130519" w14:textId="3D93D201" w:rsidR="007C713A" w:rsidRDefault="007C713A" w:rsidP="006A5407">
            <w:pPr>
              <w:pStyle w:val="aa"/>
            </w:pPr>
            <w:r>
              <w:t>Person</w:t>
            </w:r>
            <w:r>
              <w:rPr>
                <w:rFonts w:hint="eastAsia"/>
              </w:rPr>
              <w:t>(</w:t>
            </w:r>
            <w:r>
              <w:t>const Person</w:t>
            </w:r>
            <w:r>
              <w:rPr>
                <w:rFonts w:hint="eastAsia"/>
              </w:rPr>
              <w:t xml:space="preserve"> </w:t>
            </w:r>
            <w:r>
              <w:t>&amp;</w:t>
            </w:r>
            <w:r>
              <w:rPr>
                <w:rFonts w:hint="eastAsia"/>
              </w:rPr>
              <w:t>p</w:t>
            </w:r>
            <w:r>
              <w:t>)</w:t>
            </w:r>
          </w:p>
        </w:tc>
        <w:tc>
          <w:tcPr>
            <w:tcW w:w="2555" w:type="dxa"/>
          </w:tcPr>
          <w:p w14:paraId="7BFF5BC6" w14:textId="6F0A58F9" w:rsidR="007C713A" w:rsidRDefault="00D27E8D" w:rsidP="006A5407">
            <w:pPr>
              <w:pStyle w:val="aa"/>
            </w:pPr>
            <w:r>
              <w:rPr>
                <w:rFonts w:hint="eastAsia"/>
              </w:rPr>
              <w:t>浅拷贝</w:t>
            </w:r>
          </w:p>
        </w:tc>
      </w:tr>
      <w:tr w:rsidR="007C713A" w14:paraId="0B69F6ED" w14:textId="77777777" w:rsidTr="00885156">
        <w:tc>
          <w:tcPr>
            <w:tcW w:w="8296" w:type="dxa"/>
            <w:gridSpan w:val="4"/>
          </w:tcPr>
          <w:p w14:paraId="2BD7A88D" w14:textId="4BA558C2" w:rsidR="007C713A" w:rsidRDefault="007C713A" w:rsidP="006A5407">
            <w:pPr>
              <w:pStyle w:val="aa"/>
            </w:pPr>
            <w:r>
              <w:rPr>
                <w:rFonts w:hint="eastAsia"/>
              </w:rPr>
              <w:t>注意：调用时</w:t>
            </w:r>
            <w:r>
              <w:rPr>
                <w:rFonts w:hint="eastAsia"/>
              </w:rPr>
              <w:t>Person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1() </w:t>
            </w:r>
            <w:r>
              <w:rPr>
                <w:rFonts w:hint="eastAsia"/>
              </w:rPr>
              <w:t>会被解释为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函数的返回值是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类型</w:t>
            </w:r>
          </w:p>
        </w:tc>
      </w:tr>
      <w:tr w:rsidR="007C713A" w:rsidRPr="007C713A" w14:paraId="45982540" w14:textId="77777777" w:rsidTr="00C969B5">
        <w:trPr>
          <w:trHeight w:val="452"/>
        </w:trPr>
        <w:tc>
          <w:tcPr>
            <w:tcW w:w="2765" w:type="dxa"/>
            <w:gridSpan w:val="2"/>
          </w:tcPr>
          <w:p w14:paraId="6C080CC9" w14:textId="45C1DC23" w:rsidR="007C713A" w:rsidRPr="007C713A" w:rsidRDefault="007C713A" w:rsidP="006A5407">
            <w:pPr>
              <w:pStyle w:val="aa"/>
            </w:pPr>
            <w:r>
              <w:rPr>
                <w:rFonts w:hint="eastAsia"/>
              </w:rPr>
              <w:t>括号法调用</w:t>
            </w:r>
          </w:p>
        </w:tc>
        <w:tc>
          <w:tcPr>
            <w:tcW w:w="5531" w:type="dxa"/>
            <w:gridSpan w:val="2"/>
          </w:tcPr>
          <w:p w14:paraId="114956EB" w14:textId="46CD7606" w:rsidR="007C713A" w:rsidRPr="007C713A" w:rsidRDefault="007C713A" w:rsidP="006A5407">
            <w:pPr>
              <w:pStyle w:val="aa"/>
            </w:pPr>
            <w:r>
              <w:t xml:space="preserve">Person </w:t>
            </w:r>
            <w:r>
              <w:rPr>
                <w:rFonts w:hint="eastAsia"/>
              </w:rPr>
              <w:t>p</w:t>
            </w:r>
            <w:r>
              <w:t>1(10)</w:t>
            </w:r>
          </w:p>
        </w:tc>
      </w:tr>
      <w:tr w:rsidR="007C713A" w:rsidRPr="007C713A" w14:paraId="3AC3B927" w14:textId="77777777" w:rsidTr="008B01A5">
        <w:trPr>
          <w:trHeight w:val="451"/>
        </w:trPr>
        <w:tc>
          <w:tcPr>
            <w:tcW w:w="2765" w:type="dxa"/>
            <w:gridSpan w:val="2"/>
          </w:tcPr>
          <w:p w14:paraId="32E93D28" w14:textId="1A57C34E" w:rsidR="007C713A" w:rsidRPr="007C713A" w:rsidRDefault="007C713A" w:rsidP="006A5407">
            <w:pPr>
              <w:pStyle w:val="aa"/>
            </w:pPr>
            <w:r>
              <w:rPr>
                <w:rFonts w:hint="eastAsia"/>
              </w:rPr>
              <w:t>显示法调用</w:t>
            </w:r>
          </w:p>
        </w:tc>
        <w:tc>
          <w:tcPr>
            <w:tcW w:w="5531" w:type="dxa"/>
            <w:gridSpan w:val="2"/>
          </w:tcPr>
          <w:p w14:paraId="4F02D575" w14:textId="75AA3B68" w:rsidR="007C713A" w:rsidRPr="007C713A" w:rsidRDefault="007C713A" w:rsidP="006A5407">
            <w:pPr>
              <w:pStyle w:val="aa"/>
            </w:pPr>
            <w:r>
              <w:t xml:space="preserve">Person </w:t>
            </w:r>
            <w:r>
              <w:rPr>
                <w:rFonts w:hint="eastAsia"/>
              </w:rPr>
              <w:t>p</w:t>
            </w:r>
            <w:r>
              <w:t>1 = Person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</w:tr>
      <w:tr w:rsidR="007C713A" w:rsidRPr="007C713A" w14:paraId="6200A3D6" w14:textId="77777777" w:rsidTr="005312A3">
        <w:trPr>
          <w:trHeight w:val="451"/>
        </w:trPr>
        <w:tc>
          <w:tcPr>
            <w:tcW w:w="2765" w:type="dxa"/>
            <w:gridSpan w:val="2"/>
          </w:tcPr>
          <w:p w14:paraId="265981B9" w14:textId="51EE8945" w:rsidR="007C713A" w:rsidRPr="007C713A" w:rsidRDefault="007C713A" w:rsidP="006A5407">
            <w:pPr>
              <w:pStyle w:val="aa"/>
            </w:pPr>
            <w:r>
              <w:rPr>
                <w:rFonts w:hint="eastAsia"/>
              </w:rPr>
              <w:t>隐式转换法</w:t>
            </w:r>
          </w:p>
        </w:tc>
        <w:tc>
          <w:tcPr>
            <w:tcW w:w="5531" w:type="dxa"/>
            <w:gridSpan w:val="2"/>
          </w:tcPr>
          <w:p w14:paraId="01A2EA3C" w14:textId="371D014A" w:rsidR="007C713A" w:rsidRPr="007C713A" w:rsidRDefault="00E125DF" w:rsidP="006A5407">
            <w:pPr>
              <w:pStyle w:val="aa"/>
            </w:pPr>
            <w:r>
              <w:t xml:space="preserve">Person </w:t>
            </w:r>
            <w:r>
              <w:rPr>
                <w:rFonts w:hint="eastAsia"/>
              </w:rPr>
              <w:t>p</w:t>
            </w:r>
            <w:r>
              <w:t>1 = 10</w:t>
            </w:r>
          </w:p>
        </w:tc>
      </w:tr>
      <w:tr w:rsidR="007C713A" w:rsidRPr="007C713A" w14:paraId="5D8BF590" w14:textId="77777777" w:rsidTr="00C72CCA">
        <w:trPr>
          <w:trHeight w:val="451"/>
        </w:trPr>
        <w:tc>
          <w:tcPr>
            <w:tcW w:w="8296" w:type="dxa"/>
            <w:gridSpan w:val="4"/>
          </w:tcPr>
          <w:p w14:paraId="505E6A8F" w14:textId="77777777" w:rsidR="007C713A" w:rsidRDefault="007C713A" w:rsidP="006A5407">
            <w:pPr>
              <w:pStyle w:val="aa"/>
            </w:pPr>
            <w:r>
              <w:rPr>
                <w:rFonts w:hint="eastAsia"/>
              </w:rPr>
              <w:t>注意：</w:t>
            </w:r>
            <w:r>
              <w:t xml:space="preserve">Person(10) </w:t>
            </w:r>
            <w:r>
              <w:rPr>
                <w:rFonts w:hint="eastAsia"/>
              </w:rPr>
              <w:t>为定义匿名对象，当前行执行结束会被系统回收</w:t>
            </w:r>
          </w:p>
          <w:p w14:paraId="244C57FE" w14:textId="77777777" w:rsidR="007C713A" w:rsidRDefault="00E125DF" w:rsidP="006A5407">
            <w:pPr>
              <w:pStyle w:val="aa"/>
            </w:pPr>
            <w:r>
              <w:t>Person(</w:t>
            </w:r>
            <w:r>
              <w:rPr>
                <w:rFonts w:hint="eastAsia"/>
              </w:rPr>
              <w:t>p</w:t>
            </w:r>
            <w:r>
              <w:t xml:space="preserve">1) </w:t>
            </w:r>
            <w:r w:rsidR="007C713A">
              <w:rPr>
                <w:rFonts w:hint="eastAsia"/>
              </w:rPr>
              <w:t>不要利用拷贝构造函数，初始化匿名对象</w:t>
            </w:r>
            <w:r>
              <w:rPr>
                <w:rFonts w:hint="eastAsia"/>
              </w:rPr>
              <w:t>，系统会解释为</w:t>
            </w:r>
          </w:p>
          <w:p w14:paraId="5743C290" w14:textId="411BBE2F" w:rsidR="00E125DF" w:rsidRPr="007C713A" w:rsidRDefault="00E125DF" w:rsidP="006A5407">
            <w:pPr>
              <w:pStyle w:val="aa"/>
            </w:pPr>
            <w:r>
              <w:t>Person(</w:t>
            </w:r>
            <w:r>
              <w:rPr>
                <w:rFonts w:hint="eastAsia"/>
              </w:rPr>
              <w:t>p</w:t>
            </w:r>
            <w:r>
              <w:t xml:space="preserve">1) === Person </w:t>
            </w:r>
            <w:r>
              <w:rPr>
                <w:rFonts w:hint="eastAsia"/>
              </w:rPr>
              <w:t>p</w:t>
            </w:r>
            <w:r>
              <w:t xml:space="preserve">1 </w:t>
            </w:r>
            <w:r>
              <w:rPr>
                <w:rFonts w:hint="eastAsia"/>
              </w:rPr>
              <w:t>即报错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重定义</w:t>
            </w:r>
          </w:p>
        </w:tc>
      </w:tr>
    </w:tbl>
    <w:p w14:paraId="0DDD71EC" w14:textId="71DA54CE" w:rsidR="0010594B" w:rsidRPr="0010594B" w:rsidRDefault="0010594B" w:rsidP="0010594B">
      <w:pPr>
        <w:pStyle w:val="aa"/>
        <w:rPr>
          <w:b/>
          <w:bCs/>
        </w:rPr>
      </w:pPr>
      <w:r w:rsidRPr="0010594B">
        <w:rPr>
          <w:rFonts w:hint="eastAsia"/>
          <w:b/>
          <w:bCs/>
        </w:rPr>
        <w:t>析构函数：</w:t>
      </w:r>
    </w:p>
    <w:p w14:paraId="5FF46356" w14:textId="18961015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 w:hint="eastAsia"/>
        </w:rPr>
        <w:t>析构函数，没有返回值也不写void</w:t>
      </w:r>
    </w:p>
    <w:p w14:paraId="29ACE612" w14:textId="2496525E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/>
        </w:rPr>
        <w:t>函数名称与类名相同</w:t>
      </w:r>
      <w:r w:rsidRPr="0010594B">
        <w:rPr>
          <w:rFonts w:ascii="宋体" w:hAnsi="宋体" w:hint="eastAsia"/>
        </w:rPr>
        <w:t>，在名称前加符号~</w:t>
      </w:r>
    </w:p>
    <w:p w14:paraId="4FF3C068" w14:textId="70D2C71C" w:rsidR="0010594B" w:rsidRDefault="0010594B" w:rsidP="0010594B">
      <w:pPr>
        <w:pStyle w:val="aa"/>
      </w:pPr>
      <w:r>
        <w:rPr>
          <w:rFonts w:hint="eastAsia"/>
        </w:rPr>
        <w:t>析构函数不可以有参数，因此不可以发生重载</w:t>
      </w:r>
    </w:p>
    <w:p w14:paraId="612D61CD" w14:textId="484C1832" w:rsidR="0010594B" w:rsidRDefault="0010594B" w:rsidP="0010594B">
      <w:pPr>
        <w:pStyle w:val="aa"/>
      </w:pPr>
      <w:r>
        <w:rPr>
          <w:rFonts w:hint="eastAsia"/>
        </w:rPr>
        <w:t>程序在对象销毁前会自动调用析构，无需手动调用，而且只会调一次</w:t>
      </w:r>
    </w:p>
    <w:p w14:paraId="2A490211" w14:textId="2AB8D070" w:rsidR="00D27E8D" w:rsidRDefault="00D27E8D" w:rsidP="0010594B">
      <w:pPr>
        <w:pStyle w:val="aa"/>
      </w:pPr>
      <w:r>
        <w:rPr>
          <w:rFonts w:hint="eastAsia"/>
        </w:rPr>
        <w:t>写释放堆区空间的操作</w:t>
      </w:r>
    </w:p>
    <w:p w14:paraId="0F213168" w14:textId="1D580F35" w:rsidR="003D3454" w:rsidRPr="003D3454" w:rsidRDefault="003D3454" w:rsidP="0010594B">
      <w:pPr>
        <w:pStyle w:val="aa"/>
        <w:rPr>
          <w:b/>
          <w:bCs/>
        </w:rPr>
      </w:pPr>
      <w:r w:rsidRPr="003D3454">
        <w:rPr>
          <w:rFonts w:hint="eastAsia"/>
          <w:b/>
          <w:bCs/>
        </w:rPr>
        <w:t>构造函数</w:t>
      </w:r>
      <w:r w:rsidRPr="003D3454">
        <w:rPr>
          <w:rFonts w:hint="eastAsia"/>
          <w:b/>
          <w:bCs/>
        </w:rPr>
        <w:t>-</w:t>
      </w:r>
      <w:r w:rsidRPr="003D3454">
        <w:rPr>
          <w:rFonts w:hint="eastAsia"/>
          <w:b/>
          <w:bCs/>
        </w:rPr>
        <w:t>初始化列表：</w:t>
      </w:r>
    </w:p>
    <w:p w14:paraId="564C2E0F" w14:textId="0403005A" w:rsidR="003D3454" w:rsidRPr="0010594B" w:rsidRDefault="003D3454" w:rsidP="003D3454">
      <w:pPr>
        <w:pStyle w:val="ac"/>
        <w:rPr>
          <w:rFonts w:hint="eastAsia"/>
        </w:rPr>
      </w:pPr>
      <w:r>
        <w:rPr>
          <w:rFonts w:hint="eastAsia"/>
        </w:rPr>
        <w:t>Person(int</w:t>
      </w:r>
      <w:r>
        <w:t xml:space="preserve"> a, int b, int c) : m_A(a), m_B(b), m_C(c) { /* code */ }</w:t>
      </w:r>
    </w:p>
    <w:p w14:paraId="21FA56B6" w14:textId="6E44C0F8" w:rsidR="003D3454" w:rsidRPr="00B87035" w:rsidRDefault="003D3454" w:rsidP="00B87035">
      <w:pPr>
        <w:pStyle w:val="aa"/>
        <w:rPr>
          <w:rFonts w:ascii="宋体" w:hAnsi="宋体"/>
        </w:rPr>
      </w:pPr>
      <w:r w:rsidRPr="00B87035">
        <w:rPr>
          <w:rFonts w:ascii="宋体" w:hAnsi="宋体"/>
        </w:rPr>
        <w:t>初始化了</w:t>
      </w:r>
      <w:r w:rsidRPr="00B87035">
        <w:rPr>
          <w:rFonts w:ascii="宋体" w:hAnsi="宋体"/>
        </w:rPr>
        <w:t>m_A</w:t>
      </w:r>
      <w:r w:rsidRPr="00B87035">
        <w:rPr>
          <w:rFonts w:ascii="宋体" w:hAnsi="宋体"/>
        </w:rPr>
        <w:t xml:space="preserve"> = a，</w:t>
      </w:r>
      <w:r w:rsidRPr="00B87035">
        <w:rPr>
          <w:rFonts w:ascii="宋体" w:hAnsi="宋体"/>
        </w:rPr>
        <w:t>m_B</w:t>
      </w:r>
      <w:r w:rsidRPr="00B87035">
        <w:rPr>
          <w:rFonts w:ascii="宋体" w:hAnsi="宋体"/>
        </w:rPr>
        <w:t xml:space="preserve"> = b，m_C= c 这样的操作</w:t>
      </w:r>
    </w:p>
    <w:p w14:paraId="4A64C5EC" w14:textId="037105DB" w:rsidR="0010594B" w:rsidRPr="00B87035" w:rsidRDefault="00754785" w:rsidP="00B87035">
      <w:pPr>
        <w:pStyle w:val="aa"/>
        <w:rPr>
          <w:rFonts w:ascii="宋体" w:hAnsi="宋体"/>
          <w:b/>
          <w:bCs/>
        </w:rPr>
      </w:pPr>
      <w:r w:rsidRPr="00B87035">
        <w:rPr>
          <w:rFonts w:ascii="宋体" w:hAnsi="宋体"/>
          <w:b/>
          <w:bCs/>
        </w:rPr>
        <w:t>注意：</w:t>
      </w:r>
    </w:p>
    <w:p w14:paraId="65841A0B" w14:textId="360C5ADC" w:rsidR="00754785" w:rsidRPr="00B87035" w:rsidRDefault="00754785" w:rsidP="00B87035">
      <w:pPr>
        <w:pStyle w:val="aa"/>
        <w:rPr>
          <w:rFonts w:ascii="宋体" w:hAnsi="宋体"/>
        </w:rPr>
      </w:pPr>
      <w:r w:rsidRPr="00B87035">
        <w:rPr>
          <w:rFonts w:ascii="宋体" w:hAnsi="宋体" w:hint="eastAsia"/>
        </w:rPr>
        <w:t>1</w:t>
      </w:r>
      <w:r w:rsidRPr="00B87035">
        <w:rPr>
          <w:rFonts w:ascii="宋体" w:hAnsi="宋体"/>
        </w:rPr>
        <w:t>. 如果用户定义有参构造函数，c++则不再提供默认</w:t>
      </w:r>
      <w:r w:rsidRPr="00B87035">
        <w:rPr>
          <w:rFonts w:ascii="宋体" w:hAnsi="宋体" w:hint="eastAsia"/>
        </w:rPr>
        <w:t>无参构造，但是会提供默认拷贝构造函数</w:t>
      </w:r>
    </w:p>
    <w:p w14:paraId="7CBCDF8A" w14:textId="00D2E79E" w:rsidR="00754785" w:rsidRPr="00B87035" w:rsidRDefault="00754785" w:rsidP="00B87035">
      <w:pPr>
        <w:pStyle w:val="aa"/>
        <w:rPr>
          <w:rFonts w:ascii="宋体" w:hAnsi="宋体"/>
        </w:rPr>
      </w:pPr>
      <w:r w:rsidRPr="00B87035">
        <w:rPr>
          <w:rFonts w:ascii="宋体" w:hAnsi="宋体" w:hint="eastAsia"/>
        </w:rPr>
        <w:t>2</w:t>
      </w:r>
      <w:r w:rsidRPr="00B87035">
        <w:rPr>
          <w:rFonts w:ascii="宋体" w:hAnsi="宋体"/>
        </w:rPr>
        <w:t>. 如果用户定义拷贝构造函数，c++则不会再提供其它构造函数</w:t>
      </w:r>
    </w:p>
    <w:p w14:paraId="3BBBD85F" w14:textId="4604E4CA" w:rsidR="0010594B" w:rsidRDefault="00754785" w:rsidP="00B87035">
      <w:pPr>
        <w:pStyle w:val="aa"/>
        <w:rPr>
          <w:rFonts w:ascii="宋体" w:hAnsi="宋体"/>
        </w:rPr>
      </w:pPr>
      <w:r w:rsidRPr="00B87035">
        <w:rPr>
          <w:rFonts w:ascii="宋体" w:hAnsi="宋体" w:hint="eastAsia"/>
        </w:rPr>
        <w:t>3</w:t>
      </w:r>
      <w:r w:rsidRPr="00B87035">
        <w:rPr>
          <w:rFonts w:ascii="宋体" w:hAnsi="宋体"/>
        </w:rPr>
        <w:t>. 创建一个类</w:t>
      </w:r>
      <w:r w:rsidRPr="00B87035">
        <w:rPr>
          <w:rFonts w:ascii="宋体" w:hAnsi="宋体" w:hint="eastAsia"/>
        </w:rPr>
        <w:t>c++编译器会给每个类都添加至少3</w:t>
      </w:r>
      <w:r w:rsidRPr="00B87035">
        <w:rPr>
          <w:rFonts w:ascii="宋体" w:hAnsi="宋体"/>
        </w:rPr>
        <w:t>个函数：默认构造，析构函数，拷贝构造</w:t>
      </w:r>
    </w:p>
    <w:p w14:paraId="44C9E2AA" w14:textId="18476A2C" w:rsidR="00B87035" w:rsidRDefault="00240F55" w:rsidP="00B87035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 </w:t>
      </w:r>
      <w:r w:rsidR="00B87035">
        <w:rPr>
          <w:rFonts w:ascii="宋体" w:hAnsi="宋体" w:hint="eastAsia"/>
        </w:rPr>
        <w:t>当其它类对象作为本类成员，构造函数先构造类对象，再构造自身，析构的顺序与</w:t>
      </w:r>
      <w:r>
        <w:rPr>
          <w:rFonts w:ascii="宋体" w:hAnsi="宋体" w:hint="eastAsia"/>
        </w:rPr>
        <w:t>其相反</w:t>
      </w:r>
    </w:p>
    <w:p w14:paraId="06C0C6F3" w14:textId="2A0C6E17" w:rsidR="00376EB2" w:rsidRDefault="00376EB2" w:rsidP="00376EB2">
      <w:pPr>
        <w:pStyle w:val="ae"/>
      </w:pPr>
      <w:bookmarkStart w:id="8" w:name="_Toc128843329"/>
      <w:r>
        <w:rPr>
          <w:rFonts w:hint="eastAsia"/>
        </w:rPr>
        <w:lastRenderedPageBreak/>
        <w:t>类内静态成员</w:t>
      </w:r>
      <w:bookmarkEnd w:id="8"/>
    </w:p>
    <w:p w14:paraId="0654595F" w14:textId="77777777" w:rsidR="00376EB2" w:rsidRDefault="00376EB2" w:rsidP="0033223E">
      <w:pPr>
        <w:pStyle w:val="ac"/>
      </w:pPr>
      <w:r>
        <w:t>c</w:t>
      </w:r>
      <w:r>
        <w:rPr>
          <w:rFonts w:hint="eastAsia"/>
        </w:rPr>
        <w:t>lass</w:t>
      </w:r>
      <w:r>
        <w:t xml:space="preserve"> Person {</w:t>
      </w:r>
    </w:p>
    <w:p w14:paraId="183C3165" w14:textId="5088D07A" w:rsidR="00376EB2" w:rsidRDefault="00376EB2" w:rsidP="0033223E">
      <w:pPr>
        <w:pStyle w:val="ac"/>
      </w:pPr>
      <w:r>
        <w:tab/>
        <w:t xml:space="preserve">public: </w:t>
      </w:r>
    </w:p>
    <w:p w14:paraId="2BB2A606" w14:textId="2BA7DFD9" w:rsidR="00376EB2" w:rsidRDefault="00376EB2" w:rsidP="0033223E">
      <w:pPr>
        <w:pStyle w:val="ac"/>
      </w:pPr>
      <w:r>
        <w:tab/>
      </w:r>
      <w:r>
        <w:tab/>
        <w:t>static int m_A;</w:t>
      </w:r>
    </w:p>
    <w:p w14:paraId="62435F7F" w14:textId="0CE9C8A8" w:rsidR="0051195E" w:rsidRDefault="0051195E" w:rsidP="0033223E">
      <w:pPr>
        <w:pStyle w:val="ac"/>
        <w:rPr>
          <w:rFonts w:hint="eastAsia"/>
        </w:rPr>
      </w:pPr>
      <w:r>
        <w:tab/>
      </w:r>
      <w:r>
        <w:tab/>
        <w:t>static void func() { /* code */ }</w:t>
      </w:r>
    </w:p>
    <w:p w14:paraId="43838302" w14:textId="4467C750" w:rsidR="0033223E" w:rsidRDefault="00376EB2" w:rsidP="0033223E">
      <w:pPr>
        <w:pStyle w:val="ac"/>
      </w:pPr>
      <w:r>
        <w:t>}</w:t>
      </w:r>
    </w:p>
    <w:p w14:paraId="4B4F2FE8" w14:textId="272A037A" w:rsidR="0051195E" w:rsidRPr="0033223E" w:rsidRDefault="0033223E" w:rsidP="0051195E">
      <w:pPr>
        <w:pStyle w:val="ac"/>
        <w:rPr>
          <w:rFonts w:hint="eastAsia"/>
          <w:color w:val="FF0000"/>
        </w:rPr>
      </w:pPr>
      <w:r w:rsidRPr="0033223E">
        <w:rPr>
          <w:color w:val="FF0000"/>
        </w:rPr>
        <w:t>int Person :: m_A = 100;</w:t>
      </w:r>
    </w:p>
    <w:p w14:paraId="4E3D631E" w14:textId="054E6B42" w:rsidR="0033223E" w:rsidRDefault="0033223E" w:rsidP="0033223E">
      <w:pPr>
        <w:pStyle w:val="ac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main</w:t>
      </w:r>
      <w:r>
        <w:t>{</w:t>
      </w:r>
    </w:p>
    <w:p w14:paraId="2C757960" w14:textId="51ABE7D4" w:rsidR="0033223E" w:rsidRDefault="0033223E" w:rsidP="0033223E">
      <w:pPr>
        <w:pStyle w:val="ac"/>
      </w:pPr>
      <w:r>
        <w:tab/>
        <w:t>Person p;</w:t>
      </w:r>
    </w:p>
    <w:p w14:paraId="4AE98835" w14:textId="57DD284D" w:rsidR="0033223E" w:rsidRDefault="0033223E" w:rsidP="0033223E">
      <w:pPr>
        <w:pStyle w:val="ac"/>
      </w:pPr>
      <w:r>
        <w:tab/>
        <w:t>cout &lt;&lt; p.m_A &lt;&lt; endl;  // 100</w:t>
      </w:r>
    </w:p>
    <w:p w14:paraId="2CE37C5D" w14:textId="4A84088B" w:rsidR="0033223E" w:rsidRDefault="0033223E" w:rsidP="0033223E">
      <w:pPr>
        <w:pStyle w:val="ac"/>
        <w:ind w:firstLine="420"/>
      </w:pPr>
      <w:r>
        <w:t>Person p</w:t>
      </w:r>
      <w:r>
        <w:t>t</w:t>
      </w:r>
      <w:r>
        <w:t>;</w:t>
      </w:r>
    </w:p>
    <w:p w14:paraId="4648AC70" w14:textId="30576CE6" w:rsidR="0033223E" w:rsidRDefault="0033223E" w:rsidP="0033223E">
      <w:pPr>
        <w:pStyle w:val="ac"/>
        <w:ind w:firstLine="420"/>
        <w:rPr>
          <w:rFonts w:hint="eastAsia"/>
        </w:rPr>
      </w:pPr>
      <w:r>
        <w:t xml:space="preserve">pt.m_A = 200;  // </w:t>
      </w:r>
      <w:r w:rsidRPr="0033223E">
        <w:rPr>
          <w:rFonts w:hint="eastAsia"/>
        </w:rPr>
        <w:t>修改了另一个类里的静态变量</w:t>
      </w:r>
    </w:p>
    <w:p w14:paraId="5A5FEBBC" w14:textId="156FFA66" w:rsidR="0033223E" w:rsidRPr="0033223E" w:rsidRDefault="0033223E" w:rsidP="0033223E">
      <w:pPr>
        <w:pStyle w:val="ac"/>
        <w:rPr>
          <w:rFonts w:hint="eastAsia"/>
        </w:rPr>
      </w:pPr>
      <w:r>
        <w:tab/>
        <w:t xml:space="preserve">cout &lt;&lt; p.m_A &lt;&lt; endl;  // </w:t>
      </w:r>
      <w:r>
        <w:t>2</w:t>
      </w:r>
      <w:r>
        <w:t>00</w:t>
      </w:r>
    </w:p>
    <w:p w14:paraId="67C853B0" w14:textId="0B3F63C7" w:rsidR="0033223E" w:rsidRDefault="0033223E" w:rsidP="0033223E">
      <w:pPr>
        <w:pStyle w:val="ac"/>
        <w:rPr>
          <w:rFonts w:hint="eastAsia"/>
        </w:rPr>
      </w:pPr>
      <w:r>
        <w:rPr>
          <w:rFonts w:hint="eastAsia"/>
        </w:rPr>
        <w:t>}</w:t>
      </w:r>
    </w:p>
    <w:p w14:paraId="46C6920E" w14:textId="56376801" w:rsidR="0051195E" w:rsidRPr="0051195E" w:rsidRDefault="0051195E" w:rsidP="0051195E">
      <w:pPr>
        <w:pStyle w:val="aa"/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静态成员变量不属于某个对象上，</w:t>
      </w:r>
      <w:r w:rsidR="0033223E">
        <w:rPr>
          <w:rFonts w:ascii="宋体" w:hAnsi="宋体" w:hint="eastAsia"/>
        </w:rPr>
        <w:t>所有对象都共享同一份数据</w:t>
      </w:r>
    </w:p>
    <w:p w14:paraId="26F94AEB" w14:textId="50C69C72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>两种访问方式：</w:t>
      </w:r>
    </w:p>
    <w:p w14:paraId="6E6CA1FE" w14:textId="0C0268F3" w:rsidR="0051195E" w:rsidRDefault="0051195E" w:rsidP="0051195E">
      <w:pPr>
        <w:pStyle w:val="aa"/>
        <w:ind w:left="3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通过对象进行访问 </w:t>
      </w:r>
      <w:r>
        <w:rPr>
          <w:rFonts w:ascii="宋体" w:hAnsi="宋体"/>
        </w:rPr>
        <w:t xml:space="preserve"> </w:t>
      </w:r>
      <w:r w:rsidRPr="0051195E">
        <w:rPr>
          <w:rFonts w:ascii="宋体" w:hAnsi="宋体"/>
        </w:rPr>
        <w:t>Person p;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.m_A;</w:t>
      </w:r>
    </w:p>
    <w:p w14:paraId="727B6E70" w14:textId="0448A8CA" w:rsidR="0051195E" w:rsidRDefault="0051195E" w:rsidP="0051195E">
      <w:pPr>
        <w:pStyle w:val="aa"/>
        <w:ind w:left="3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通过类名进行访问 </w:t>
      </w:r>
      <w:r>
        <w:rPr>
          <w:rFonts w:ascii="宋体" w:hAnsi="宋体"/>
        </w:rPr>
        <w:t xml:space="preserve"> Person :: m_A;</w:t>
      </w:r>
    </w:p>
    <w:p w14:paraId="2AF188A7" w14:textId="09A3D573" w:rsidR="00376EB2" w:rsidRDefault="0051195E" w:rsidP="00B87035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静态成员函数</w:t>
      </w:r>
    </w:p>
    <w:p w14:paraId="6D404589" w14:textId="6A05A75B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>两种访问方式：</w:t>
      </w:r>
    </w:p>
    <w:p w14:paraId="75F24B43" w14:textId="667EAB51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通过对象进行访问 </w:t>
      </w:r>
      <w:r>
        <w:rPr>
          <w:rFonts w:ascii="宋体" w:hAnsi="宋体"/>
        </w:rPr>
        <w:t xml:space="preserve"> </w:t>
      </w:r>
      <w:r w:rsidRPr="0051195E">
        <w:rPr>
          <w:rFonts w:ascii="宋体" w:hAnsi="宋体"/>
        </w:rPr>
        <w:t>Person p;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func</w:t>
      </w:r>
      <w:r w:rsidR="001053E8">
        <w:rPr>
          <w:rFonts w:ascii="宋体" w:hAnsi="宋体" w:hint="eastAsia"/>
        </w:rPr>
        <w:t>(</w:t>
      </w:r>
      <w:r w:rsidR="001053E8">
        <w:rPr>
          <w:rFonts w:ascii="宋体" w:hAnsi="宋体"/>
        </w:rPr>
        <w:t>)</w:t>
      </w:r>
      <w:r>
        <w:rPr>
          <w:rFonts w:ascii="宋体" w:hAnsi="宋体"/>
        </w:rPr>
        <w:t>;</w:t>
      </w:r>
    </w:p>
    <w:p w14:paraId="27D9A275" w14:textId="6150315D" w:rsidR="0051195E" w:rsidRDefault="0051195E" w:rsidP="0051195E">
      <w:pPr>
        <w:pStyle w:val="aa"/>
        <w:ind w:left="360"/>
        <w:rPr>
          <w:rFonts w:ascii="宋体" w:hAnsi="宋体" w:hint="eastAsia"/>
        </w:rPr>
      </w:pPr>
      <w:r>
        <w:rPr>
          <w:rFonts w:ascii="宋体" w:hAnsi="宋体" w:hint="eastAsia"/>
        </w:rPr>
        <w:t>通过类名进行访问</w:t>
      </w:r>
      <w:r w:rsidR="001053E8">
        <w:rPr>
          <w:rFonts w:ascii="宋体" w:hAnsi="宋体" w:hint="eastAsia"/>
        </w:rPr>
        <w:t xml:space="preserve"> </w:t>
      </w:r>
      <w:r w:rsidR="001053E8">
        <w:rPr>
          <w:rFonts w:ascii="宋体" w:hAnsi="宋体"/>
        </w:rPr>
        <w:t xml:space="preserve"> </w:t>
      </w:r>
      <w:r w:rsidR="001053E8">
        <w:rPr>
          <w:rFonts w:ascii="宋体" w:hAnsi="宋体"/>
        </w:rPr>
        <w:t>Person ::</w:t>
      </w:r>
      <w:r w:rsidR="001053E8" w:rsidRPr="001053E8">
        <w:rPr>
          <w:rFonts w:ascii="宋体" w:hAnsi="宋体" w:hint="eastAsia"/>
        </w:rPr>
        <w:t xml:space="preserve"> </w:t>
      </w:r>
      <w:r w:rsidR="001053E8">
        <w:rPr>
          <w:rFonts w:ascii="宋体" w:hAnsi="宋体" w:hint="eastAsia"/>
        </w:rPr>
        <w:t>func(</w:t>
      </w:r>
      <w:r w:rsidR="001053E8">
        <w:rPr>
          <w:rFonts w:ascii="宋体" w:hAnsi="宋体"/>
        </w:rPr>
        <w:t>)</w:t>
      </w:r>
      <w:r w:rsidR="001053E8">
        <w:rPr>
          <w:rFonts w:ascii="宋体" w:hAnsi="宋体" w:hint="eastAsia"/>
        </w:rPr>
        <w:t>;</w:t>
      </w:r>
    </w:p>
    <w:p w14:paraId="79B6AA62" w14:textId="77777777" w:rsidR="0051195E" w:rsidRDefault="0051195E" w:rsidP="0051195E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编译阶段就分配内存</w:t>
      </w:r>
    </w:p>
    <w:p w14:paraId="34D8BC25" w14:textId="3DE76C2B" w:rsidR="0051195E" w:rsidRDefault="0051195E" w:rsidP="00B87035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类内声明，类外初始化</w:t>
      </w:r>
    </w:p>
    <w:p w14:paraId="05626AA0" w14:textId="3C53A1DA" w:rsidR="0051195E" w:rsidRDefault="0051195E" w:rsidP="0051195E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静态成员变量</w:t>
      </w:r>
      <w:r w:rsidR="001053E8">
        <w:rPr>
          <w:rFonts w:ascii="宋体" w:hAnsi="宋体" w:hint="eastAsia"/>
        </w:rPr>
        <w:t>和静态成员函数</w:t>
      </w:r>
      <w:r>
        <w:rPr>
          <w:rFonts w:ascii="宋体" w:hAnsi="宋体" w:hint="eastAsia"/>
        </w:rPr>
        <w:t>也有访问权限，类内声明在private</w:t>
      </w:r>
    </w:p>
    <w:p w14:paraId="124673AF" w14:textId="0748387B" w:rsidR="001053E8" w:rsidRPr="001053E8" w:rsidRDefault="001053E8" w:rsidP="0051195E">
      <w:pPr>
        <w:pStyle w:val="aa"/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静态成员函数只能访问静态成员变量</w:t>
      </w:r>
    </w:p>
    <w:p w14:paraId="66DE7234" w14:textId="6F74F824" w:rsidR="0051195E" w:rsidRDefault="0051195E" w:rsidP="0051195E">
      <w:pPr>
        <w:pStyle w:val="aa"/>
        <w:rPr>
          <w:rFonts w:ascii="宋体" w:hAnsi="宋体"/>
        </w:rPr>
      </w:pPr>
    </w:p>
    <w:p w14:paraId="75607602" w14:textId="109C3187" w:rsidR="001053E8" w:rsidRDefault="001053E8" w:rsidP="0051195E">
      <w:pPr>
        <w:pStyle w:val="aa"/>
        <w:rPr>
          <w:rFonts w:ascii="宋体" w:hAnsi="宋体"/>
        </w:rPr>
      </w:pPr>
    </w:p>
    <w:p w14:paraId="5324B2D4" w14:textId="7C818607" w:rsidR="001053E8" w:rsidRDefault="001053E8" w:rsidP="0051195E">
      <w:pPr>
        <w:pStyle w:val="aa"/>
        <w:rPr>
          <w:rFonts w:ascii="宋体" w:hAnsi="宋体" w:hint="eastAsia"/>
        </w:rPr>
      </w:pPr>
      <w:r>
        <w:rPr>
          <w:rFonts w:ascii="宋体" w:hAnsi="宋体" w:hint="eastAsia"/>
        </w:rPr>
        <w:t>-</w:t>
      </w:r>
      <w:r>
        <w:rPr>
          <w:rFonts w:ascii="宋体" w:hAnsi="宋体"/>
        </w:rPr>
        <w:t>---------------------114-----------------</w:t>
      </w:r>
    </w:p>
    <w:p w14:paraId="12418609" w14:textId="76BFBF3D" w:rsidR="0051195E" w:rsidRDefault="0051195E" w:rsidP="0051195E">
      <w:pPr>
        <w:pStyle w:val="aa"/>
        <w:rPr>
          <w:rFonts w:ascii="宋体" w:hAnsi="宋体"/>
        </w:rPr>
      </w:pPr>
    </w:p>
    <w:p w14:paraId="35187B4D" w14:textId="073F016F" w:rsidR="0051195E" w:rsidRDefault="0051195E" w:rsidP="0051195E">
      <w:pPr>
        <w:pStyle w:val="aa"/>
        <w:rPr>
          <w:rFonts w:ascii="宋体" w:hAnsi="宋体"/>
        </w:rPr>
      </w:pPr>
    </w:p>
    <w:p w14:paraId="1726A53E" w14:textId="77777777" w:rsidR="0051195E" w:rsidRPr="0051195E" w:rsidRDefault="0051195E" w:rsidP="0051195E">
      <w:pPr>
        <w:pStyle w:val="aa"/>
        <w:rPr>
          <w:rFonts w:ascii="宋体" w:hAnsi="宋体" w:hint="eastAsia"/>
        </w:rPr>
      </w:pPr>
    </w:p>
    <w:p w14:paraId="3D67C611" w14:textId="77777777" w:rsidR="00376EB2" w:rsidRDefault="00376EB2" w:rsidP="00B87035">
      <w:pPr>
        <w:pStyle w:val="aa"/>
        <w:rPr>
          <w:rFonts w:ascii="宋体" w:hAnsi="宋体" w:hint="eastAsia"/>
        </w:rPr>
      </w:pPr>
    </w:p>
    <w:p w14:paraId="53977345" w14:textId="4FFC3912" w:rsidR="00401BEE" w:rsidRDefault="008B636A" w:rsidP="00401BEE">
      <w:pPr>
        <w:pStyle w:val="a6"/>
      </w:pPr>
      <w:bookmarkStart w:id="9" w:name="_Toc128843330"/>
      <w:r w:rsidRPr="008B636A">
        <w:rPr>
          <w:rFonts w:ascii="得意黑" w:hAnsi="得意黑" w:hint="eastAsia"/>
        </w:rPr>
        <w:lastRenderedPageBreak/>
        <w:t>2</w:t>
      </w:r>
      <w:r w:rsidRPr="008B636A">
        <w:rPr>
          <w:rFonts w:ascii="得意黑" w:hAnsi="得意黑"/>
        </w:rPr>
        <w:t>-2</w:t>
      </w:r>
      <w:r>
        <w:rPr>
          <w:rFonts w:ascii="得意黑" w:hAnsi="得意黑"/>
        </w:rPr>
        <w:t xml:space="preserve"> </w:t>
      </w:r>
      <w:r w:rsidR="00401BEE">
        <w:rPr>
          <w:rFonts w:hint="eastAsia"/>
        </w:rPr>
        <w:t>继承</w:t>
      </w:r>
      <w:bookmarkEnd w:id="9"/>
    </w:p>
    <w:p w14:paraId="32AADBB6" w14:textId="5FBBA284" w:rsidR="00401BEE" w:rsidRDefault="00401BEE" w:rsidP="00401BEE">
      <w:pPr>
        <w:widowControl/>
        <w:jc w:val="left"/>
      </w:pPr>
    </w:p>
    <w:p w14:paraId="3C569425" w14:textId="607E2263" w:rsidR="00401BEE" w:rsidRDefault="00401BEE" w:rsidP="00401BEE">
      <w:pPr>
        <w:widowControl/>
        <w:jc w:val="left"/>
      </w:pPr>
    </w:p>
    <w:p w14:paraId="61FA0CB9" w14:textId="0595697B" w:rsidR="00401BEE" w:rsidRDefault="008B636A" w:rsidP="00401BEE">
      <w:pPr>
        <w:pStyle w:val="a6"/>
      </w:pPr>
      <w:bookmarkStart w:id="10" w:name="_Toc128843331"/>
      <w:r w:rsidRPr="008B636A">
        <w:rPr>
          <w:rFonts w:ascii="得意黑" w:hAnsi="得意黑" w:hint="eastAsia"/>
        </w:rPr>
        <w:t>2</w:t>
      </w:r>
      <w:r w:rsidRPr="008B636A">
        <w:rPr>
          <w:rFonts w:ascii="得意黑" w:hAnsi="得意黑"/>
        </w:rPr>
        <w:t>-3</w:t>
      </w:r>
      <w:r>
        <w:rPr>
          <w:rFonts w:hint="eastAsia"/>
        </w:rPr>
        <w:t xml:space="preserve"> </w:t>
      </w:r>
      <w:r w:rsidR="00401BEE">
        <w:rPr>
          <w:rFonts w:hint="eastAsia"/>
        </w:rPr>
        <w:t>多态</w:t>
      </w:r>
      <w:bookmarkEnd w:id="10"/>
    </w:p>
    <w:p w14:paraId="744F9087" w14:textId="2B68875A" w:rsidR="00401BEE" w:rsidRDefault="00401BEE" w:rsidP="00401BEE">
      <w:pPr>
        <w:widowControl/>
        <w:jc w:val="left"/>
      </w:pPr>
    </w:p>
    <w:p w14:paraId="641D485B" w14:textId="526DC1E5" w:rsidR="00401BEE" w:rsidRDefault="00401BEE" w:rsidP="00401BEE">
      <w:pPr>
        <w:widowControl/>
        <w:jc w:val="left"/>
      </w:pPr>
    </w:p>
    <w:p w14:paraId="57B44B2D" w14:textId="3AB4E726" w:rsidR="00401BEE" w:rsidRDefault="00401BEE" w:rsidP="00401BEE">
      <w:pPr>
        <w:widowControl/>
        <w:jc w:val="left"/>
      </w:pPr>
    </w:p>
    <w:p w14:paraId="49146290" w14:textId="2E160C46" w:rsidR="00401BEE" w:rsidRDefault="00401BEE" w:rsidP="00401BEE">
      <w:pPr>
        <w:widowControl/>
        <w:jc w:val="left"/>
      </w:pPr>
    </w:p>
    <w:p w14:paraId="1EE1AABB" w14:textId="525F7E7B" w:rsidR="00401BEE" w:rsidRDefault="00401BEE" w:rsidP="00401BEE">
      <w:pPr>
        <w:widowControl/>
        <w:jc w:val="left"/>
      </w:pPr>
    </w:p>
    <w:p w14:paraId="34841784" w14:textId="4A86ECD5" w:rsidR="00401BEE" w:rsidRDefault="00401BEE" w:rsidP="00401BEE">
      <w:pPr>
        <w:widowControl/>
        <w:jc w:val="left"/>
      </w:pPr>
    </w:p>
    <w:p w14:paraId="353884F7" w14:textId="5451CC8C" w:rsidR="00401BEE" w:rsidRDefault="00401BEE" w:rsidP="00401BEE">
      <w:pPr>
        <w:widowControl/>
        <w:jc w:val="left"/>
      </w:pPr>
    </w:p>
    <w:p w14:paraId="61210860" w14:textId="77777777" w:rsidR="00401BEE" w:rsidRPr="00401BEE" w:rsidRDefault="00401BEE" w:rsidP="00401BEE">
      <w:pPr>
        <w:widowControl/>
        <w:jc w:val="left"/>
        <w:rPr>
          <w:rFonts w:eastAsia="宋体"/>
          <w:sz w:val="24"/>
        </w:rPr>
      </w:pPr>
    </w:p>
    <w:sectPr w:rsidR="00401BEE" w:rsidRPr="0040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得意黑">
    <w:panose1 w:val="00000000000000000000"/>
    <w:charset w:val="86"/>
    <w:family w:val="auto"/>
    <w:pitch w:val="variable"/>
    <w:sig w:usb0="00000007" w:usb1="080E0000" w:usb2="00000010" w:usb3="00000000" w:csb0="00040003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897"/>
    <w:multiLevelType w:val="hybridMultilevel"/>
    <w:tmpl w:val="970AF514"/>
    <w:lvl w:ilvl="0" w:tplc="BFFE06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F00E7"/>
    <w:multiLevelType w:val="hybridMultilevel"/>
    <w:tmpl w:val="821CCEFE"/>
    <w:lvl w:ilvl="0" w:tplc="6A7A3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166E4"/>
    <w:multiLevelType w:val="hybridMultilevel"/>
    <w:tmpl w:val="1400A48E"/>
    <w:lvl w:ilvl="0" w:tplc="C5AE42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E5899"/>
    <w:multiLevelType w:val="hybridMultilevel"/>
    <w:tmpl w:val="6F360398"/>
    <w:lvl w:ilvl="0" w:tplc="AF4A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526334">
    <w:abstractNumId w:val="0"/>
  </w:num>
  <w:num w:numId="2" w16cid:durableId="614993058">
    <w:abstractNumId w:val="3"/>
  </w:num>
  <w:num w:numId="3" w16cid:durableId="448135366">
    <w:abstractNumId w:val="2"/>
  </w:num>
  <w:num w:numId="4" w16cid:durableId="138328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94"/>
    <w:rsid w:val="000103B7"/>
    <w:rsid w:val="001053E8"/>
    <w:rsid w:val="0010594B"/>
    <w:rsid w:val="00214D94"/>
    <w:rsid w:val="00231347"/>
    <w:rsid w:val="00240F55"/>
    <w:rsid w:val="002552DA"/>
    <w:rsid w:val="002917CD"/>
    <w:rsid w:val="0033223E"/>
    <w:rsid w:val="003738C4"/>
    <w:rsid w:val="00376EB2"/>
    <w:rsid w:val="003D3454"/>
    <w:rsid w:val="00401BEE"/>
    <w:rsid w:val="0051195E"/>
    <w:rsid w:val="005A58AF"/>
    <w:rsid w:val="00644A38"/>
    <w:rsid w:val="006A5407"/>
    <w:rsid w:val="006B1915"/>
    <w:rsid w:val="006E1DB3"/>
    <w:rsid w:val="007227BB"/>
    <w:rsid w:val="00754785"/>
    <w:rsid w:val="007A6844"/>
    <w:rsid w:val="007C713A"/>
    <w:rsid w:val="008A1D83"/>
    <w:rsid w:val="008B636A"/>
    <w:rsid w:val="00AA2420"/>
    <w:rsid w:val="00B87035"/>
    <w:rsid w:val="00C00DAF"/>
    <w:rsid w:val="00D07611"/>
    <w:rsid w:val="00D27E8D"/>
    <w:rsid w:val="00E125DF"/>
    <w:rsid w:val="00F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222B"/>
  <w15:chartTrackingRefBased/>
  <w15:docId w15:val="{F3B87AE5-54F0-4894-8940-8B8F4A84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8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73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38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7611"/>
    <w:pPr>
      <w:widowControl/>
      <w:spacing w:line="400" w:lineRule="exact"/>
      <w:ind w:left="221"/>
      <w:jc w:val="left"/>
    </w:pPr>
    <w:rPr>
      <w:rFonts w:eastAsia="宋体" w:cs="Times New Roman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D07611"/>
    <w:pPr>
      <w:widowControl/>
      <w:spacing w:line="400" w:lineRule="exact"/>
      <w:jc w:val="left"/>
    </w:pPr>
    <w:rPr>
      <w:rFonts w:eastAsia="宋体" w:cs="Times New Roman"/>
      <w:kern w:val="0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D07611"/>
    <w:pPr>
      <w:widowControl/>
      <w:spacing w:line="400" w:lineRule="exact"/>
      <w:ind w:left="442"/>
      <w:jc w:val="left"/>
    </w:pPr>
    <w:rPr>
      <w:rFonts w:eastAsia="宋体" w:cs="Times New Roman"/>
      <w:kern w:val="0"/>
      <w:sz w:val="24"/>
    </w:rPr>
  </w:style>
  <w:style w:type="paragraph" w:styleId="a3">
    <w:name w:val="List Paragraph"/>
    <w:basedOn w:val="a"/>
    <w:uiPriority w:val="34"/>
    <w:qFormat/>
    <w:rsid w:val="002917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17C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A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二级标题"/>
    <w:basedOn w:val="2"/>
    <w:link w:val="a7"/>
    <w:qFormat/>
    <w:rsid w:val="000103B7"/>
    <w:pPr>
      <w:spacing w:before="120" w:after="120"/>
    </w:pPr>
    <w:rPr>
      <w:rFonts w:eastAsia="得意黑"/>
    </w:rPr>
  </w:style>
  <w:style w:type="paragraph" w:customStyle="1" w:styleId="a8">
    <w:name w:val="一级标题"/>
    <w:basedOn w:val="1"/>
    <w:link w:val="a9"/>
    <w:qFormat/>
    <w:rsid w:val="00F25436"/>
    <w:pPr>
      <w:spacing w:before="120" w:after="120"/>
      <w:ind w:left="720" w:hanging="720"/>
    </w:pPr>
    <w:rPr>
      <w:rFonts w:eastAsia="得意黑"/>
    </w:rPr>
  </w:style>
  <w:style w:type="character" w:customStyle="1" w:styleId="a7">
    <w:name w:val="二级标题 字符"/>
    <w:basedOn w:val="20"/>
    <w:link w:val="a6"/>
    <w:rsid w:val="000103B7"/>
    <w:rPr>
      <w:rFonts w:asciiTheme="majorHAnsi" w:eastAsia="得意黑" w:hAnsiTheme="majorHAnsi" w:cstheme="majorBidi"/>
      <w:b/>
      <w:bCs/>
      <w:sz w:val="32"/>
      <w:szCs w:val="32"/>
    </w:rPr>
  </w:style>
  <w:style w:type="paragraph" w:customStyle="1" w:styleId="aa">
    <w:name w:val="主要正文"/>
    <w:basedOn w:val="a"/>
    <w:link w:val="ab"/>
    <w:qFormat/>
    <w:rsid w:val="00F25436"/>
    <w:pPr>
      <w:spacing w:line="360" w:lineRule="auto"/>
    </w:pPr>
    <w:rPr>
      <w:rFonts w:eastAsia="宋体"/>
      <w:sz w:val="24"/>
    </w:rPr>
  </w:style>
  <w:style w:type="character" w:customStyle="1" w:styleId="a9">
    <w:name w:val="一级标题 字符"/>
    <w:basedOn w:val="10"/>
    <w:link w:val="a8"/>
    <w:rsid w:val="00F25436"/>
    <w:rPr>
      <w:rFonts w:eastAsia="得意黑"/>
      <w:b/>
      <w:bCs/>
      <w:kern w:val="44"/>
      <w:sz w:val="44"/>
      <w:szCs w:val="44"/>
    </w:rPr>
  </w:style>
  <w:style w:type="paragraph" w:customStyle="1" w:styleId="ac">
    <w:name w:val="代码段"/>
    <w:basedOn w:val="aa"/>
    <w:link w:val="ad"/>
    <w:qFormat/>
    <w:rsid w:val="00644A38"/>
    <w:pPr>
      <w:shd w:val="clear" w:color="auto" w:fill="E7E6E6" w:themeFill="background2"/>
      <w:spacing w:line="240" w:lineRule="auto"/>
      <w:jc w:val="left"/>
    </w:pPr>
    <w:rPr>
      <w:rFonts w:eastAsia="思源宋体 CN"/>
      <w:color w:val="000000" w:themeColor="text1"/>
      <w:sz w:val="21"/>
    </w:rPr>
  </w:style>
  <w:style w:type="character" w:customStyle="1" w:styleId="ab">
    <w:name w:val="主要正文 字符"/>
    <w:basedOn w:val="a0"/>
    <w:link w:val="aa"/>
    <w:rsid w:val="00F25436"/>
    <w:rPr>
      <w:rFonts w:eastAsia="宋体"/>
      <w:sz w:val="24"/>
    </w:rPr>
  </w:style>
  <w:style w:type="character" w:customStyle="1" w:styleId="ad">
    <w:name w:val="代码段 字符"/>
    <w:basedOn w:val="ab"/>
    <w:link w:val="ac"/>
    <w:rsid w:val="00644A38"/>
    <w:rPr>
      <w:rFonts w:eastAsia="思源宋体 CN"/>
      <w:color w:val="000000" w:themeColor="text1"/>
      <w:sz w:val="24"/>
      <w:shd w:val="clear" w:color="auto" w:fill="E7E6E6" w:themeFill="background2"/>
    </w:rPr>
  </w:style>
  <w:style w:type="paragraph" w:customStyle="1" w:styleId="ae">
    <w:name w:val="三级标题"/>
    <w:basedOn w:val="aa"/>
    <w:link w:val="af"/>
    <w:qFormat/>
    <w:rsid w:val="008B636A"/>
    <w:pPr>
      <w:outlineLvl w:val="2"/>
    </w:pPr>
    <w:rPr>
      <w:rFonts w:ascii="得意黑" w:eastAsia="得意黑" w:hAnsi="得意黑"/>
      <w:b/>
      <w:bCs/>
      <w:sz w:val="28"/>
      <w:szCs w:val="28"/>
    </w:rPr>
  </w:style>
  <w:style w:type="character" w:customStyle="1" w:styleId="af">
    <w:name w:val="三级标题 字符"/>
    <w:basedOn w:val="ab"/>
    <w:link w:val="ae"/>
    <w:rsid w:val="008B636A"/>
    <w:rPr>
      <w:rFonts w:ascii="得意黑" w:eastAsia="得意黑" w:hAnsi="得意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03BD-9735-49E0-8C12-423417EF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JuHua _yu</dc:creator>
  <cp:keywords/>
  <dc:description/>
  <cp:lastModifiedBy>JuHua _yu</cp:lastModifiedBy>
  <cp:revision>15</cp:revision>
  <dcterms:created xsi:type="dcterms:W3CDTF">2023-02-18T04:48:00Z</dcterms:created>
  <dcterms:modified xsi:type="dcterms:W3CDTF">2023-03-04T09:28:00Z</dcterms:modified>
</cp:coreProperties>
</file>