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688B" w14:textId="038E7F3C" w:rsidR="00AA0213" w:rsidRDefault="00F20E97" w:rsidP="00F20E97">
      <w:pPr>
        <w:jc w:val="center"/>
        <w:rPr>
          <w:sz w:val="28"/>
          <w:szCs w:val="28"/>
        </w:rPr>
      </w:pPr>
      <w:r w:rsidRPr="00F20E97">
        <w:rPr>
          <w:sz w:val="28"/>
          <w:szCs w:val="28"/>
        </w:rPr>
        <w:t>Task 1</w:t>
      </w:r>
    </w:p>
    <w:p w14:paraId="0CB3E450" w14:textId="1083946F" w:rsidR="00F20E97" w:rsidRDefault="00F20E97" w:rsidP="00F20E97">
      <w:r>
        <w:t xml:space="preserve">Bubble sort compares two elements which are </w:t>
      </w:r>
      <w:r w:rsidR="00A630E0">
        <w:t>next to each other. If the element on the left is greater than the element on the right they are being swapped. Because of two for statements Bubble sort is iterating the whole array multiple times untill it is not sorted. Last iteration is checking if everything is in correct position.</w:t>
      </w:r>
      <w:r w:rsidR="0055050D">
        <w:t xml:space="preserve"> It is efficient for small arrays.</w:t>
      </w:r>
    </w:p>
    <w:p w14:paraId="72BB97A7" w14:textId="21B5E28C" w:rsidR="00A630E0" w:rsidRDefault="00A630E0" w:rsidP="00F20E97"/>
    <w:p w14:paraId="59C0D885" w14:textId="6C0BBA9B" w:rsidR="00A630E0" w:rsidRDefault="00A630E0" w:rsidP="00F20E97">
      <w:r>
        <w:t>Insertion sort</w:t>
      </w:r>
      <w:r w:rsidR="0055050D">
        <w:t>, key is the element from array(starts at second element) which is being compared to every element untill a smaller element is found, if found, the smaller element is replaced with the key element then key value is the next element and the process is being repeated. This sorting function is also efficient for small arrays but is faster than bubble sort.</w:t>
      </w:r>
    </w:p>
    <w:p w14:paraId="1902C4A5" w14:textId="1A3EBCFE" w:rsidR="0055050D" w:rsidRDefault="0055050D" w:rsidP="00F20E97"/>
    <w:p w14:paraId="73E527F3" w14:textId="2E91BE36" w:rsidR="0055050D" w:rsidRDefault="00800AE2" w:rsidP="00F20E97">
      <w:r>
        <w:t>Quick sort, there are few variations of this sorting algorithm regarding choosing the position of pivot element</w:t>
      </w:r>
      <w:r w:rsidR="0004270B">
        <w:t xml:space="preserve">. </w:t>
      </w:r>
      <w:r w:rsidR="00E55022">
        <w:t>In my application I’m choosing the version with witch choosing the rightmost element,</w:t>
      </w:r>
      <w:r w:rsidR="00086BAA">
        <w:t xml:space="preserve"> which</w:t>
      </w:r>
      <w:r w:rsidR="00E55022">
        <w:t xml:space="preserve"> is also the last element of the array. </w:t>
      </w:r>
      <w:r w:rsidR="00086BAA">
        <w:t>Next the array is is being rearranged – elements smaller than pivot are on the left side and the greater than pivot are on the right side. The function partition is swapping elements and at the end it takes the variable i and swaps the pivot with element in the middle.  Quick sort function does that for left side of the array and for the right so the array is correctly sorted.</w:t>
      </w:r>
    </w:p>
    <w:p w14:paraId="283AF6B5" w14:textId="79175677" w:rsidR="00086BAA" w:rsidRDefault="00086BAA" w:rsidP="00F20E97"/>
    <w:p w14:paraId="0F5D15D5" w14:textId="0ACE8E50" w:rsidR="00086BAA" w:rsidRDefault="00086BAA" w:rsidP="00F20E97">
      <w:r>
        <w:t xml:space="preserve">Merge sort </w:t>
      </w:r>
      <w:r w:rsidR="000C25FA">
        <w:t>is based on the dividing and conquer. First we split the array into two arrays</w:t>
      </w:r>
      <w:r w:rsidR="00976170">
        <w:t xml:space="preserve"> - subarrays</w:t>
      </w:r>
      <w:r w:rsidR="000C25FA">
        <w:t xml:space="preserve">. </w:t>
      </w:r>
      <w:r w:rsidR="00976170">
        <w:t xml:space="preserve">Then we are sorting the both subarrays, At the end the from the both subarrays a new sorted array is created. </w:t>
      </w:r>
      <w:r w:rsidR="00A240E8">
        <w:t xml:space="preserve">Merge sort function uses the recursive function which divides the array into two halves until the subarray is of size 1.  Then the function merge is called to merge sorted subarrays. </w:t>
      </w:r>
    </w:p>
    <w:p w14:paraId="31363C33" w14:textId="08B03FA8" w:rsidR="005F36E4" w:rsidRDefault="005F36E4" w:rsidP="00F20E97"/>
    <w:p w14:paraId="6C86BC50" w14:textId="75AE2C2E" w:rsidR="005F36E4" w:rsidRDefault="005F36E4" w:rsidP="00F20E97">
      <w:r>
        <w:t>I tested running times for every type of these sorts with random integers and the array which is getting bigger. Bubble sort has the worst time every time when the array is bigger than 35 elements. It is not worth using at all. Insertion sort works great for very small arrays 5-75 elements. Quick sort works very well also  with small and big arrays, but is slightly slower for smaller element arrays than insertion sort.  Merge sort has bigger running times than quick sort at the begginning but if the array is bigger both of them have similiar</w:t>
      </w:r>
      <w:r w:rsidR="001143A8">
        <w:t xml:space="preserve"> running time.  They both seem to be good choice and doesn’t matter which to choose better.</w:t>
      </w:r>
      <w:r w:rsidR="00664437">
        <w:t xml:space="preserve"> </w:t>
      </w:r>
      <w:r w:rsidR="004A387A">
        <w:t>My implementation counts</w:t>
      </w:r>
      <w:r w:rsidR="00D43611">
        <w:t xml:space="preserve"> average</w:t>
      </w:r>
      <w:r w:rsidR="004A387A">
        <w:t xml:space="preserve"> time </w:t>
      </w:r>
      <w:r w:rsidR="00D43611">
        <w:t>based on sorting</w:t>
      </w:r>
      <w:r w:rsidR="004A387A">
        <w:t xml:space="preserve"> </w:t>
      </w:r>
      <w:r w:rsidR="00D43611">
        <w:t>one</w:t>
      </w:r>
      <w:r w:rsidR="004A387A">
        <w:t xml:space="preserve"> element in the array. </w:t>
      </w:r>
    </w:p>
    <w:p w14:paraId="544FCF2B" w14:textId="14CB7D90" w:rsidR="00321199" w:rsidRDefault="00321199" w:rsidP="00F20E97"/>
    <w:p w14:paraId="5D9CC817" w14:textId="52B17927" w:rsidR="00321199" w:rsidRDefault="00EB7EC9" w:rsidP="00F20E97">
      <w:r>
        <w:rPr>
          <w:noProof/>
        </w:rPr>
        <w:lastRenderedPageBreak/>
        <w:drawing>
          <wp:inline distT="0" distB="0" distL="0" distR="0" wp14:anchorId="7D81BF21" wp14:editId="3207A917">
            <wp:extent cx="6534150" cy="9639300"/>
            <wp:effectExtent l="0" t="0" r="0" b="0"/>
            <wp:docPr id="1" name="Wykres 1">
              <a:extLst xmlns:a="http://schemas.openxmlformats.org/drawingml/2006/main">
                <a:ext uri="{FF2B5EF4-FFF2-40B4-BE49-F238E27FC236}">
                  <a16:creationId xmlns:a16="http://schemas.microsoft.com/office/drawing/2014/main" id="{A2CB6F52-E500-48A4-AAD7-442E71371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2D7D5C4" w14:textId="45AC125B" w:rsidR="00A240E8" w:rsidRDefault="00EB7EC9" w:rsidP="00F20E97">
      <w:r>
        <w:rPr>
          <w:noProof/>
        </w:rPr>
        <w:lastRenderedPageBreak/>
        <w:drawing>
          <wp:inline distT="0" distB="0" distL="0" distR="0" wp14:anchorId="7548F908" wp14:editId="6AEEA1C2">
            <wp:extent cx="6515100" cy="9610725"/>
            <wp:effectExtent l="0" t="0" r="0" b="9525"/>
            <wp:docPr id="2" name="Wykres 2">
              <a:extLst xmlns:a="http://schemas.openxmlformats.org/drawingml/2006/main">
                <a:ext uri="{FF2B5EF4-FFF2-40B4-BE49-F238E27FC236}">
                  <a16:creationId xmlns:a16="http://schemas.microsoft.com/office/drawing/2014/main" id="{B74E8BD0-64BA-4119-842F-E13538154A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333767" w14:textId="5C56690A" w:rsidR="00A240E8" w:rsidRDefault="00A240E8" w:rsidP="00A240E8">
      <w:pPr>
        <w:jc w:val="center"/>
        <w:rPr>
          <w:sz w:val="28"/>
          <w:szCs w:val="28"/>
        </w:rPr>
      </w:pPr>
      <w:r w:rsidRPr="00F20E97">
        <w:rPr>
          <w:sz w:val="28"/>
          <w:szCs w:val="28"/>
        </w:rPr>
        <w:lastRenderedPageBreak/>
        <w:t xml:space="preserve">Task </w:t>
      </w:r>
      <w:r>
        <w:rPr>
          <w:sz w:val="28"/>
          <w:szCs w:val="28"/>
        </w:rPr>
        <w:t>2</w:t>
      </w:r>
    </w:p>
    <w:p w14:paraId="688C3AAA" w14:textId="0A647406" w:rsidR="008B64A9" w:rsidRDefault="00836977" w:rsidP="00A240E8">
      <w:r>
        <w:t>Counting sort –</w:t>
      </w:r>
      <w:r w:rsidR="00A07A3F">
        <w:t xml:space="preserve"> max_element finds greatest element from the vector and min_element finds the smallest element from the vector, then </w:t>
      </w:r>
      <w:r>
        <w:t xml:space="preserve"> 2 new vectors</w:t>
      </w:r>
      <w:r w:rsidR="00A07A3F">
        <w:t xml:space="preserve"> are being created count and output. Count stores count of each element. </w:t>
      </w:r>
      <w:r w:rsidR="007F56B8">
        <w:t xml:space="preserve"> And then stores the cumulative count of each vector.  Next the function is finding index of each element of the original vector and placing it in the output vector. And finally the </w:t>
      </w:r>
      <w:r w:rsidR="002C2193">
        <w:t>pin vector is being replaced by sorted pins.</w:t>
      </w:r>
      <w:r w:rsidR="00753B3B">
        <w:t xml:space="preserve"> I also added in this task the vector temp_out which follows the indexes of the pins and changes them in the credit cards number vector so the vectors are sorted by pins but there are two seperate vectors. I also used the merge sort algorithm which I </w:t>
      </w:r>
      <w:r w:rsidR="00EB1FF0">
        <w:t>changed to be more efficient and now it is based on vector and not on array which makes it faster. Vector result1 is being sorted and result2 follows the indexes of result1 and takes the credit card numbers in correct way</w:t>
      </w:r>
      <w:r w:rsidR="00753B3B">
        <w:t>. To perform this task I imported the creditcardsnumbers.txt by skipping first 2 lines and seperating the line by two and pushing it back to two seperate vectors.  Then I created 2 new vectors which has the same values as the originial to compare the sorting times performed by merge sort and counting sort. Then the pins are being converted to strings and 0</w:t>
      </w:r>
      <w:r w:rsidR="00EB6CB9">
        <w:t>’s</w:t>
      </w:r>
      <w:r w:rsidR="00753B3B">
        <w:t xml:space="preserve"> are</w:t>
      </w:r>
      <w:r w:rsidR="00EB6CB9">
        <w:t xml:space="preserve"> added to them beacuse while converting to int 0’s  at the beggining were removed. </w:t>
      </w:r>
      <w:r w:rsidR="001263AF">
        <w:t xml:space="preserve"> Counting sort time is faster it takes around 0.006 seconds while merge sort need </w:t>
      </w:r>
      <w:r w:rsidR="00EB1FF0">
        <w:t xml:space="preserve">around 0.12 seconds </w:t>
      </w:r>
      <w:r w:rsidR="001263AF">
        <w:t>to sort all the pins</w:t>
      </w:r>
      <w:r w:rsidR="00F50E05">
        <w:t xml:space="preserve"> for the whole 20 000 elements</w:t>
      </w:r>
      <w:r w:rsidR="001263AF">
        <w:t>.</w:t>
      </w:r>
      <w:r w:rsidR="00F50E05">
        <w:t xml:space="preserve"> But the merge sort is faster up to array of </w:t>
      </w:r>
      <w:r w:rsidR="00EB1FF0">
        <w:t>20-21</w:t>
      </w:r>
      <w:r w:rsidR="00F50E05">
        <w:t xml:space="preserve"> elements. Every next array of elements number bigger than </w:t>
      </w:r>
      <w:r w:rsidR="00EB1FF0">
        <w:t>that</w:t>
      </w:r>
      <w:r w:rsidR="00F50E05">
        <w:t xml:space="preserve"> counting sort sorts it faster. </w:t>
      </w:r>
      <w:r w:rsidR="00AF0F1D">
        <w:t>I also tested sorting times for arrays of smaller elements.</w:t>
      </w:r>
      <w:r w:rsidR="00EB1FF0" w:rsidRPr="00EB1FF0">
        <w:rPr>
          <w:noProof/>
        </w:rPr>
        <w:t xml:space="preserve"> </w:t>
      </w:r>
      <w:r w:rsidR="00EB1FF0">
        <w:rPr>
          <w:noProof/>
        </w:rPr>
        <w:drawing>
          <wp:inline distT="0" distB="0" distL="0" distR="0" wp14:anchorId="5CCDF6BC" wp14:editId="6B06BA21">
            <wp:extent cx="6248400" cy="5143500"/>
            <wp:effectExtent l="0" t="0" r="0" b="0"/>
            <wp:docPr id="9" name="Wykres 9">
              <a:extLst xmlns:a="http://schemas.openxmlformats.org/drawingml/2006/main">
                <a:ext uri="{FF2B5EF4-FFF2-40B4-BE49-F238E27FC236}">
                  <a16:creationId xmlns:a16="http://schemas.microsoft.com/office/drawing/2014/main" id="{7A7D0389-EC99-5BA8-912A-EAA9FC0B2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3473EE" w14:textId="39EFF0E7" w:rsidR="008B64A9" w:rsidRDefault="008B64A9" w:rsidP="00A240E8">
      <w:r>
        <w:br w:type="page"/>
      </w:r>
      <w:r w:rsidR="00EB1FF0">
        <w:rPr>
          <w:noProof/>
        </w:rPr>
        <w:lastRenderedPageBreak/>
        <w:drawing>
          <wp:inline distT="0" distB="0" distL="0" distR="0" wp14:anchorId="38AF110B" wp14:editId="175F2FA5">
            <wp:extent cx="6496050" cy="9629775"/>
            <wp:effectExtent l="0" t="0" r="0" b="9525"/>
            <wp:docPr id="12" name="Wykres 12">
              <a:extLst xmlns:a="http://schemas.openxmlformats.org/drawingml/2006/main">
                <a:ext uri="{FF2B5EF4-FFF2-40B4-BE49-F238E27FC236}">
                  <a16:creationId xmlns:a16="http://schemas.microsoft.com/office/drawing/2014/main" id="{96CF3DF1-BEDE-B547-1D55-70409AA723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88F3FE" w14:textId="5D815BC1" w:rsidR="00A240E8" w:rsidRDefault="00A240E8" w:rsidP="00A240E8"/>
    <w:p w14:paraId="0F12D9B7" w14:textId="19A32088" w:rsidR="00A240E8" w:rsidRDefault="00A240E8" w:rsidP="00A240E8">
      <w:pPr>
        <w:jc w:val="center"/>
        <w:rPr>
          <w:sz w:val="28"/>
          <w:szCs w:val="28"/>
        </w:rPr>
      </w:pPr>
      <w:r w:rsidRPr="00F20E97">
        <w:rPr>
          <w:sz w:val="28"/>
          <w:szCs w:val="28"/>
        </w:rPr>
        <w:t xml:space="preserve">Task </w:t>
      </w:r>
      <w:r>
        <w:rPr>
          <w:sz w:val="28"/>
          <w:szCs w:val="28"/>
        </w:rPr>
        <w:t>3</w:t>
      </w:r>
    </w:p>
    <w:p w14:paraId="506A3AF6" w14:textId="6604453A" w:rsidR="00A240E8" w:rsidRDefault="003873F4" w:rsidP="00A240E8">
      <w:r>
        <w:t>My implementation of own vector is based on array, the dynamic array. Class has declaration of capacity, elements and array memory.  The whole declaration of my own vector is based on the standard vector from vector library. Functions work the same way. I tested perforamnce for pushing back elements</w:t>
      </w:r>
      <w:r w:rsidR="00284517">
        <w:t xml:space="preserve">, reading values from vector and pushing to another vector, </w:t>
      </w:r>
      <w:r>
        <w:t xml:space="preserve"> </w:t>
      </w:r>
      <w:r w:rsidR="00284517">
        <w:t>erasing, resizing</w:t>
      </w:r>
      <w:r w:rsidR="00D535C9">
        <w:t xml:space="preserve">. My vector is better at pushing back and reading. Standard </w:t>
      </w:r>
      <w:r w:rsidR="00284517">
        <w:t xml:space="preserve">library vector </w:t>
      </w:r>
      <w:r w:rsidR="00D535C9">
        <w:t>wins at erasing and resizing</w:t>
      </w:r>
      <w:r w:rsidR="00790699">
        <w:t xml:space="preserve"> and the difference is huge.</w:t>
      </w:r>
      <w:r w:rsidR="00D535C9">
        <w:t xml:space="preserve"> </w:t>
      </w:r>
      <w:r w:rsidR="00790699">
        <w:t>Read times are interesting because times are similiar and once wins my vector and once the standard vector. I think it depedens on the random values. From my observation I can say that using the standard vector is the better option than impletenting own for most of the solutions. Of course  we can decrease the time of our vector but we need to remove some security checks which can be risky.</w:t>
      </w:r>
      <w:r w:rsidR="00EB1FF0" w:rsidRPr="00EB1FF0">
        <w:rPr>
          <w:noProof/>
        </w:rPr>
        <w:t xml:space="preserve"> </w:t>
      </w:r>
      <w:r w:rsidR="00EB1FF0">
        <w:rPr>
          <w:noProof/>
        </w:rPr>
        <w:drawing>
          <wp:inline distT="0" distB="0" distL="0" distR="0" wp14:anchorId="64154A18" wp14:editId="1FC8662B">
            <wp:extent cx="5724525" cy="6410325"/>
            <wp:effectExtent l="0" t="0" r="9525" b="9525"/>
            <wp:docPr id="6" name="Wykres 6">
              <a:extLst xmlns:a="http://schemas.openxmlformats.org/drawingml/2006/main">
                <a:ext uri="{FF2B5EF4-FFF2-40B4-BE49-F238E27FC236}">
                  <a16:creationId xmlns:a16="http://schemas.microsoft.com/office/drawing/2014/main" id="{1E5F2BEA-D136-42E1-BAA0-5B90072D0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0032C6" w14:textId="11AEB3C2" w:rsidR="003873F4" w:rsidRDefault="00EB1FF0" w:rsidP="00A240E8">
      <w:r>
        <w:rPr>
          <w:noProof/>
        </w:rPr>
        <w:lastRenderedPageBreak/>
        <w:drawing>
          <wp:inline distT="0" distB="0" distL="0" distR="0" wp14:anchorId="7632E261" wp14:editId="3CFDA223">
            <wp:extent cx="5760720" cy="8494337"/>
            <wp:effectExtent l="0" t="0" r="11430" b="2540"/>
            <wp:docPr id="7" name="Wykres 7">
              <a:extLst xmlns:a="http://schemas.openxmlformats.org/drawingml/2006/main">
                <a:ext uri="{FF2B5EF4-FFF2-40B4-BE49-F238E27FC236}">
                  <a16:creationId xmlns:a16="http://schemas.microsoft.com/office/drawing/2014/main" id="{18F56CCD-30FC-49D9-B0A5-6998655B0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F0A6D3" w14:textId="29DF52DF" w:rsidR="003873F4" w:rsidRDefault="003873F4" w:rsidP="00A240E8"/>
    <w:p w14:paraId="6912BE13" w14:textId="6872A10F" w:rsidR="00A240E8" w:rsidRPr="00A240E8" w:rsidRDefault="00131F22" w:rsidP="00284517">
      <w:r>
        <w:rPr>
          <w:noProof/>
        </w:rPr>
        <w:lastRenderedPageBreak/>
        <w:drawing>
          <wp:inline distT="0" distB="0" distL="0" distR="0" wp14:anchorId="1099B516" wp14:editId="3BF79C9F">
            <wp:extent cx="6457950" cy="9582150"/>
            <wp:effectExtent l="0" t="0" r="0" b="0"/>
            <wp:docPr id="13" name="Wykres 13">
              <a:extLst xmlns:a="http://schemas.openxmlformats.org/drawingml/2006/main">
                <a:ext uri="{FF2B5EF4-FFF2-40B4-BE49-F238E27FC236}">
                  <a16:creationId xmlns:a16="http://schemas.microsoft.com/office/drawing/2014/main" id="{320B6339-1B5C-4631-9989-A3A2203486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76445">
        <w:rPr>
          <w:noProof/>
        </w:rPr>
        <w:lastRenderedPageBreak/>
        <w:drawing>
          <wp:inline distT="0" distB="0" distL="0" distR="0" wp14:anchorId="46576D8D" wp14:editId="71F848F9">
            <wp:extent cx="6400800" cy="9601200"/>
            <wp:effectExtent l="0" t="0" r="0" b="0"/>
            <wp:docPr id="8" name="Wykres 8">
              <a:extLst xmlns:a="http://schemas.openxmlformats.org/drawingml/2006/main">
                <a:ext uri="{FF2B5EF4-FFF2-40B4-BE49-F238E27FC236}">
                  <a16:creationId xmlns:a16="http://schemas.microsoft.com/office/drawing/2014/main" id="{D307EF4E-C646-4B2A-9805-36D7890C4A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F3A2BE" w14:textId="571CBEDD" w:rsidR="00A240E8" w:rsidRPr="00F20E97" w:rsidRDefault="00131F22" w:rsidP="00A240E8">
      <w:pPr>
        <w:jc w:val="center"/>
      </w:pPr>
      <w:r>
        <w:rPr>
          <w:noProof/>
        </w:rPr>
        <w:lastRenderedPageBreak/>
        <w:drawing>
          <wp:inline distT="0" distB="0" distL="0" distR="0" wp14:anchorId="04D30A7E" wp14:editId="4D8D6D2F">
            <wp:extent cx="6400800" cy="9639300"/>
            <wp:effectExtent l="0" t="0" r="0" b="0"/>
            <wp:docPr id="11" name="Wykres 11">
              <a:extLst xmlns:a="http://schemas.openxmlformats.org/drawingml/2006/main">
                <a:ext uri="{FF2B5EF4-FFF2-40B4-BE49-F238E27FC236}">
                  <a16:creationId xmlns:a16="http://schemas.microsoft.com/office/drawing/2014/main" id="{2D35BAF0-BEA5-4EF5-BDE3-602F2ED6E8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35829F" w14:textId="25B79B91" w:rsidR="00F20E97" w:rsidRDefault="00131F22">
      <w:r>
        <w:rPr>
          <w:noProof/>
        </w:rPr>
        <w:lastRenderedPageBreak/>
        <w:drawing>
          <wp:inline distT="0" distB="0" distL="0" distR="0" wp14:anchorId="0FD7CA31" wp14:editId="7B23C5F2">
            <wp:extent cx="6305550" cy="9620250"/>
            <wp:effectExtent l="0" t="0" r="0" b="0"/>
            <wp:docPr id="10" name="Wykres 10">
              <a:extLst xmlns:a="http://schemas.openxmlformats.org/drawingml/2006/main">
                <a:ext uri="{FF2B5EF4-FFF2-40B4-BE49-F238E27FC236}">
                  <a16:creationId xmlns:a16="http://schemas.microsoft.com/office/drawing/2014/main" id="{5BCB7314-4359-4F90-A1A1-703134CCDC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F20E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BA"/>
    <w:rsid w:val="0004270B"/>
    <w:rsid w:val="00086BAA"/>
    <w:rsid w:val="000C25FA"/>
    <w:rsid w:val="001143A8"/>
    <w:rsid w:val="00121050"/>
    <w:rsid w:val="001263AF"/>
    <w:rsid w:val="00131F22"/>
    <w:rsid w:val="001B2FBF"/>
    <w:rsid w:val="002031E8"/>
    <w:rsid w:val="00284517"/>
    <w:rsid w:val="002C2193"/>
    <w:rsid w:val="002C4B75"/>
    <w:rsid w:val="00321199"/>
    <w:rsid w:val="003873F4"/>
    <w:rsid w:val="003D07B7"/>
    <w:rsid w:val="003E764A"/>
    <w:rsid w:val="004A387A"/>
    <w:rsid w:val="0055050D"/>
    <w:rsid w:val="005F36E4"/>
    <w:rsid w:val="00664437"/>
    <w:rsid w:val="00753B3B"/>
    <w:rsid w:val="00790699"/>
    <w:rsid w:val="007F56B8"/>
    <w:rsid w:val="00800AE2"/>
    <w:rsid w:val="00836977"/>
    <w:rsid w:val="008B64A9"/>
    <w:rsid w:val="00976170"/>
    <w:rsid w:val="00A07A3F"/>
    <w:rsid w:val="00A15A57"/>
    <w:rsid w:val="00A240E8"/>
    <w:rsid w:val="00A62332"/>
    <w:rsid w:val="00A630E0"/>
    <w:rsid w:val="00AA0213"/>
    <w:rsid w:val="00AF0F1D"/>
    <w:rsid w:val="00B615C8"/>
    <w:rsid w:val="00B76445"/>
    <w:rsid w:val="00BB72BA"/>
    <w:rsid w:val="00D43611"/>
    <w:rsid w:val="00D535C9"/>
    <w:rsid w:val="00E55022"/>
    <w:rsid w:val="00EB1FF0"/>
    <w:rsid w:val="00EB6CB9"/>
    <w:rsid w:val="00EB7EC9"/>
    <w:rsid w:val="00F20E97"/>
    <w:rsid w:val="00F50E05"/>
    <w:rsid w:val="00FC58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19A3"/>
  <w15:chartTrackingRefBased/>
  <w15:docId w15:val="{320477CB-3DD5-4D89-8A68-CEAC8655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DD\Desktop\labs%20sem%203\algorithms%20and%20complexity%20labs\CORRECT_PROJECT1_EX1\cmake-build-debug\r.txt"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DDD\Desktop\labs%20sem%203\algorithms%20and%20complexity%20labs\CORRECT_PROJECT1_EX3\cmake-build-debug\t3.txt"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DD\Desktop\labs%20sem%203\algorithms%20and%20complexity%20labs\CORRECT_PROJECT1_EX1\cmake-build-debug\r.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DD\Desktop\labs%20sem%203\algorithms%20and%20complexity%20labs\CORRECT_PROJECT1_EX2\cmake-build-debug\t2.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DD\Desktop\labs%20sem%203\algorithms%20and%20complexity%20labs\CORRECT_PROJECT1_EX2\cmake-build-debug\t2.txt"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DD\Desktop\labs%20sem%203\algorithms%20and%20complexity%20labs\CORRECT_PROJECT1_EX3\cmake-build-debug\t3.txt"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DD\Desktop\labs%20sem%203\algorithms%20and%20complexity%20labs\CORRECT_PROJECT1_EX3\cmake-build-debug\t3.txt"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DD\Desktop\labs%20sem%203\algorithms%20and%20complexity%20labs\CORRECT_PROJECT1_EX3\cmake-build-debug\t3.txt"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DD\Desktop\labs%20sem%203\algorithms%20and%20complexity%20labs\CORRECT_PROJECT1_EX3\cmake-build-debug\t3.txt"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DD\Desktop\labs%20sem%203\algorithms%20and%20complexity%20labs\CORRECT_PROJECT1_EX3\cmake-build-debug\t3.txt"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Sorting times for 505 elements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2.9042746154370157E-2"/>
          <c:y val="3.855159640447911E-2"/>
          <c:w val="0.94909879206652314"/>
          <c:h val="0.90491876639711599"/>
        </c:manualLayout>
      </c:layout>
      <c:lineChart>
        <c:grouping val="standard"/>
        <c:varyColors val="0"/>
        <c:ser>
          <c:idx val="0"/>
          <c:order val="0"/>
          <c:tx>
            <c:strRef>
              <c:f>'r'!$B$1</c:f>
              <c:strCache>
                <c:ptCount val="1"/>
                <c:pt idx="0">
                  <c:v>quick</c:v>
                </c:pt>
              </c:strCache>
            </c:strRef>
          </c:tx>
          <c:spPr>
            <a:ln w="28575" cap="rnd">
              <a:solidFill>
                <a:schemeClr val="accent1"/>
              </a:solidFill>
              <a:round/>
            </a:ln>
            <a:effectLst/>
          </c:spPr>
          <c:marker>
            <c:symbol val="none"/>
          </c:marker>
          <c:cat>
            <c:strRef>
              <c:f>'r'!$A$1:$A$53</c:f>
              <c:strCache>
                <c:ptCount val="53"/>
                <c:pt idx="0">
                  <c:v>size</c:v>
                </c:pt>
                <c:pt idx="1">
                  <c:v>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strCache>
            </c:strRef>
          </c:cat>
          <c:val>
            <c:numRef>
              <c:f>'r'!$B$2:$B$53</c:f>
              <c:numCache>
                <c:formatCode>General</c:formatCode>
                <c:ptCount val="52"/>
                <c:pt idx="0">
                  <c:v>0.2</c:v>
                </c:pt>
                <c:pt idx="1">
                  <c:v>0.4</c:v>
                </c:pt>
                <c:pt idx="2">
                  <c:v>0.4</c:v>
                </c:pt>
                <c:pt idx="3">
                  <c:v>0.45700000000000002</c:v>
                </c:pt>
                <c:pt idx="4">
                  <c:v>0.44400000000000001</c:v>
                </c:pt>
                <c:pt idx="5">
                  <c:v>0.436</c:v>
                </c:pt>
                <c:pt idx="6">
                  <c:v>0.47699999999999998</c:v>
                </c:pt>
                <c:pt idx="7">
                  <c:v>0.50700000000000001</c:v>
                </c:pt>
                <c:pt idx="8">
                  <c:v>0.49399999999999999</c:v>
                </c:pt>
                <c:pt idx="9">
                  <c:v>0.51600000000000001</c:v>
                </c:pt>
                <c:pt idx="10">
                  <c:v>0.55200000000000005</c:v>
                </c:pt>
                <c:pt idx="11">
                  <c:v>0.504</c:v>
                </c:pt>
                <c:pt idx="12">
                  <c:v>0.54400000000000004</c:v>
                </c:pt>
                <c:pt idx="13">
                  <c:v>0.51900000000000002</c:v>
                </c:pt>
                <c:pt idx="14">
                  <c:v>0.55200000000000005</c:v>
                </c:pt>
                <c:pt idx="15">
                  <c:v>0.56100000000000005</c:v>
                </c:pt>
                <c:pt idx="16">
                  <c:v>0.57599999999999996</c:v>
                </c:pt>
                <c:pt idx="17">
                  <c:v>0.56599999999999995</c:v>
                </c:pt>
                <c:pt idx="18">
                  <c:v>0.54600000000000004</c:v>
                </c:pt>
                <c:pt idx="19">
                  <c:v>0.56899999999999995</c:v>
                </c:pt>
                <c:pt idx="20">
                  <c:v>0.59499999999999997</c:v>
                </c:pt>
                <c:pt idx="21">
                  <c:v>0.58599999999999997</c:v>
                </c:pt>
                <c:pt idx="22">
                  <c:v>0.56399999999999995</c:v>
                </c:pt>
                <c:pt idx="23">
                  <c:v>0.54500000000000004</c:v>
                </c:pt>
                <c:pt idx="24">
                  <c:v>0.62</c:v>
                </c:pt>
                <c:pt idx="25">
                  <c:v>0.61599999999999999</c:v>
                </c:pt>
                <c:pt idx="26">
                  <c:v>0.60399999999999998</c:v>
                </c:pt>
                <c:pt idx="27">
                  <c:v>0.61099999999999999</c:v>
                </c:pt>
                <c:pt idx="28">
                  <c:v>0.65600000000000003</c:v>
                </c:pt>
                <c:pt idx="29">
                  <c:v>0.58599999999999997</c:v>
                </c:pt>
                <c:pt idx="30">
                  <c:v>0.60299999999999998</c:v>
                </c:pt>
                <c:pt idx="31">
                  <c:v>0.60599999999999998</c:v>
                </c:pt>
                <c:pt idx="32">
                  <c:v>0.61199999999999999</c:v>
                </c:pt>
                <c:pt idx="33">
                  <c:v>0.627</c:v>
                </c:pt>
                <c:pt idx="34">
                  <c:v>0.629</c:v>
                </c:pt>
                <c:pt idx="35">
                  <c:v>0.69299999999999995</c:v>
                </c:pt>
                <c:pt idx="36">
                  <c:v>0.65200000000000002</c:v>
                </c:pt>
                <c:pt idx="37">
                  <c:v>0.68</c:v>
                </c:pt>
                <c:pt idx="38">
                  <c:v>0.63600000000000001</c:v>
                </c:pt>
                <c:pt idx="39">
                  <c:v>0.63500000000000001</c:v>
                </c:pt>
                <c:pt idx="40">
                  <c:v>0.625</c:v>
                </c:pt>
                <c:pt idx="41">
                  <c:v>0.65500000000000003</c:v>
                </c:pt>
                <c:pt idx="42">
                  <c:v>0.69899999999999995</c:v>
                </c:pt>
                <c:pt idx="43">
                  <c:v>0.66400000000000003</c:v>
                </c:pt>
                <c:pt idx="44">
                  <c:v>0.70599999999999996</c:v>
                </c:pt>
                <c:pt idx="45">
                  <c:v>0.67500000000000004</c:v>
                </c:pt>
                <c:pt idx="46">
                  <c:v>0.65800000000000003</c:v>
                </c:pt>
                <c:pt idx="47">
                  <c:v>0.68799999999999994</c:v>
                </c:pt>
                <c:pt idx="48">
                  <c:v>0.67600000000000005</c:v>
                </c:pt>
                <c:pt idx="49">
                  <c:v>0.70099999999999996</c:v>
                </c:pt>
                <c:pt idx="50">
                  <c:v>0.65700000000000003</c:v>
                </c:pt>
                <c:pt idx="51">
                  <c:v>0.72</c:v>
                </c:pt>
              </c:numCache>
            </c:numRef>
          </c:val>
          <c:smooth val="0"/>
          <c:extLst>
            <c:ext xmlns:c16="http://schemas.microsoft.com/office/drawing/2014/chart" uri="{C3380CC4-5D6E-409C-BE32-E72D297353CC}">
              <c16:uniqueId val="{00000000-3252-4262-AB65-E74E951BAA1D}"/>
            </c:ext>
          </c:extLst>
        </c:ser>
        <c:ser>
          <c:idx val="1"/>
          <c:order val="1"/>
          <c:tx>
            <c:strRef>
              <c:f>'r'!$C$1</c:f>
              <c:strCache>
                <c:ptCount val="1"/>
                <c:pt idx="0">
                  <c:v>merge</c:v>
                </c:pt>
              </c:strCache>
            </c:strRef>
          </c:tx>
          <c:spPr>
            <a:ln w="28575" cap="rnd">
              <a:solidFill>
                <a:schemeClr val="accent2"/>
              </a:solidFill>
              <a:round/>
            </a:ln>
            <a:effectLst/>
          </c:spPr>
          <c:marker>
            <c:symbol val="none"/>
          </c:marker>
          <c:cat>
            <c:strRef>
              <c:f>'r'!$A$1:$A$53</c:f>
              <c:strCache>
                <c:ptCount val="53"/>
                <c:pt idx="0">
                  <c:v>size</c:v>
                </c:pt>
                <c:pt idx="1">
                  <c:v>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strCache>
            </c:strRef>
          </c:cat>
          <c:val>
            <c:numRef>
              <c:f>'r'!$C$2:$C$53</c:f>
              <c:numCache>
                <c:formatCode>General</c:formatCode>
                <c:ptCount val="52"/>
                <c:pt idx="0">
                  <c:v>1.4</c:v>
                </c:pt>
                <c:pt idx="1">
                  <c:v>0.6</c:v>
                </c:pt>
                <c:pt idx="2">
                  <c:v>0.56000000000000005</c:v>
                </c:pt>
                <c:pt idx="3">
                  <c:v>0.6</c:v>
                </c:pt>
                <c:pt idx="4">
                  <c:v>0.6</c:v>
                </c:pt>
                <c:pt idx="5">
                  <c:v>0.6</c:v>
                </c:pt>
                <c:pt idx="6">
                  <c:v>0.6</c:v>
                </c:pt>
                <c:pt idx="7">
                  <c:v>0.64</c:v>
                </c:pt>
                <c:pt idx="8">
                  <c:v>0.624</c:v>
                </c:pt>
                <c:pt idx="9">
                  <c:v>0.61099999999999999</c:v>
                </c:pt>
                <c:pt idx="10">
                  <c:v>0.65700000000000003</c:v>
                </c:pt>
                <c:pt idx="11">
                  <c:v>0.67</c:v>
                </c:pt>
                <c:pt idx="12">
                  <c:v>0.73599999999999999</c:v>
                </c:pt>
                <c:pt idx="13">
                  <c:v>0.65200000000000002</c:v>
                </c:pt>
                <c:pt idx="14">
                  <c:v>0.69</c:v>
                </c:pt>
                <c:pt idx="15">
                  <c:v>0.67700000000000005</c:v>
                </c:pt>
                <c:pt idx="16">
                  <c:v>0.67300000000000004</c:v>
                </c:pt>
                <c:pt idx="17">
                  <c:v>0.69099999999999995</c:v>
                </c:pt>
                <c:pt idx="18">
                  <c:v>0.69199999999999995</c:v>
                </c:pt>
                <c:pt idx="19">
                  <c:v>0.68200000000000005</c:v>
                </c:pt>
                <c:pt idx="20">
                  <c:v>0.70199999999999996</c:v>
                </c:pt>
                <c:pt idx="21">
                  <c:v>0.71599999999999997</c:v>
                </c:pt>
                <c:pt idx="22">
                  <c:v>0.70699999999999996</c:v>
                </c:pt>
                <c:pt idx="23">
                  <c:v>0.70199999999999996</c:v>
                </c:pt>
                <c:pt idx="24">
                  <c:v>0.71</c:v>
                </c:pt>
                <c:pt idx="25">
                  <c:v>0.69799999999999995</c:v>
                </c:pt>
                <c:pt idx="26">
                  <c:v>0.72099999999999997</c:v>
                </c:pt>
                <c:pt idx="27">
                  <c:v>0.73799999999999999</c:v>
                </c:pt>
                <c:pt idx="28">
                  <c:v>0.74</c:v>
                </c:pt>
                <c:pt idx="29">
                  <c:v>0.72499999999999998</c:v>
                </c:pt>
                <c:pt idx="30">
                  <c:v>0.73399999999999999</c:v>
                </c:pt>
                <c:pt idx="31">
                  <c:v>0.73</c:v>
                </c:pt>
                <c:pt idx="32">
                  <c:v>0.73199999999999998</c:v>
                </c:pt>
                <c:pt idx="33">
                  <c:v>0.749</c:v>
                </c:pt>
                <c:pt idx="34">
                  <c:v>0.751</c:v>
                </c:pt>
                <c:pt idx="35">
                  <c:v>0.752</c:v>
                </c:pt>
                <c:pt idx="36">
                  <c:v>0.76400000000000001</c:v>
                </c:pt>
                <c:pt idx="37">
                  <c:v>0.752</c:v>
                </c:pt>
                <c:pt idx="38">
                  <c:v>0.745</c:v>
                </c:pt>
                <c:pt idx="39">
                  <c:v>0.76700000000000002</c:v>
                </c:pt>
                <c:pt idx="40">
                  <c:v>0.79</c:v>
                </c:pt>
                <c:pt idx="41">
                  <c:v>0.78300000000000003</c:v>
                </c:pt>
                <c:pt idx="42">
                  <c:v>0.77400000000000002</c:v>
                </c:pt>
                <c:pt idx="43">
                  <c:v>0.76800000000000002</c:v>
                </c:pt>
                <c:pt idx="44">
                  <c:v>0.76900000000000002</c:v>
                </c:pt>
                <c:pt idx="45">
                  <c:v>0.76900000000000002</c:v>
                </c:pt>
                <c:pt idx="46">
                  <c:v>0.78300000000000003</c:v>
                </c:pt>
                <c:pt idx="47">
                  <c:v>0.78700000000000003</c:v>
                </c:pt>
                <c:pt idx="48">
                  <c:v>0.81399999999999995</c:v>
                </c:pt>
                <c:pt idx="49">
                  <c:v>0.78400000000000003</c:v>
                </c:pt>
                <c:pt idx="50">
                  <c:v>0.77600000000000002</c:v>
                </c:pt>
                <c:pt idx="51">
                  <c:v>0.77700000000000002</c:v>
                </c:pt>
              </c:numCache>
            </c:numRef>
          </c:val>
          <c:smooth val="0"/>
          <c:extLst>
            <c:ext xmlns:c16="http://schemas.microsoft.com/office/drawing/2014/chart" uri="{C3380CC4-5D6E-409C-BE32-E72D297353CC}">
              <c16:uniqueId val="{00000001-3252-4262-AB65-E74E951BAA1D}"/>
            </c:ext>
          </c:extLst>
        </c:ser>
        <c:ser>
          <c:idx val="2"/>
          <c:order val="2"/>
          <c:tx>
            <c:strRef>
              <c:f>'r'!$D$1</c:f>
              <c:strCache>
                <c:ptCount val="1"/>
                <c:pt idx="0">
                  <c:v>bubble</c:v>
                </c:pt>
              </c:strCache>
            </c:strRef>
          </c:tx>
          <c:spPr>
            <a:ln w="28575" cap="rnd">
              <a:solidFill>
                <a:schemeClr val="accent3"/>
              </a:solidFill>
              <a:round/>
            </a:ln>
            <a:effectLst/>
          </c:spPr>
          <c:marker>
            <c:symbol val="none"/>
          </c:marker>
          <c:cat>
            <c:strRef>
              <c:f>'r'!$A$1:$A$53</c:f>
              <c:strCache>
                <c:ptCount val="53"/>
                <c:pt idx="0">
                  <c:v>size</c:v>
                </c:pt>
                <c:pt idx="1">
                  <c:v>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strCache>
            </c:strRef>
          </c:cat>
          <c:val>
            <c:numRef>
              <c:f>'r'!$D$2:$D$53</c:f>
              <c:numCache>
                <c:formatCode>General</c:formatCode>
                <c:ptCount val="52"/>
                <c:pt idx="0">
                  <c:v>0.4</c:v>
                </c:pt>
                <c:pt idx="1">
                  <c:v>0.46700000000000003</c:v>
                </c:pt>
                <c:pt idx="2">
                  <c:v>0.88</c:v>
                </c:pt>
                <c:pt idx="3">
                  <c:v>0.88600000000000001</c:v>
                </c:pt>
                <c:pt idx="4">
                  <c:v>1.3109999999999999</c:v>
                </c:pt>
                <c:pt idx="5">
                  <c:v>1.4359999999999999</c:v>
                </c:pt>
                <c:pt idx="6">
                  <c:v>1.6459999999999999</c:v>
                </c:pt>
                <c:pt idx="7">
                  <c:v>1.9330000000000001</c:v>
                </c:pt>
                <c:pt idx="8">
                  <c:v>2.129</c:v>
                </c:pt>
                <c:pt idx="9">
                  <c:v>2.3679999999999999</c:v>
                </c:pt>
                <c:pt idx="10">
                  <c:v>2.79</c:v>
                </c:pt>
                <c:pt idx="11">
                  <c:v>2.8780000000000001</c:v>
                </c:pt>
                <c:pt idx="12">
                  <c:v>3.12</c:v>
                </c:pt>
                <c:pt idx="13">
                  <c:v>3.2959999999999998</c:v>
                </c:pt>
                <c:pt idx="14">
                  <c:v>3.4279999999999999</c:v>
                </c:pt>
                <c:pt idx="15">
                  <c:v>3.5289999999999999</c:v>
                </c:pt>
                <c:pt idx="16">
                  <c:v>3.9209999999999998</c:v>
                </c:pt>
                <c:pt idx="17">
                  <c:v>4.1310000000000002</c:v>
                </c:pt>
                <c:pt idx="18">
                  <c:v>4.76</c:v>
                </c:pt>
                <c:pt idx="19">
                  <c:v>4.4969999999999999</c:v>
                </c:pt>
                <c:pt idx="20">
                  <c:v>4.3070000000000004</c:v>
                </c:pt>
                <c:pt idx="21">
                  <c:v>5.23</c:v>
                </c:pt>
                <c:pt idx="22">
                  <c:v>5.3330000000000002</c:v>
                </c:pt>
                <c:pt idx="23">
                  <c:v>5.7190000000000003</c:v>
                </c:pt>
                <c:pt idx="24">
                  <c:v>5.5510000000000002</c:v>
                </c:pt>
                <c:pt idx="25">
                  <c:v>5.702</c:v>
                </c:pt>
                <c:pt idx="26">
                  <c:v>6.2720000000000002</c:v>
                </c:pt>
                <c:pt idx="27">
                  <c:v>6.2290000000000001</c:v>
                </c:pt>
                <c:pt idx="28">
                  <c:v>6.2320000000000002</c:v>
                </c:pt>
                <c:pt idx="29">
                  <c:v>6.4710000000000001</c:v>
                </c:pt>
                <c:pt idx="30">
                  <c:v>6.859</c:v>
                </c:pt>
                <c:pt idx="31">
                  <c:v>6.9080000000000004</c:v>
                </c:pt>
                <c:pt idx="32">
                  <c:v>7.2709999999999999</c:v>
                </c:pt>
                <c:pt idx="33">
                  <c:v>7.5609999999999999</c:v>
                </c:pt>
                <c:pt idx="34">
                  <c:v>7.5010000000000003</c:v>
                </c:pt>
                <c:pt idx="35">
                  <c:v>7.4450000000000003</c:v>
                </c:pt>
                <c:pt idx="36">
                  <c:v>8.11</c:v>
                </c:pt>
                <c:pt idx="37">
                  <c:v>8.2899999999999991</c:v>
                </c:pt>
                <c:pt idx="38">
                  <c:v>8.33</c:v>
                </c:pt>
                <c:pt idx="39">
                  <c:v>8.4329999999999998</c:v>
                </c:pt>
                <c:pt idx="40">
                  <c:v>8.6769999999999996</c:v>
                </c:pt>
                <c:pt idx="41">
                  <c:v>9.58</c:v>
                </c:pt>
                <c:pt idx="42">
                  <c:v>9.3439999999999994</c:v>
                </c:pt>
                <c:pt idx="43">
                  <c:v>9.5950000000000006</c:v>
                </c:pt>
                <c:pt idx="44">
                  <c:v>9.3840000000000003</c:v>
                </c:pt>
                <c:pt idx="45">
                  <c:v>9.673</c:v>
                </c:pt>
                <c:pt idx="46">
                  <c:v>10.39</c:v>
                </c:pt>
                <c:pt idx="47">
                  <c:v>10.568</c:v>
                </c:pt>
                <c:pt idx="48">
                  <c:v>10.682</c:v>
                </c:pt>
                <c:pt idx="49">
                  <c:v>10.547000000000001</c:v>
                </c:pt>
                <c:pt idx="50">
                  <c:v>11.24</c:v>
                </c:pt>
                <c:pt idx="51">
                  <c:v>11.481999999999999</c:v>
                </c:pt>
              </c:numCache>
            </c:numRef>
          </c:val>
          <c:smooth val="0"/>
          <c:extLst>
            <c:ext xmlns:c16="http://schemas.microsoft.com/office/drawing/2014/chart" uri="{C3380CC4-5D6E-409C-BE32-E72D297353CC}">
              <c16:uniqueId val="{00000002-3252-4262-AB65-E74E951BAA1D}"/>
            </c:ext>
          </c:extLst>
        </c:ser>
        <c:ser>
          <c:idx val="3"/>
          <c:order val="3"/>
          <c:tx>
            <c:strRef>
              <c:f>'r'!$E$1</c:f>
              <c:strCache>
                <c:ptCount val="1"/>
                <c:pt idx="0">
                  <c:v>insertion</c:v>
                </c:pt>
              </c:strCache>
            </c:strRef>
          </c:tx>
          <c:spPr>
            <a:ln w="28575" cap="rnd">
              <a:solidFill>
                <a:schemeClr val="accent4"/>
              </a:solidFill>
              <a:round/>
            </a:ln>
            <a:effectLst/>
          </c:spPr>
          <c:marker>
            <c:symbol val="none"/>
          </c:marker>
          <c:cat>
            <c:strRef>
              <c:f>'r'!$A$1:$A$53</c:f>
              <c:strCache>
                <c:ptCount val="53"/>
                <c:pt idx="0">
                  <c:v>size</c:v>
                </c:pt>
                <c:pt idx="1">
                  <c:v>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strCache>
            </c:strRef>
          </c:cat>
          <c:val>
            <c:numRef>
              <c:f>'r'!$E$2:$E$53</c:f>
              <c:numCache>
                <c:formatCode>General</c:formatCode>
                <c:ptCount val="52"/>
                <c:pt idx="0">
                  <c:v>0.2</c:v>
                </c:pt>
                <c:pt idx="1">
                  <c:v>0.26700000000000002</c:v>
                </c:pt>
                <c:pt idx="2">
                  <c:v>0.24</c:v>
                </c:pt>
                <c:pt idx="3">
                  <c:v>0.2</c:v>
                </c:pt>
                <c:pt idx="4">
                  <c:v>0.28899999999999998</c:v>
                </c:pt>
                <c:pt idx="5">
                  <c:v>0.32700000000000001</c:v>
                </c:pt>
                <c:pt idx="6">
                  <c:v>0.38500000000000001</c:v>
                </c:pt>
                <c:pt idx="7">
                  <c:v>0.41299999999999998</c:v>
                </c:pt>
                <c:pt idx="8">
                  <c:v>0.435</c:v>
                </c:pt>
                <c:pt idx="9">
                  <c:v>0.505</c:v>
                </c:pt>
                <c:pt idx="10">
                  <c:v>0.6</c:v>
                </c:pt>
                <c:pt idx="11">
                  <c:v>0.60899999999999999</c:v>
                </c:pt>
                <c:pt idx="12">
                  <c:v>0.67200000000000004</c:v>
                </c:pt>
                <c:pt idx="13">
                  <c:v>0.71099999999999997</c:v>
                </c:pt>
                <c:pt idx="14">
                  <c:v>0.69</c:v>
                </c:pt>
                <c:pt idx="15">
                  <c:v>0.72299999999999998</c:v>
                </c:pt>
                <c:pt idx="16">
                  <c:v>0.86099999999999999</c:v>
                </c:pt>
                <c:pt idx="17">
                  <c:v>0.91400000000000003</c:v>
                </c:pt>
                <c:pt idx="18">
                  <c:v>0.84899999999999998</c:v>
                </c:pt>
                <c:pt idx="19">
                  <c:v>0.96399999999999997</c:v>
                </c:pt>
                <c:pt idx="20">
                  <c:v>0.86299999999999999</c:v>
                </c:pt>
                <c:pt idx="21">
                  <c:v>1.33</c:v>
                </c:pt>
                <c:pt idx="22">
                  <c:v>1.111</c:v>
                </c:pt>
                <c:pt idx="23">
                  <c:v>1.268</c:v>
                </c:pt>
                <c:pt idx="24">
                  <c:v>1.1839999999999999</c:v>
                </c:pt>
                <c:pt idx="25">
                  <c:v>1.212</c:v>
                </c:pt>
                <c:pt idx="26">
                  <c:v>1.321</c:v>
                </c:pt>
                <c:pt idx="27">
                  <c:v>1.327</c:v>
                </c:pt>
                <c:pt idx="28">
                  <c:v>1.2909999999999999</c:v>
                </c:pt>
                <c:pt idx="29">
                  <c:v>1.3660000000000001</c:v>
                </c:pt>
                <c:pt idx="30">
                  <c:v>1.4590000000000001</c:v>
                </c:pt>
                <c:pt idx="31">
                  <c:v>1.4510000000000001</c:v>
                </c:pt>
                <c:pt idx="32">
                  <c:v>1.5629999999999999</c:v>
                </c:pt>
                <c:pt idx="33">
                  <c:v>1.627</c:v>
                </c:pt>
                <c:pt idx="34">
                  <c:v>1.6</c:v>
                </c:pt>
                <c:pt idx="35">
                  <c:v>1.538</c:v>
                </c:pt>
                <c:pt idx="36">
                  <c:v>1.6379999999999999</c:v>
                </c:pt>
                <c:pt idx="37">
                  <c:v>1.6850000000000001</c:v>
                </c:pt>
                <c:pt idx="38">
                  <c:v>1.7350000000000001</c:v>
                </c:pt>
                <c:pt idx="39">
                  <c:v>1.772</c:v>
                </c:pt>
                <c:pt idx="40">
                  <c:v>1.9039999999999999</c:v>
                </c:pt>
                <c:pt idx="41">
                  <c:v>1.9179999999999999</c:v>
                </c:pt>
                <c:pt idx="42">
                  <c:v>1.9910000000000001</c:v>
                </c:pt>
                <c:pt idx="43">
                  <c:v>2.41</c:v>
                </c:pt>
                <c:pt idx="44">
                  <c:v>1.964</c:v>
                </c:pt>
                <c:pt idx="45">
                  <c:v>2.5099999999999998</c:v>
                </c:pt>
                <c:pt idx="46">
                  <c:v>2.129</c:v>
                </c:pt>
                <c:pt idx="47">
                  <c:v>2.2759999999999998</c:v>
                </c:pt>
                <c:pt idx="48">
                  <c:v>2.3090000000000002</c:v>
                </c:pt>
                <c:pt idx="49">
                  <c:v>2.2040000000000002</c:v>
                </c:pt>
                <c:pt idx="50">
                  <c:v>2.4140000000000001</c:v>
                </c:pt>
                <c:pt idx="51">
                  <c:v>2.4470000000000001</c:v>
                </c:pt>
              </c:numCache>
            </c:numRef>
          </c:val>
          <c:smooth val="0"/>
          <c:extLst>
            <c:ext xmlns:c16="http://schemas.microsoft.com/office/drawing/2014/chart" uri="{C3380CC4-5D6E-409C-BE32-E72D297353CC}">
              <c16:uniqueId val="{00000003-3252-4262-AB65-E74E951BAA1D}"/>
            </c:ext>
          </c:extLst>
        </c:ser>
        <c:dLbls>
          <c:showLegendKey val="0"/>
          <c:showVal val="0"/>
          <c:showCatName val="0"/>
          <c:showSerName val="0"/>
          <c:showPercent val="0"/>
          <c:showBubbleSize val="0"/>
        </c:dLbls>
        <c:smooth val="0"/>
        <c:axId val="2021943760"/>
        <c:axId val="2021942096"/>
      </c:lineChart>
      <c:catAx>
        <c:axId val="202194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21942096"/>
        <c:crosses val="autoZero"/>
        <c:auto val="1"/>
        <c:lblAlgn val="ctr"/>
        <c:lblOffset val="100"/>
        <c:noMultiLvlLbl val="0"/>
      </c:catAx>
      <c:valAx>
        <c:axId val="202194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21943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Resize time - full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't3'!$H$1</c:f>
              <c:strCache>
                <c:ptCount val="1"/>
                <c:pt idx="0">
                  <c:v>ownTimeResize</c:v>
                </c:pt>
              </c:strCache>
            </c:strRef>
          </c:tx>
          <c:spPr>
            <a:ln w="28575" cap="rnd">
              <a:solidFill>
                <a:schemeClr val="accent1"/>
              </a:solidFill>
              <a:round/>
            </a:ln>
            <a:effectLst/>
          </c:spPr>
          <c:marker>
            <c:symbol val="none"/>
          </c:marker>
          <c:cat>
            <c:numRef>
              <c:f>'t3'!$A$2:$A$61</c:f>
              <c:numCache>
                <c:formatCode>General</c:formatCode>
                <c:ptCount val="60"/>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pt idx="25">
                  <c:v>5100</c:v>
                </c:pt>
                <c:pt idx="26">
                  <c:v>5300</c:v>
                </c:pt>
                <c:pt idx="27">
                  <c:v>5500</c:v>
                </c:pt>
                <c:pt idx="28">
                  <c:v>5700</c:v>
                </c:pt>
                <c:pt idx="29">
                  <c:v>5900</c:v>
                </c:pt>
                <c:pt idx="30">
                  <c:v>6100</c:v>
                </c:pt>
                <c:pt idx="31">
                  <c:v>6300</c:v>
                </c:pt>
                <c:pt idx="32">
                  <c:v>6500</c:v>
                </c:pt>
                <c:pt idx="33">
                  <c:v>6700</c:v>
                </c:pt>
                <c:pt idx="34">
                  <c:v>6900</c:v>
                </c:pt>
                <c:pt idx="35">
                  <c:v>7100</c:v>
                </c:pt>
                <c:pt idx="36">
                  <c:v>7300</c:v>
                </c:pt>
                <c:pt idx="37">
                  <c:v>7500</c:v>
                </c:pt>
                <c:pt idx="38">
                  <c:v>7700</c:v>
                </c:pt>
                <c:pt idx="39">
                  <c:v>7900</c:v>
                </c:pt>
                <c:pt idx="40">
                  <c:v>8100</c:v>
                </c:pt>
                <c:pt idx="41">
                  <c:v>8300</c:v>
                </c:pt>
                <c:pt idx="42">
                  <c:v>8500</c:v>
                </c:pt>
                <c:pt idx="43">
                  <c:v>8700</c:v>
                </c:pt>
                <c:pt idx="44">
                  <c:v>8900</c:v>
                </c:pt>
                <c:pt idx="45">
                  <c:v>9100</c:v>
                </c:pt>
                <c:pt idx="46">
                  <c:v>9300</c:v>
                </c:pt>
                <c:pt idx="47">
                  <c:v>9500</c:v>
                </c:pt>
                <c:pt idx="48">
                  <c:v>9700</c:v>
                </c:pt>
                <c:pt idx="49">
                  <c:v>9900</c:v>
                </c:pt>
                <c:pt idx="50">
                  <c:v>10100</c:v>
                </c:pt>
                <c:pt idx="51">
                  <c:v>10300</c:v>
                </c:pt>
                <c:pt idx="52">
                  <c:v>10500</c:v>
                </c:pt>
                <c:pt idx="53">
                  <c:v>10700</c:v>
                </c:pt>
                <c:pt idx="54">
                  <c:v>10900</c:v>
                </c:pt>
                <c:pt idx="55">
                  <c:v>11100</c:v>
                </c:pt>
                <c:pt idx="56">
                  <c:v>11300</c:v>
                </c:pt>
                <c:pt idx="57">
                  <c:v>11500</c:v>
                </c:pt>
                <c:pt idx="58">
                  <c:v>11700</c:v>
                </c:pt>
                <c:pt idx="59">
                  <c:v>11900</c:v>
                </c:pt>
              </c:numCache>
            </c:numRef>
          </c:cat>
          <c:val>
            <c:numRef>
              <c:f>'t3'!$H$2:$H$61</c:f>
              <c:numCache>
                <c:formatCode>General</c:formatCode>
                <c:ptCount val="60"/>
                <c:pt idx="0">
                  <c:v>2.7700000000000001E-4</c:v>
                </c:pt>
                <c:pt idx="1">
                  <c:v>3.68E-4</c:v>
                </c:pt>
                <c:pt idx="2">
                  <c:v>5.5800000000000001E-4</c:v>
                </c:pt>
                <c:pt idx="3">
                  <c:v>7.7399999999999995E-4</c:v>
                </c:pt>
                <c:pt idx="4">
                  <c:v>9.7999999999999997E-4</c:v>
                </c:pt>
                <c:pt idx="5">
                  <c:v>1.328E-3</c:v>
                </c:pt>
                <c:pt idx="6">
                  <c:v>2.2039999999999998E-3</c:v>
                </c:pt>
                <c:pt idx="7">
                  <c:v>2.1259999999999999E-3</c:v>
                </c:pt>
                <c:pt idx="8">
                  <c:v>2.666E-3</c:v>
                </c:pt>
                <c:pt idx="9">
                  <c:v>3.8119999999999999E-3</c:v>
                </c:pt>
                <c:pt idx="10">
                  <c:v>4.7790000000000003E-3</c:v>
                </c:pt>
                <c:pt idx="11">
                  <c:v>4.254E-3</c:v>
                </c:pt>
                <c:pt idx="12">
                  <c:v>5.254E-3</c:v>
                </c:pt>
                <c:pt idx="13">
                  <c:v>5.7790000000000003E-3</c:v>
                </c:pt>
                <c:pt idx="14">
                  <c:v>6.5430000000000002E-3</c:v>
                </c:pt>
                <c:pt idx="15">
                  <c:v>9.5350000000000001E-3</c:v>
                </c:pt>
                <c:pt idx="16">
                  <c:v>8.5179999999999995E-3</c:v>
                </c:pt>
                <c:pt idx="17">
                  <c:v>1.2485E-2</c:v>
                </c:pt>
                <c:pt idx="18">
                  <c:v>1.2659E-2</c:v>
                </c:pt>
                <c:pt idx="19">
                  <c:v>1.1346999999999999E-2</c:v>
                </c:pt>
                <c:pt idx="20">
                  <c:v>1.2434000000000001E-2</c:v>
                </c:pt>
                <c:pt idx="21">
                  <c:v>1.3479E-2</c:v>
                </c:pt>
                <c:pt idx="22">
                  <c:v>1.4683E-2</c:v>
                </c:pt>
                <c:pt idx="23">
                  <c:v>1.8838000000000001E-2</c:v>
                </c:pt>
                <c:pt idx="24">
                  <c:v>1.7325E-2</c:v>
                </c:pt>
                <c:pt idx="25">
                  <c:v>1.8589000000000001E-2</c:v>
                </c:pt>
                <c:pt idx="26">
                  <c:v>2.0115999999999998E-2</c:v>
                </c:pt>
                <c:pt idx="27">
                  <c:v>2.2197000000000001E-2</c:v>
                </c:pt>
                <c:pt idx="28">
                  <c:v>2.3958E-2</c:v>
                </c:pt>
                <c:pt idx="29">
                  <c:v>2.4686E-2</c:v>
                </c:pt>
                <c:pt idx="30">
                  <c:v>2.6712E-2</c:v>
                </c:pt>
                <c:pt idx="31">
                  <c:v>2.8043999999999999E-2</c:v>
                </c:pt>
                <c:pt idx="32">
                  <c:v>2.9891000000000001E-2</c:v>
                </c:pt>
                <c:pt idx="33">
                  <c:v>3.1541E-2</c:v>
                </c:pt>
                <c:pt idx="34">
                  <c:v>3.3642999999999999E-2</c:v>
                </c:pt>
                <c:pt idx="35">
                  <c:v>3.5492999999999997E-2</c:v>
                </c:pt>
                <c:pt idx="36">
                  <c:v>3.8625E-2</c:v>
                </c:pt>
                <c:pt idx="37">
                  <c:v>3.9389E-2</c:v>
                </c:pt>
                <c:pt idx="38">
                  <c:v>4.2525E-2</c:v>
                </c:pt>
                <c:pt idx="39">
                  <c:v>4.3909999999999998E-2</c:v>
                </c:pt>
                <c:pt idx="40">
                  <c:v>4.7564000000000002E-2</c:v>
                </c:pt>
                <c:pt idx="41">
                  <c:v>4.9097000000000002E-2</c:v>
                </c:pt>
                <c:pt idx="42">
                  <c:v>5.1463000000000002E-2</c:v>
                </c:pt>
                <c:pt idx="43">
                  <c:v>5.3119E-2</c:v>
                </c:pt>
                <c:pt idx="44">
                  <c:v>5.5412999999999997E-2</c:v>
                </c:pt>
                <c:pt idx="45">
                  <c:v>5.7736000000000003E-2</c:v>
                </c:pt>
                <c:pt idx="46">
                  <c:v>6.0356E-2</c:v>
                </c:pt>
                <c:pt idx="47">
                  <c:v>6.5567E-2</c:v>
                </c:pt>
                <c:pt idx="48">
                  <c:v>6.5683000000000005E-2</c:v>
                </c:pt>
                <c:pt idx="49">
                  <c:v>7.0972999999999994E-2</c:v>
                </c:pt>
                <c:pt idx="50">
                  <c:v>7.1929000000000007E-2</c:v>
                </c:pt>
                <c:pt idx="51">
                  <c:v>7.4494000000000005E-2</c:v>
                </c:pt>
                <c:pt idx="52">
                  <c:v>7.6501E-2</c:v>
                </c:pt>
                <c:pt idx="53">
                  <c:v>8.0060000000000006E-2</c:v>
                </c:pt>
                <c:pt idx="54">
                  <c:v>0.13991400000000001</c:v>
                </c:pt>
                <c:pt idx="55">
                  <c:v>8.5222999999999993E-2</c:v>
                </c:pt>
                <c:pt idx="56">
                  <c:v>8.8871000000000006E-2</c:v>
                </c:pt>
                <c:pt idx="57">
                  <c:v>0.11262900000000001</c:v>
                </c:pt>
                <c:pt idx="58">
                  <c:v>9.7617999999999996E-2</c:v>
                </c:pt>
                <c:pt idx="59">
                  <c:v>0.106641</c:v>
                </c:pt>
              </c:numCache>
            </c:numRef>
          </c:val>
          <c:smooth val="0"/>
          <c:extLst>
            <c:ext xmlns:c16="http://schemas.microsoft.com/office/drawing/2014/chart" uri="{C3380CC4-5D6E-409C-BE32-E72D297353CC}">
              <c16:uniqueId val="{00000000-D05C-4626-9274-C1B831A59339}"/>
            </c:ext>
          </c:extLst>
        </c:ser>
        <c:ser>
          <c:idx val="1"/>
          <c:order val="1"/>
          <c:tx>
            <c:strRef>
              <c:f>'t3'!$I$1</c:f>
              <c:strCache>
                <c:ptCount val="1"/>
                <c:pt idx="0">
                  <c:v>standardTimeResize</c:v>
                </c:pt>
              </c:strCache>
            </c:strRef>
          </c:tx>
          <c:spPr>
            <a:ln w="28575" cap="rnd">
              <a:solidFill>
                <a:schemeClr val="accent2"/>
              </a:solidFill>
              <a:round/>
            </a:ln>
            <a:effectLst/>
          </c:spPr>
          <c:marker>
            <c:symbol val="none"/>
          </c:marker>
          <c:cat>
            <c:numRef>
              <c:f>'t3'!$A$2:$A$61</c:f>
              <c:numCache>
                <c:formatCode>General</c:formatCode>
                <c:ptCount val="60"/>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pt idx="25">
                  <c:v>5100</c:v>
                </c:pt>
                <c:pt idx="26">
                  <c:v>5300</c:v>
                </c:pt>
                <c:pt idx="27">
                  <c:v>5500</c:v>
                </c:pt>
                <c:pt idx="28">
                  <c:v>5700</c:v>
                </c:pt>
                <c:pt idx="29">
                  <c:v>5900</c:v>
                </c:pt>
                <c:pt idx="30">
                  <c:v>6100</c:v>
                </c:pt>
                <c:pt idx="31">
                  <c:v>6300</c:v>
                </c:pt>
                <c:pt idx="32">
                  <c:v>6500</c:v>
                </c:pt>
                <c:pt idx="33">
                  <c:v>6700</c:v>
                </c:pt>
                <c:pt idx="34">
                  <c:v>6900</c:v>
                </c:pt>
                <c:pt idx="35">
                  <c:v>7100</c:v>
                </c:pt>
                <c:pt idx="36">
                  <c:v>7300</c:v>
                </c:pt>
                <c:pt idx="37">
                  <c:v>7500</c:v>
                </c:pt>
                <c:pt idx="38">
                  <c:v>7700</c:v>
                </c:pt>
                <c:pt idx="39">
                  <c:v>7900</c:v>
                </c:pt>
                <c:pt idx="40">
                  <c:v>8100</c:v>
                </c:pt>
                <c:pt idx="41">
                  <c:v>8300</c:v>
                </c:pt>
                <c:pt idx="42">
                  <c:v>8500</c:v>
                </c:pt>
                <c:pt idx="43">
                  <c:v>8700</c:v>
                </c:pt>
                <c:pt idx="44">
                  <c:v>8900</c:v>
                </c:pt>
                <c:pt idx="45">
                  <c:v>9100</c:v>
                </c:pt>
                <c:pt idx="46">
                  <c:v>9300</c:v>
                </c:pt>
                <c:pt idx="47">
                  <c:v>9500</c:v>
                </c:pt>
                <c:pt idx="48">
                  <c:v>9700</c:v>
                </c:pt>
                <c:pt idx="49">
                  <c:v>9900</c:v>
                </c:pt>
                <c:pt idx="50">
                  <c:v>10100</c:v>
                </c:pt>
                <c:pt idx="51">
                  <c:v>10300</c:v>
                </c:pt>
                <c:pt idx="52">
                  <c:v>10500</c:v>
                </c:pt>
                <c:pt idx="53">
                  <c:v>10700</c:v>
                </c:pt>
                <c:pt idx="54">
                  <c:v>10900</c:v>
                </c:pt>
                <c:pt idx="55">
                  <c:v>11100</c:v>
                </c:pt>
                <c:pt idx="56">
                  <c:v>11300</c:v>
                </c:pt>
                <c:pt idx="57">
                  <c:v>11500</c:v>
                </c:pt>
                <c:pt idx="58">
                  <c:v>11700</c:v>
                </c:pt>
                <c:pt idx="59">
                  <c:v>11900</c:v>
                </c:pt>
              </c:numCache>
            </c:numRef>
          </c:cat>
          <c:val>
            <c:numRef>
              <c:f>'t3'!$I$2:$I$61</c:f>
              <c:numCache>
                <c:formatCode>General</c:formatCode>
                <c:ptCount val="60"/>
                <c:pt idx="0">
                  <c:v>9.9999999999999995E-7</c:v>
                </c:pt>
                <c:pt idx="1">
                  <c:v>3.0000000000000001E-6</c:v>
                </c:pt>
                <c:pt idx="2">
                  <c:v>5.0000000000000004E-6</c:v>
                </c:pt>
                <c:pt idx="3">
                  <c:v>6.9999999999999999E-6</c:v>
                </c:pt>
                <c:pt idx="4">
                  <c:v>9.0000000000000002E-6</c:v>
                </c:pt>
                <c:pt idx="5">
                  <c:v>1.1E-5</c:v>
                </c:pt>
                <c:pt idx="6">
                  <c:v>2.1999999999999999E-5</c:v>
                </c:pt>
                <c:pt idx="7">
                  <c:v>1.5E-5</c:v>
                </c:pt>
                <c:pt idx="8">
                  <c:v>1.7E-5</c:v>
                </c:pt>
                <c:pt idx="9">
                  <c:v>2.4000000000000001E-5</c:v>
                </c:pt>
                <c:pt idx="10">
                  <c:v>3.0000000000000001E-5</c:v>
                </c:pt>
                <c:pt idx="11">
                  <c:v>2.1999999999999999E-5</c:v>
                </c:pt>
                <c:pt idx="12">
                  <c:v>2.5999999999999998E-5</c:v>
                </c:pt>
                <c:pt idx="13">
                  <c:v>2.5999999999999998E-5</c:v>
                </c:pt>
                <c:pt idx="14">
                  <c:v>2.8E-5</c:v>
                </c:pt>
                <c:pt idx="15">
                  <c:v>4.1999999999999998E-5</c:v>
                </c:pt>
                <c:pt idx="16">
                  <c:v>3.1000000000000001E-5</c:v>
                </c:pt>
                <c:pt idx="17">
                  <c:v>5.0000000000000002E-5</c:v>
                </c:pt>
                <c:pt idx="18">
                  <c:v>3.6000000000000001E-5</c:v>
                </c:pt>
                <c:pt idx="19">
                  <c:v>3.6999999999999998E-5</c:v>
                </c:pt>
                <c:pt idx="20">
                  <c:v>3.8999999999999999E-5</c:v>
                </c:pt>
                <c:pt idx="21">
                  <c:v>4.1E-5</c:v>
                </c:pt>
                <c:pt idx="22">
                  <c:v>4.3000000000000002E-5</c:v>
                </c:pt>
                <c:pt idx="23">
                  <c:v>6.7999999999999999E-5</c:v>
                </c:pt>
                <c:pt idx="24">
                  <c:v>4.6E-5</c:v>
                </c:pt>
                <c:pt idx="25">
                  <c:v>4.8000000000000001E-5</c:v>
                </c:pt>
                <c:pt idx="26">
                  <c:v>5.0000000000000002E-5</c:v>
                </c:pt>
                <c:pt idx="27">
                  <c:v>5.1999999999999997E-5</c:v>
                </c:pt>
                <c:pt idx="28">
                  <c:v>5.3999999999999998E-5</c:v>
                </c:pt>
                <c:pt idx="29">
                  <c:v>5.5999999999999999E-5</c:v>
                </c:pt>
                <c:pt idx="30">
                  <c:v>8.2999999999999998E-5</c:v>
                </c:pt>
                <c:pt idx="31">
                  <c:v>6.2000000000000003E-5</c:v>
                </c:pt>
                <c:pt idx="32">
                  <c:v>6.0999999999999999E-5</c:v>
                </c:pt>
                <c:pt idx="33">
                  <c:v>6.3E-5</c:v>
                </c:pt>
                <c:pt idx="34">
                  <c:v>6.4999999999999994E-5</c:v>
                </c:pt>
                <c:pt idx="35">
                  <c:v>6.7000000000000002E-5</c:v>
                </c:pt>
                <c:pt idx="36">
                  <c:v>6.8999999999999997E-5</c:v>
                </c:pt>
                <c:pt idx="37">
                  <c:v>7.3999999999999996E-5</c:v>
                </c:pt>
                <c:pt idx="38">
                  <c:v>7.2000000000000002E-5</c:v>
                </c:pt>
                <c:pt idx="39">
                  <c:v>7.3999999999999996E-5</c:v>
                </c:pt>
                <c:pt idx="40">
                  <c:v>7.6000000000000004E-5</c:v>
                </c:pt>
                <c:pt idx="41">
                  <c:v>7.7999999999999999E-5</c:v>
                </c:pt>
                <c:pt idx="42">
                  <c:v>8.0000000000000007E-5</c:v>
                </c:pt>
                <c:pt idx="43">
                  <c:v>8.2000000000000001E-5</c:v>
                </c:pt>
                <c:pt idx="44">
                  <c:v>8.3999999999999995E-5</c:v>
                </c:pt>
                <c:pt idx="45">
                  <c:v>8.5000000000000006E-5</c:v>
                </c:pt>
                <c:pt idx="46">
                  <c:v>8.7000000000000001E-5</c:v>
                </c:pt>
                <c:pt idx="47">
                  <c:v>8.8999999999999995E-5</c:v>
                </c:pt>
                <c:pt idx="48">
                  <c:v>9.1000000000000003E-5</c:v>
                </c:pt>
                <c:pt idx="49">
                  <c:v>9.2999999999999997E-5</c:v>
                </c:pt>
                <c:pt idx="50">
                  <c:v>9.5000000000000005E-5</c:v>
                </c:pt>
                <c:pt idx="51">
                  <c:v>9.7E-5</c:v>
                </c:pt>
                <c:pt idx="52">
                  <c:v>9.8999999999999994E-5</c:v>
                </c:pt>
                <c:pt idx="53">
                  <c:v>1E-4</c:v>
                </c:pt>
                <c:pt idx="54">
                  <c:v>1.02E-4</c:v>
                </c:pt>
                <c:pt idx="55">
                  <c:v>1.0399999999999999E-4</c:v>
                </c:pt>
                <c:pt idx="56">
                  <c:v>1.06E-4</c:v>
                </c:pt>
                <c:pt idx="57">
                  <c:v>1.08E-4</c:v>
                </c:pt>
                <c:pt idx="58">
                  <c:v>1.1E-4</c:v>
                </c:pt>
                <c:pt idx="59">
                  <c:v>1.12E-4</c:v>
                </c:pt>
              </c:numCache>
            </c:numRef>
          </c:val>
          <c:smooth val="0"/>
          <c:extLst>
            <c:ext xmlns:c16="http://schemas.microsoft.com/office/drawing/2014/chart" uri="{C3380CC4-5D6E-409C-BE32-E72D297353CC}">
              <c16:uniqueId val="{00000001-D05C-4626-9274-C1B831A59339}"/>
            </c:ext>
          </c:extLst>
        </c:ser>
        <c:dLbls>
          <c:showLegendKey val="0"/>
          <c:showVal val="0"/>
          <c:showCatName val="0"/>
          <c:showSerName val="0"/>
          <c:showPercent val="0"/>
          <c:showBubbleSize val="0"/>
        </c:dLbls>
        <c:smooth val="0"/>
        <c:axId val="2100985359"/>
        <c:axId val="2100984527"/>
      </c:lineChart>
      <c:catAx>
        <c:axId val="2100985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00984527"/>
        <c:crosses val="autoZero"/>
        <c:auto val="1"/>
        <c:lblAlgn val="ctr"/>
        <c:lblOffset val="100"/>
        <c:noMultiLvlLbl val="0"/>
      </c:catAx>
      <c:valAx>
        <c:axId val="2100984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00985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Sorting times for 505 elements</a:t>
            </a:r>
            <a:endParaRPr lang="pl-PL"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'r'!$B$1</c:f>
              <c:strCache>
                <c:ptCount val="1"/>
                <c:pt idx="0">
                  <c:v>quick</c:v>
                </c:pt>
              </c:strCache>
            </c:strRef>
          </c:tx>
          <c:spPr>
            <a:solidFill>
              <a:schemeClr val="accent1"/>
            </a:solidFill>
            <a:ln>
              <a:noFill/>
            </a:ln>
            <a:effectLst/>
          </c:spPr>
          <c:invertIfNegative val="0"/>
          <c:cat>
            <c:strRef>
              <c:f>'r'!$A$1:$A$53</c:f>
              <c:strCache>
                <c:ptCount val="53"/>
                <c:pt idx="0">
                  <c:v>size</c:v>
                </c:pt>
                <c:pt idx="1">
                  <c:v>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strCache>
            </c:strRef>
          </c:cat>
          <c:val>
            <c:numRef>
              <c:f>'r'!$B$2:$B$53</c:f>
              <c:numCache>
                <c:formatCode>General</c:formatCode>
                <c:ptCount val="52"/>
                <c:pt idx="0">
                  <c:v>0.2</c:v>
                </c:pt>
                <c:pt idx="1">
                  <c:v>0.4</c:v>
                </c:pt>
                <c:pt idx="2">
                  <c:v>0.4</c:v>
                </c:pt>
                <c:pt idx="3">
                  <c:v>0.45700000000000002</c:v>
                </c:pt>
                <c:pt idx="4">
                  <c:v>0.44400000000000001</c:v>
                </c:pt>
                <c:pt idx="5">
                  <c:v>0.436</c:v>
                </c:pt>
                <c:pt idx="6">
                  <c:v>0.47699999999999998</c:v>
                </c:pt>
                <c:pt idx="7">
                  <c:v>0.50700000000000001</c:v>
                </c:pt>
                <c:pt idx="8">
                  <c:v>0.49399999999999999</c:v>
                </c:pt>
                <c:pt idx="9">
                  <c:v>0.51600000000000001</c:v>
                </c:pt>
                <c:pt idx="10">
                  <c:v>0.55200000000000005</c:v>
                </c:pt>
                <c:pt idx="11">
                  <c:v>0.504</c:v>
                </c:pt>
                <c:pt idx="12">
                  <c:v>0.54400000000000004</c:v>
                </c:pt>
                <c:pt idx="13">
                  <c:v>0.51900000000000002</c:v>
                </c:pt>
                <c:pt idx="14">
                  <c:v>0.55200000000000005</c:v>
                </c:pt>
                <c:pt idx="15">
                  <c:v>0.56100000000000005</c:v>
                </c:pt>
                <c:pt idx="16">
                  <c:v>0.57599999999999996</c:v>
                </c:pt>
                <c:pt idx="17">
                  <c:v>0.56599999999999995</c:v>
                </c:pt>
                <c:pt idx="18">
                  <c:v>0.54600000000000004</c:v>
                </c:pt>
                <c:pt idx="19">
                  <c:v>0.56899999999999995</c:v>
                </c:pt>
                <c:pt idx="20">
                  <c:v>0.59499999999999997</c:v>
                </c:pt>
                <c:pt idx="21">
                  <c:v>0.58599999999999997</c:v>
                </c:pt>
                <c:pt idx="22">
                  <c:v>0.56399999999999995</c:v>
                </c:pt>
                <c:pt idx="23">
                  <c:v>0.54500000000000004</c:v>
                </c:pt>
                <c:pt idx="24">
                  <c:v>0.62</c:v>
                </c:pt>
                <c:pt idx="25">
                  <c:v>0.61599999999999999</c:v>
                </c:pt>
                <c:pt idx="26">
                  <c:v>0.60399999999999998</c:v>
                </c:pt>
                <c:pt idx="27">
                  <c:v>0.61099999999999999</c:v>
                </c:pt>
                <c:pt idx="28">
                  <c:v>0.65600000000000003</c:v>
                </c:pt>
                <c:pt idx="29">
                  <c:v>0.58599999999999997</c:v>
                </c:pt>
                <c:pt idx="30">
                  <c:v>0.60299999999999998</c:v>
                </c:pt>
                <c:pt idx="31">
                  <c:v>0.60599999999999998</c:v>
                </c:pt>
                <c:pt idx="32">
                  <c:v>0.61199999999999999</c:v>
                </c:pt>
                <c:pt idx="33">
                  <c:v>0.627</c:v>
                </c:pt>
                <c:pt idx="34">
                  <c:v>0.629</c:v>
                </c:pt>
                <c:pt idx="35">
                  <c:v>0.69299999999999995</c:v>
                </c:pt>
                <c:pt idx="36">
                  <c:v>0.65200000000000002</c:v>
                </c:pt>
                <c:pt idx="37">
                  <c:v>0.68</c:v>
                </c:pt>
                <c:pt idx="38">
                  <c:v>0.63600000000000001</c:v>
                </c:pt>
                <c:pt idx="39">
                  <c:v>0.63500000000000001</c:v>
                </c:pt>
                <c:pt idx="40">
                  <c:v>0.625</c:v>
                </c:pt>
                <c:pt idx="41">
                  <c:v>0.65500000000000003</c:v>
                </c:pt>
                <c:pt idx="42">
                  <c:v>0.69899999999999995</c:v>
                </c:pt>
                <c:pt idx="43">
                  <c:v>0.66400000000000003</c:v>
                </c:pt>
                <c:pt idx="44">
                  <c:v>0.70599999999999996</c:v>
                </c:pt>
                <c:pt idx="45">
                  <c:v>0.67500000000000004</c:v>
                </c:pt>
                <c:pt idx="46">
                  <c:v>0.65800000000000003</c:v>
                </c:pt>
                <c:pt idx="47">
                  <c:v>0.68799999999999994</c:v>
                </c:pt>
                <c:pt idx="48">
                  <c:v>0.67600000000000005</c:v>
                </c:pt>
                <c:pt idx="49">
                  <c:v>0.70099999999999996</c:v>
                </c:pt>
                <c:pt idx="50">
                  <c:v>0.65700000000000003</c:v>
                </c:pt>
                <c:pt idx="51">
                  <c:v>0.72</c:v>
                </c:pt>
              </c:numCache>
            </c:numRef>
          </c:val>
          <c:extLst>
            <c:ext xmlns:c16="http://schemas.microsoft.com/office/drawing/2014/chart" uri="{C3380CC4-5D6E-409C-BE32-E72D297353CC}">
              <c16:uniqueId val="{00000000-FE95-499D-B87A-79936FC375F9}"/>
            </c:ext>
          </c:extLst>
        </c:ser>
        <c:ser>
          <c:idx val="1"/>
          <c:order val="1"/>
          <c:tx>
            <c:strRef>
              <c:f>'r'!$C$1</c:f>
              <c:strCache>
                <c:ptCount val="1"/>
                <c:pt idx="0">
                  <c:v>merge</c:v>
                </c:pt>
              </c:strCache>
            </c:strRef>
          </c:tx>
          <c:spPr>
            <a:solidFill>
              <a:schemeClr val="accent2"/>
            </a:solidFill>
            <a:ln>
              <a:noFill/>
            </a:ln>
            <a:effectLst/>
          </c:spPr>
          <c:invertIfNegative val="0"/>
          <c:cat>
            <c:strRef>
              <c:f>'r'!$A$1:$A$53</c:f>
              <c:strCache>
                <c:ptCount val="53"/>
                <c:pt idx="0">
                  <c:v>size</c:v>
                </c:pt>
                <c:pt idx="1">
                  <c:v>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strCache>
            </c:strRef>
          </c:cat>
          <c:val>
            <c:numRef>
              <c:f>'r'!$C$2:$C$53</c:f>
              <c:numCache>
                <c:formatCode>General</c:formatCode>
                <c:ptCount val="52"/>
                <c:pt idx="0">
                  <c:v>1.4</c:v>
                </c:pt>
                <c:pt idx="1">
                  <c:v>0.6</c:v>
                </c:pt>
                <c:pt idx="2">
                  <c:v>0.56000000000000005</c:v>
                </c:pt>
                <c:pt idx="3">
                  <c:v>0.6</c:v>
                </c:pt>
                <c:pt idx="4">
                  <c:v>0.6</c:v>
                </c:pt>
                <c:pt idx="5">
                  <c:v>0.6</c:v>
                </c:pt>
                <c:pt idx="6">
                  <c:v>0.6</c:v>
                </c:pt>
                <c:pt idx="7">
                  <c:v>0.64</c:v>
                </c:pt>
                <c:pt idx="8">
                  <c:v>0.624</c:v>
                </c:pt>
                <c:pt idx="9">
                  <c:v>0.61099999999999999</c:v>
                </c:pt>
                <c:pt idx="10">
                  <c:v>0.65700000000000003</c:v>
                </c:pt>
                <c:pt idx="11">
                  <c:v>0.67</c:v>
                </c:pt>
                <c:pt idx="12">
                  <c:v>0.73599999999999999</c:v>
                </c:pt>
                <c:pt idx="13">
                  <c:v>0.65200000000000002</c:v>
                </c:pt>
                <c:pt idx="14">
                  <c:v>0.69</c:v>
                </c:pt>
                <c:pt idx="15">
                  <c:v>0.67700000000000005</c:v>
                </c:pt>
                <c:pt idx="16">
                  <c:v>0.67300000000000004</c:v>
                </c:pt>
                <c:pt idx="17">
                  <c:v>0.69099999999999995</c:v>
                </c:pt>
                <c:pt idx="18">
                  <c:v>0.69199999999999995</c:v>
                </c:pt>
                <c:pt idx="19">
                  <c:v>0.68200000000000005</c:v>
                </c:pt>
                <c:pt idx="20">
                  <c:v>0.70199999999999996</c:v>
                </c:pt>
                <c:pt idx="21">
                  <c:v>0.71599999999999997</c:v>
                </c:pt>
                <c:pt idx="22">
                  <c:v>0.70699999999999996</c:v>
                </c:pt>
                <c:pt idx="23">
                  <c:v>0.70199999999999996</c:v>
                </c:pt>
                <c:pt idx="24">
                  <c:v>0.71</c:v>
                </c:pt>
                <c:pt idx="25">
                  <c:v>0.69799999999999995</c:v>
                </c:pt>
                <c:pt idx="26">
                  <c:v>0.72099999999999997</c:v>
                </c:pt>
                <c:pt idx="27">
                  <c:v>0.73799999999999999</c:v>
                </c:pt>
                <c:pt idx="28">
                  <c:v>0.74</c:v>
                </c:pt>
                <c:pt idx="29">
                  <c:v>0.72499999999999998</c:v>
                </c:pt>
                <c:pt idx="30">
                  <c:v>0.73399999999999999</c:v>
                </c:pt>
                <c:pt idx="31">
                  <c:v>0.73</c:v>
                </c:pt>
                <c:pt idx="32">
                  <c:v>0.73199999999999998</c:v>
                </c:pt>
                <c:pt idx="33">
                  <c:v>0.749</c:v>
                </c:pt>
                <c:pt idx="34">
                  <c:v>0.751</c:v>
                </c:pt>
                <c:pt idx="35">
                  <c:v>0.752</c:v>
                </c:pt>
                <c:pt idx="36">
                  <c:v>0.76400000000000001</c:v>
                </c:pt>
                <c:pt idx="37">
                  <c:v>0.752</c:v>
                </c:pt>
                <c:pt idx="38">
                  <c:v>0.745</c:v>
                </c:pt>
                <c:pt idx="39">
                  <c:v>0.76700000000000002</c:v>
                </c:pt>
                <c:pt idx="40">
                  <c:v>0.79</c:v>
                </c:pt>
                <c:pt idx="41">
                  <c:v>0.78300000000000003</c:v>
                </c:pt>
                <c:pt idx="42">
                  <c:v>0.77400000000000002</c:v>
                </c:pt>
                <c:pt idx="43">
                  <c:v>0.76800000000000002</c:v>
                </c:pt>
                <c:pt idx="44">
                  <c:v>0.76900000000000002</c:v>
                </c:pt>
                <c:pt idx="45">
                  <c:v>0.76900000000000002</c:v>
                </c:pt>
                <c:pt idx="46">
                  <c:v>0.78300000000000003</c:v>
                </c:pt>
                <c:pt idx="47">
                  <c:v>0.78700000000000003</c:v>
                </c:pt>
                <c:pt idx="48">
                  <c:v>0.81399999999999995</c:v>
                </c:pt>
                <c:pt idx="49">
                  <c:v>0.78400000000000003</c:v>
                </c:pt>
                <c:pt idx="50">
                  <c:v>0.77600000000000002</c:v>
                </c:pt>
                <c:pt idx="51">
                  <c:v>0.77700000000000002</c:v>
                </c:pt>
              </c:numCache>
            </c:numRef>
          </c:val>
          <c:extLst>
            <c:ext xmlns:c16="http://schemas.microsoft.com/office/drawing/2014/chart" uri="{C3380CC4-5D6E-409C-BE32-E72D297353CC}">
              <c16:uniqueId val="{00000001-FE95-499D-B87A-79936FC375F9}"/>
            </c:ext>
          </c:extLst>
        </c:ser>
        <c:ser>
          <c:idx val="2"/>
          <c:order val="2"/>
          <c:tx>
            <c:strRef>
              <c:f>'r'!$D$1</c:f>
              <c:strCache>
                <c:ptCount val="1"/>
                <c:pt idx="0">
                  <c:v>bubble</c:v>
                </c:pt>
              </c:strCache>
            </c:strRef>
          </c:tx>
          <c:spPr>
            <a:solidFill>
              <a:schemeClr val="accent3"/>
            </a:solidFill>
            <a:ln>
              <a:noFill/>
            </a:ln>
            <a:effectLst/>
          </c:spPr>
          <c:invertIfNegative val="0"/>
          <c:cat>
            <c:strRef>
              <c:f>'r'!$A$1:$A$53</c:f>
              <c:strCache>
                <c:ptCount val="53"/>
                <c:pt idx="0">
                  <c:v>size</c:v>
                </c:pt>
                <c:pt idx="1">
                  <c:v>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strCache>
            </c:strRef>
          </c:cat>
          <c:val>
            <c:numRef>
              <c:f>'r'!$D$2:$D$53</c:f>
              <c:numCache>
                <c:formatCode>General</c:formatCode>
                <c:ptCount val="52"/>
                <c:pt idx="0">
                  <c:v>0.4</c:v>
                </c:pt>
                <c:pt idx="1">
                  <c:v>0.46700000000000003</c:v>
                </c:pt>
                <c:pt idx="2">
                  <c:v>0.88</c:v>
                </c:pt>
                <c:pt idx="3">
                  <c:v>0.88600000000000001</c:v>
                </c:pt>
                <c:pt idx="4">
                  <c:v>1.3109999999999999</c:v>
                </c:pt>
                <c:pt idx="5">
                  <c:v>1.4359999999999999</c:v>
                </c:pt>
                <c:pt idx="6">
                  <c:v>1.6459999999999999</c:v>
                </c:pt>
                <c:pt idx="7">
                  <c:v>1.9330000000000001</c:v>
                </c:pt>
                <c:pt idx="8">
                  <c:v>2.129</c:v>
                </c:pt>
                <c:pt idx="9">
                  <c:v>2.3679999999999999</c:v>
                </c:pt>
                <c:pt idx="10">
                  <c:v>2.79</c:v>
                </c:pt>
                <c:pt idx="11">
                  <c:v>2.8780000000000001</c:v>
                </c:pt>
                <c:pt idx="12">
                  <c:v>3.12</c:v>
                </c:pt>
                <c:pt idx="13">
                  <c:v>3.2959999999999998</c:v>
                </c:pt>
                <c:pt idx="14">
                  <c:v>3.4279999999999999</c:v>
                </c:pt>
                <c:pt idx="15">
                  <c:v>3.5289999999999999</c:v>
                </c:pt>
                <c:pt idx="16">
                  <c:v>3.9209999999999998</c:v>
                </c:pt>
                <c:pt idx="17">
                  <c:v>4.1310000000000002</c:v>
                </c:pt>
                <c:pt idx="18">
                  <c:v>4.76</c:v>
                </c:pt>
                <c:pt idx="19">
                  <c:v>4.4969999999999999</c:v>
                </c:pt>
                <c:pt idx="20">
                  <c:v>4.3070000000000004</c:v>
                </c:pt>
                <c:pt idx="21">
                  <c:v>5.23</c:v>
                </c:pt>
                <c:pt idx="22">
                  <c:v>5.3330000000000002</c:v>
                </c:pt>
                <c:pt idx="23">
                  <c:v>5.7190000000000003</c:v>
                </c:pt>
                <c:pt idx="24">
                  <c:v>5.5510000000000002</c:v>
                </c:pt>
                <c:pt idx="25">
                  <c:v>5.702</c:v>
                </c:pt>
                <c:pt idx="26">
                  <c:v>6.2720000000000002</c:v>
                </c:pt>
                <c:pt idx="27">
                  <c:v>6.2290000000000001</c:v>
                </c:pt>
                <c:pt idx="28">
                  <c:v>6.2320000000000002</c:v>
                </c:pt>
                <c:pt idx="29">
                  <c:v>6.4710000000000001</c:v>
                </c:pt>
                <c:pt idx="30">
                  <c:v>6.859</c:v>
                </c:pt>
                <c:pt idx="31">
                  <c:v>6.9080000000000004</c:v>
                </c:pt>
                <c:pt idx="32">
                  <c:v>7.2709999999999999</c:v>
                </c:pt>
                <c:pt idx="33">
                  <c:v>7.5609999999999999</c:v>
                </c:pt>
                <c:pt idx="34">
                  <c:v>7.5010000000000003</c:v>
                </c:pt>
                <c:pt idx="35">
                  <c:v>7.4450000000000003</c:v>
                </c:pt>
                <c:pt idx="36">
                  <c:v>8.11</c:v>
                </c:pt>
                <c:pt idx="37">
                  <c:v>8.2899999999999991</c:v>
                </c:pt>
                <c:pt idx="38">
                  <c:v>8.33</c:v>
                </c:pt>
                <c:pt idx="39">
                  <c:v>8.4329999999999998</c:v>
                </c:pt>
                <c:pt idx="40">
                  <c:v>8.6769999999999996</c:v>
                </c:pt>
                <c:pt idx="41">
                  <c:v>9.58</c:v>
                </c:pt>
                <c:pt idx="42">
                  <c:v>9.3439999999999994</c:v>
                </c:pt>
                <c:pt idx="43">
                  <c:v>9.5950000000000006</c:v>
                </c:pt>
                <c:pt idx="44">
                  <c:v>9.3840000000000003</c:v>
                </c:pt>
                <c:pt idx="45">
                  <c:v>9.673</c:v>
                </c:pt>
                <c:pt idx="46">
                  <c:v>10.39</c:v>
                </c:pt>
                <c:pt idx="47">
                  <c:v>10.568</c:v>
                </c:pt>
                <c:pt idx="48">
                  <c:v>10.682</c:v>
                </c:pt>
                <c:pt idx="49">
                  <c:v>10.547000000000001</c:v>
                </c:pt>
                <c:pt idx="50">
                  <c:v>11.24</c:v>
                </c:pt>
                <c:pt idx="51">
                  <c:v>11.481999999999999</c:v>
                </c:pt>
              </c:numCache>
            </c:numRef>
          </c:val>
          <c:extLst>
            <c:ext xmlns:c16="http://schemas.microsoft.com/office/drawing/2014/chart" uri="{C3380CC4-5D6E-409C-BE32-E72D297353CC}">
              <c16:uniqueId val="{00000002-FE95-499D-B87A-79936FC375F9}"/>
            </c:ext>
          </c:extLst>
        </c:ser>
        <c:ser>
          <c:idx val="3"/>
          <c:order val="3"/>
          <c:tx>
            <c:strRef>
              <c:f>'r'!$E$1</c:f>
              <c:strCache>
                <c:ptCount val="1"/>
                <c:pt idx="0">
                  <c:v>insertion</c:v>
                </c:pt>
              </c:strCache>
            </c:strRef>
          </c:tx>
          <c:spPr>
            <a:solidFill>
              <a:schemeClr val="accent4"/>
            </a:solidFill>
            <a:ln>
              <a:noFill/>
            </a:ln>
            <a:effectLst/>
          </c:spPr>
          <c:invertIfNegative val="0"/>
          <c:cat>
            <c:strRef>
              <c:f>'r'!$A$1:$A$53</c:f>
              <c:strCache>
                <c:ptCount val="53"/>
                <c:pt idx="0">
                  <c:v>size</c:v>
                </c:pt>
                <c:pt idx="1">
                  <c:v>5</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195</c:v>
                </c:pt>
                <c:pt idx="21">
                  <c:v>205</c:v>
                </c:pt>
                <c:pt idx="22">
                  <c:v>215</c:v>
                </c:pt>
                <c:pt idx="23">
                  <c:v>225</c:v>
                </c:pt>
                <c:pt idx="24">
                  <c:v>235</c:v>
                </c:pt>
                <c:pt idx="25">
                  <c:v>245</c:v>
                </c:pt>
                <c:pt idx="26">
                  <c:v>255</c:v>
                </c:pt>
                <c:pt idx="27">
                  <c:v>265</c:v>
                </c:pt>
                <c:pt idx="28">
                  <c:v>275</c:v>
                </c:pt>
                <c:pt idx="29">
                  <c:v>285</c:v>
                </c:pt>
                <c:pt idx="30">
                  <c:v>295</c:v>
                </c:pt>
                <c:pt idx="31">
                  <c:v>305</c:v>
                </c:pt>
                <c:pt idx="32">
                  <c:v>315</c:v>
                </c:pt>
                <c:pt idx="33">
                  <c:v>325</c:v>
                </c:pt>
                <c:pt idx="34">
                  <c:v>335</c:v>
                </c:pt>
                <c:pt idx="35">
                  <c:v>345</c:v>
                </c:pt>
                <c:pt idx="36">
                  <c:v>355</c:v>
                </c:pt>
                <c:pt idx="37">
                  <c:v>365</c:v>
                </c:pt>
                <c:pt idx="38">
                  <c:v>375</c:v>
                </c:pt>
                <c:pt idx="39">
                  <c:v>385</c:v>
                </c:pt>
                <c:pt idx="40">
                  <c:v>395</c:v>
                </c:pt>
                <c:pt idx="41">
                  <c:v>405</c:v>
                </c:pt>
                <c:pt idx="42">
                  <c:v>415</c:v>
                </c:pt>
                <c:pt idx="43">
                  <c:v>425</c:v>
                </c:pt>
                <c:pt idx="44">
                  <c:v>435</c:v>
                </c:pt>
                <c:pt idx="45">
                  <c:v>445</c:v>
                </c:pt>
                <c:pt idx="46">
                  <c:v>455</c:v>
                </c:pt>
                <c:pt idx="47">
                  <c:v>465</c:v>
                </c:pt>
                <c:pt idx="48">
                  <c:v>475</c:v>
                </c:pt>
                <c:pt idx="49">
                  <c:v>485</c:v>
                </c:pt>
                <c:pt idx="50">
                  <c:v>495</c:v>
                </c:pt>
                <c:pt idx="51">
                  <c:v>505</c:v>
                </c:pt>
                <c:pt idx="52">
                  <c:v>515</c:v>
                </c:pt>
              </c:strCache>
            </c:strRef>
          </c:cat>
          <c:val>
            <c:numRef>
              <c:f>'r'!$E$2:$E$53</c:f>
              <c:numCache>
                <c:formatCode>General</c:formatCode>
                <c:ptCount val="52"/>
                <c:pt idx="0">
                  <c:v>0.2</c:v>
                </c:pt>
                <c:pt idx="1">
                  <c:v>0.26700000000000002</c:v>
                </c:pt>
                <c:pt idx="2">
                  <c:v>0.24</c:v>
                </c:pt>
                <c:pt idx="3">
                  <c:v>0.2</c:v>
                </c:pt>
                <c:pt idx="4">
                  <c:v>0.28899999999999998</c:v>
                </c:pt>
                <c:pt idx="5">
                  <c:v>0.32700000000000001</c:v>
                </c:pt>
                <c:pt idx="6">
                  <c:v>0.38500000000000001</c:v>
                </c:pt>
                <c:pt idx="7">
                  <c:v>0.41299999999999998</c:v>
                </c:pt>
                <c:pt idx="8">
                  <c:v>0.435</c:v>
                </c:pt>
                <c:pt idx="9">
                  <c:v>0.505</c:v>
                </c:pt>
                <c:pt idx="10">
                  <c:v>0.6</c:v>
                </c:pt>
                <c:pt idx="11">
                  <c:v>0.60899999999999999</c:v>
                </c:pt>
                <c:pt idx="12">
                  <c:v>0.67200000000000004</c:v>
                </c:pt>
                <c:pt idx="13">
                  <c:v>0.71099999999999997</c:v>
                </c:pt>
                <c:pt idx="14">
                  <c:v>0.69</c:v>
                </c:pt>
                <c:pt idx="15">
                  <c:v>0.72299999999999998</c:v>
                </c:pt>
                <c:pt idx="16">
                  <c:v>0.86099999999999999</c:v>
                </c:pt>
                <c:pt idx="17">
                  <c:v>0.91400000000000003</c:v>
                </c:pt>
                <c:pt idx="18">
                  <c:v>0.84899999999999998</c:v>
                </c:pt>
                <c:pt idx="19">
                  <c:v>0.96399999999999997</c:v>
                </c:pt>
                <c:pt idx="20">
                  <c:v>0.86299999999999999</c:v>
                </c:pt>
                <c:pt idx="21">
                  <c:v>1.33</c:v>
                </c:pt>
                <c:pt idx="22">
                  <c:v>1.111</c:v>
                </c:pt>
                <c:pt idx="23">
                  <c:v>1.268</c:v>
                </c:pt>
                <c:pt idx="24">
                  <c:v>1.1839999999999999</c:v>
                </c:pt>
                <c:pt idx="25">
                  <c:v>1.212</c:v>
                </c:pt>
                <c:pt idx="26">
                  <c:v>1.321</c:v>
                </c:pt>
                <c:pt idx="27">
                  <c:v>1.327</c:v>
                </c:pt>
                <c:pt idx="28">
                  <c:v>1.2909999999999999</c:v>
                </c:pt>
                <c:pt idx="29">
                  <c:v>1.3660000000000001</c:v>
                </c:pt>
                <c:pt idx="30">
                  <c:v>1.4590000000000001</c:v>
                </c:pt>
                <c:pt idx="31">
                  <c:v>1.4510000000000001</c:v>
                </c:pt>
                <c:pt idx="32">
                  <c:v>1.5629999999999999</c:v>
                </c:pt>
                <c:pt idx="33">
                  <c:v>1.627</c:v>
                </c:pt>
                <c:pt idx="34">
                  <c:v>1.6</c:v>
                </c:pt>
                <c:pt idx="35">
                  <c:v>1.538</c:v>
                </c:pt>
                <c:pt idx="36">
                  <c:v>1.6379999999999999</c:v>
                </c:pt>
                <c:pt idx="37">
                  <c:v>1.6850000000000001</c:v>
                </c:pt>
                <c:pt idx="38">
                  <c:v>1.7350000000000001</c:v>
                </c:pt>
                <c:pt idx="39">
                  <c:v>1.772</c:v>
                </c:pt>
                <c:pt idx="40">
                  <c:v>1.9039999999999999</c:v>
                </c:pt>
                <c:pt idx="41">
                  <c:v>1.9179999999999999</c:v>
                </c:pt>
                <c:pt idx="42">
                  <c:v>1.9910000000000001</c:v>
                </c:pt>
                <c:pt idx="43">
                  <c:v>2.41</c:v>
                </c:pt>
                <c:pt idx="44">
                  <c:v>1.964</c:v>
                </c:pt>
                <c:pt idx="45">
                  <c:v>2.5099999999999998</c:v>
                </c:pt>
                <c:pt idx="46">
                  <c:v>2.129</c:v>
                </c:pt>
                <c:pt idx="47">
                  <c:v>2.2759999999999998</c:v>
                </c:pt>
                <c:pt idx="48">
                  <c:v>2.3090000000000002</c:v>
                </c:pt>
                <c:pt idx="49">
                  <c:v>2.2040000000000002</c:v>
                </c:pt>
                <c:pt idx="50">
                  <c:v>2.4140000000000001</c:v>
                </c:pt>
                <c:pt idx="51">
                  <c:v>2.4470000000000001</c:v>
                </c:pt>
              </c:numCache>
            </c:numRef>
          </c:val>
          <c:extLst>
            <c:ext xmlns:c16="http://schemas.microsoft.com/office/drawing/2014/chart" uri="{C3380CC4-5D6E-409C-BE32-E72D297353CC}">
              <c16:uniqueId val="{00000003-FE95-499D-B87A-79936FC375F9}"/>
            </c:ext>
          </c:extLst>
        </c:ser>
        <c:dLbls>
          <c:showLegendKey val="0"/>
          <c:showVal val="0"/>
          <c:showCatName val="0"/>
          <c:showSerName val="0"/>
          <c:showPercent val="0"/>
          <c:showBubbleSize val="0"/>
        </c:dLbls>
        <c:gapWidth val="150"/>
        <c:axId val="2021942512"/>
        <c:axId val="2021932528"/>
      </c:barChart>
      <c:catAx>
        <c:axId val="2021942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21932528"/>
        <c:crosses val="autoZero"/>
        <c:auto val="1"/>
        <c:lblAlgn val="ctr"/>
        <c:lblOffset val="100"/>
        <c:noMultiLvlLbl val="0"/>
      </c:catAx>
      <c:valAx>
        <c:axId val="2021932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2194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Sorting</a:t>
            </a:r>
            <a:r>
              <a:rPr lang="pl-PL" baseline="0"/>
              <a:t> Times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't2'!$B$1</c:f>
              <c:strCache>
                <c:ptCount val="1"/>
                <c:pt idx="0">
                  <c:v>mergeSort</c:v>
                </c:pt>
              </c:strCache>
            </c:strRef>
          </c:tx>
          <c:spPr>
            <a:ln w="28575" cap="rnd">
              <a:solidFill>
                <a:schemeClr val="accent1"/>
              </a:solidFill>
              <a:round/>
            </a:ln>
            <a:effectLst/>
          </c:spPr>
          <c:marker>
            <c:symbol val="none"/>
          </c:marker>
          <c:cat>
            <c:numRef>
              <c:f>'t2'!$A$2:$A$22</c:f>
              <c:numCache>
                <c:formatCode>General</c:formatCode>
                <c:ptCount val="2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numCache>
            </c:numRef>
          </c:cat>
          <c:val>
            <c:numRef>
              <c:f>'t2'!$B$2:$B$22</c:f>
              <c:numCache>
                <c:formatCode>General</c:formatCode>
                <c:ptCount val="21"/>
                <c:pt idx="0">
                  <c:v>2.5999999999999998E-5</c:v>
                </c:pt>
                <c:pt idx="1">
                  <c:v>2.4000000000000001E-5</c:v>
                </c:pt>
                <c:pt idx="2">
                  <c:v>2.6999999999999999E-5</c:v>
                </c:pt>
                <c:pt idx="3">
                  <c:v>2.9E-5</c:v>
                </c:pt>
                <c:pt idx="4">
                  <c:v>3.1000000000000001E-5</c:v>
                </c:pt>
                <c:pt idx="5">
                  <c:v>3.6999999999999998E-5</c:v>
                </c:pt>
                <c:pt idx="6">
                  <c:v>3.6999999999999998E-5</c:v>
                </c:pt>
                <c:pt idx="7">
                  <c:v>4.3000000000000002E-5</c:v>
                </c:pt>
                <c:pt idx="8">
                  <c:v>4.5000000000000003E-5</c:v>
                </c:pt>
                <c:pt idx="9">
                  <c:v>4.8000000000000001E-5</c:v>
                </c:pt>
                <c:pt idx="10">
                  <c:v>5.3000000000000001E-5</c:v>
                </c:pt>
                <c:pt idx="11">
                  <c:v>5.8999999999999998E-5</c:v>
                </c:pt>
                <c:pt idx="12">
                  <c:v>5.8999999999999998E-5</c:v>
                </c:pt>
                <c:pt idx="13">
                  <c:v>6.2000000000000003E-5</c:v>
                </c:pt>
                <c:pt idx="14">
                  <c:v>6.3E-5</c:v>
                </c:pt>
                <c:pt idx="15">
                  <c:v>6.6000000000000005E-5</c:v>
                </c:pt>
                <c:pt idx="16">
                  <c:v>6.8999999999999997E-5</c:v>
                </c:pt>
                <c:pt idx="17">
                  <c:v>6.8999999999999997E-5</c:v>
                </c:pt>
                <c:pt idx="18">
                  <c:v>7.2000000000000002E-5</c:v>
                </c:pt>
                <c:pt idx="19">
                  <c:v>7.3999999999999996E-5</c:v>
                </c:pt>
                <c:pt idx="20">
                  <c:v>7.7000000000000001E-5</c:v>
                </c:pt>
              </c:numCache>
            </c:numRef>
          </c:val>
          <c:smooth val="0"/>
          <c:extLst>
            <c:ext xmlns:c16="http://schemas.microsoft.com/office/drawing/2014/chart" uri="{C3380CC4-5D6E-409C-BE32-E72D297353CC}">
              <c16:uniqueId val="{00000000-356D-4991-B651-D014A7EB23B4}"/>
            </c:ext>
          </c:extLst>
        </c:ser>
        <c:ser>
          <c:idx val="1"/>
          <c:order val="1"/>
          <c:tx>
            <c:strRef>
              <c:f>'t2'!$C$1</c:f>
              <c:strCache>
                <c:ptCount val="1"/>
                <c:pt idx="0">
                  <c:v>countSort</c:v>
                </c:pt>
              </c:strCache>
            </c:strRef>
          </c:tx>
          <c:spPr>
            <a:ln w="28575" cap="rnd">
              <a:solidFill>
                <a:schemeClr val="accent2"/>
              </a:solidFill>
              <a:round/>
            </a:ln>
            <a:effectLst/>
          </c:spPr>
          <c:marker>
            <c:symbol val="none"/>
          </c:marker>
          <c:cat>
            <c:numRef>
              <c:f>'t2'!$A$2:$A$22</c:f>
              <c:numCache>
                <c:formatCode>General</c:formatCode>
                <c:ptCount val="2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numCache>
            </c:numRef>
          </c:cat>
          <c:val>
            <c:numRef>
              <c:f>'t2'!$C$2:$C$22</c:f>
              <c:numCache>
                <c:formatCode>General</c:formatCode>
                <c:ptCount val="21"/>
                <c:pt idx="0">
                  <c:v>6.0000000000000002E-5</c:v>
                </c:pt>
                <c:pt idx="1">
                  <c:v>5.1999999999999997E-5</c:v>
                </c:pt>
                <c:pt idx="2">
                  <c:v>4.3999999999999999E-5</c:v>
                </c:pt>
                <c:pt idx="3">
                  <c:v>5.5999999999999999E-5</c:v>
                </c:pt>
                <c:pt idx="4">
                  <c:v>5.1E-5</c:v>
                </c:pt>
                <c:pt idx="5">
                  <c:v>4.6E-5</c:v>
                </c:pt>
                <c:pt idx="6">
                  <c:v>4.6999999999999997E-5</c:v>
                </c:pt>
                <c:pt idx="7">
                  <c:v>4.6E-5</c:v>
                </c:pt>
                <c:pt idx="8">
                  <c:v>4.6E-5</c:v>
                </c:pt>
                <c:pt idx="9">
                  <c:v>5.3000000000000001E-5</c:v>
                </c:pt>
                <c:pt idx="10">
                  <c:v>5.7000000000000003E-5</c:v>
                </c:pt>
                <c:pt idx="11">
                  <c:v>5.5000000000000002E-5</c:v>
                </c:pt>
                <c:pt idx="12">
                  <c:v>5.5000000000000002E-5</c:v>
                </c:pt>
                <c:pt idx="13">
                  <c:v>5.3999999999999998E-5</c:v>
                </c:pt>
                <c:pt idx="14">
                  <c:v>5.1E-5</c:v>
                </c:pt>
                <c:pt idx="15">
                  <c:v>5.1999999999999997E-5</c:v>
                </c:pt>
                <c:pt idx="16">
                  <c:v>5.3000000000000001E-5</c:v>
                </c:pt>
                <c:pt idx="17">
                  <c:v>5.3999999999999998E-5</c:v>
                </c:pt>
                <c:pt idx="18">
                  <c:v>5.1999999999999997E-5</c:v>
                </c:pt>
                <c:pt idx="19">
                  <c:v>5.3000000000000001E-5</c:v>
                </c:pt>
                <c:pt idx="20">
                  <c:v>5.3000000000000001E-5</c:v>
                </c:pt>
              </c:numCache>
            </c:numRef>
          </c:val>
          <c:smooth val="0"/>
          <c:extLst>
            <c:ext xmlns:c16="http://schemas.microsoft.com/office/drawing/2014/chart" uri="{C3380CC4-5D6E-409C-BE32-E72D297353CC}">
              <c16:uniqueId val="{00000001-356D-4991-B651-D014A7EB23B4}"/>
            </c:ext>
          </c:extLst>
        </c:ser>
        <c:dLbls>
          <c:showLegendKey val="0"/>
          <c:showVal val="0"/>
          <c:showCatName val="0"/>
          <c:showSerName val="0"/>
          <c:showPercent val="0"/>
          <c:showBubbleSize val="0"/>
        </c:dLbls>
        <c:smooth val="0"/>
        <c:axId val="1631611503"/>
        <c:axId val="1631611919"/>
      </c:lineChart>
      <c:catAx>
        <c:axId val="1631611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31611919"/>
        <c:crosses val="autoZero"/>
        <c:auto val="1"/>
        <c:lblAlgn val="ctr"/>
        <c:lblOffset val="100"/>
        <c:noMultiLvlLbl val="0"/>
      </c:catAx>
      <c:valAx>
        <c:axId val="1631611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31611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Sorting Times -</a:t>
            </a:r>
            <a:r>
              <a:rPr lang="pl-PL" baseline="0"/>
              <a:t> Full</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strRef>
              <c:f>'t2'!$B$1</c:f>
              <c:strCache>
                <c:ptCount val="1"/>
                <c:pt idx="0">
                  <c:v>mergeSort</c:v>
                </c:pt>
              </c:strCache>
            </c:strRef>
          </c:tx>
          <c:spPr>
            <a:ln w="28575" cap="rnd">
              <a:solidFill>
                <a:schemeClr val="accent2"/>
              </a:solidFill>
              <a:round/>
            </a:ln>
            <a:effectLst/>
          </c:spPr>
          <c:marker>
            <c:symbol val="none"/>
          </c:marker>
          <c:cat>
            <c:strRef>
              <c:f>'t2'!$A:$A</c:f>
              <c:strCache>
                <c:ptCount val="56"/>
                <c:pt idx="0">
                  <c:v>lines</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pt idx="22">
                  <c:v>80</c:v>
                </c:pt>
                <c:pt idx="23">
                  <c:v>130</c:v>
                </c:pt>
                <c:pt idx="24">
                  <c:v>180</c:v>
                </c:pt>
                <c:pt idx="25">
                  <c:v>230</c:v>
                </c:pt>
                <c:pt idx="26">
                  <c:v>280</c:v>
                </c:pt>
                <c:pt idx="27">
                  <c:v>330</c:v>
                </c:pt>
                <c:pt idx="28">
                  <c:v>380</c:v>
                </c:pt>
                <c:pt idx="29">
                  <c:v>430</c:v>
                </c:pt>
                <c:pt idx="30">
                  <c:v>480</c:v>
                </c:pt>
                <c:pt idx="31">
                  <c:v>530</c:v>
                </c:pt>
                <c:pt idx="32">
                  <c:v>580</c:v>
                </c:pt>
                <c:pt idx="33">
                  <c:v>630</c:v>
                </c:pt>
                <c:pt idx="34">
                  <c:v>680</c:v>
                </c:pt>
                <c:pt idx="35">
                  <c:v>730</c:v>
                </c:pt>
                <c:pt idx="36">
                  <c:v>780</c:v>
                </c:pt>
                <c:pt idx="37">
                  <c:v>830</c:v>
                </c:pt>
                <c:pt idx="38">
                  <c:v>880</c:v>
                </c:pt>
                <c:pt idx="39">
                  <c:v>930</c:v>
                </c:pt>
                <c:pt idx="40">
                  <c:v>980</c:v>
                </c:pt>
                <c:pt idx="41">
                  <c:v>1500</c:v>
                </c:pt>
                <c:pt idx="42">
                  <c:v>2500</c:v>
                </c:pt>
                <c:pt idx="43">
                  <c:v>3500</c:v>
                </c:pt>
                <c:pt idx="44">
                  <c:v>4500</c:v>
                </c:pt>
                <c:pt idx="45">
                  <c:v>5500</c:v>
                </c:pt>
                <c:pt idx="46">
                  <c:v>6500</c:v>
                </c:pt>
                <c:pt idx="47">
                  <c:v>7500</c:v>
                </c:pt>
                <c:pt idx="48">
                  <c:v>8500</c:v>
                </c:pt>
                <c:pt idx="49">
                  <c:v>9500</c:v>
                </c:pt>
                <c:pt idx="50">
                  <c:v>10500</c:v>
                </c:pt>
                <c:pt idx="51">
                  <c:v>11500</c:v>
                </c:pt>
                <c:pt idx="52">
                  <c:v>12500</c:v>
                </c:pt>
                <c:pt idx="53">
                  <c:v>13500</c:v>
                </c:pt>
                <c:pt idx="54">
                  <c:v>14500</c:v>
                </c:pt>
                <c:pt idx="55">
                  <c:v>20000</c:v>
                </c:pt>
              </c:strCache>
            </c:strRef>
          </c:cat>
          <c:val>
            <c:numRef>
              <c:f>'t2'!$B$2:$B$56</c:f>
              <c:numCache>
                <c:formatCode>General</c:formatCode>
                <c:ptCount val="55"/>
                <c:pt idx="0">
                  <c:v>2.5999999999999998E-5</c:v>
                </c:pt>
                <c:pt idx="1">
                  <c:v>2.4000000000000001E-5</c:v>
                </c:pt>
                <c:pt idx="2">
                  <c:v>2.6999999999999999E-5</c:v>
                </c:pt>
                <c:pt idx="3">
                  <c:v>2.9E-5</c:v>
                </c:pt>
                <c:pt idx="4">
                  <c:v>3.1000000000000001E-5</c:v>
                </c:pt>
                <c:pt idx="5">
                  <c:v>3.6999999999999998E-5</c:v>
                </c:pt>
                <c:pt idx="6">
                  <c:v>3.6999999999999998E-5</c:v>
                </c:pt>
                <c:pt idx="7">
                  <c:v>4.3000000000000002E-5</c:v>
                </c:pt>
                <c:pt idx="8">
                  <c:v>4.5000000000000003E-5</c:v>
                </c:pt>
                <c:pt idx="9">
                  <c:v>4.8000000000000001E-5</c:v>
                </c:pt>
                <c:pt idx="10">
                  <c:v>5.3000000000000001E-5</c:v>
                </c:pt>
                <c:pt idx="11">
                  <c:v>5.8999999999999998E-5</c:v>
                </c:pt>
                <c:pt idx="12">
                  <c:v>5.8999999999999998E-5</c:v>
                </c:pt>
                <c:pt idx="13">
                  <c:v>6.2000000000000003E-5</c:v>
                </c:pt>
                <c:pt idx="14">
                  <c:v>6.3E-5</c:v>
                </c:pt>
                <c:pt idx="15">
                  <c:v>6.6000000000000005E-5</c:v>
                </c:pt>
                <c:pt idx="16">
                  <c:v>6.8999999999999997E-5</c:v>
                </c:pt>
                <c:pt idx="17">
                  <c:v>6.8999999999999997E-5</c:v>
                </c:pt>
                <c:pt idx="18">
                  <c:v>7.2000000000000002E-5</c:v>
                </c:pt>
                <c:pt idx="19">
                  <c:v>7.3999999999999996E-5</c:v>
                </c:pt>
                <c:pt idx="20">
                  <c:v>7.7000000000000001E-5</c:v>
                </c:pt>
                <c:pt idx="21">
                  <c:v>4.0200000000000001E-4</c:v>
                </c:pt>
                <c:pt idx="22">
                  <c:v>4.4099999999999999E-4</c:v>
                </c:pt>
                <c:pt idx="23">
                  <c:v>9.6500000000000004E-4</c:v>
                </c:pt>
                <c:pt idx="24">
                  <c:v>8.1099999999999998E-4</c:v>
                </c:pt>
                <c:pt idx="25">
                  <c:v>1.0950000000000001E-3</c:v>
                </c:pt>
                <c:pt idx="26">
                  <c:v>1.2800000000000001E-3</c:v>
                </c:pt>
                <c:pt idx="27">
                  <c:v>2.1580000000000002E-3</c:v>
                </c:pt>
                <c:pt idx="28">
                  <c:v>2.3479999999999998E-3</c:v>
                </c:pt>
                <c:pt idx="29">
                  <c:v>1.769E-3</c:v>
                </c:pt>
                <c:pt idx="30">
                  <c:v>2.1810000000000002E-3</c:v>
                </c:pt>
                <c:pt idx="31">
                  <c:v>2.4009999999999999E-3</c:v>
                </c:pt>
                <c:pt idx="32">
                  <c:v>2.725E-3</c:v>
                </c:pt>
                <c:pt idx="33">
                  <c:v>2.9710000000000001E-3</c:v>
                </c:pt>
                <c:pt idx="34">
                  <c:v>2.9510000000000001E-3</c:v>
                </c:pt>
                <c:pt idx="35">
                  <c:v>3.251E-3</c:v>
                </c:pt>
                <c:pt idx="36">
                  <c:v>3.4280000000000001E-3</c:v>
                </c:pt>
                <c:pt idx="37">
                  <c:v>3.483E-3</c:v>
                </c:pt>
                <c:pt idx="38">
                  <c:v>3.764E-3</c:v>
                </c:pt>
                <c:pt idx="39">
                  <c:v>3.954E-3</c:v>
                </c:pt>
                <c:pt idx="40">
                  <c:v>6.7809999999999997E-3</c:v>
                </c:pt>
                <c:pt idx="41">
                  <c:v>1.1983000000000001E-2</c:v>
                </c:pt>
                <c:pt idx="42">
                  <c:v>1.6258000000000002E-2</c:v>
                </c:pt>
                <c:pt idx="43">
                  <c:v>2.3223000000000001E-2</c:v>
                </c:pt>
                <c:pt idx="44">
                  <c:v>2.9239999999999999E-2</c:v>
                </c:pt>
                <c:pt idx="45">
                  <c:v>3.2749E-2</c:v>
                </c:pt>
                <c:pt idx="46">
                  <c:v>3.8615999999999998E-2</c:v>
                </c:pt>
                <c:pt idx="47">
                  <c:v>4.5837999999999997E-2</c:v>
                </c:pt>
                <c:pt idx="48">
                  <c:v>5.0842999999999999E-2</c:v>
                </c:pt>
                <c:pt idx="49">
                  <c:v>5.8826000000000003E-2</c:v>
                </c:pt>
                <c:pt idx="50">
                  <c:v>6.0324999999999997E-2</c:v>
                </c:pt>
                <c:pt idx="51">
                  <c:v>6.5173999999999996E-2</c:v>
                </c:pt>
                <c:pt idx="52">
                  <c:v>7.1628999999999998E-2</c:v>
                </c:pt>
                <c:pt idx="53">
                  <c:v>7.4987999999999999E-2</c:v>
                </c:pt>
                <c:pt idx="54">
                  <c:v>0.120653</c:v>
                </c:pt>
              </c:numCache>
            </c:numRef>
          </c:val>
          <c:smooth val="0"/>
          <c:extLst>
            <c:ext xmlns:c16="http://schemas.microsoft.com/office/drawing/2014/chart" uri="{C3380CC4-5D6E-409C-BE32-E72D297353CC}">
              <c16:uniqueId val="{00000000-0FB7-42AB-ADE5-77CC526723A4}"/>
            </c:ext>
          </c:extLst>
        </c:ser>
        <c:ser>
          <c:idx val="2"/>
          <c:order val="1"/>
          <c:tx>
            <c:strRef>
              <c:f>'t2'!$C$1</c:f>
              <c:strCache>
                <c:ptCount val="1"/>
                <c:pt idx="0">
                  <c:v>countSort</c:v>
                </c:pt>
              </c:strCache>
            </c:strRef>
          </c:tx>
          <c:spPr>
            <a:ln w="28575" cap="rnd">
              <a:solidFill>
                <a:schemeClr val="accent3"/>
              </a:solidFill>
              <a:round/>
            </a:ln>
            <a:effectLst/>
          </c:spPr>
          <c:marker>
            <c:symbol val="none"/>
          </c:marker>
          <c:cat>
            <c:strRef>
              <c:f>'t2'!$A:$A</c:f>
              <c:strCache>
                <c:ptCount val="56"/>
                <c:pt idx="0">
                  <c:v>lines</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pt idx="22">
                  <c:v>80</c:v>
                </c:pt>
                <c:pt idx="23">
                  <c:v>130</c:v>
                </c:pt>
                <c:pt idx="24">
                  <c:v>180</c:v>
                </c:pt>
                <c:pt idx="25">
                  <c:v>230</c:v>
                </c:pt>
                <c:pt idx="26">
                  <c:v>280</c:v>
                </c:pt>
                <c:pt idx="27">
                  <c:v>330</c:v>
                </c:pt>
                <c:pt idx="28">
                  <c:v>380</c:v>
                </c:pt>
                <c:pt idx="29">
                  <c:v>430</c:v>
                </c:pt>
                <c:pt idx="30">
                  <c:v>480</c:v>
                </c:pt>
                <c:pt idx="31">
                  <c:v>530</c:v>
                </c:pt>
                <c:pt idx="32">
                  <c:v>580</c:v>
                </c:pt>
                <c:pt idx="33">
                  <c:v>630</c:v>
                </c:pt>
                <c:pt idx="34">
                  <c:v>680</c:v>
                </c:pt>
                <c:pt idx="35">
                  <c:v>730</c:v>
                </c:pt>
                <c:pt idx="36">
                  <c:v>780</c:v>
                </c:pt>
                <c:pt idx="37">
                  <c:v>830</c:v>
                </c:pt>
                <c:pt idx="38">
                  <c:v>880</c:v>
                </c:pt>
                <c:pt idx="39">
                  <c:v>930</c:v>
                </c:pt>
                <c:pt idx="40">
                  <c:v>980</c:v>
                </c:pt>
                <c:pt idx="41">
                  <c:v>1500</c:v>
                </c:pt>
                <c:pt idx="42">
                  <c:v>2500</c:v>
                </c:pt>
                <c:pt idx="43">
                  <c:v>3500</c:v>
                </c:pt>
                <c:pt idx="44">
                  <c:v>4500</c:v>
                </c:pt>
                <c:pt idx="45">
                  <c:v>5500</c:v>
                </c:pt>
                <c:pt idx="46">
                  <c:v>6500</c:v>
                </c:pt>
                <c:pt idx="47">
                  <c:v>7500</c:v>
                </c:pt>
                <c:pt idx="48">
                  <c:v>8500</c:v>
                </c:pt>
                <c:pt idx="49">
                  <c:v>9500</c:v>
                </c:pt>
                <c:pt idx="50">
                  <c:v>10500</c:v>
                </c:pt>
                <c:pt idx="51">
                  <c:v>11500</c:v>
                </c:pt>
                <c:pt idx="52">
                  <c:v>12500</c:v>
                </c:pt>
                <c:pt idx="53">
                  <c:v>13500</c:v>
                </c:pt>
                <c:pt idx="54">
                  <c:v>14500</c:v>
                </c:pt>
                <c:pt idx="55">
                  <c:v>20000</c:v>
                </c:pt>
              </c:strCache>
            </c:strRef>
          </c:cat>
          <c:val>
            <c:numRef>
              <c:f>'t2'!$C$2:$C$56</c:f>
              <c:numCache>
                <c:formatCode>General</c:formatCode>
                <c:ptCount val="55"/>
                <c:pt idx="0">
                  <c:v>6.0000000000000002E-5</c:v>
                </c:pt>
                <c:pt idx="1">
                  <c:v>5.1999999999999997E-5</c:v>
                </c:pt>
                <c:pt idx="2">
                  <c:v>4.3999999999999999E-5</c:v>
                </c:pt>
                <c:pt idx="3">
                  <c:v>5.5999999999999999E-5</c:v>
                </c:pt>
                <c:pt idx="4">
                  <c:v>5.1E-5</c:v>
                </c:pt>
                <c:pt idx="5">
                  <c:v>4.6E-5</c:v>
                </c:pt>
                <c:pt idx="6">
                  <c:v>4.6999999999999997E-5</c:v>
                </c:pt>
                <c:pt idx="7">
                  <c:v>4.6E-5</c:v>
                </c:pt>
                <c:pt idx="8">
                  <c:v>4.6E-5</c:v>
                </c:pt>
                <c:pt idx="9">
                  <c:v>5.3000000000000001E-5</c:v>
                </c:pt>
                <c:pt idx="10">
                  <c:v>5.7000000000000003E-5</c:v>
                </c:pt>
                <c:pt idx="11">
                  <c:v>5.5000000000000002E-5</c:v>
                </c:pt>
                <c:pt idx="12">
                  <c:v>5.5000000000000002E-5</c:v>
                </c:pt>
                <c:pt idx="13">
                  <c:v>5.3999999999999998E-5</c:v>
                </c:pt>
                <c:pt idx="14">
                  <c:v>5.1E-5</c:v>
                </c:pt>
                <c:pt idx="15">
                  <c:v>5.1999999999999997E-5</c:v>
                </c:pt>
                <c:pt idx="16">
                  <c:v>5.3000000000000001E-5</c:v>
                </c:pt>
                <c:pt idx="17">
                  <c:v>5.3999999999999998E-5</c:v>
                </c:pt>
                <c:pt idx="18">
                  <c:v>5.1999999999999997E-5</c:v>
                </c:pt>
                <c:pt idx="19">
                  <c:v>5.3000000000000001E-5</c:v>
                </c:pt>
                <c:pt idx="20">
                  <c:v>5.3000000000000001E-5</c:v>
                </c:pt>
                <c:pt idx="21">
                  <c:v>6.7999999999999999E-5</c:v>
                </c:pt>
                <c:pt idx="22">
                  <c:v>8.1000000000000004E-5</c:v>
                </c:pt>
                <c:pt idx="23">
                  <c:v>9.3999999999999994E-5</c:v>
                </c:pt>
                <c:pt idx="24">
                  <c:v>1.05E-4</c:v>
                </c:pt>
                <c:pt idx="25">
                  <c:v>1.2999999999999999E-4</c:v>
                </c:pt>
                <c:pt idx="26">
                  <c:v>1.2799999999999999E-4</c:v>
                </c:pt>
                <c:pt idx="27">
                  <c:v>2.13E-4</c:v>
                </c:pt>
                <c:pt idx="28">
                  <c:v>1.5899999999999999E-4</c:v>
                </c:pt>
                <c:pt idx="29">
                  <c:v>1.5899999999999999E-4</c:v>
                </c:pt>
                <c:pt idx="30">
                  <c:v>1.8000000000000001E-4</c:v>
                </c:pt>
                <c:pt idx="31">
                  <c:v>1.7899999999999999E-4</c:v>
                </c:pt>
                <c:pt idx="32">
                  <c:v>1.9599999999999999E-4</c:v>
                </c:pt>
                <c:pt idx="33">
                  <c:v>2.0799999999999999E-4</c:v>
                </c:pt>
                <c:pt idx="34">
                  <c:v>2.4600000000000002E-4</c:v>
                </c:pt>
                <c:pt idx="35">
                  <c:v>2.4600000000000002E-4</c:v>
                </c:pt>
                <c:pt idx="36">
                  <c:v>2.6200000000000003E-4</c:v>
                </c:pt>
                <c:pt idx="37">
                  <c:v>2.7700000000000001E-4</c:v>
                </c:pt>
                <c:pt idx="38">
                  <c:v>2.9700000000000001E-4</c:v>
                </c:pt>
                <c:pt idx="39">
                  <c:v>2.9700000000000001E-4</c:v>
                </c:pt>
                <c:pt idx="40">
                  <c:v>4.1399999999999998E-4</c:v>
                </c:pt>
                <c:pt idx="41">
                  <c:v>6.6299999999999996E-4</c:v>
                </c:pt>
                <c:pt idx="42">
                  <c:v>9.7999999999999997E-4</c:v>
                </c:pt>
                <c:pt idx="43">
                  <c:v>1.2960000000000001E-3</c:v>
                </c:pt>
                <c:pt idx="44">
                  <c:v>1.524E-3</c:v>
                </c:pt>
                <c:pt idx="45">
                  <c:v>2.2469999999999999E-3</c:v>
                </c:pt>
                <c:pt idx="46">
                  <c:v>1.9780000000000002E-3</c:v>
                </c:pt>
                <c:pt idx="47">
                  <c:v>2.47E-3</c:v>
                </c:pt>
                <c:pt idx="48">
                  <c:v>2.6970000000000002E-3</c:v>
                </c:pt>
                <c:pt idx="49">
                  <c:v>2.8180000000000002E-3</c:v>
                </c:pt>
                <c:pt idx="50">
                  <c:v>3.1930000000000001E-3</c:v>
                </c:pt>
                <c:pt idx="51">
                  <c:v>3.6970000000000002E-3</c:v>
                </c:pt>
                <c:pt idx="52">
                  <c:v>4.091E-3</c:v>
                </c:pt>
                <c:pt idx="53">
                  <c:v>4.4799999999999996E-3</c:v>
                </c:pt>
                <c:pt idx="54">
                  <c:v>6.4099999999999999E-3</c:v>
                </c:pt>
              </c:numCache>
            </c:numRef>
          </c:val>
          <c:smooth val="0"/>
          <c:extLst>
            <c:ext xmlns:c16="http://schemas.microsoft.com/office/drawing/2014/chart" uri="{C3380CC4-5D6E-409C-BE32-E72D297353CC}">
              <c16:uniqueId val="{00000001-0FB7-42AB-ADE5-77CC526723A4}"/>
            </c:ext>
          </c:extLst>
        </c:ser>
        <c:dLbls>
          <c:showLegendKey val="0"/>
          <c:showVal val="0"/>
          <c:showCatName val="0"/>
          <c:showSerName val="0"/>
          <c:showPercent val="0"/>
          <c:showBubbleSize val="0"/>
        </c:dLbls>
        <c:smooth val="0"/>
        <c:axId val="2115747055"/>
        <c:axId val="2115746223"/>
      </c:lineChart>
      <c:catAx>
        <c:axId val="2115747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15746223"/>
        <c:crosses val="autoZero"/>
        <c:auto val="1"/>
        <c:lblAlgn val="ctr"/>
        <c:lblOffset val="100"/>
        <c:noMultiLvlLbl val="0"/>
      </c:catAx>
      <c:valAx>
        <c:axId val="211574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15747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Push Back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't3'!$B$1</c:f>
              <c:strCache>
                <c:ptCount val="1"/>
                <c:pt idx="0">
                  <c:v>ownTimePush</c:v>
                </c:pt>
              </c:strCache>
            </c:strRef>
          </c:tx>
          <c:spPr>
            <a:ln w="28575" cap="rnd">
              <a:solidFill>
                <a:schemeClr val="accent1"/>
              </a:solidFill>
              <a:round/>
            </a:ln>
            <a:effectLst/>
          </c:spPr>
          <c:marker>
            <c:symbol val="none"/>
          </c:marker>
          <c:cat>
            <c:numRef>
              <c:f>'t3'!$A$2:$A$61</c:f>
              <c:numCache>
                <c:formatCode>General</c:formatCode>
                <c:ptCount val="60"/>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pt idx="25">
                  <c:v>5100</c:v>
                </c:pt>
                <c:pt idx="26">
                  <c:v>5300</c:v>
                </c:pt>
                <c:pt idx="27">
                  <c:v>5500</c:v>
                </c:pt>
                <c:pt idx="28">
                  <c:v>5700</c:v>
                </c:pt>
                <c:pt idx="29">
                  <c:v>5900</c:v>
                </c:pt>
                <c:pt idx="30">
                  <c:v>6100</c:v>
                </c:pt>
                <c:pt idx="31">
                  <c:v>6300</c:v>
                </c:pt>
                <c:pt idx="32">
                  <c:v>6500</c:v>
                </c:pt>
                <c:pt idx="33">
                  <c:v>6700</c:v>
                </c:pt>
                <c:pt idx="34">
                  <c:v>6900</c:v>
                </c:pt>
                <c:pt idx="35">
                  <c:v>7100</c:v>
                </c:pt>
                <c:pt idx="36">
                  <c:v>7300</c:v>
                </c:pt>
                <c:pt idx="37">
                  <c:v>7500</c:v>
                </c:pt>
                <c:pt idx="38">
                  <c:v>7700</c:v>
                </c:pt>
                <c:pt idx="39">
                  <c:v>7900</c:v>
                </c:pt>
                <c:pt idx="40">
                  <c:v>8100</c:v>
                </c:pt>
                <c:pt idx="41">
                  <c:v>8300</c:v>
                </c:pt>
                <c:pt idx="42">
                  <c:v>8500</c:v>
                </c:pt>
                <c:pt idx="43">
                  <c:v>8700</c:v>
                </c:pt>
                <c:pt idx="44">
                  <c:v>8900</c:v>
                </c:pt>
                <c:pt idx="45">
                  <c:v>9100</c:v>
                </c:pt>
                <c:pt idx="46">
                  <c:v>9300</c:v>
                </c:pt>
                <c:pt idx="47">
                  <c:v>9500</c:v>
                </c:pt>
                <c:pt idx="48">
                  <c:v>9700</c:v>
                </c:pt>
                <c:pt idx="49">
                  <c:v>9900</c:v>
                </c:pt>
                <c:pt idx="50">
                  <c:v>10100</c:v>
                </c:pt>
                <c:pt idx="51">
                  <c:v>10300</c:v>
                </c:pt>
                <c:pt idx="52">
                  <c:v>10500</c:v>
                </c:pt>
                <c:pt idx="53">
                  <c:v>10700</c:v>
                </c:pt>
                <c:pt idx="54">
                  <c:v>10900</c:v>
                </c:pt>
                <c:pt idx="55">
                  <c:v>11100</c:v>
                </c:pt>
                <c:pt idx="56">
                  <c:v>11300</c:v>
                </c:pt>
                <c:pt idx="57">
                  <c:v>11500</c:v>
                </c:pt>
                <c:pt idx="58">
                  <c:v>11700</c:v>
                </c:pt>
                <c:pt idx="59">
                  <c:v>11900</c:v>
                </c:pt>
              </c:numCache>
            </c:numRef>
          </c:cat>
          <c:val>
            <c:numRef>
              <c:f>'t3'!$B$2:$B$61</c:f>
              <c:numCache>
                <c:formatCode>General</c:formatCode>
                <c:ptCount val="60"/>
                <c:pt idx="0">
                  <c:v>3.9999999999999998E-6</c:v>
                </c:pt>
                <c:pt idx="1">
                  <c:v>7.9999999999999996E-6</c:v>
                </c:pt>
                <c:pt idx="2">
                  <c:v>1.4E-5</c:v>
                </c:pt>
                <c:pt idx="3">
                  <c:v>2.1999999999999999E-5</c:v>
                </c:pt>
                <c:pt idx="4">
                  <c:v>2.5000000000000001E-5</c:v>
                </c:pt>
                <c:pt idx="5">
                  <c:v>2.6999999999999999E-5</c:v>
                </c:pt>
                <c:pt idx="6">
                  <c:v>3.6000000000000001E-5</c:v>
                </c:pt>
                <c:pt idx="7">
                  <c:v>4.6E-5</c:v>
                </c:pt>
                <c:pt idx="8">
                  <c:v>6.2000000000000003E-5</c:v>
                </c:pt>
                <c:pt idx="9">
                  <c:v>4.6999999999999997E-5</c:v>
                </c:pt>
                <c:pt idx="10">
                  <c:v>6.4999999999999994E-5</c:v>
                </c:pt>
                <c:pt idx="11">
                  <c:v>6.8999999999999997E-5</c:v>
                </c:pt>
                <c:pt idx="12">
                  <c:v>5.7000000000000003E-5</c:v>
                </c:pt>
                <c:pt idx="13">
                  <c:v>6.6000000000000005E-5</c:v>
                </c:pt>
                <c:pt idx="14">
                  <c:v>7.7999999999999999E-5</c:v>
                </c:pt>
                <c:pt idx="15">
                  <c:v>1.13E-4</c:v>
                </c:pt>
                <c:pt idx="16">
                  <c:v>9.0000000000000006E-5</c:v>
                </c:pt>
                <c:pt idx="17">
                  <c:v>7.6000000000000004E-5</c:v>
                </c:pt>
                <c:pt idx="18">
                  <c:v>1.12E-4</c:v>
                </c:pt>
                <c:pt idx="19">
                  <c:v>8.3999999999999995E-5</c:v>
                </c:pt>
                <c:pt idx="20">
                  <c:v>1E-4</c:v>
                </c:pt>
                <c:pt idx="21">
                  <c:v>9.6000000000000002E-5</c:v>
                </c:pt>
                <c:pt idx="22">
                  <c:v>1.03E-4</c:v>
                </c:pt>
                <c:pt idx="23">
                  <c:v>1.11E-4</c:v>
                </c:pt>
                <c:pt idx="24">
                  <c:v>1.3300000000000001E-4</c:v>
                </c:pt>
                <c:pt idx="25">
                  <c:v>1.11E-4</c:v>
                </c:pt>
                <c:pt idx="26">
                  <c:v>1.2300000000000001E-4</c:v>
                </c:pt>
                <c:pt idx="27">
                  <c:v>1.2400000000000001E-4</c:v>
                </c:pt>
                <c:pt idx="28">
                  <c:v>1.3200000000000001E-4</c:v>
                </c:pt>
                <c:pt idx="29">
                  <c:v>1.2899999999999999E-4</c:v>
                </c:pt>
                <c:pt idx="30">
                  <c:v>1.3300000000000001E-4</c:v>
                </c:pt>
                <c:pt idx="31">
                  <c:v>1.45E-4</c:v>
                </c:pt>
                <c:pt idx="32">
                  <c:v>1.5100000000000001E-4</c:v>
                </c:pt>
                <c:pt idx="33">
                  <c:v>1.5100000000000001E-4</c:v>
                </c:pt>
                <c:pt idx="34">
                  <c:v>1.5799999999999999E-4</c:v>
                </c:pt>
                <c:pt idx="35">
                  <c:v>1.6200000000000001E-4</c:v>
                </c:pt>
                <c:pt idx="36">
                  <c:v>1.5300000000000001E-4</c:v>
                </c:pt>
                <c:pt idx="37">
                  <c:v>1.6699999999999999E-4</c:v>
                </c:pt>
                <c:pt idx="38">
                  <c:v>1.7899999999999999E-4</c:v>
                </c:pt>
                <c:pt idx="39">
                  <c:v>1.9900000000000001E-4</c:v>
                </c:pt>
                <c:pt idx="40">
                  <c:v>1.75E-4</c:v>
                </c:pt>
                <c:pt idx="41">
                  <c:v>2.12E-4</c:v>
                </c:pt>
                <c:pt idx="42">
                  <c:v>1.8599999999999999E-4</c:v>
                </c:pt>
                <c:pt idx="43">
                  <c:v>1.8699999999999999E-4</c:v>
                </c:pt>
                <c:pt idx="44">
                  <c:v>1.85E-4</c:v>
                </c:pt>
                <c:pt idx="45">
                  <c:v>2.2699999999999999E-4</c:v>
                </c:pt>
                <c:pt idx="46">
                  <c:v>2.0900000000000001E-4</c:v>
                </c:pt>
                <c:pt idx="47">
                  <c:v>2.22E-4</c:v>
                </c:pt>
                <c:pt idx="48">
                  <c:v>2.04E-4</c:v>
                </c:pt>
                <c:pt idx="49">
                  <c:v>2.0000000000000001E-4</c:v>
                </c:pt>
                <c:pt idx="50">
                  <c:v>1.9900000000000001E-4</c:v>
                </c:pt>
                <c:pt idx="51">
                  <c:v>2.8499999999999999E-4</c:v>
                </c:pt>
                <c:pt idx="52">
                  <c:v>2.43E-4</c:v>
                </c:pt>
                <c:pt idx="53">
                  <c:v>2.43E-4</c:v>
                </c:pt>
                <c:pt idx="54">
                  <c:v>2.41E-4</c:v>
                </c:pt>
                <c:pt idx="55">
                  <c:v>2.4899999999999998E-4</c:v>
                </c:pt>
                <c:pt idx="56">
                  <c:v>2.5900000000000001E-4</c:v>
                </c:pt>
                <c:pt idx="57">
                  <c:v>2.6600000000000001E-4</c:v>
                </c:pt>
                <c:pt idx="58">
                  <c:v>2.63E-4</c:v>
                </c:pt>
                <c:pt idx="59">
                  <c:v>2.9799999999999998E-4</c:v>
                </c:pt>
              </c:numCache>
            </c:numRef>
          </c:val>
          <c:smooth val="0"/>
          <c:extLst>
            <c:ext xmlns:c16="http://schemas.microsoft.com/office/drawing/2014/chart" uri="{C3380CC4-5D6E-409C-BE32-E72D297353CC}">
              <c16:uniqueId val="{00000000-1094-4F42-A5CE-0E38C5B9C3E3}"/>
            </c:ext>
          </c:extLst>
        </c:ser>
        <c:ser>
          <c:idx val="1"/>
          <c:order val="1"/>
          <c:tx>
            <c:strRef>
              <c:f>'t3'!$C$1</c:f>
              <c:strCache>
                <c:ptCount val="1"/>
                <c:pt idx="0">
                  <c:v>standardTimePush</c:v>
                </c:pt>
              </c:strCache>
            </c:strRef>
          </c:tx>
          <c:spPr>
            <a:ln w="28575" cap="rnd">
              <a:solidFill>
                <a:schemeClr val="accent2"/>
              </a:solidFill>
              <a:round/>
            </a:ln>
            <a:effectLst/>
          </c:spPr>
          <c:marker>
            <c:symbol val="none"/>
          </c:marker>
          <c:cat>
            <c:numRef>
              <c:f>'t3'!$A$2:$A$61</c:f>
              <c:numCache>
                <c:formatCode>General</c:formatCode>
                <c:ptCount val="60"/>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pt idx="25">
                  <c:v>5100</c:v>
                </c:pt>
                <c:pt idx="26">
                  <c:v>5300</c:v>
                </c:pt>
                <c:pt idx="27">
                  <c:v>5500</c:v>
                </c:pt>
                <c:pt idx="28">
                  <c:v>5700</c:v>
                </c:pt>
                <c:pt idx="29">
                  <c:v>5900</c:v>
                </c:pt>
                <c:pt idx="30">
                  <c:v>6100</c:v>
                </c:pt>
                <c:pt idx="31">
                  <c:v>6300</c:v>
                </c:pt>
                <c:pt idx="32">
                  <c:v>6500</c:v>
                </c:pt>
                <c:pt idx="33">
                  <c:v>6700</c:v>
                </c:pt>
                <c:pt idx="34">
                  <c:v>6900</c:v>
                </c:pt>
                <c:pt idx="35">
                  <c:v>7100</c:v>
                </c:pt>
                <c:pt idx="36">
                  <c:v>7300</c:v>
                </c:pt>
                <c:pt idx="37">
                  <c:v>7500</c:v>
                </c:pt>
                <c:pt idx="38">
                  <c:v>7700</c:v>
                </c:pt>
                <c:pt idx="39">
                  <c:v>7900</c:v>
                </c:pt>
                <c:pt idx="40">
                  <c:v>8100</c:v>
                </c:pt>
                <c:pt idx="41">
                  <c:v>8300</c:v>
                </c:pt>
                <c:pt idx="42">
                  <c:v>8500</c:v>
                </c:pt>
                <c:pt idx="43">
                  <c:v>8700</c:v>
                </c:pt>
                <c:pt idx="44">
                  <c:v>8900</c:v>
                </c:pt>
                <c:pt idx="45">
                  <c:v>9100</c:v>
                </c:pt>
                <c:pt idx="46">
                  <c:v>9300</c:v>
                </c:pt>
                <c:pt idx="47">
                  <c:v>9500</c:v>
                </c:pt>
                <c:pt idx="48">
                  <c:v>9700</c:v>
                </c:pt>
                <c:pt idx="49">
                  <c:v>9900</c:v>
                </c:pt>
                <c:pt idx="50">
                  <c:v>10100</c:v>
                </c:pt>
                <c:pt idx="51">
                  <c:v>10300</c:v>
                </c:pt>
                <c:pt idx="52">
                  <c:v>10500</c:v>
                </c:pt>
                <c:pt idx="53">
                  <c:v>10700</c:v>
                </c:pt>
                <c:pt idx="54">
                  <c:v>10900</c:v>
                </c:pt>
                <c:pt idx="55">
                  <c:v>11100</c:v>
                </c:pt>
                <c:pt idx="56">
                  <c:v>11300</c:v>
                </c:pt>
                <c:pt idx="57">
                  <c:v>11500</c:v>
                </c:pt>
                <c:pt idx="58">
                  <c:v>11700</c:v>
                </c:pt>
                <c:pt idx="59">
                  <c:v>11900</c:v>
                </c:pt>
              </c:numCache>
            </c:numRef>
          </c:cat>
          <c:val>
            <c:numRef>
              <c:f>'t3'!$C$2:$C$61</c:f>
              <c:numCache>
                <c:formatCode>General</c:formatCode>
                <c:ptCount val="60"/>
                <c:pt idx="0">
                  <c:v>6.0000000000000002E-6</c:v>
                </c:pt>
                <c:pt idx="1">
                  <c:v>1.4E-5</c:v>
                </c:pt>
                <c:pt idx="2">
                  <c:v>1.7E-5</c:v>
                </c:pt>
                <c:pt idx="3">
                  <c:v>2.1999999999999999E-5</c:v>
                </c:pt>
                <c:pt idx="4">
                  <c:v>3.0000000000000001E-5</c:v>
                </c:pt>
                <c:pt idx="5">
                  <c:v>5.0000000000000002E-5</c:v>
                </c:pt>
                <c:pt idx="6">
                  <c:v>5.3000000000000001E-5</c:v>
                </c:pt>
                <c:pt idx="7">
                  <c:v>7.6000000000000004E-5</c:v>
                </c:pt>
                <c:pt idx="8">
                  <c:v>9.7E-5</c:v>
                </c:pt>
                <c:pt idx="9">
                  <c:v>8.0000000000000007E-5</c:v>
                </c:pt>
                <c:pt idx="10">
                  <c:v>1.5100000000000001E-4</c:v>
                </c:pt>
                <c:pt idx="11">
                  <c:v>1.3300000000000001E-4</c:v>
                </c:pt>
                <c:pt idx="12">
                  <c:v>1.06E-4</c:v>
                </c:pt>
                <c:pt idx="13">
                  <c:v>1.46E-4</c:v>
                </c:pt>
                <c:pt idx="14">
                  <c:v>1.7200000000000001E-4</c:v>
                </c:pt>
                <c:pt idx="15">
                  <c:v>1.7000000000000001E-4</c:v>
                </c:pt>
                <c:pt idx="16">
                  <c:v>1.4899999999999999E-4</c:v>
                </c:pt>
                <c:pt idx="17">
                  <c:v>1.4100000000000001E-4</c:v>
                </c:pt>
                <c:pt idx="18">
                  <c:v>2.4399999999999999E-4</c:v>
                </c:pt>
                <c:pt idx="19">
                  <c:v>1.6000000000000001E-4</c:v>
                </c:pt>
                <c:pt idx="20">
                  <c:v>2.02E-4</c:v>
                </c:pt>
                <c:pt idx="21">
                  <c:v>1.7000000000000001E-4</c:v>
                </c:pt>
                <c:pt idx="22">
                  <c:v>1.64E-4</c:v>
                </c:pt>
                <c:pt idx="23">
                  <c:v>1.73E-4</c:v>
                </c:pt>
                <c:pt idx="24">
                  <c:v>2.6400000000000002E-4</c:v>
                </c:pt>
                <c:pt idx="25">
                  <c:v>1.73E-4</c:v>
                </c:pt>
                <c:pt idx="26">
                  <c:v>1.8599999999999999E-4</c:v>
                </c:pt>
                <c:pt idx="27">
                  <c:v>1.9900000000000001E-4</c:v>
                </c:pt>
                <c:pt idx="28">
                  <c:v>2.1699999999999999E-4</c:v>
                </c:pt>
                <c:pt idx="29">
                  <c:v>2.2599999999999999E-4</c:v>
                </c:pt>
                <c:pt idx="30">
                  <c:v>2.2000000000000001E-4</c:v>
                </c:pt>
                <c:pt idx="31">
                  <c:v>2.42E-4</c:v>
                </c:pt>
                <c:pt idx="32">
                  <c:v>2.2100000000000001E-4</c:v>
                </c:pt>
                <c:pt idx="33">
                  <c:v>2.4800000000000001E-4</c:v>
                </c:pt>
                <c:pt idx="34">
                  <c:v>2.32E-4</c:v>
                </c:pt>
                <c:pt idx="35">
                  <c:v>2.41E-4</c:v>
                </c:pt>
                <c:pt idx="36">
                  <c:v>2.5999999999999998E-4</c:v>
                </c:pt>
                <c:pt idx="37">
                  <c:v>2.52E-4</c:v>
                </c:pt>
                <c:pt idx="38">
                  <c:v>2.5099999999999998E-4</c:v>
                </c:pt>
                <c:pt idx="39">
                  <c:v>2.8200000000000002E-4</c:v>
                </c:pt>
                <c:pt idx="40">
                  <c:v>2.7700000000000001E-4</c:v>
                </c:pt>
                <c:pt idx="41">
                  <c:v>2.9100000000000003E-4</c:v>
                </c:pt>
                <c:pt idx="42">
                  <c:v>2.9E-4</c:v>
                </c:pt>
                <c:pt idx="43">
                  <c:v>3.0299999999999999E-4</c:v>
                </c:pt>
                <c:pt idx="44">
                  <c:v>2.9799999999999998E-4</c:v>
                </c:pt>
                <c:pt idx="45">
                  <c:v>2.99E-4</c:v>
                </c:pt>
                <c:pt idx="46">
                  <c:v>3.0899999999999998E-4</c:v>
                </c:pt>
                <c:pt idx="47">
                  <c:v>3.1100000000000002E-4</c:v>
                </c:pt>
                <c:pt idx="48">
                  <c:v>3.39E-4</c:v>
                </c:pt>
                <c:pt idx="49">
                  <c:v>3.4099999999999999E-4</c:v>
                </c:pt>
                <c:pt idx="50">
                  <c:v>3.28E-4</c:v>
                </c:pt>
                <c:pt idx="51">
                  <c:v>3.3300000000000002E-4</c:v>
                </c:pt>
                <c:pt idx="52">
                  <c:v>3.5599999999999998E-4</c:v>
                </c:pt>
                <c:pt idx="53">
                  <c:v>3.6099999999999999E-4</c:v>
                </c:pt>
                <c:pt idx="54">
                  <c:v>3.7100000000000002E-4</c:v>
                </c:pt>
                <c:pt idx="55">
                  <c:v>3.7199999999999999E-4</c:v>
                </c:pt>
                <c:pt idx="56">
                  <c:v>3.8999999999999999E-4</c:v>
                </c:pt>
                <c:pt idx="57">
                  <c:v>3.8699999999999997E-4</c:v>
                </c:pt>
                <c:pt idx="58">
                  <c:v>3.8900000000000002E-4</c:v>
                </c:pt>
                <c:pt idx="59">
                  <c:v>3.8999999999999999E-4</c:v>
                </c:pt>
              </c:numCache>
            </c:numRef>
          </c:val>
          <c:smooth val="0"/>
          <c:extLst>
            <c:ext xmlns:c16="http://schemas.microsoft.com/office/drawing/2014/chart" uri="{C3380CC4-5D6E-409C-BE32-E72D297353CC}">
              <c16:uniqueId val="{00000001-1094-4F42-A5CE-0E38C5B9C3E3}"/>
            </c:ext>
          </c:extLst>
        </c:ser>
        <c:dLbls>
          <c:showLegendKey val="0"/>
          <c:showVal val="0"/>
          <c:showCatName val="0"/>
          <c:showSerName val="0"/>
          <c:showPercent val="0"/>
          <c:showBubbleSize val="0"/>
        </c:dLbls>
        <c:smooth val="0"/>
        <c:axId val="2056047759"/>
        <c:axId val="2056051919"/>
      </c:lineChart>
      <c:catAx>
        <c:axId val="2056047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56051919"/>
        <c:crosses val="autoZero"/>
        <c:auto val="1"/>
        <c:lblAlgn val="ctr"/>
        <c:lblOffset val="100"/>
        <c:noMultiLvlLbl val="0"/>
      </c:catAx>
      <c:valAx>
        <c:axId val="2056051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56047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Read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't3'!$D$1</c:f>
              <c:strCache>
                <c:ptCount val="1"/>
                <c:pt idx="0">
                  <c:v>ownTimeRead</c:v>
                </c:pt>
              </c:strCache>
            </c:strRef>
          </c:tx>
          <c:spPr>
            <a:ln w="28575" cap="rnd">
              <a:solidFill>
                <a:schemeClr val="accent1"/>
              </a:solidFill>
              <a:round/>
            </a:ln>
            <a:effectLst/>
          </c:spPr>
          <c:marker>
            <c:symbol val="none"/>
          </c:marker>
          <c:cat>
            <c:numRef>
              <c:f>'t3'!$A$2:$A$61</c:f>
              <c:numCache>
                <c:formatCode>General</c:formatCode>
                <c:ptCount val="60"/>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pt idx="25">
                  <c:v>5100</c:v>
                </c:pt>
                <c:pt idx="26">
                  <c:v>5300</c:v>
                </c:pt>
                <c:pt idx="27">
                  <c:v>5500</c:v>
                </c:pt>
                <c:pt idx="28">
                  <c:v>5700</c:v>
                </c:pt>
                <c:pt idx="29">
                  <c:v>5900</c:v>
                </c:pt>
                <c:pt idx="30">
                  <c:v>6100</c:v>
                </c:pt>
                <c:pt idx="31">
                  <c:v>6300</c:v>
                </c:pt>
                <c:pt idx="32">
                  <c:v>6500</c:v>
                </c:pt>
                <c:pt idx="33">
                  <c:v>6700</c:v>
                </c:pt>
                <c:pt idx="34">
                  <c:v>6900</c:v>
                </c:pt>
                <c:pt idx="35">
                  <c:v>7100</c:v>
                </c:pt>
                <c:pt idx="36">
                  <c:v>7300</c:v>
                </c:pt>
                <c:pt idx="37">
                  <c:v>7500</c:v>
                </c:pt>
                <c:pt idx="38">
                  <c:v>7700</c:v>
                </c:pt>
                <c:pt idx="39">
                  <c:v>7900</c:v>
                </c:pt>
                <c:pt idx="40">
                  <c:v>8100</c:v>
                </c:pt>
                <c:pt idx="41">
                  <c:v>8300</c:v>
                </c:pt>
                <c:pt idx="42">
                  <c:v>8500</c:v>
                </c:pt>
                <c:pt idx="43">
                  <c:v>8700</c:v>
                </c:pt>
                <c:pt idx="44">
                  <c:v>8900</c:v>
                </c:pt>
                <c:pt idx="45">
                  <c:v>9100</c:v>
                </c:pt>
                <c:pt idx="46">
                  <c:v>9300</c:v>
                </c:pt>
                <c:pt idx="47">
                  <c:v>9500</c:v>
                </c:pt>
                <c:pt idx="48">
                  <c:v>9700</c:v>
                </c:pt>
                <c:pt idx="49">
                  <c:v>9900</c:v>
                </c:pt>
                <c:pt idx="50">
                  <c:v>10100</c:v>
                </c:pt>
                <c:pt idx="51">
                  <c:v>10300</c:v>
                </c:pt>
                <c:pt idx="52">
                  <c:v>10500</c:v>
                </c:pt>
                <c:pt idx="53">
                  <c:v>10700</c:v>
                </c:pt>
                <c:pt idx="54">
                  <c:v>10900</c:v>
                </c:pt>
                <c:pt idx="55">
                  <c:v>11100</c:v>
                </c:pt>
                <c:pt idx="56">
                  <c:v>11300</c:v>
                </c:pt>
                <c:pt idx="57">
                  <c:v>11500</c:v>
                </c:pt>
                <c:pt idx="58">
                  <c:v>11700</c:v>
                </c:pt>
                <c:pt idx="59">
                  <c:v>11900</c:v>
                </c:pt>
              </c:numCache>
            </c:numRef>
          </c:cat>
          <c:val>
            <c:numRef>
              <c:f>'t3'!$D$2:$D$61</c:f>
              <c:numCache>
                <c:formatCode>General</c:formatCode>
                <c:ptCount val="60"/>
                <c:pt idx="0">
                  <c:v>1.9999999999999999E-6</c:v>
                </c:pt>
                <c:pt idx="1">
                  <c:v>3.9999999999999998E-6</c:v>
                </c:pt>
                <c:pt idx="2">
                  <c:v>6.0000000000000002E-6</c:v>
                </c:pt>
                <c:pt idx="3">
                  <c:v>1.0000000000000001E-5</c:v>
                </c:pt>
                <c:pt idx="4">
                  <c:v>9.0000000000000002E-6</c:v>
                </c:pt>
                <c:pt idx="5">
                  <c:v>1.1E-5</c:v>
                </c:pt>
                <c:pt idx="6">
                  <c:v>1.7E-5</c:v>
                </c:pt>
                <c:pt idx="7">
                  <c:v>2.0000000000000002E-5</c:v>
                </c:pt>
                <c:pt idx="8">
                  <c:v>2.0999999999999999E-5</c:v>
                </c:pt>
                <c:pt idx="9">
                  <c:v>1.9000000000000001E-5</c:v>
                </c:pt>
                <c:pt idx="10">
                  <c:v>2.0000000000000002E-5</c:v>
                </c:pt>
                <c:pt idx="11">
                  <c:v>2.5000000000000001E-5</c:v>
                </c:pt>
                <c:pt idx="12">
                  <c:v>2.3E-5</c:v>
                </c:pt>
                <c:pt idx="13">
                  <c:v>3.3000000000000003E-5</c:v>
                </c:pt>
                <c:pt idx="14">
                  <c:v>3.4999999999999997E-5</c:v>
                </c:pt>
                <c:pt idx="15">
                  <c:v>3.4999999999999997E-5</c:v>
                </c:pt>
                <c:pt idx="16">
                  <c:v>3.8000000000000002E-5</c:v>
                </c:pt>
                <c:pt idx="17">
                  <c:v>3.8000000000000002E-5</c:v>
                </c:pt>
                <c:pt idx="18">
                  <c:v>4.6999999999999997E-5</c:v>
                </c:pt>
                <c:pt idx="19">
                  <c:v>3.8999999999999999E-5</c:v>
                </c:pt>
                <c:pt idx="20">
                  <c:v>4.1E-5</c:v>
                </c:pt>
                <c:pt idx="21">
                  <c:v>4.1E-5</c:v>
                </c:pt>
                <c:pt idx="22">
                  <c:v>4.1999999999999998E-5</c:v>
                </c:pt>
                <c:pt idx="23">
                  <c:v>4.1999999999999998E-5</c:v>
                </c:pt>
                <c:pt idx="24">
                  <c:v>8.2000000000000001E-5</c:v>
                </c:pt>
                <c:pt idx="25">
                  <c:v>4.5000000000000003E-5</c:v>
                </c:pt>
                <c:pt idx="26">
                  <c:v>6.2000000000000003E-5</c:v>
                </c:pt>
                <c:pt idx="27">
                  <c:v>6.4999999999999994E-5</c:v>
                </c:pt>
                <c:pt idx="28">
                  <c:v>6.2000000000000003E-5</c:v>
                </c:pt>
                <c:pt idx="29">
                  <c:v>6.8999999999999997E-5</c:v>
                </c:pt>
                <c:pt idx="30">
                  <c:v>7.2999999999999999E-5</c:v>
                </c:pt>
                <c:pt idx="31">
                  <c:v>7.2999999999999999E-5</c:v>
                </c:pt>
                <c:pt idx="32">
                  <c:v>7.6000000000000004E-5</c:v>
                </c:pt>
                <c:pt idx="33">
                  <c:v>7.2000000000000002E-5</c:v>
                </c:pt>
                <c:pt idx="34">
                  <c:v>7.6000000000000004E-5</c:v>
                </c:pt>
                <c:pt idx="35">
                  <c:v>7.2000000000000002E-5</c:v>
                </c:pt>
                <c:pt idx="36">
                  <c:v>7.1000000000000005E-5</c:v>
                </c:pt>
                <c:pt idx="37">
                  <c:v>7.7999999999999999E-5</c:v>
                </c:pt>
                <c:pt idx="38">
                  <c:v>7.7000000000000001E-5</c:v>
                </c:pt>
                <c:pt idx="39">
                  <c:v>8.0000000000000007E-5</c:v>
                </c:pt>
                <c:pt idx="40">
                  <c:v>8.1000000000000004E-5</c:v>
                </c:pt>
                <c:pt idx="41">
                  <c:v>7.8999999999999996E-5</c:v>
                </c:pt>
                <c:pt idx="42">
                  <c:v>7.7999999999999999E-5</c:v>
                </c:pt>
                <c:pt idx="43">
                  <c:v>7.4999999999999993E-5</c:v>
                </c:pt>
                <c:pt idx="44">
                  <c:v>8.2000000000000001E-5</c:v>
                </c:pt>
                <c:pt idx="45">
                  <c:v>7.6000000000000004E-5</c:v>
                </c:pt>
                <c:pt idx="46">
                  <c:v>8.2999999999999998E-5</c:v>
                </c:pt>
                <c:pt idx="47">
                  <c:v>8.2999999999999998E-5</c:v>
                </c:pt>
                <c:pt idx="48">
                  <c:v>8.0000000000000007E-5</c:v>
                </c:pt>
                <c:pt idx="49">
                  <c:v>8.7999999999999998E-5</c:v>
                </c:pt>
                <c:pt idx="50">
                  <c:v>8.7000000000000001E-5</c:v>
                </c:pt>
                <c:pt idx="51">
                  <c:v>1.2E-4</c:v>
                </c:pt>
                <c:pt idx="52">
                  <c:v>1.18E-4</c:v>
                </c:pt>
                <c:pt idx="53">
                  <c:v>1.1900000000000001E-4</c:v>
                </c:pt>
                <c:pt idx="54">
                  <c:v>1.2400000000000001E-4</c:v>
                </c:pt>
                <c:pt idx="55">
                  <c:v>1.2300000000000001E-4</c:v>
                </c:pt>
                <c:pt idx="56">
                  <c:v>1.25E-4</c:v>
                </c:pt>
                <c:pt idx="57">
                  <c:v>1.3100000000000001E-4</c:v>
                </c:pt>
                <c:pt idx="58">
                  <c:v>1.25E-4</c:v>
                </c:pt>
                <c:pt idx="59">
                  <c:v>1.2799999999999999E-4</c:v>
                </c:pt>
              </c:numCache>
            </c:numRef>
          </c:val>
          <c:smooth val="0"/>
          <c:extLst>
            <c:ext xmlns:c16="http://schemas.microsoft.com/office/drawing/2014/chart" uri="{C3380CC4-5D6E-409C-BE32-E72D297353CC}">
              <c16:uniqueId val="{00000000-ECCD-4875-A10D-52F82DD43A7A}"/>
            </c:ext>
          </c:extLst>
        </c:ser>
        <c:ser>
          <c:idx val="1"/>
          <c:order val="1"/>
          <c:tx>
            <c:strRef>
              <c:f>'t3'!$E$1</c:f>
              <c:strCache>
                <c:ptCount val="1"/>
                <c:pt idx="0">
                  <c:v>standardTimeRead</c:v>
                </c:pt>
              </c:strCache>
            </c:strRef>
          </c:tx>
          <c:spPr>
            <a:ln w="28575" cap="rnd">
              <a:solidFill>
                <a:schemeClr val="accent2"/>
              </a:solidFill>
              <a:round/>
            </a:ln>
            <a:effectLst/>
          </c:spPr>
          <c:marker>
            <c:symbol val="none"/>
          </c:marker>
          <c:cat>
            <c:numRef>
              <c:f>'t3'!$A$2:$A$61</c:f>
              <c:numCache>
                <c:formatCode>General</c:formatCode>
                <c:ptCount val="60"/>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pt idx="25">
                  <c:v>5100</c:v>
                </c:pt>
                <c:pt idx="26">
                  <c:v>5300</c:v>
                </c:pt>
                <c:pt idx="27">
                  <c:v>5500</c:v>
                </c:pt>
                <c:pt idx="28">
                  <c:v>5700</c:v>
                </c:pt>
                <c:pt idx="29">
                  <c:v>5900</c:v>
                </c:pt>
                <c:pt idx="30">
                  <c:v>6100</c:v>
                </c:pt>
                <c:pt idx="31">
                  <c:v>6300</c:v>
                </c:pt>
                <c:pt idx="32">
                  <c:v>6500</c:v>
                </c:pt>
                <c:pt idx="33">
                  <c:v>6700</c:v>
                </c:pt>
                <c:pt idx="34">
                  <c:v>6900</c:v>
                </c:pt>
                <c:pt idx="35">
                  <c:v>7100</c:v>
                </c:pt>
                <c:pt idx="36">
                  <c:v>7300</c:v>
                </c:pt>
                <c:pt idx="37">
                  <c:v>7500</c:v>
                </c:pt>
                <c:pt idx="38">
                  <c:v>7700</c:v>
                </c:pt>
                <c:pt idx="39">
                  <c:v>7900</c:v>
                </c:pt>
                <c:pt idx="40">
                  <c:v>8100</c:v>
                </c:pt>
                <c:pt idx="41">
                  <c:v>8300</c:v>
                </c:pt>
                <c:pt idx="42">
                  <c:v>8500</c:v>
                </c:pt>
                <c:pt idx="43">
                  <c:v>8700</c:v>
                </c:pt>
                <c:pt idx="44">
                  <c:v>8900</c:v>
                </c:pt>
                <c:pt idx="45">
                  <c:v>9100</c:v>
                </c:pt>
                <c:pt idx="46">
                  <c:v>9300</c:v>
                </c:pt>
                <c:pt idx="47">
                  <c:v>9500</c:v>
                </c:pt>
                <c:pt idx="48">
                  <c:v>9700</c:v>
                </c:pt>
                <c:pt idx="49">
                  <c:v>9900</c:v>
                </c:pt>
                <c:pt idx="50">
                  <c:v>10100</c:v>
                </c:pt>
                <c:pt idx="51">
                  <c:v>10300</c:v>
                </c:pt>
                <c:pt idx="52">
                  <c:v>10500</c:v>
                </c:pt>
                <c:pt idx="53">
                  <c:v>10700</c:v>
                </c:pt>
                <c:pt idx="54">
                  <c:v>10900</c:v>
                </c:pt>
                <c:pt idx="55">
                  <c:v>11100</c:v>
                </c:pt>
                <c:pt idx="56">
                  <c:v>11300</c:v>
                </c:pt>
                <c:pt idx="57">
                  <c:v>11500</c:v>
                </c:pt>
                <c:pt idx="58">
                  <c:v>11700</c:v>
                </c:pt>
                <c:pt idx="59">
                  <c:v>11900</c:v>
                </c:pt>
              </c:numCache>
            </c:numRef>
          </c:cat>
          <c:val>
            <c:numRef>
              <c:f>'t3'!$E$2:$E$61</c:f>
              <c:numCache>
                <c:formatCode>General</c:formatCode>
                <c:ptCount val="60"/>
                <c:pt idx="0">
                  <c:v>6.0000000000000002E-6</c:v>
                </c:pt>
                <c:pt idx="1">
                  <c:v>6.0000000000000002E-6</c:v>
                </c:pt>
                <c:pt idx="2">
                  <c:v>6.9999999999999999E-6</c:v>
                </c:pt>
                <c:pt idx="3">
                  <c:v>1.0000000000000001E-5</c:v>
                </c:pt>
                <c:pt idx="4">
                  <c:v>1.1E-5</c:v>
                </c:pt>
                <c:pt idx="5">
                  <c:v>1.5E-5</c:v>
                </c:pt>
                <c:pt idx="6">
                  <c:v>1.5999999999999999E-5</c:v>
                </c:pt>
                <c:pt idx="7">
                  <c:v>2.4000000000000001E-5</c:v>
                </c:pt>
                <c:pt idx="8">
                  <c:v>2.9E-5</c:v>
                </c:pt>
                <c:pt idx="9">
                  <c:v>2.5000000000000001E-5</c:v>
                </c:pt>
                <c:pt idx="10">
                  <c:v>3.3000000000000003E-5</c:v>
                </c:pt>
                <c:pt idx="11">
                  <c:v>3.8000000000000002E-5</c:v>
                </c:pt>
                <c:pt idx="12">
                  <c:v>2.9E-5</c:v>
                </c:pt>
                <c:pt idx="13">
                  <c:v>2.8E-5</c:v>
                </c:pt>
                <c:pt idx="14">
                  <c:v>3.4E-5</c:v>
                </c:pt>
                <c:pt idx="15">
                  <c:v>3.1000000000000001E-5</c:v>
                </c:pt>
                <c:pt idx="16">
                  <c:v>3.4999999999999997E-5</c:v>
                </c:pt>
                <c:pt idx="17">
                  <c:v>3.3000000000000003E-5</c:v>
                </c:pt>
                <c:pt idx="18">
                  <c:v>5.7000000000000003E-5</c:v>
                </c:pt>
                <c:pt idx="19">
                  <c:v>3.6999999999999998E-5</c:v>
                </c:pt>
                <c:pt idx="20">
                  <c:v>4.6E-5</c:v>
                </c:pt>
                <c:pt idx="21">
                  <c:v>4.5000000000000003E-5</c:v>
                </c:pt>
                <c:pt idx="22">
                  <c:v>4.8000000000000001E-5</c:v>
                </c:pt>
                <c:pt idx="23">
                  <c:v>5.0000000000000002E-5</c:v>
                </c:pt>
                <c:pt idx="24">
                  <c:v>1.3300000000000001E-4</c:v>
                </c:pt>
                <c:pt idx="25">
                  <c:v>5.3000000000000001E-5</c:v>
                </c:pt>
                <c:pt idx="26">
                  <c:v>5.5000000000000002E-5</c:v>
                </c:pt>
                <c:pt idx="27">
                  <c:v>5.1999999999999997E-5</c:v>
                </c:pt>
                <c:pt idx="28">
                  <c:v>5.7000000000000003E-5</c:v>
                </c:pt>
                <c:pt idx="29">
                  <c:v>5.3999999999999998E-5</c:v>
                </c:pt>
                <c:pt idx="30">
                  <c:v>6.2000000000000003E-5</c:v>
                </c:pt>
                <c:pt idx="31">
                  <c:v>6.2000000000000003E-5</c:v>
                </c:pt>
                <c:pt idx="32">
                  <c:v>6.3999999999999997E-5</c:v>
                </c:pt>
                <c:pt idx="33">
                  <c:v>6.7000000000000002E-5</c:v>
                </c:pt>
                <c:pt idx="34">
                  <c:v>6.8999999999999997E-5</c:v>
                </c:pt>
                <c:pt idx="35">
                  <c:v>6.8999999999999997E-5</c:v>
                </c:pt>
                <c:pt idx="36">
                  <c:v>7.2000000000000002E-5</c:v>
                </c:pt>
                <c:pt idx="37">
                  <c:v>6.8999999999999997E-5</c:v>
                </c:pt>
                <c:pt idx="38">
                  <c:v>7.6000000000000004E-5</c:v>
                </c:pt>
                <c:pt idx="39">
                  <c:v>7.7999999999999999E-5</c:v>
                </c:pt>
                <c:pt idx="40">
                  <c:v>8.5000000000000006E-5</c:v>
                </c:pt>
                <c:pt idx="41">
                  <c:v>8.2000000000000001E-5</c:v>
                </c:pt>
                <c:pt idx="42">
                  <c:v>8.2000000000000001E-5</c:v>
                </c:pt>
                <c:pt idx="43">
                  <c:v>9.2E-5</c:v>
                </c:pt>
                <c:pt idx="44">
                  <c:v>8.6000000000000003E-5</c:v>
                </c:pt>
                <c:pt idx="45">
                  <c:v>1.01E-4</c:v>
                </c:pt>
                <c:pt idx="46">
                  <c:v>9.6000000000000002E-5</c:v>
                </c:pt>
                <c:pt idx="47">
                  <c:v>9.2E-5</c:v>
                </c:pt>
                <c:pt idx="48">
                  <c:v>1E-4</c:v>
                </c:pt>
                <c:pt idx="49">
                  <c:v>9.8999999999999994E-5</c:v>
                </c:pt>
                <c:pt idx="50">
                  <c:v>9.7E-5</c:v>
                </c:pt>
                <c:pt idx="51">
                  <c:v>1.21E-4</c:v>
                </c:pt>
                <c:pt idx="52">
                  <c:v>1.02E-4</c:v>
                </c:pt>
                <c:pt idx="53">
                  <c:v>1.11E-4</c:v>
                </c:pt>
                <c:pt idx="54">
                  <c:v>1.05E-4</c:v>
                </c:pt>
                <c:pt idx="55">
                  <c:v>1.07E-4</c:v>
                </c:pt>
                <c:pt idx="56">
                  <c:v>1.11E-4</c:v>
                </c:pt>
                <c:pt idx="57">
                  <c:v>1.12E-4</c:v>
                </c:pt>
                <c:pt idx="58">
                  <c:v>1.1400000000000001E-4</c:v>
                </c:pt>
                <c:pt idx="59">
                  <c:v>1.1400000000000001E-4</c:v>
                </c:pt>
              </c:numCache>
            </c:numRef>
          </c:val>
          <c:smooth val="0"/>
          <c:extLst>
            <c:ext xmlns:c16="http://schemas.microsoft.com/office/drawing/2014/chart" uri="{C3380CC4-5D6E-409C-BE32-E72D297353CC}">
              <c16:uniqueId val="{00000001-ECCD-4875-A10D-52F82DD43A7A}"/>
            </c:ext>
          </c:extLst>
        </c:ser>
        <c:dLbls>
          <c:showLegendKey val="0"/>
          <c:showVal val="0"/>
          <c:showCatName val="0"/>
          <c:showSerName val="0"/>
          <c:showPercent val="0"/>
          <c:showBubbleSize val="0"/>
        </c:dLbls>
        <c:smooth val="0"/>
        <c:axId val="2065745727"/>
        <c:axId val="2065746143"/>
      </c:lineChart>
      <c:catAx>
        <c:axId val="2065745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65746143"/>
        <c:crosses val="autoZero"/>
        <c:auto val="1"/>
        <c:lblAlgn val="ctr"/>
        <c:lblOffset val="100"/>
        <c:noMultiLvlLbl val="0"/>
      </c:catAx>
      <c:valAx>
        <c:axId val="2065746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65745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Erase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't3'!$F$1</c:f>
              <c:strCache>
                <c:ptCount val="1"/>
                <c:pt idx="0">
                  <c:v>ownTimeErase</c:v>
                </c:pt>
              </c:strCache>
            </c:strRef>
          </c:tx>
          <c:spPr>
            <a:ln w="28575" cap="rnd">
              <a:solidFill>
                <a:schemeClr val="accent1"/>
              </a:solidFill>
              <a:round/>
            </a:ln>
            <a:effectLst/>
          </c:spPr>
          <c:marker>
            <c:symbol val="none"/>
          </c:marker>
          <c:cat>
            <c:numRef>
              <c:f>'t3'!$A$2:$A$22</c:f>
              <c:numCache>
                <c:formatCode>General</c:formatCode>
                <c:ptCount val="21"/>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numCache>
            </c:numRef>
          </c:cat>
          <c:val>
            <c:numRef>
              <c:f>'t3'!$F$2:$F$22</c:f>
              <c:numCache>
                <c:formatCode>General</c:formatCode>
                <c:ptCount val="21"/>
                <c:pt idx="0">
                  <c:v>2.8E-5</c:v>
                </c:pt>
                <c:pt idx="1">
                  <c:v>1.7100000000000001E-4</c:v>
                </c:pt>
                <c:pt idx="2">
                  <c:v>4.1899999999999999E-4</c:v>
                </c:pt>
                <c:pt idx="3">
                  <c:v>8.03E-4</c:v>
                </c:pt>
                <c:pt idx="4">
                  <c:v>1.209E-3</c:v>
                </c:pt>
                <c:pt idx="5">
                  <c:v>1.7769999999999999E-3</c:v>
                </c:pt>
                <c:pt idx="6">
                  <c:v>2.4550000000000002E-3</c:v>
                </c:pt>
                <c:pt idx="7">
                  <c:v>2.8029999999999999E-3</c:v>
                </c:pt>
                <c:pt idx="8">
                  <c:v>3.6080000000000001E-3</c:v>
                </c:pt>
                <c:pt idx="9">
                  <c:v>5.0369999999999998E-3</c:v>
                </c:pt>
                <c:pt idx="10">
                  <c:v>5.3359999999999996E-3</c:v>
                </c:pt>
                <c:pt idx="11">
                  <c:v>6.522E-3</c:v>
                </c:pt>
                <c:pt idx="12">
                  <c:v>8.9529999999999992E-3</c:v>
                </c:pt>
                <c:pt idx="13">
                  <c:v>9.5569999999999995E-3</c:v>
                </c:pt>
                <c:pt idx="14">
                  <c:v>1.2387E-2</c:v>
                </c:pt>
                <c:pt idx="15">
                  <c:v>1.3520000000000001E-2</c:v>
                </c:pt>
                <c:pt idx="16">
                  <c:v>1.6156E-2</c:v>
                </c:pt>
                <c:pt idx="17">
                  <c:v>1.7114999999999998E-2</c:v>
                </c:pt>
                <c:pt idx="18">
                  <c:v>1.9449000000000001E-2</c:v>
                </c:pt>
                <c:pt idx="19">
                  <c:v>2.2380000000000001E-2</c:v>
                </c:pt>
                <c:pt idx="20">
                  <c:v>2.4053999999999999E-2</c:v>
                </c:pt>
              </c:numCache>
            </c:numRef>
          </c:val>
          <c:smooth val="0"/>
          <c:extLst>
            <c:ext xmlns:c16="http://schemas.microsoft.com/office/drawing/2014/chart" uri="{C3380CC4-5D6E-409C-BE32-E72D297353CC}">
              <c16:uniqueId val="{00000000-ADB2-4D32-8F9F-1F0943F1158C}"/>
            </c:ext>
          </c:extLst>
        </c:ser>
        <c:ser>
          <c:idx val="1"/>
          <c:order val="1"/>
          <c:tx>
            <c:strRef>
              <c:f>'t3'!$G$1</c:f>
              <c:strCache>
                <c:ptCount val="1"/>
                <c:pt idx="0">
                  <c:v>standardTimeErase</c:v>
                </c:pt>
              </c:strCache>
            </c:strRef>
          </c:tx>
          <c:spPr>
            <a:ln w="28575" cap="rnd">
              <a:solidFill>
                <a:schemeClr val="accent2"/>
              </a:solidFill>
              <a:round/>
            </a:ln>
            <a:effectLst/>
          </c:spPr>
          <c:marker>
            <c:symbol val="none"/>
          </c:marker>
          <c:cat>
            <c:numRef>
              <c:f>'t3'!$A$2:$A$22</c:f>
              <c:numCache>
                <c:formatCode>General</c:formatCode>
                <c:ptCount val="21"/>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numCache>
            </c:numRef>
          </c:cat>
          <c:val>
            <c:numRef>
              <c:f>'t3'!$G$2:$G$22</c:f>
              <c:numCache>
                <c:formatCode>General</c:formatCode>
                <c:ptCount val="21"/>
                <c:pt idx="0">
                  <c:v>9.9999999999999995E-7</c:v>
                </c:pt>
                <c:pt idx="1">
                  <c:v>9.9999999999999995E-7</c:v>
                </c:pt>
                <c:pt idx="2">
                  <c:v>1.9999999999999999E-6</c:v>
                </c:pt>
                <c:pt idx="3">
                  <c:v>3.0000000000000001E-6</c:v>
                </c:pt>
                <c:pt idx="4">
                  <c:v>3.0000000000000001E-6</c:v>
                </c:pt>
                <c:pt idx="5">
                  <c:v>3.9999999999999998E-6</c:v>
                </c:pt>
                <c:pt idx="6">
                  <c:v>5.0000000000000004E-6</c:v>
                </c:pt>
                <c:pt idx="7">
                  <c:v>6.9999999999999999E-6</c:v>
                </c:pt>
                <c:pt idx="8">
                  <c:v>9.0000000000000002E-6</c:v>
                </c:pt>
                <c:pt idx="9">
                  <c:v>6.9999999999999999E-6</c:v>
                </c:pt>
                <c:pt idx="10">
                  <c:v>1.1E-5</c:v>
                </c:pt>
                <c:pt idx="11">
                  <c:v>1.2E-5</c:v>
                </c:pt>
                <c:pt idx="12">
                  <c:v>9.0000000000000002E-6</c:v>
                </c:pt>
                <c:pt idx="13">
                  <c:v>1.4E-5</c:v>
                </c:pt>
                <c:pt idx="14">
                  <c:v>1.0000000000000001E-5</c:v>
                </c:pt>
                <c:pt idx="15">
                  <c:v>1.1E-5</c:v>
                </c:pt>
                <c:pt idx="16">
                  <c:v>1.2E-5</c:v>
                </c:pt>
                <c:pt idx="17">
                  <c:v>1.2999999999999999E-5</c:v>
                </c:pt>
                <c:pt idx="18">
                  <c:v>1.2999999999999999E-5</c:v>
                </c:pt>
                <c:pt idx="19">
                  <c:v>1.4E-5</c:v>
                </c:pt>
                <c:pt idx="20">
                  <c:v>1.5E-5</c:v>
                </c:pt>
              </c:numCache>
            </c:numRef>
          </c:val>
          <c:smooth val="0"/>
          <c:extLst>
            <c:ext xmlns:c16="http://schemas.microsoft.com/office/drawing/2014/chart" uri="{C3380CC4-5D6E-409C-BE32-E72D297353CC}">
              <c16:uniqueId val="{00000001-ADB2-4D32-8F9F-1F0943F1158C}"/>
            </c:ext>
          </c:extLst>
        </c:ser>
        <c:dLbls>
          <c:showLegendKey val="0"/>
          <c:showVal val="0"/>
          <c:showCatName val="0"/>
          <c:showSerName val="0"/>
          <c:showPercent val="0"/>
          <c:showBubbleSize val="0"/>
        </c:dLbls>
        <c:smooth val="0"/>
        <c:axId val="2100989519"/>
        <c:axId val="2100990351"/>
      </c:lineChart>
      <c:catAx>
        <c:axId val="2100989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00990351"/>
        <c:crosses val="autoZero"/>
        <c:auto val="1"/>
        <c:lblAlgn val="ctr"/>
        <c:lblOffset val="100"/>
        <c:noMultiLvlLbl val="0"/>
      </c:catAx>
      <c:valAx>
        <c:axId val="2100990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00989519"/>
        <c:crosses val="autoZero"/>
        <c:crossBetween val="between"/>
        <c:majorUnit val="5.0000000000000012E-4"/>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 Erase</a:t>
            </a:r>
            <a:r>
              <a:rPr lang="pl-PL" baseline="0"/>
              <a:t> Time - full</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't3'!$F$1</c:f>
              <c:strCache>
                <c:ptCount val="1"/>
                <c:pt idx="0">
                  <c:v>ownTimeErase</c:v>
                </c:pt>
              </c:strCache>
            </c:strRef>
          </c:tx>
          <c:spPr>
            <a:ln w="28575" cap="rnd">
              <a:solidFill>
                <a:schemeClr val="accent1"/>
              </a:solidFill>
              <a:round/>
            </a:ln>
            <a:effectLst/>
          </c:spPr>
          <c:marker>
            <c:symbol val="none"/>
          </c:marker>
          <c:cat>
            <c:numRef>
              <c:f>'t3'!$A$2:$A$61</c:f>
              <c:numCache>
                <c:formatCode>General</c:formatCode>
                <c:ptCount val="60"/>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pt idx="25">
                  <c:v>5100</c:v>
                </c:pt>
                <c:pt idx="26">
                  <c:v>5300</c:v>
                </c:pt>
                <c:pt idx="27">
                  <c:v>5500</c:v>
                </c:pt>
                <c:pt idx="28">
                  <c:v>5700</c:v>
                </c:pt>
                <c:pt idx="29">
                  <c:v>5900</c:v>
                </c:pt>
                <c:pt idx="30">
                  <c:v>6100</c:v>
                </c:pt>
                <c:pt idx="31">
                  <c:v>6300</c:v>
                </c:pt>
                <c:pt idx="32">
                  <c:v>6500</c:v>
                </c:pt>
                <c:pt idx="33">
                  <c:v>6700</c:v>
                </c:pt>
                <c:pt idx="34">
                  <c:v>6900</c:v>
                </c:pt>
                <c:pt idx="35">
                  <c:v>7100</c:v>
                </c:pt>
                <c:pt idx="36">
                  <c:v>7300</c:v>
                </c:pt>
                <c:pt idx="37">
                  <c:v>7500</c:v>
                </c:pt>
                <c:pt idx="38">
                  <c:v>7700</c:v>
                </c:pt>
                <c:pt idx="39">
                  <c:v>7900</c:v>
                </c:pt>
                <c:pt idx="40">
                  <c:v>8100</c:v>
                </c:pt>
                <c:pt idx="41">
                  <c:v>8300</c:v>
                </c:pt>
                <c:pt idx="42">
                  <c:v>8500</c:v>
                </c:pt>
                <c:pt idx="43">
                  <c:v>8700</c:v>
                </c:pt>
                <c:pt idx="44">
                  <c:v>8900</c:v>
                </c:pt>
                <c:pt idx="45">
                  <c:v>9100</c:v>
                </c:pt>
                <c:pt idx="46">
                  <c:v>9300</c:v>
                </c:pt>
                <c:pt idx="47">
                  <c:v>9500</c:v>
                </c:pt>
                <c:pt idx="48">
                  <c:v>9700</c:v>
                </c:pt>
                <c:pt idx="49">
                  <c:v>9900</c:v>
                </c:pt>
                <c:pt idx="50">
                  <c:v>10100</c:v>
                </c:pt>
                <c:pt idx="51">
                  <c:v>10300</c:v>
                </c:pt>
                <c:pt idx="52">
                  <c:v>10500</c:v>
                </c:pt>
                <c:pt idx="53">
                  <c:v>10700</c:v>
                </c:pt>
                <c:pt idx="54">
                  <c:v>10900</c:v>
                </c:pt>
                <c:pt idx="55">
                  <c:v>11100</c:v>
                </c:pt>
                <c:pt idx="56">
                  <c:v>11300</c:v>
                </c:pt>
                <c:pt idx="57">
                  <c:v>11500</c:v>
                </c:pt>
                <c:pt idx="58">
                  <c:v>11700</c:v>
                </c:pt>
                <c:pt idx="59">
                  <c:v>11900</c:v>
                </c:pt>
              </c:numCache>
            </c:numRef>
          </c:cat>
          <c:val>
            <c:numRef>
              <c:f>'t3'!$F$2:$F$61</c:f>
              <c:numCache>
                <c:formatCode>General</c:formatCode>
                <c:ptCount val="60"/>
                <c:pt idx="0">
                  <c:v>2.8E-5</c:v>
                </c:pt>
                <c:pt idx="1">
                  <c:v>1.7100000000000001E-4</c:v>
                </c:pt>
                <c:pt idx="2">
                  <c:v>4.1899999999999999E-4</c:v>
                </c:pt>
                <c:pt idx="3">
                  <c:v>8.03E-4</c:v>
                </c:pt>
                <c:pt idx="4">
                  <c:v>1.209E-3</c:v>
                </c:pt>
                <c:pt idx="5">
                  <c:v>1.7769999999999999E-3</c:v>
                </c:pt>
                <c:pt idx="6">
                  <c:v>2.4550000000000002E-3</c:v>
                </c:pt>
                <c:pt idx="7">
                  <c:v>2.8029999999999999E-3</c:v>
                </c:pt>
                <c:pt idx="8">
                  <c:v>3.6080000000000001E-3</c:v>
                </c:pt>
                <c:pt idx="9">
                  <c:v>5.0369999999999998E-3</c:v>
                </c:pt>
                <c:pt idx="10">
                  <c:v>5.3359999999999996E-3</c:v>
                </c:pt>
                <c:pt idx="11">
                  <c:v>6.522E-3</c:v>
                </c:pt>
                <c:pt idx="12">
                  <c:v>8.9529999999999992E-3</c:v>
                </c:pt>
                <c:pt idx="13">
                  <c:v>9.5569999999999995E-3</c:v>
                </c:pt>
                <c:pt idx="14">
                  <c:v>1.2387E-2</c:v>
                </c:pt>
                <c:pt idx="15">
                  <c:v>1.3520000000000001E-2</c:v>
                </c:pt>
                <c:pt idx="16">
                  <c:v>1.6156E-2</c:v>
                </c:pt>
                <c:pt idx="17">
                  <c:v>1.7114999999999998E-2</c:v>
                </c:pt>
                <c:pt idx="18">
                  <c:v>1.9449000000000001E-2</c:v>
                </c:pt>
                <c:pt idx="19">
                  <c:v>2.2380000000000001E-2</c:v>
                </c:pt>
                <c:pt idx="20">
                  <c:v>2.4053999999999999E-2</c:v>
                </c:pt>
                <c:pt idx="21">
                  <c:v>2.5991E-2</c:v>
                </c:pt>
                <c:pt idx="22">
                  <c:v>2.8309999999999998E-2</c:v>
                </c:pt>
                <c:pt idx="23">
                  <c:v>3.0778E-2</c:v>
                </c:pt>
                <c:pt idx="24">
                  <c:v>3.3939999999999998E-2</c:v>
                </c:pt>
                <c:pt idx="25">
                  <c:v>3.6389999999999999E-2</c:v>
                </c:pt>
                <c:pt idx="26">
                  <c:v>3.9012999999999999E-2</c:v>
                </c:pt>
                <c:pt idx="27">
                  <c:v>4.1921E-2</c:v>
                </c:pt>
                <c:pt idx="28">
                  <c:v>4.4638999999999998E-2</c:v>
                </c:pt>
                <c:pt idx="29">
                  <c:v>4.8155999999999997E-2</c:v>
                </c:pt>
                <c:pt idx="30">
                  <c:v>5.1575000000000003E-2</c:v>
                </c:pt>
                <c:pt idx="31">
                  <c:v>5.5633000000000002E-2</c:v>
                </c:pt>
                <c:pt idx="32">
                  <c:v>5.9110000000000003E-2</c:v>
                </c:pt>
                <c:pt idx="33">
                  <c:v>6.2029000000000001E-2</c:v>
                </c:pt>
                <c:pt idx="34">
                  <c:v>6.5395999999999996E-2</c:v>
                </c:pt>
                <c:pt idx="35">
                  <c:v>6.9850999999999996E-2</c:v>
                </c:pt>
                <c:pt idx="36">
                  <c:v>7.4866000000000002E-2</c:v>
                </c:pt>
                <c:pt idx="37">
                  <c:v>7.7334E-2</c:v>
                </c:pt>
                <c:pt idx="38">
                  <c:v>8.1714999999999996E-2</c:v>
                </c:pt>
                <c:pt idx="39">
                  <c:v>8.2486000000000004E-2</c:v>
                </c:pt>
                <c:pt idx="40">
                  <c:v>9.1489000000000001E-2</c:v>
                </c:pt>
                <c:pt idx="41">
                  <c:v>9.6207000000000001E-2</c:v>
                </c:pt>
                <c:pt idx="42">
                  <c:v>9.4979999999999995E-2</c:v>
                </c:pt>
                <c:pt idx="43">
                  <c:v>0.10387200000000001</c:v>
                </c:pt>
                <c:pt idx="44">
                  <c:v>0.11344799999999999</c:v>
                </c:pt>
                <c:pt idx="45">
                  <c:v>0.109348</c:v>
                </c:pt>
                <c:pt idx="46">
                  <c:v>0.121361</c:v>
                </c:pt>
                <c:pt idx="47">
                  <c:v>0.12399300000000001</c:v>
                </c:pt>
                <c:pt idx="48">
                  <c:v>0.12903700000000001</c:v>
                </c:pt>
                <c:pt idx="49">
                  <c:v>0.136517</c:v>
                </c:pt>
                <c:pt idx="50">
                  <c:v>0.13594899999999999</c:v>
                </c:pt>
                <c:pt idx="51">
                  <c:v>0.145562</c:v>
                </c:pt>
                <c:pt idx="52">
                  <c:v>0.15098600000000001</c:v>
                </c:pt>
                <c:pt idx="53">
                  <c:v>0.15759799999999999</c:v>
                </c:pt>
                <c:pt idx="54">
                  <c:v>0.16306999999999999</c:v>
                </c:pt>
                <c:pt idx="55">
                  <c:v>0.169406</c:v>
                </c:pt>
                <c:pt idx="56">
                  <c:v>0.17375299999999999</c:v>
                </c:pt>
                <c:pt idx="57">
                  <c:v>0.181231</c:v>
                </c:pt>
                <c:pt idx="58">
                  <c:v>0.18998799999999999</c:v>
                </c:pt>
                <c:pt idx="59">
                  <c:v>0.19495199999999999</c:v>
                </c:pt>
              </c:numCache>
            </c:numRef>
          </c:val>
          <c:smooth val="0"/>
          <c:extLst>
            <c:ext xmlns:c16="http://schemas.microsoft.com/office/drawing/2014/chart" uri="{C3380CC4-5D6E-409C-BE32-E72D297353CC}">
              <c16:uniqueId val="{00000000-1D3C-4F00-AA63-CCC3803984AE}"/>
            </c:ext>
          </c:extLst>
        </c:ser>
        <c:ser>
          <c:idx val="1"/>
          <c:order val="1"/>
          <c:tx>
            <c:strRef>
              <c:f>'t3'!$G$1</c:f>
              <c:strCache>
                <c:ptCount val="1"/>
                <c:pt idx="0">
                  <c:v>standardTimeErase</c:v>
                </c:pt>
              </c:strCache>
            </c:strRef>
          </c:tx>
          <c:spPr>
            <a:ln w="28575" cap="rnd">
              <a:solidFill>
                <a:schemeClr val="accent2"/>
              </a:solidFill>
              <a:round/>
            </a:ln>
            <a:effectLst/>
          </c:spPr>
          <c:marker>
            <c:symbol val="none"/>
          </c:marker>
          <c:cat>
            <c:numRef>
              <c:f>'t3'!$A$2:$A$61</c:f>
              <c:numCache>
                <c:formatCode>General</c:formatCode>
                <c:ptCount val="60"/>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pt idx="25">
                  <c:v>5100</c:v>
                </c:pt>
                <c:pt idx="26">
                  <c:v>5300</c:v>
                </c:pt>
                <c:pt idx="27">
                  <c:v>5500</c:v>
                </c:pt>
                <c:pt idx="28">
                  <c:v>5700</c:v>
                </c:pt>
                <c:pt idx="29">
                  <c:v>5900</c:v>
                </c:pt>
                <c:pt idx="30">
                  <c:v>6100</c:v>
                </c:pt>
                <c:pt idx="31">
                  <c:v>6300</c:v>
                </c:pt>
                <c:pt idx="32">
                  <c:v>6500</c:v>
                </c:pt>
                <c:pt idx="33">
                  <c:v>6700</c:v>
                </c:pt>
                <c:pt idx="34">
                  <c:v>6900</c:v>
                </c:pt>
                <c:pt idx="35">
                  <c:v>7100</c:v>
                </c:pt>
                <c:pt idx="36">
                  <c:v>7300</c:v>
                </c:pt>
                <c:pt idx="37">
                  <c:v>7500</c:v>
                </c:pt>
                <c:pt idx="38">
                  <c:v>7700</c:v>
                </c:pt>
                <c:pt idx="39">
                  <c:v>7900</c:v>
                </c:pt>
                <c:pt idx="40">
                  <c:v>8100</c:v>
                </c:pt>
                <c:pt idx="41">
                  <c:v>8300</c:v>
                </c:pt>
                <c:pt idx="42">
                  <c:v>8500</c:v>
                </c:pt>
                <c:pt idx="43">
                  <c:v>8700</c:v>
                </c:pt>
                <c:pt idx="44">
                  <c:v>8900</c:v>
                </c:pt>
                <c:pt idx="45">
                  <c:v>9100</c:v>
                </c:pt>
                <c:pt idx="46">
                  <c:v>9300</c:v>
                </c:pt>
                <c:pt idx="47">
                  <c:v>9500</c:v>
                </c:pt>
                <c:pt idx="48">
                  <c:v>9700</c:v>
                </c:pt>
                <c:pt idx="49">
                  <c:v>9900</c:v>
                </c:pt>
                <c:pt idx="50">
                  <c:v>10100</c:v>
                </c:pt>
                <c:pt idx="51">
                  <c:v>10300</c:v>
                </c:pt>
                <c:pt idx="52">
                  <c:v>10500</c:v>
                </c:pt>
                <c:pt idx="53">
                  <c:v>10700</c:v>
                </c:pt>
                <c:pt idx="54">
                  <c:v>10900</c:v>
                </c:pt>
                <c:pt idx="55">
                  <c:v>11100</c:v>
                </c:pt>
                <c:pt idx="56">
                  <c:v>11300</c:v>
                </c:pt>
                <c:pt idx="57">
                  <c:v>11500</c:v>
                </c:pt>
                <c:pt idx="58">
                  <c:v>11700</c:v>
                </c:pt>
                <c:pt idx="59">
                  <c:v>11900</c:v>
                </c:pt>
              </c:numCache>
            </c:numRef>
          </c:cat>
          <c:val>
            <c:numRef>
              <c:f>'t3'!$G$2:$G$61</c:f>
              <c:numCache>
                <c:formatCode>General</c:formatCode>
                <c:ptCount val="60"/>
                <c:pt idx="0">
                  <c:v>9.9999999999999995E-7</c:v>
                </c:pt>
                <c:pt idx="1">
                  <c:v>9.9999999999999995E-7</c:v>
                </c:pt>
                <c:pt idx="2">
                  <c:v>1.9999999999999999E-6</c:v>
                </c:pt>
                <c:pt idx="3">
                  <c:v>3.0000000000000001E-6</c:v>
                </c:pt>
                <c:pt idx="4">
                  <c:v>3.0000000000000001E-6</c:v>
                </c:pt>
                <c:pt idx="5">
                  <c:v>3.9999999999999998E-6</c:v>
                </c:pt>
                <c:pt idx="6">
                  <c:v>5.0000000000000004E-6</c:v>
                </c:pt>
                <c:pt idx="7">
                  <c:v>6.9999999999999999E-6</c:v>
                </c:pt>
                <c:pt idx="8">
                  <c:v>9.0000000000000002E-6</c:v>
                </c:pt>
                <c:pt idx="9">
                  <c:v>6.9999999999999999E-6</c:v>
                </c:pt>
                <c:pt idx="10">
                  <c:v>1.1E-5</c:v>
                </c:pt>
                <c:pt idx="11">
                  <c:v>1.2E-5</c:v>
                </c:pt>
                <c:pt idx="12">
                  <c:v>9.0000000000000002E-6</c:v>
                </c:pt>
                <c:pt idx="13">
                  <c:v>1.4E-5</c:v>
                </c:pt>
                <c:pt idx="14">
                  <c:v>1.0000000000000001E-5</c:v>
                </c:pt>
                <c:pt idx="15">
                  <c:v>1.1E-5</c:v>
                </c:pt>
                <c:pt idx="16">
                  <c:v>1.2E-5</c:v>
                </c:pt>
                <c:pt idx="17">
                  <c:v>1.2999999999999999E-5</c:v>
                </c:pt>
                <c:pt idx="18">
                  <c:v>1.2999999999999999E-5</c:v>
                </c:pt>
                <c:pt idx="19">
                  <c:v>1.4E-5</c:v>
                </c:pt>
                <c:pt idx="20">
                  <c:v>1.5E-5</c:v>
                </c:pt>
                <c:pt idx="21">
                  <c:v>1.5E-5</c:v>
                </c:pt>
                <c:pt idx="22">
                  <c:v>1.5999999999999999E-5</c:v>
                </c:pt>
                <c:pt idx="23">
                  <c:v>1.7E-5</c:v>
                </c:pt>
                <c:pt idx="24">
                  <c:v>1.7E-5</c:v>
                </c:pt>
                <c:pt idx="25">
                  <c:v>1.8E-5</c:v>
                </c:pt>
                <c:pt idx="26">
                  <c:v>1.9000000000000001E-5</c:v>
                </c:pt>
                <c:pt idx="27">
                  <c:v>1.9000000000000001E-5</c:v>
                </c:pt>
                <c:pt idx="28">
                  <c:v>2.0000000000000002E-5</c:v>
                </c:pt>
                <c:pt idx="29">
                  <c:v>2.0999999999999999E-5</c:v>
                </c:pt>
                <c:pt idx="30">
                  <c:v>2.0999999999999999E-5</c:v>
                </c:pt>
                <c:pt idx="31">
                  <c:v>2.1999999999999999E-5</c:v>
                </c:pt>
                <c:pt idx="32">
                  <c:v>2.3E-5</c:v>
                </c:pt>
                <c:pt idx="33">
                  <c:v>2.4000000000000001E-5</c:v>
                </c:pt>
                <c:pt idx="34">
                  <c:v>2.5999999999999998E-5</c:v>
                </c:pt>
                <c:pt idx="35">
                  <c:v>2.5999999999999998E-5</c:v>
                </c:pt>
                <c:pt idx="36">
                  <c:v>2.5999999999999998E-5</c:v>
                </c:pt>
                <c:pt idx="37">
                  <c:v>2.6999999999999999E-5</c:v>
                </c:pt>
                <c:pt idx="38">
                  <c:v>2.6999999999999999E-5</c:v>
                </c:pt>
                <c:pt idx="39">
                  <c:v>2.8E-5</c:v>
                </c:pt>
                <c:pt idx="40">
                  <c:v>2.9E-5</c:v>
                </c:pt>
                <c:pt idx="41">
                  <c:v>2.9E-5</c:v>
                </c:pt>
                <c:pt idx="42">
                  <c:v>3.0000000000000001E-5</c:v>
                </c:pt>
                <c:pt idx="43">
                  <c:v>3.0000000000000001E-5</c:v>
                </c:pt>
                <c:pt idx="44">
                  <c:v>3.1000000000000001E-5</c:v>
                </c:pt>
                <c:pt idx="45">
                  <c:v>3.1999999999999999E-5</c:v>
                </c:pt>
                <c:pt idx="46">
                  <c:v>3.3000000000000003E-5</c:v>
                </c:pt>
                <c:pt idx="47">
                  <c:v>3.3000000000000003E-5</c:v>
                </c:pt>
                <c:pt idx="48">
                  <c:v>3.4E-5</c:v>
                </c:pt>
                <c:pt idx="49">
                  <c:v>3.4999999999999997E-5</c:v>
                </c:pt>
                <c:pt idx="50">
                  <c:v>3.6000000000000001E-5</c:v>
                </c:pt>
                <c:pt idx="51">
                  <c:v>3.6000000000000001E-5</c:v>
                </c:pt>
                <c:pt idx="52">
                  <c:v>3.6999999999999998E-5</c:v>
                </c:pt>
                <c:pt idx="53">
                  <c:v>3.8000000000000002E-5</c:v>
                </c:pt>
                <c:pt idx="54">
                  <c:v>3.8999999999999999E-5</c:v>
                </c:pt>
                <c:pt idx="55">
                  <c:v>3.8999999999999999E-5</c:v>
                </c:pt>
                <c:pt idx="56">
                  <c:v>4.0000000000000003E-5</c:v>
                </c:pt>
                <c:pt idx="57">
                  <c:v>4.0000000000000003E-5</c:v>
                </c:pt>
                <c:pt idx="58">
                  <c:v>4.1E-5</c:v>
                </c:pt>
                <c:pt idx="59">
                  <c:v>4.1999999999999998E-5</c:v>
                </c:pt>
              </c:numCache>
            </c:numRef>
          </c:val>
          <c:smooth val="0"/>
          <c:extLst>
            <c:ext xmlns:c16="http://schemas.microsoft.com/office/drawing/2014/chart" uri="{C3380CC4-5D6E-409C-BE32-E72D297353CC}">
              <c16:uniqueId val="{00000001-1D3C-4F00-AA63-CCC3803984AE}"/>
            </c:ext>
          </c:extLst>
        </c:ser>
        <c:dLbls>
          <c:showLegendKey val="0"/>
          <c:showVal val="0"/>
          <c:showCatName val="0"/>
          <c:showSerName val="0"/>
          <c:showPercent val="0"/>
          <c:showBubbleSize val="0"/>
        </c:dLbls>
        <c:smooth val="0"/>
        <c:axId val="2064570143"/>
        <c:axId val="2064564319"/>
      </c:lineChart>
      <c:catAx>
        <c:axId val="2064570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64564319"/>
        <c:crosses val="autoZero"/>
        <c:auto val="1"/>
        <c:lblAlgn val="ctr"/>
        <c:lblOffset val="100"/>
        <c:noMultiLvlLbl val="0"/>
      </c:catAx>
      <c:valAx>
        <c:axId val="2064564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64570143"/>
        <c:crosses val="autoZero"/>
        <c:crossBetween val="between"/>
        <c:majorUnit val="5.000000000000001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Resize</a:t>
            </a:r>
            <a:r>
              <a:rPr lang="pl-PL" baseline="0"/>
              <a:t> Time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't3'!$H$1</c:f>
              <c:strCache>
                <c:ptCount val="1"/>
                <c:pt idx="0">
                  <c:v>ownTimeResize</c:v>
                </c:pt>
              </c:strCache>
            </c:strRef>
          </c:tx>
          <c:spPr>
            <a:ln w="28575" cap="rnd">
              <a:solidFill>
                <a:schemeClr val="accent1"/>
              </a:solidFill>
              <a:round/>
            </a:ln>
            <a:effectLst/>
          </c:spPr>
          <c:marker>
            <c:symbol val="none"/>
          </c:marker>
          <c:cat>
            <c:numRef>
              <c:f>'t3'!$A$2:$A$29</c:f>
              <c:numCache>
                <c:formatCode>General</c:formatCode>
                <c:ptCount val="28"/>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pt idx="25">
                  <c:v>5100</c:v>
                </c:pt>
                <c:pt idx="26">
                  <c:v>5300</c:v>
                </c:pt>
                <c:pt idx="27">
                  <c:v>5500</c:v>
                </c:pt>
              </c:numCache>
            </c:numRef>
          </c:cat>
          <c:val>
            <c:numRef>
              <c:f>'t3'!$H$2:$H$29</c:f>
              <c:numCache>
                <c:formatCode>General</c:formatCode>
                <c:ptCount val="28"/>
                <c:pt idx="0">
                  <c:v>2.7700000000000001E-4</c:v>
                </c:pt>
                <c:pt idx="1">
                  <c:v>3.68E-4</c:v>
                </c:pt>
                <c:pt idx="2">
                  <c:v>5.5800000000000001E-4</c:v>
                </c:pt>
                <c:pt idx="3">
                  <c:v>7.7399999999999995E-4</c:v>
                </c:pt>
                <c:pt idx="4">
                  <c:v>9.7999999999999997E-4</c:v>
                </c:pt>
                <c:pt idx="5">
                  <c:v>1.328E-3</c:v>
                </c:pt>
                <c:pt idx="6">
                  <c:v>2.2039999999999998E-3</c:v>
                </c:pt>
                <c:pt idx="7">
                  <c:v>2.1259999999999999E-3</c:v>
                </c:pt>
                <c:pt idx="8">
                  <c:v>2.666E-3</c:v>
                </c:pt>
                <c:pt idx="9">
                  <c:v>3.8119999999999999E-3</c:v>
                </c:pt>
                <c:pt idx="10">
                  <c:v>4.7790000000000003E-3</c:v>
                </c:pt>
                <c:pt idx="11">
                  <c:v>4.254E-3</c:v>
                </c:pt>
                <c:pt idx="12">
                  <c:v>5.254E-3</c:v>
                </c:pt>
                <c:pt idx="13">
                  <c:v>5.7790000000000003E-3</c:v>
                </c:pt>
                <c:pt idx="14">
                  <c:v>6.5430000000000002E-3</c:v>
                </c:pt>
                <c:pt idx="15">
                  <c:v>9.5350000000000001E-3</c:v>
                </c:pt>
                <c:pt idx="16">
                  <c:v>8.5179999999999995E-3</c:v>
                </c:pt>
                <c:pt idx="17">
                  <c:v>1.2485E-2</c:v>
                </c:pt>
                <c:pt idx="18">
                  <c:v>1.2659E-2</c:v>
                </c:pt>
                <c:pt idx="19">
                  <c:v>1.1346999999999999E-2</c:v>
                </c:pt>
                <c:pt idx="20">
                  <c:v>1.2434000000000001E-2</c:v>
                </c:pt>
                <c:pt idx="21">
                  <c:v>1.3479E-2</c:v>
                </c:pt>
                <c:pt idx="22">
                  <c:v>1.4683E-2</c:v>
                </c:pt>
                <c:pt idx="23">
                  <c:v>1.8838000000000001E-2</c:v>
                </c:pt>
                <c:pt idx="24">
                  <c:v>1.7325E-2</c:v>
                </c:pt>
                <c:pt idx="25">
                  <c:v>1.8589000000000001E-2</c:v>
                </c:pt>
                <c:pt idx="26">
                  <c:v>2.0115999999999998E-2</c:v>
                </c:pt>
                <c:pt idx="27">
                  <c:v>2.2197000000000001E-2</c:v>
                </c:pt>
              </c:numCache>
            </c:numRef>
          </c:val>
          <c:smooth val="0"/>
          <c:extLst>
            <c:ext xmlns:c16="http://schemas.microsoft.com/office/drawing/2014/chart" uri="{C3380CC4-5D6E-409C-BE32-E72D297353CC}">
              <c16:uniqueId val="{00000000-6C90-4868-A1B4-EF35B42DA251}"/>
            </c:ext>
          </c:extLst>
        </c:ser>
        <c:ser>
          <c:idx val="1"/>
          <c:order val="1"/>
          <c:tx>
            <c:strRef>
              <c:f>'t3'!$I$1</c:f>
              <c:strCache>
                <c:ptCount val="1"/>
                <c:pt idx="0">
                  <c:v>standardTimeResize</c:v>
                </c:pt>
              </c:strCache>
            </c:strRef>
          </c:tx>
          <c:spPr>
            <a:ln w="28575" cap="rnd">
              <a:solidFill>
                <a:schemeClr val="accent2"/>
              </a:solidFill>
              <a:round/>
            </a:ln>
            <a:effectLst/>
          </c:spPr>
          <c:marker>
            <c:symbol val="none"/>
          </c:marker>
          <c:cat>
            <c:numRef>
              <c:f>'t3'!$A$2:$A$29</c:f>
              <c:numCache>
                <c:formatCode>General</c:formatCode>
                <c:ptCount val="28"/>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pt idx="25">
                  <c:v>5100</c:v>
                </c:pt>
                <c:pt idx="26">
                  <c:v>5300</c:v>
                </c:pt>
                <c:pt idx="27">
                  <c:v>5500</c:v>
                </c:pt>
              </c:numCache>
            </c:numRef>
          </c:cat>
          <c:val>
            <c:numRef>
              <c:f>'t3'!$I$2:$I$29</c:f>
              <c:numCache>
                <c:formatCode>General</c:formatCode>
                <c:ptCount val="28"/>
                <c:pt idx="0">
                  <c:v>9.9999999999999995E-7</c:v>
                </c:pt>
                <c:pt idx="1">
                  <c:v>3.0000000000000001E-6</c:v>
                </c:pt>
                <c:pt idx="2">
                  <c:v>5.0000000000000004E-6</c:v>
                </c:pt>
                <c:pt idx="3">
                  <c:v>6.9999999999999999E-6</c:v>
                </c:pt>
                <c:pt idx="4">
                  <c:v>9.0000000000000002E-6</c:v>
                </c:pt>
                <c:pt idx="5">
                  <c:v>1.1E-5</c:v>
                </c:pt>
                <c:pt idx="6">
                  <c:v>2.1999999999999999E-5</c:v>
                </c:pt>
                <c:pt idx="7">
                  <c:v>1.5E-5</c:v>
                </c:pt>
                <c:pt idx="8">
                  <c:v>1.7E-5</c:v>
                </c:pt>
                <c:pt idx="9">
                  <c:v>2.4000000000000001E-5</c:v>
                </c:pt>
                <c:pt idx="10">
                  <c:v>3.0000000000000001E-5</c:v>
                </c:pt>
                <c:pt idx="11">
                  <c:v>2.1999999999999999E-5</c:v>
                </c:pt>
                <c:pt idx="12">
                  <c:v>2.5999999999999998E-5</c:v>
                </c:pt>
                <c:pt idx="13">
                  <c:v>2.5999999999999998E-5</c:v>
                </c:pt>
                <c:pt idx="14">
                  <c:v>2.8E-5</c:v>
                </c:pt>
                <c:pt idx="15">
                  <c:v>4.1999999999999998E-5</c:v>
                </c:pt>
                <c:pt idx="16">
                  <c:v>3.1000000000000001E-5</c:v>
                </c:pt>
                <c:pt idx="17">
                  <c:v>5.0000000000000002E-5</c:v>
                </c:pt>
                <c:pt idx="18">
                  <c:v>3.6000000000000001E-5</c:v>
                </c:pt>
                <c:pt idx="19">
                  <c:v>3.6999999999999998E-5</c:v>
                </c:pt>
                <c:pt idx="20">
                  <c:v>3.8999999999999999E-5</c:v>
                </c:pt>
                <c:pt idx="21">
                  <c:v>4.1E-5</c:v>
                </c:pt>
                <c:pt idx="22">
                  <c:v>4.3000000000000002E-5</c:v>
                </c:pt>
                <c:pt idx="23">
                  <c:v>6.7999999999999999E-5</c:v>
                </c:pt>
                <c:pt idx="24">
                  <c:v>4.6E-5</c:v>
                </c:pt>
                <c:pt idx="25">
                  <c:v>4.8000000000000001E-5</c:v>
                </c:pt>
                <c:pt idx="26">
                  <c:v>5.0000000000000002E-5</c:v>
                </c:pt>
                <c:pt idx="27">
                  <c:v>5.1999999999999997E-5</c:v>
                </c:pt>
              </c:numCache>
            </c:numRef>
          </c:val>
          <c:smooth val="0"/>
          <c:extLst>
            <c:ext xmlns:c16="http://schemas.microsoft.com/office/drawing/2014/chart" uri="{C3380CC4-5D6E-409C-BE32-E72D297353CC}">
              <c16:uniqueId val="{00000001-6C90-4868-A1B4-EF35B42DA251}"/>
            </c:ext>
          </c:extLst>
        </c:ser>
        <c:dLbls>
          <c:showLegendKey val="0"/>
          <c:showVal val="0"/>
          <c:showCatName val="0"/>
          <c:showSerName val="0"/>
          <c:showPercent val="0"/>
          <c:showBubbleSize val="0"/>
        </c:dLbls>
        <c:smooth val="0"/>
        <c:axId val="2105892543"/>
        <c:axId val="2105872991"/>
      </c:lineChart>
      <c:catAx>
        <c:axId val="2105892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05872991"/>
        <c:crosses val="autoZero"/>
        <c:auto val="1"/>
        <c:lblAlgn val="ctr"/>
        <c:lblOffset val="100"/>
        <c:noMultiLvlLbl val="0"/>
      </c:catAx>
      <c:valAx>
        <c:axId val="210587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05892543"/>
        <c:crosses val="autoZero"/>
        <c:crossBetween val="between"/>
        <c:majorUnit val="5.0000000000000012E-4"/>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736</Words>
  <Characters>4416</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Kuszczyński</dc:creator>
  <cp:keywords/>
  <dc:description/>
  <cp:lastModifiedBy>Adam Kuszczyński</cp:lastModifiedBy>
  <cp:revision>2</cp:revision>
  <dcterms:created xsi:type="dcterms:W3CDTF">2023-01-03T12:52:00Z</dcterms:created>
  <dcterms:modified xsi:type="dcterms:W3CDTF">2023-01-03T12:52:00Z</dcterms:modified>
</cp:coreProperties>
</file>