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D4F" w:rsidRDefault="009308B8" w:rsidP="009308B8">
      <w:pPr>
        <w:jc w:val="center"/>
        <w:rPr>
          <w:b/>
          <w:sz w:val="28"/>
          <w:szCs w:val="28"/>
        </w:rPr>
      </w:pPr>
      <w:r w:rsidRPr="009308B8">
        <w:rPr>
          <w:rFonts w:hint="eastAsia"/>
          <w:b/>
          <w:sz w:val="28"/>
          <w:szCs w:val="28"/>
        </w:rPr>
        <w:t>图像特征与</w:t>
      </w:r>
      <w:r w:rsidR="00497B96">
        <w:rPr>
          <w:rFonts w:hint="eastAsia"/>
          <w:b/>
          <w:sz w:val="28"/>
          <w:szCs w:val="28"/>
        </w:rPr>
        <w:t>病毒</w:t>
      </w:r>
      <w:r w:rsidRPr="009308B8">
        <w:rPr>
          <w:rFonts w:hint="eastAsia"/>
          <w:b/>
          <w:sz w:val="28"/>
          <w:szCs w:val="28"/>
        </w:rPr>
        <w:t>分类</w:t>
      </w:r>
    </w:p>
    <w:p w:rsidR="009308B8" w:rsidRDefault="009308B8" w:rsidP="009308B8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>一、数据：</w:t>
      </w:r>
    </w:p>
    <w:p w:rsidR="009308B8" w:rsidRPr="009308B8" w:rsidRDefault="009308B8" w:rsidP="009308B8">
      <w:pPr>
        <w:ind w:firstLineChars="200" w:firstLine="420"/>
        <w:jc w:val="left"/>
        <w:rPr>
          <w:szCs w:val="21"/>
        </w:rPr>
      </w:pPr>
      <w:r w:rsidRPr="009308B8">
        <w:rPr>
          <w:rFonts w:hint="eastAsia"/>
          <w:szCs w:val="21"/>
        </w:rPr>
        <w:t>正常样本：</w:t>
      </w:r>
      <w:r w:rsidRPr="009308B8">
        <w:rPr>
          <w:rFonts w:hint="eastAsia"/>
          <w:szCs w:val="21"/>
        </w:rPr>
        <w:t>train</w:t>
      </w:r>
      <w:r w:rsidRPr="009308B8">
        <w:rPr>
          <w:rFonts w:hint="eastAsia"/>
          <w:szCs w:val="21"/>
        </w:rPr>
        <w:t>：</w:t>
      </w:r>
      <w:r w:rsidRPr="009308B8">
        <w:rPr>
          <w:rFonts w:hint="eastAsia"/>
          <w:szCs w:val="21"/>
        </w:rPr>
        <w:t xml:space="preserve"> 1500 / test : 1500</w:t>
      </w:r>
    </w:p>
    <w:p w:rsidR="009308B8" w:rsidRPr="009308B8" w:rsidRDefault="009308B8" w:rsidP="009308B8">
      <w:pPr>
        <w:ind w:firstLineChars="200" w:firstLine="420"/>
        <w:jc w:val="left"/>
        <w:rPr>
          <w:szCs w:val="21"/>
        </w:rPr>
      </w:pPr>
      <w:r w:rsidRPr="009308B8">
        <w:rPr>
          <w:rFonts w:hint="eastAsia"/>
          <w:szCs w:val="21"/>
        </w:rPr>
        <w:t>恶意样本</w:t>
      </w:r>
      <w:r w:rsidRPr="009308B8">
        <w:rPr>
          <w:rFonts w:hint="eastAsia"/>
          <w:szCs w:val="21"/>
        </w:rPr>
        <w:t>:  t</w:t>
      </w:r>
      <w:r w:rsidR="00497B96">
        <w:rPr>
          <w:rFonts w:hint="eastAsia"/>
          <w:szCs w:val="21"/>
        </w:rPr>
        <w:t>est</w:t>
      </w:r>
      <w:r w:rsidRPr="009308B8">
        <w:rPr>
          <w:rFonts w:hint="eastAsia"/>
          <w:szCs w:val="21"/>
        </w:rPr>
        <w:t>：</w:t>
      </w:r>
      <w:r w:rsidRPr="009308B8">
        <w:rPr>
          <w:rFonts w:hint="eastAsia"/>
          <w:szCs w:val="21"/>
        </w:rPr>
        <w:t xml:space="preserve"> 2500 / test : 1500</w:t>
      </w:r>
    </w:p>
    <w:p w:rsidR="009308B8" w:rsidRDefault="009308B8" w:rsidP="009308B8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>二、算法描述</w:t>
      </w:r>
    </w:p>
    <w:p w:rsidR="009308B8" w:rsidRPr="009308B8" w:rsidRDefault="009308B8" w:rsidP="009308B8">
      <w:pPr>
        <w:ind w:firstLineChars="200" w:firstLine="420"/>
        <w:jc w:val="left"/>
        <w:rPr>
          <w:szCs w:val="21"/>
        </w:rPr>
      </w:pPr>
      <w:r w:rsidRPr="009308B8">
        <w:rPr>
          <w:rFonts w:hint="eastAsia"/>
          <w:szCs w:val="21"/>
        </w:rPr>
        <w:t>输入</w:t>
      </w:r>
      <w:r w:rsidRPr="009308B8">
        <w:rPr>
          <w:rFonts w:hint="eastAsia"/>
          <w:szCs w:val="21"/>
        </w:rPr>
        <w:t>PE</w:t>
      </w:r>
      <w:r w:rsidRPr="009308B8">
        <w:rPr>
          <w:rFonts w:hint="eastAsia"/>
          <w:szCs w:val="21"/>
        </w:rPr>
        <w:t>文件，将整个</w:t>
      </w:r>
      <w:r w:rsidRPr="009308B8">
        <w:rPr>
          <w:rFonts w:hint="eastAsia"/>
          <w:szCs w:val="21"/>
        </w:rPr>
        <w:t>PE</w:t>
      </w:r>
      <w:r w:rsidRPr="009308B8">
        <w:rPr>
          <w:rFonts w:hint="eastAsia"/>
          <w:szCs w:val="21"/>
        </w:rPr>
        <w:t>文件看成是一副图像，将图像压缩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resize</w:t>
      </w:r>
      <w:r>
        <w:rPr>
          <w:rFonts w:hint="eastAsia"/>
          <w:szCs w:val="21"/>
        </w:rPr>
        <w:t>）</w:t>
      </w:r>
      <w:r w:rsidRPr="009308B8">
        <w:rPr>
          <w:rFonts w:hint="eastAsia"/>
          <w:szCs w:val="21"/>
        </w:rPr>
        <w:t>到指定的</w:t>
      </w:r>
      <w:r>
        <w:rPr>
          <w:rFonts w:hint="eastAsia"/>
          <w:szCs w:val="21"/>
        </w:rPr>
        <w:t>大小</w:t>
      </w:r>
    </w:p>
    <w:p w:rsidR="009308B8" w:rsidRDefault="009308B8" w:rsidP="009308B8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>三分类实验</w:t>
      </w:r>
    </w:p>
    <w:p w:rsidR="009308B8" w:rsidRPr="009308B8" w:rsidRDefault="009308B8" w:rsidP="009308B8">
      <w:pPr>
        <w:jc w:val="left"/>
        <w:rPr>
          <w:szCs w:val="21"/>
        </w:rPr>
      </w:pPr>
      <w:r w:rsidRPr="009308B8">
        <w:rPr>
          <w:rFonts w:hint="eastAsia"/>
          <w:szCs w:val="21"/>
        </w:rPr>
        <w:t>1.</w:t>
      </w:r>
      <w:r w:rsidRPr="009308B8">
        <w:rPr>
          <w:rFonts w:hint="eastAsia"/>
          <w:szCs w:val="21"/>
        </w:rPr>
        <w:t>图像特征与分类（</w:t>
      </w:r>
      <w:r w:rsidRPr="009308B8">
        <w:rPr>
          <w:rFonts w:hint="eastAsia"/>
          <w:szCs w:val="21"/>
        </w:rPr>
        <w:t>raw feature</w:t>
      </w:r>
      <w:r w:rsidRPr="009308B8">
        <w:rPr>
          <w:rFonts w:hint="eastAsia"/>
          <w:szCs w:val="21"/>
        </w:rPr>
        <w:t>：</w:t>
      </w:r>
      <w:r w:rsidRPr="009308B8">
        <w:rPr>
          <w:rFonts w:hint="eastAsia"/>
          <w:szCs w:val="21"/>
        </w:rPr>
        <w:t>1000</w:t>
      </w:r>
      <w:r w:rsidRPr="009308B8">
        <w:rPr>
          <w:rFonts w:hint="eastAsia"/>
          <w:szCs w:val="21"/>
        </w:rPr>
        <w:t>维）</w:t>
      </w:r>
    </w:p>
    <w:tbl>
      <w:tblPr>
        <w:tblStyle w:val="a5"/>
        <w:tblW w:w="0" w:type="auto"/>
        <w:tblLook w:val="04A0"/>
      </w:tblPr>
      <w:tblGrid>
        <w:gridCol w:w="2027"/>
        <w:gridCol w:w="2097"/>
        <w:gridCol w:w="2322"/>
        <w:gridCol w:w="2076"/>
      </w:tblGrid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Classifier</w:t>
            </w:r>
          </w:p>
        </w:tc>
        <w:tc>
          <w:tcPr>
            <w:tcW w:w="2097" w:type="dxa"/>
          </w:tcPr>
          <w:p w:rsidR="009308B8" w:rsidRPr="00B2685A" w:rsidRDefault="009308B8" w:rsidP="004C0160">
            <w:pPr>
              <w:pStyle w:val="HTML"/>
              <w:shd w:val="clear" w:color="auto" w:fill="FFFFFF"/>
              <w:rPr>
                <w:color w:val="000000"/>
                <w:sz w:val="21"/>
                <w:szCs w:val="21"/>
              </w:rPr>
            </w:pPr>
            <w:r w:rsidRPr="00B2685A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A</w:t>
            </w:r>
            <w:r w:rsidRPr="00B2685A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ccuracy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(%)</w:t>
            </w:r>
          </w:p>
        </w:tc>
        <w:tc>
          <w:tcPr>
            <w:tcW w:w="2322" w:type="dxa"/>
          </w:tcPr>
          <w:p w:rsidR="009308B8" w:rsidRDefault="009308B8" w:rsidP="004C0160">
            <w:r>
              <w:t>P</w:t>
            </w:r>
            <w:r>
              <w:rPr>
                <w:rFonts w:hint="eastAsia"/>
              </w:rPr>
              <w:t>recision(%)(TP/(TP+FP))</w:t>
            </w:r>
          </w:p>
        </w:tc>
        <w:tc>
          <w:tcPr>
            <w:tcW w:w="2076" w:type="dxa"/>
          </w:tcPr>
          <w:p w:rsidR="009308B8" w:rsidRDefault="009308B8" w:rsidP="004C0160">
            <w:r>
              <w:t>R</w:t>
            </w:r>
            <w:r>
              <w:rPr>
                <w:rFonts w:hint="eastAsia"/>
              </w:rPr>
              <w:t>ecall(%)(TP/(TP+FN))</w:t>
            </w:r>
          </w:p>
        </w:tc>
      </w:tr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NB</w:t>
            </w:r>
          </w:p>
        </w:tc>
        <w:tc>
          <w:tcPr>
            <w:tcW w:w="2097" w:type="dxa"/>
          </w:tcPr>
          <w:p w:rsidR="009308B8" w:rsidRDefault="009308B8" w:rsidP="004C0160">
            <w:r>
              <w:rPr>
                <w:rFonts w:hint="eastAsia"/>
              </w:rPr>
              <w:t>75.50</w:t>
            </w:r>
          </w:p>
        </w:tc>
        <w:tc>
          <w:tcPr>
            <w:tcW w:w="2322" w:type="dxa"/>
          </w:tcPr>
          <w:p w:rsidR="009308B8" w:rsidRDefault="009308B8" w:rsidP="004C0160">
            <w:r>
              <w:rPr>
                <w:rFonts w:hint="eastAsia"/>
              </w:rPr>
              <w:t>69.55</w:t>
            </w:r>
          </w:p>
        </w:tc>
        <w:tc>
          <w:tcPr>
            <w:tcW w:w="2076" w:type="dxa"/>
          </w:tcPr>
          <w:p w:rsidR="009308B8" w:rsidRDefault="009308B8" w:rsidP="004C0160">
            <w:r>
              <w:rPr>
                <w:rFonts w:hint="eastAsia"/>
              </w:rPr>
              <w:t>90.73</w:t>
            </w:r>
          </w:p>
        </w:tc>
      </w:tr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KNN</w:t>
            </w:r>
          </w:p>
        </w:tc>
        <w:tc>
          <w:tcPr>
            <w:tcW w:w="2097" w:type="dxa"/>
          </w:tcPr>
          <w:p w:rsidR="009308B8" w:rsidRDefault="009308B8" w:rsidP="004C0160">
            <w:r>
              <w:rPr>
                <w:rFonts w:hint="eastAsia"/>
              </w:rPr>
              <w:t>94.47</w:t>
            </w:r>
          </w:p>
        </w:tc>
        <w:tc>
          <w:tcPr>
            <w:tcW w:w="2322" w:type="dxa"/>
          </w:tcPr>
          <w:p w:rsidR="009308B8" w:rsidRDefault="009308B8" w:rsidP="004C0160">
            <w:r>
              <w:rPr>
                <w:rFonts w:hint="eastAsia"/>
              </w:rPr>
              <w:t>93.03</w:t>
            </w:r>
          </w:p>
        </w:tc>
        <w:tc>
          <w:tcPr>
            <w:tcW w:w="2076" w:type="dxa"/>
          </w:tcPr>
          <w:p w:rsidR="009308B8" w:rsidRDefault="009308B8" w:rsidP="004C0160">
            <w:r>
              <w:rPr>
                <w:rFonts w:hint="eastAsia"/>
              </w:rPr>
              <w:t>96.13</w:t>
            </w:r>
          </w:p>
        </w:tc>
      </w:tr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LR</w:t>
            </w:r>
          </w:p>
        </w:tc>
        <w:tc>
          <w:tcPr>
            <w:tcW w:w="2097" w:type="dxa"/>
          </w:tcPr>
          <w:p w:rsidR="009308B8" w:rsidRDefault="009308B8" w:rsidP="004C0160">
            <w:r>
              <w:rPr>
                <w:rFonts w:hint="eastAsia"/>
              </w:rPr>
              <w:t>97.07</w:t>
            </w:r>
          </w:p>
        </w:tc>
        <w:tc>
          <w:tcPr>
            <w:tcW w:w="2322" w:type="dxa"/>
          </w:tcPr>
          <w:p w:rsidR="009308B8" w:rsidRDefault="009308B8" w:rsidP="004C0160">
            <w:r>
              <w:rPr>
                <w:rFonts w:hint="eastAsia"/>
              </w:rPr>
              <w:t>96.51</w:t>
            </w:r>
          </w:p>
        </w:tc>
        <w:tc>
          <w:tcPr>
            <w:tcW w:w="2076" w:type="dxa"/>
          </w:tcPr>
          <w:p w:rsidR="009308B8" w:rsidRDefault="009308B8" w:rsidP="004C0160">
            <w:r>
              <w:rPr>
                <w:rFonts w:hint="eastAsia"/>
              </w:rPr>
              <w:t>97.67</w:t>
            </w:r>
          </w:p>
        </w:tc>
      </w:tr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RF</w:t>
            </w:r>
            <w:r w:rsidR="009078C9">
              <w:rPr>
                <w:rFonts w:hint="eastAsia"/>
              </w:rPr>
              <w:t xml:space="preserve"> :255</w:t>
            </w:r>
          </w:p>
        </w:tc>
        <w:tc>
          <w:tcPr>
            <w:tcW w:w="2097" w:type="dxa"/>
          </w:tcPr>
          <w:p w:rsidR="009308B8" w:rsidRDefault="009308B8" w:rsidP="004C0160">
            <w:r>
              <w:rPr>
                <w:rFonts w:hint="eastAsia"/>
              </w:rPr>
              <w:t>97.07</w:t>
            </w:r>
          </w:p>
        </w:tc>
        <w:tc>
          <w:tcPr>
            <w:tcW w:w="2322" w:type="dxa"/>
          </w:tcPr>
          <w:p w:rsidR="009308B8" w:rsidRDefault="009308B8" w:rsidP="004C0160">
            <w:r>
              <w:rPr>
                <w:rFonts w:hint="eastAsia"/>
              </w:rPr>
              <w:t>96.51</w:t>
            </w:r>
          </w:p>
        </w:tc>
        <w:tc>
          <w:tcPr>
            <w:tcW w:w="2076" w:type="dxa"/>
          </w:tcPr>
          <w:p w:rsidR="009308B8" w:rsidRDefault="009308B8" w:rsidP="004C0160">
            <w:r>
              <w:rPr>
                <w:rFonts w:hint="eastAsia"/>
              </w:rPr>
              <w:t>97.67</w:t>
            </w:r>
          </w:p>
        </w:tc>
      </w:tr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DT</w:t>
            </w:r>
          </w:p>
        </w:tc>
        <w:tc>
          <w:tcPr>
            <w:tcW w:w="2097" w:type="dxa"/>
          </w:tcPr>
          <w:p w:rsidR="009308B8" w:rsidRDefault="009308B8" w:rsidP="004C0160">
            <w:r>
              <w:rPr>
                <w:rFonts w:hint="eastAsia"/>
              </w:rPr>
              <w:t>96.67</w:t>
            </w:r>
          </w:p>
        </w:tc>
        <w:tc>
          <w:tcPr>
            <w:tcW w:w="2322" w:type="dxa"/>
          </w:tcPr>
          <w:p w:rsidR="009308B8" w:rsidRDefault="009308B8" w:rsidP="004C0160">
            <w:r>
              <w:rPr>
                <w:rFonts w:hint="eastAsia"/>
              </w:rPr>
              <w:t>95.99</w:t>
            </w:r>
          </w:p>
        </w:tc>
        <w:tc>
          <w:tcPr>
            <w:tcW w:w="2076" w:type="dxa"/>
          </w:tcPr>
          <w:p w:rsidR="009308B8" w:rsidRDefault="009308B8" w:rsidP="004C0160">
            <w:r>
              <w:rPr>
                <w:rFonts w:hint="eastAsia"/>
              </w:rPr>
              <w:t>97.40</w:t>
            </w:r>
          </w:p>
        </w:tc>
      </w:tr>
      <w:tr w:rsidR="009308B8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SVM</w:t>
            </w:r>
          </w:p>
        </w:tc>
        <w:tc>
          <w:tcPr>
            <w:tcW w:w="2097" w:type="dxa"/>
          </w:tcPr>
          <w:p w:rsidR="009308B8" w:rsidRPr="00A3411C" w:rsidRDefault="009308B8" w:rsidP="004C0160">
            <w:r w:rsidRPr="00A3411C">
              <w:rPr>
                <w:rFonts w:hint="eastAsia"/>
              </w:rPr>
              <w:t>69.67</w:t>
            </w:r>
          </w:p>
        </w:tc>
        <w:tc>
          <w:tcPr>
            <w:tcW w:w="2322" w:type="dxa"/>
          </w:tcPr>
          <w:p w:rsidR="009308B8" w:rsidRPr="00A3411C" w:rsidRDefault="009308B8" w:rsidP="004C0160">
            <w:r w:rsidRPr="00A3411C">
              <w:rPr>
                <w:rFonts w:hint="eastAsia"/>
              </w:rPr>
              <w:t>62.24</w:t>
            </w:r>
          </w:p>
        </w:tc>
        <w:tc>
          <w:tcPr>
            <w:tcW w:w="2076" w:type="dxa"/>
          </w:tcPr>
          <w:p w:rsidR="009308B8" w:rsidRPr="00A3411C" w:rsidRDefault="009308B8" w:rsidP="004C0160">
            <w:pPr>
              <w:rPr>
                <w:b/>
              </w:rPr>
            </w:pPr>
            <w:r w:rsidRPr="00A3411C">
              <w:rPr>
                <w:rFonts w:hint="eastAsia"/>
                <w:b/>
              </w:rPr>
              <w:t>100</w:t>
            </w:r>
          </w:p>
        </w:tc>
      </w:tr>
      <w:tr w:rsidR="009308B8" w:rsidRPr="00B2685A" w:rsidTr="009308B8">
        <w:tc>
          <w:tcPr>
            <w:tcW w:w="2027" w:type="dxa"/>
          </w:tcPr>
          <w:p w:rsidR="009308B8" w:rsidRDefault="009308B8" w:rsidP="004C0160">
            <w:r>
              <w:rPr>
                <w:rFonts w:hint="eastAsia"/>
              </w:rPr>
              <w:t>GDBT</w:t>
            </w:r>
          </w:p>
        </w:tc>
        <w:tc>
          <w:tcPr>
            <w:tcW w:w="2097" w:type="dxa"/>
          </w:tcPr>
          <w:p w:rsidR="009308B8" w:rsidRPr="00B2685A" w:rsidRDefault="009308B8" w:rsidP="004C0160">
            <w:pPr>
              <w:rPr>
                <w:b/>
              </w:rPr>
            </w:pPr>
            <w:r w:rsidRPr="00B2685A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8.80</w:t>
            </w:r>
          </w:p>
        </w:tc>
        <w:tc>
          <w:tcPr>
            <w:tcW w:w="2322" w:type="dxa"/>
          </w:tcPr>
          <w:p w:rsidR="009308B8" w:rsidRPr="00A3411C" w:rsidRDefault="009308B8" w:rsidP="004C0160">
            <w:pPr>
              <w:rPr>
                <w:b/>
              </w:rPr>
            </w:pPr>
            <w:r w:rsidRPr="00A3411C">
              <w:rPr>
                <w:rFonts w:hint="eastAsia"/>
                <w:b/>
              </w:rPr>
              <w:t>98.28</w:t>
            </w:r>
          </w:p>
        </w:tc>
        <w:tc>
          <w:tcPr>
            <w:tcW w:w="2076" w:type="dxa"/>
          </w:tcPr>
          <w:p w:rsidR="009308B8" w:rsidRPr="00A3411C" w:rsidRDefault="009308B8" w:rsidP="004C0160">
            <w:r w:rsidRPr="00A3411C">
              <w:rPr>
                <w:rFonts w:hint="eastAsia"/>
              </w:rPr>
              <w:t>99.33</w:t>
            </w:r>
          </w:p>
        </w:tc>
      </w:tr>
    </w:tbl>
    <w:p w:rsidR="009308B8" w:rsidRDefault="009308B8" w:rsidP="009078C9">
      <w:pPr>
        <w:ind w:firstLineChars="200" w:firstLine="420"/>
      </w:pPr>
      <w:r>
        <w:rPr>
          <w:rFonts w:hint="eastAsia"/>
        </w:rPr>
        <w:t>分类概率分布范围</w:t>
      </w:r>
      <w:r w:rsidR="009078C9">
        <w:rPr>
          <w:rFonts w:hint="eastAsia"/>
        </w:rPr>
        <w:t>RF</w:t>
      </w:r>
      <w:r>
        <w:rPr>
          <w:rFonts w:hint="eastAsia"/>
        </w:rPr>
        <w:t>（</w:t>
      </w:r>
      <w:r>
        <w:rPr>
          <w:rFonts w:hint="eastAsia"/>
        </w:rPr>
        <w:t>&gt;50</w:t>
      </w:r>
      <w:r>
        <w:rPr>
          <w:rFonts w:hint="eastAsia"/>
        </w:rPr>
        <w:t>，</w:t>
      </w:r>
      <w:r>
        <w:rPr>
          <w:rFonts w:hint="eastAsia"/>
        </w:rPr>
        <w:t>&gt;60</w:t>
      </w:r>
      <w:r>
        <w:rPr>
          <w:rFonts w:hint="eastAsia"/>
        </w:rPr>
        <w:t>，</w:t>
      </w:r>
      <w:r>
        <w:rPr>
          <w:rFonts w:hint="eastAsia"/>
        </w:rPr>
        <w:t>&gt;70</w:t>
      </w:r>
      <w:r>
        <w:rPr>
          <w:rFonts w:hint="eastAsia"/>
        </w:rPr>
        <w:t>，</w:t>
      </w:r>
      <w:r>
        <w:rPr>
          <w:rFonts w:hint="eastAsia"/>
        </w:rPr>
        <w:t>&gt;80</w:t>
      </w:r>
      <w:r>
        <w:rPr>
          <w:rFonts w:hint="eastAsia"/>
        </w:rPr>
        <w:t>，</w:t>
      </w:r>
      <w:r>
        <w:rPr>
          <w:rFonts w:hint="eastAsia"/>
        </w:rPr>
        <w:t>&gt;90</w:t>
      </w:r>
      <w:r>
        <w:rPr>
          <w:rFonts w:hint="eastAsia"/>
        </w:rPr>
        <w:t>，</w:t>
      </w:r>
      <w:r>
        <w:rPr>
          <w:rFonts w:hint="eastAsia"/>
        </w:rPr>
        <w:t>&lt;=100</w:t>
      </w:r>
      <w:r>
        <w:rPr>
          <w:rFonts w:hint="eastAsia"/>
        </w:rPr>
        <w:t>）</w:t>
      </w:r>
    </w:p>
    <w:p w:rsidR="009308B8" w:rsidRDefault="009078C9" w:rsidP="009078C9">
      <w:pPr>
        <w:ind w:firstLineChars="200" w:firstLine="420"/>
      </w:pPr>
      <w:r>
        <w:rPr>
          <w:rFonts w:hint="eastAsia"/>
        </w:rPr>
        <w:t>A.</w:t>
      </w:r>
      <w:r w:rsidR="009308B8">
        <w:t>恶意样本：</w:t>
      </w:r>
      <w:r w:rsidR="009308B8">
        <w:t>TP:   [0, 5, 28, 40, 97, 1315]</w:t>
      </w:r>
    </w:p>
    <w:p w:rsidR="009308B8" w:rsidRDefault="009078C9" w:rsidP="009078C9">
      <w:pPr>
        <w:ind w:firstLineChars="200" w:firstLine="420"/>
      </w:pPr>
      <w:r>
        <w:rPr>
          <w:rFonts w:hint="eastAsia"/>
        </w:rPr>
        <w:t>B.</w:t>
      </w:r>
      <w:r w:rsidR="009308B8">
        <w:t>正常样本</w:t>
      </w:r>
      <w:r w:rsidR="009308B8">
        <w:t>TN:   [0, 9, 30, 67, 149, 1217]</w:t>
      </w:r>
    </w:p>
    <w:p w:rsidR="009078C9" w:rsidRPr="009078C9" w:rsidRDefault="009078C9" w:rsidP="009308B8">
      <w:pPr>
        <w:ind w:firstLineChars="200" w:firstLine="420"/>
      </w:pPr>
    </w:p>
    <w:p w:rsidR="009308B8" w:rsidRDefault="009308B8">
      <w:r>
        <w:rPr>
          <w:rFonts w:hint="eastAsia"/>
        </w:rPr>
        <w:t>2</w:t>
      </w:r>
      <w:r>
        <w:rPr>
          <w:rFonts w:hint="eastAsia"/>
        </w:rPr>
        <w:t>图像与</w:t>
      </w:r>
      <w:r>
        <w:rPr>
          <w:rFonts w:hint="eastAsia"/>
        </w:rPr>
        <w:t xml:space="preserve">PCA </w:t>
      </w:r>
      <w:r w:rsidR="009078C9">
        <w:rPr>
          <w:rFonts w:hint="eastAsia"/>
        </w:rPr>
        <w:t>(RF:</w:t>
      </w:r>
      <w:r w:rsidR="00F049DB">
        <w:rPr>
          <w:rFonts w:hint="eastAsia"/>
        </w:rPr>
        <w:t>2</w:t>
      </w:r>
      <w:r w:rsidR="009078C9">
        <w:rPr>
          <w:rFonts w:hint="eastAsia"/>
        </w:rPr>
        <w:t>00,</w:t>
      </w:r>
      <w:r w:rsidR="0081336D">
        <w:rPr>
          <w:rFonts w:hint="eastAsia"/>
        </w:rPr>
        <w:t xml:space="preserve"> </w:t>
      </w:r>
      <w:r w:rsidR="009078C9">
        <w:rPr>
          <w:rFonts w:hint="eastAsia"/>
        </w:rPr>
        <w:t xml:space="preserve"> </w:t>
      </w:r>
      <w:r w:rsidR="009078C9" w:rsidRPr="009308B8">
        <w:rPr>
          <w:rFonts w:hint="eastAsia"/>
          <w:szCs w:val="21"/>
        </w:rPr>
        <w:t>raw feature</w:t>
      </w:r>
      <w:r w:rsidR="009078C9" w:rsidRPr="009308B8">
        <w:rPr>
          <w:rFonts w:hint="eastAsia"/>
          <w:szCs w:val="21"/>
        </w:rPr>
        <w:t>：</w:t>
      </w:r>
      <w:r w:rsidR="00F049DB">
        <w:rPr>
          <w:rFonts w:hint="eastAsia"/>
          <w:szCs w:val="21"/>
        </w:rPr>
        <w:t>10</w:t>
      </w:r>
      <w:r w:rsidR="009078C9" w:rsidRPr="009308B8">
        <w:rPr>
          <w:rFonts w:hint="eastAsia"/>
          <w:szCs w:val="21"/>
        </w:rPr>
        <w:t>0</w:t>
      </w:r>
      <w:r w:rsidR="009078C9">
        <w:rPr>
          <w:rFonts w:hint="eastAsia"/>
          <w:szCs w:val="21"/>
        </w:rPr>
        <w:t>0</w:t>
      </w:r>
      <w:r w:rsidR="009078C9" w:rsidRPr="009308B8">
        <w:rPr>
          <w:rFonts w:hint="eastAsia"/>
          <w:szCs w:val="21"/>
        </w:rPr>
        <w:t>维</w:t>
      </w:r>
      <w:r w:rsidR="009078C9">
        <w:rPr>
          <w:rFonts w:hint="eastAsia"/>
        </w:rPr>
        <w:t>)</w:t>
      </w:r>
    </w:p>
    <w:tbl>
      <w:tblPr>
        <w:tblStyle w:val="a5"/>
        <w:tblW w:w="5000" w:type="pct"/>
        <w:tblLook w:val="04A0"/>
      </w:tblPr>
      <w:tblGrid>
        <w:gridCol w:w="1705"/>
        <w:gridCol w:w="1705"/>
        <w:gridCol w:w="1704"/>
        <w:gridCol w:w="1704"/>
        <w:gridCol w:w="1704"/>
      </w:tblGrid>
      <w:tr w:rsidR="0081336D" w:rsidTr="0081336D">
        <w:tc>
          <w:tcPr>
            <w:tcW w:w="1000" w:type="pct"/>
          </w:tcPr>
          <w:p w:rsidR="0081336D" w:rsidRDefault="0081336D">
            <w:r>
              <w:rPr>
                <w:rFonts w:hint="eastAsia"/>
              </w:rPr>
              <w:t>PCA</w:t>
            </w:r>
            <w:r>
              <w:rPr>
                <w:rFonts w:hint="eastAsia"/>
              </w:rPr>
              <w:t>维度，主成份分量</w:t>
            </w:r>
          </w:p>
        </w:tc>
        <w:tc>
          <w:tcPr>
            <w:tcW w:w="1000" w:type="pct"/>
          </w:tcPr>
          <w:p w:rsidR="0081336D" w:rsidRDefault="0081336D" w:rsidP="009078C9">
            <w:r>
              <w:rPr>
                <w:rFonts w:hint="eastAsia"/>
              </w:rPr>
              <w:t>特征维度</w:t>
            </w:r>
          </w:p>
        </w:tc>
        <w:tc>
          <w:tcPr>
            <w:tcW w:w="1000" w:type="pct"/>
          </w:tcPr>
          <w:p w:rsidR="0081336D" w:rsidRDefault="0081336D" w:rsidP="009078C9">
            <w:r>
              <w:rPr>
                <w:rFonts w:hint="eastAsia"/>
              </w:rPr>
              <w:t>识别率</w:t>
            </w:r>
          </w:p>
        </w:tc>
        <w:tc>
          <w:tcPr>
            <w:tcW w:w="1000" w:type="pct"/>
          </w:tcPr>
          <w:p w:rsidR="0081336D" w:rsidRDefault="0081336D" w:rsidP="009078C9">
            <w:r>
              <w:t>P</w:t>
            </w:r>
            <w:r>
              <w:rPr>
                <w:rFonts w:hint="eastAsia"/>
              </w:rPr>
              <w:t>recision</w:t>
            </w:r>
          </w:p>
        </w:tc>
        <w:tc>
          <w:tcPr>
            <w:tcW w:w="1000" w:type="pct"/>
          </w:tcPr>
          <w:p w:rsidR="0081336D" w:rsidRDefault="0081336D" w:rsidP="009078C9">
            <w:r>
              <w:t>R</w:t>
            </w:r>
            <w:r>
              <w:rPr>
                <w:rFonts w:hint="eastAsia"/>
              </w:rPr>
              <w:t>ecall</w:t>
            </w:r>
          </w:p>
        </w:tc>
      </w:tr>
      <w:tr w:rsidR="00F049DB" w:rsidTr="0081336D"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0.5</w:t>
            </w:r>
          </w:p>
        </w:tc>
        <w:tc>
          <w:tcPr>
            <w:tcW w:w="1000" w:type="pct"/>
          </w:tcPr>
          <w:p w:rsidR="00F049DB" w:rsidRDefault="00F049DB" w:rsidP="00F049DB">
            <w:r>
              <w:rPr>
                <w:rFonts w:hint="eastAsia"/>
              </w:rPr>
              <w:t>11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92.35%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92.35%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97.30%</w:t>
            </w:r>
          </w:p>
        </w:tc>
      </w:tr>
      <w:tr w:rsidR="00F049DB" w:rsidTr="0081336D"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0.8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68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96.50%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94.68%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98.53%</w:t>
            </w:r>
          </w:p>
        </w:tc>
      </w:tr>
      <w:tr w:rsidR="00F049DB" w:rsidTr="0081336D"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0.9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164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96.23%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94.43%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98.27%</w:t>
            </w:r>
          </w:p>
        </w:tc>
      </w:tr>
      <w:tr w:rsidR="00F049DB" w:rsidTr="0081336D"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0.95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272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95.27%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92.92%</w:t>
            </w:r>
          </w:p>
        </w:tc>
        <w:tc>
          <w:tcPr>
            <w:tcW w:w="1000" w:type="pct"/>
          </w:tcPr>
          <w:p w:rsidR="00F049DB" w:rsidRDefault="00F049DB">
            <w:r>
              <w:rPr>
                <w:rFonts w:hint="eastAsia"/>
              </w:rPr>
              <w:t>98.00%</w:t>
            </w:r>
          </w:p>
        </w:tc>
      </w:tr>
    </w:tbl>
    <w:p w:rsidR="009308B8" w:rsidRDefault="009308B8"/>
    <w:p w:rsidR="009308B8" w:rsidRDefault="009308B8" w:rsidP="009308B8">
      <w:r>
        <w:rPr>
          <w:rFonts w:hint="eastAsia"/>
        </w:rPr>
        <w:t>3</w:t>
      </w:r>
      <w:r>
        <w:rPr>
          <w:rFonts w:hint="eastAsia"/>
        </w:rPr>
        <w:t>、图像识别与维度的关系</w:t>
      </w:r>
    </w:p>
    <w:tbl>
      <w:tblPr>
        <w:tblStyle w:val="a5"/>
        <w:tblW w:w="0" w:type="auto"/>
        <w:tblLook w:val="04A0"/>
      </w:tblPr>
      <w:tblGrid>
        <w:gridCol w:w="2840"/>
        <w:gridCol w:w="2841"/>
        <w:gridCol w:w="2841"/>
      </w:tblGrid>
      <w:tr w:rsidR="001B506F" w:rsidTr="001B506F">
        <w:tc>
          <w:tcPr>
            <w:tcW w:w="2840" w:type="dxa"/>
          </w:tcPr>
          <w:p w:rsidR="001B506F" w:rsidRDefault="001B506F">
            <w:r>
              <w:rPr>
                <w:rFonts w:hint="eastAsia"/>
              </w:rPr>
              <w:t>压缩大小</w:t>
            </w:r>
          </w:p>
        </w:tc>
        <w:tc>
          <w:tcPr>
            <w:tcW w:w="2841" w:type="dxa"/>
          </w:tcPr>
          <w:p w:rsidR="001B506F" w:rsidRDefault="001B506F">
            <w:r>
              <w:rPr>
                <w:rFonts w:hint="eastAsia"/>
              </w:rPr>
              <w:t>Raw feature</w:t>
            </w:r>
          </w:p>
        </w:tc>
        <w:tc>
          <w:tcPr>
            <w:tcW w:w="2841" w:type="dxa"/>
          </w:tcPr>
          <w:p w:rsidR="001B506F" w:rsidRDefault="001B506F">
            <w:r>
              <w:t>PCA</w:t>
            </w:r>
            <w:r w:rsidR="008E7569">
              <w:t>（</w:t>
            </w:r>
            <w:r w:rsidR="008E7569">
              <w:rPr>
                <w:rFonts w:hint="eastAsia"/>
              </w:rPr>
              <w:t>0.9</w:t>
            </w:r>
            <w:r w:rsidR="008E7569">
              <w:t>）</w:t>
            </w:r>
          </w:p>
        </w:tc>
      </w:tr>
      <w:tr w:rsidR="001B506F" w:rsidTr="001B506F">
        <w:tc>
          <w:tcPr>
            <w:tcW w:w="2840" w:type="dxa"/>
          </w:tcPr>
          <w:p w:rsidR="001B506F" w:rsidRDefault="001B506F"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</w:tcPr>
          <w:p w:rsidR="001B506F" w:rsidRDefault="00B23868">
            <w:r w:rsidRPr="00B23868">
              <w:t>98.43%</w:t>
            </w:r>
          </w:p>
        </w:tc>
        <w:tc>
          <w:tcPr>
            <w:tcW w:w="2841" w:type="dxa"/>
          </w:tcPr>
          <w:p w:rsidR="001B506F" w:rsidRDefault="002F57FC">
            <w:r w:rsidRPr="002F57FC">
              <w:t>97.17%</w:t>
            </w:r>
          </w:p>
        </w:tc>
      </w:tr>
      <w:tr w:rsidR="001B506F" w:rsidTr="001B506F">
        <w:tc>
          <w:tcPr>
            <w:tcW w:w="2840" w:type="dxa"/>
          </w:tcPr>
          <w:p w:rsidR="001B506F" w:rsidRDefault="001B506F">
            <w:r>
              <w:rPr>
                <w:rFonts w:hint="eastAsia"/>
              </w:rPr>
              <w:t>1000</w:t>
            </w:r>
          </w:p>
        </w:tc>
        <w:tc>
          <w:tcPr>
            <w:tcW w:w="2841" w:type="dxa"/>
          </w:tcPr>
          <w:p w:rsidR="001B506F" w:rsidRDefault="00E319A3">
            <w:r w:rsidRPr="00E319A3">
              <w:t>98.77%</w:t>
            </w:r>
          </w:p>
        </w:tc>
        <w:tc>
          <w:tcPr>
            <w:tcW w:w="2841" w:type="dxa"/>
          </w:tcPr>
          <w:p w:rsidR="001B506F" w:rsidRDefault="002F57FC">
            <w:r>
              <w:rPr>
                <w:rFonts w:hint="eastAsia"/>
              </w:rPr>
              <w:t>96.23%</w:t>
            </w:r>
          </w:p>
        </w:tc>
      </w:tr>
      <w:tr w:rsidR="001B506F" w:rsidTr="001B506F">
        <w:tc>
          <w:tcPr>
            <w:tcW w:w="2840" w:type="dxa"/>
          </w:tcPr>
          <w:p w:rsidR="001B506F" w:rsidRDefault="001B506F">
            <w:r>
              <w:rPr>
                <w:rFonts w:hint="eastAsia"/>
              </w:rPr>
              <w:t>2000</w:t>
            </w:r>
          </w:p>
        </w:tc>
        <w:tc>
          <w:tcPr>
            <w:tcW w:w="2841" w:type="dxa"/>
          </w:tcPr>
          <w:p w:rsidR="001B506F" w:rsidRDefault="00A86AAB">
            <w:r>
              <w:rPr>
                <w:rFonts w:hint="eastAsia"/>
              </w:rPr>
              <w:t>98.56%</w:t>
            </w:r>
          </w:p>
        </w:tc>
        <w:tc>
          <w:tcPr>
            <w:tcW w:w="2841" w:type="dxa"/>
          </w:tcPr>
          <w:p w:rsidR="001B506F" w:rsidRDefault="00A86AAB">
            <w:r>
              <w:rPr>
                <w:rFonts w:hint="eastAsia"/>
              </w:rPr>
              <w:t>95.10%</w:t>
            </w:r>
          </w:p>
        </w:tc>
      </w:tr>
      <w:tr w:rsidR="001B506F" w:rsidTr="001B506F">
        <w:tc>
          <w:tcPr>
            <w:tcW w:w="2840" w:type="dxa"/>
          </w:tcPr>
          <w:p w:rsidR="001B506F" w:rsidRDefault="001B506F">
            <w:r>
              <w:rPr>
                <w:rFonts w:hint="eastAsia"/>
              </w:rPr>
              <w:t>5000</w:t>
            </w:r>
          </w:p>
        </w:tc>
        <w:tc>
          <w:tcPr>
            <w:tcW w:w="2841" w:type="dxa"/>
          </w:tcPr>
          <w:p w:rsidR="001B506F" w:rsidRDefault="006B296E">
            <w:r w:rsidRPr="006B296E">
              <w:t>98.20%</w:t>
            </w:r>
          </w:p>
        </w:tc>
        <w:tc>
          <w:tcPr>
            <w:tcW w:w="2841" w:type="dxa"/>
          </w:tcPr>
          <w:p w:rsidR="001B506F" w:rsidRDefault="006B296E">
            <w:r>
              <w:rPr>
                <w:rFonts w:hint="eastAsia"/>
              </w:rPr>
              <w:t>92.83</w:t>
            </w:r>
            <w:r w:rsidR="00A86AAB">
              <w:rPr>
                <w:rFonts w:hint="eastAsia"/>
              </w:rPr>
              <w:t>%</w:t>
            </w:r>
          </w:p>
        </w:tc>
      </w:tr>
    </w:tbl>
    <w:p w:rsidR="009308B8" w:rsidRPr="001B506F" w:rsidRDefault="009308B8"/>
    <w:p w:rsidR="009308B8" w:rsidRDefault="009308B8">
      <w:r>
        <w:rPr>
          <w:rFonts w:hint="eastAsia"/>
        </w:rPr>
        <w:t>4</w:t>
      </w:r>
      <w:r>
        <w:rPr>
          <w:rFonts w:hint="eastAsia"/>
        </w:rPr>
        <w:t>、图像与</w:t>
      </w:r>
      <w:r>
        <w:rPr>
          <w:rFonts w:hint="eastAsia"/>
        </w:rPr>
        <w:t>LBP</w:t>
      </w:r>
    </w:p>
    <w:tbl>
      <w:tblPr>
        <w:tblStyle w:val="a5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A3411C" w:rsidTr="00A3411C">
        <w:tc>
          <w:tcPr>
            <w:tcW w:w="2130" w:type="dxa"/>
          </w:tcPr>
          <w:p w:rsidR="00A3411C" w:rsidRDefault="00A3411C">
            <w:r>
              <w:rPr>
                <w:rFonts w:hint="eastAsia"/>
              </w:rPr>
              <w:t>图像尺寸</w:t>
            </w:r>
          </w:p>
        </w:tc>
        <w:tc>
          <w:tcPr>
            <w:tcW w:w="2130" w:type="dxa"/>
          </w:tcPr>
          <w:p w:rsidR="00A3411C" w:rsidRDefault="008B4F6D">
            <w:r>
              <w:rPr>
                <w:rFonts w:hint="eastAsia"/>
              </w:rPr>
              <w:t>ACC</w:t>
            </w:r>
          </w:p>
        </w:tc>
        <w:tc>
          <w:tcPr>
            <w:tcW w:w="2131" w:type="dxa"/>
          </w:tcPr>
          <w:p w:rsidR="00A3411C" w:rsidRDefault="008B4F6D">
            <w:r>
              <w:t>P</w:t>
            </w:r>
            <w:r>
              <w:rPr>
                <w:rFonts w:hint="eastAsia"/>
              </w:rPr>
              <w:t>recision</w:t>
            </w:r>
          </w:p>
        </w:tc>
        <w:tc>
          <w:tcPr>
            <w:tcW w:w="2131" w:type="dxa"/>
          </w:tcPr>
          <w:p w:rsidR="00A3411C" w:rsidRDefault="008B4F6D">
            <w:r>
              <w:t>R</w:t>
            </w:r>
            <w:r>
              <w:rPr>
                <w:rFonts w:hint="eastAsia"/>
              </w:rPr>
              <w:t>ecall</w:t>
            </w:r>
          </w:p>
        </w:tc>
      </w:tr>
      <w:tr w:rsidR="008B4F6D" w:rsidTr="00A3411C">
        <w:tc>
          <w:tcPr>
            <w:tcW w:w="2130" w:type="dxa"/>
          </w:tcPr>
          <w:p w:rsidR="008B4F6D" w:rsidRDefault="008B4F6D">
            <w:pPr>
              <w:rPr>
                <w:rFonts w:hint="eastAsia"/>
              </w:rPr>
            </w:pPr>
            <w:r>
              <w:rPr>
                <w:rFonts w:hint="eastAsia"/>
              </w:rPr>
              <w:t>256*128</w:t>
            </w:r>
          </w:p>
        </w:tc>
        <w:tc>
          <w:tcPr>
            <w:tcW w:w="2130" w:type="dxa"/>
          </w:tcPr>
          <w:p w:rsidR="008B4F6D" w:rsidRPr="008B4F6D" w:rsidRDefault="008B4F6D">
            <w:r w:rsidRPr="008B4F6D">
              <w:t>93.00%</w:t>
            </w:r>
          </w:p>
        </w:tc>
        <w:tc>
          <w:tcPr>
            <w:tcW w:w="2131" w:type="dxa"/>
          </w:tcPr>
          <w:p w:rsidR="008B4F6D" w:rsidRPr="008B4F6D" w:rsidRDefault="008B4F6D">
            <w:r w:rsidRPr="008B4F6D">
              <w:t>91.14%</w:t>
            </w:r>
          </w:p>
        </w:tc>
        <w:tc>
          <w:tcPr>
            <w:tcW w:w="2131" w:type="dxa"/>
          </w:tcPr>
          <w:p w:rsidR="008B4F6D" w:rsidRPr="008B4F6D" w:rsidRDefault="008B4F6D">
            <w:r w:rsidRPr="008B4F6D">
              <w:t>95.27%</w:t>
            </w:r>
          </w:p>
        </w:tc>
      </w:tr>
      <w:tr w:rsidR="00A3411C" w:rsidTr="00A3411C">
        <w:tc>
          <w:tcPr>
            <w:tcW w:w="2130" w:type="dxa"/>
          </w:tcPr>
          <w:p w:rsidR="00A3411C" w:rsidRDefault="00A3411C">
            <w:r>
              <w:rPr>
                <w:rFonts w:hint="eastAsia"/>
              </w:rPr>
              <w:t>256x256</w:t>
            </w:r>
          </w:p>
        </w:tc>
        <w:tc>
          <w:tcPr>
            <w:tcW w:w="2130" w:type="dxa"/>
          </w:tcPr>
          <w:p w:rsidR="00A3411C" w:rsidRDefault="008B4F6D">
            <w:r w:rsidRPr="008B4F6D">
              <w:t>93.57%</w:t>
            </w:r>
          </w:p>
        </w:tc>
        <w:tc>
          <w:tcPr>
            <w:tcW w:w="2131" w:type="dxa"/>
          </w:tcPr>
          <w:p w:rsidR="00A3411C" w:rsidRDefault="008B4F6D">
            <w:r w:rsidRPr="008B4F6D">
              <w:t>91.44%</w:t>
            </w:r>
          </w:p>
        </w:tc>
        <w:tc>
          <w:tcPr>
            <w:tcW w:w="2131" w:type="dxa"/>
          </w:tcPr>
          <w:p w:rsidR="00A3411C" w:rsidRDefault="008B4F6D">
            <w:r w:rsidRPr="008B4F6D">
              <w:t>96.13%</w:t>
            </w:r>
          </w:p>
        </w:tc>
      </w:tr>
      <w:tr w:rsidR="00A3411C" w:rsidTr="00A3411C">
        <w:tc>
          <w:tcPr>
            <w:tcW w:w="2130" w:type="dxa"/>
          </w:tcPr>
          <w:p w:rsidR="00A3411C" w:rsidRDefault="00A3411C">
            <w:r>
              <w:rPr>
                <w:rFonts w:hint="eastAsia"/>
              </w:rPr>
              <w:t>256*384</w:t>
            </w:r>
          </w:p>
        </w:tc>
        <w:tc>
          <w:tcPr>
            <w:tcW w:w="2130" w:type="dxa"/>
          </w:tcPr>
          <w:p w:rsidR="00A3411C" w:rsidRDefault="008B4F6D">
            <w:r w:rsidRPr="008B4F6D">
              <w:t>93.17%</w:t>
            </w:r>
          </w:p>
        </w:tc>
        <w:tc>
          <w:tcPr>
            <w:tcW w:w="2131" w:type="dxa"/>
          </w:tcPr>
          <w:p w:rsidR="00A3411C" w:rsidRDefault="008B4F6D">
            <w:r w:rsidRPr="008B4F6D">
              <w:t>91.37%</w:t>
            </w:r>
          </w:p>
        </w:tc>
        <w:tc>
          <w:tcPr>
            <w:tcW w:w="2131" w:type="dxa"/>
          </w:tcPr>
          <w:p w:rsidR="00A3411C" w:rsidRDefault="008B4F6D">
            <w:r w:rsidRPr="008B4F6D">
              <w:t>95.33%</w:t>
            </w:r>
          </w:p>
        </w:tc>
      </w:tr>
    </w:tbl>
    <w:p w:rsidR="00A3411C" w:rsidRDefault="00A3411C"/>
    <w:sectPr w:rsidR="00A3411C" w:rsidSect="00225D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7131" w:rsidRDefault="00767131" w:rsidP="009308B8">
      <w:r>
        <w:separator/>
      </w:r>
    </w:p>
  </w:endnote>
  <w:endnote w:type="continuationSeparator" w:id="1">
    <w:p w:rsidR="00767131" w:rsidRDefault="00767131" w:rsidP="009308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7131" w:rsidRDefault="00767131" w:rsidP="009308B8">
      <w:r>
        <w:separator/>
      </w:r>
    </w:p>
  </w:footnote>
  <w:footnote w:type="continuationSeparator" w:id="1">
    <w:p w:rsidR="00767131" w:rsidRDefault="00767131" w:rsidP="009308B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08B8"/>
    <w:rsid w:val="001B506F"/>
    <w:rsid w:val="00225D4F"/>
    <w:rsid w:val="002F57FC"/>
    <w:rsid w:val="00444CC7"/>
    <w:rsid w:val="00461E95"/>
    <w:rsid w:val="00497B96"/>
    <w:rsid w:val="005111DB"/>
    <w:rsid w:val="006B296E"/>
    <w:rsid w:val="00767131"/>
    <w:rsid w:val="0081336D"/>
    <w:rsid w:val="00826D3E"/>
    <w:rsid w:val="0084215A"/>
    <w:rsid w:val="008B4F6D"/>
    <w:rsid w:val="008E7569"/>
    <w:rsid w:val="009078C9"/>
    <w:rsid w:val="009308B8"/>
    <w:rsid w:val="00A3411C"/>
    <w:rsid w:val="00A86AAB"/>
    <w:rsid w:val="00B23868"/>
    <w:rsid w:val="00E319A3"/>
    <w:rsid w:val="00F04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8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0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08B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30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308B8"/>
    <w:rPr>
      <w:sz w:val="18"/>
      <w:szCs w:val="18"/>
    </w:rPr>
  </w:style>
  <w:style w:type="table" w:styleId="a5">
    <w:name w:val="Table Grid"/>
    <w:basedOn w:val="a1"/>
    <w:uiPriority w:val="59"/>
    <w:rsid w:val="009308B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unhideWhenUsed/>
    <w:rsid w:val="009308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308B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142</Words>
  <Characters>811</Characters>
  <Application>Microsoft Office Word</Application>
  <DocSecurity>0</DocSecurity>
  <Lines>6</Lines>
  <Paragraphs>1</Paragraphs>
  <ScaleCrop>false</ScaleCrop>
  <Company>微软中国</Company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12</cp:revision>
  <dcterms:created xsi:type="dcterms:W3CDTF">2017-09-04T09:02:00Z</dcterms:created>
  <dcterms:modified xsi:type="dcterms:W3CDTF">2017-09-05T07:57:00Z</dcterms:modified>
</cp:coreProperties>
</file>