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64C" w:rsidRPr="005A164C" w:rsidRDefault="005A164C" w:rsidP="005A164C">
      <w:pPr>
        <w:pStyle w:val="a5"/>
        <w:numPr>
          <w:ilvl w:val="0"/>
          <w:numId w:val="1"/>
        </w:numPr>
        <w:ind w:firstLineChars="0"/>
        <w:rPr>
          <w:rFonts w:ascii="Arial" w:eastAsia="宋体" w:hAnsi="Arial" w:cs="Arial"/>
          <w:kern w:val="0"/>
          <w:szCs w:val="21"/>
        </w:rPr>
      </w:pPr>
      <w:r w:rsidRPr="005A164C">
        <w:rPr>
          <w:rFonts w:ascii="Arial" w:eastAsia="宋体" w:hAnsi="Arial" w:cs="Arial"/>
          <w:kern w:val="0"/>
          <w:szCs w:val="21"/>
        </w:rPr>
        <w:t>Feature Extraction of Malware Infected Files and Malicious Datasets</w:t>
      </w:r>
      <w:r>
        <w:rPr>
          <w:rFonts w:ascii="Arial" w:eastAsia="宋体" w:hAnsi="Arial" w:cs="Arial" w:hint="eastAsia"/>
          <w:kern w:val="0"/>
          <w:szCs w:val="21"/>
        </w:rPr>
        <w:t xml:space="preserve"> (2017.6)</w:t>
      </w:r>
    </w:p>
    <w:p w:rsidR="00000000" w:rsidRDefault="005A164C">
      <w:pPr>
        <w:rPr>
          <w:rFonts w:hint="eastAsia"/>
        </w:rPr>
      </w:pPr>
      <w:r>
        <w:t>feature</w:t>
      </w:r>
      <w:r>
        <w:t>：</w:t>
      </w:r>
      <w:r>
        <w:rPr>
          <w:rFonts w:hint="eastAsia"/>
        </w:rPr>
        <w:t>10</w:t>
      </w:r>
    </w:p>
    <w:p w:rsidR="005A164C" w:rsidRDefault="005A164C">
      <w:pPr>
        <w:rPr>
          <w:rFonts w:hint="eastAsia"/>
        </w:rPr>
      </w:pPr>
      <w:r>
        <w:t>patch</w:t>
      </w:r>
      <w:r>
        <w:t>：</w:t>
      </w:r>
    </w:p>
    <w:p w:rsidR="005A164C" w:rsidRDefault="005A164C" w:rsidP="005A164C">
      <w:pPr>
        <w:pStyle w:val="a5"/>
        <w:widowControl/>
        <w:numPr>
          <w:ilvl w:val="0"/>
          <w:numId w:val="3"/>
        </w:numPr>
        <w:ind w:firstLineChars="0"/>
        <w:rPr>
          <w:rFonts w:ascii="Arial" w:eastAsia="宋体" w:hAnsi="Arial" w:cs="Arial" w:hint="eastAsia"/>
          <w:kern w:val="0"/>
          <w:sz w:val="18"/>
          <w:szCs w:val="18"/>
        </w:rPr>
      </w:pPr>
      <w:r w:rsidRPr="005A164C">
        <w:rPr>
          <w:rFonts w:ascii="Arial" w:eastAsia="宋体" w:hAnsi="Arial" w:cs="Arial"/>
          <w:kern w:val="0"/>
          <w:sz w:val="18"/>
          <w:szCs w:val="18"/>
        </w:rPr>
        <w:t>The frequencies of the following set of symbols (SYM),-, +, *,], [, ?, @, are taken into account as a high</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frequency of these characters is typical of code that has</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been designed to evade detection, for example by resorting</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to indirect calls, or</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 xml:space="preserve">dynamic library loading. </w:t>
      </w:r>
    </w:p>
    <w:p w:rsidR="005A164C" w:rsidRPr="005A164C" w:rsidRDefault="005A164C" w:rsidP="005A164C">
      <w:pPr>
        <w:pStyle w:val="a5"/>
        <w:widowControl/>
        <w:numPr>
          <w:ilvl w:val="0"/>
          <w:numId w:val="3"/>
        </w:numPr>
        <w:ind w:firstLineChars="0"/>
        <w:rPr>
          <w:rFonts w:ascii="Arial" w:eastAsia="宋体" w:hAnsi="Arial" w:cs="Arial"/>
          <w:kern w:val="0"/>
          <w:sz w:val="18"/>
          <w:szCs w:val="18"/>
        </w:rPr>
      </w:pPr>
      <w:r w:rsidRPr="005A164C">
        <w:rPr>
          <w:rFonts w:ascii="Arial" w:eastAsia="宋体" w:hAnsi="Arial" w:cs="Arial"/>
          <w:kern w:val="0"/>
          <w:sz w:val="18"/>
          <w:szCs w:val="18"/>
        </w:rPr>
        <w:t>Entropy is computed on the byte-level</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representation of each malware sample and the goal is to</w:t>
      </w:r>
      <w:r>
        <w:rPr>
          <w:rFonts w:ascii="Arial" w:eastAsia="宋体" w:hAnsi="Arial" w:cs="Arial" w:hint="eastAsia"/>
          <w:kern w:val="0"/>
          <w:sz w:val="18"/>
          <w:szCs w:val="18"/>
        </w:rPr>
        <w:t xml:space="preserve"> </w:t>
      </w:r>
      <w:r w:rsidRPr="005A164C">
        <w:rPr>
          <w:rFonts w:ascii="Arial" w:eastAsia="宋体" w:hAnsi="Arial" w:cs="Arial"/>
          <w:kern w:val="0"/>
          <w:sz w:val="18"/>
          <w:szCs w:val="18"/>
        </w:rPr>
        <w:t>measure the disorder of the distribution of bytes in the</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byte-code as a value between 0 (Order) and 8</w:t>
      </w:r>
      <w:r>
        <w:rPr>
          <w:rFonts w:ascii="Arial" w:eastAsia="宋体" w:hAnsi="Arial" w:cs="Arial" w:hint="eastAsia"/>
          <w:kern w:val="0"/>
          <w:sz w:val="18"/>
          <w:szCs w:val="18"/>
        </w:rPr>
        <w:t xml:space="preserve"> </w:t>
      </w:r>
      <w:r w:rsidRPr="005A164C">
        <w:rPr>
          <w:rFonts w:ascii="Arial" w:eastAsia="宋体" w:hAnsi="Arial" w:cs="Arial"/>
          <w:kern w:val="0"/>
          <w:sz w:val="18"/>
          <w:szCs w:val="18"/>
        </w:rPr>
        <w:t>(Randomness).</w:t>
      </w:r>
    </w:p>
    <w:p w:rsidR="005A164C" w:rsidRPr="005A164C" w:rsidRDefault="005A164C" w:rsidP="005A164C">
      <w:pPr>
        <w:pStyle w:val="a5"/>
        <w:widowControl/>
        <w:numPr>
          <w:ilvl w:val="0"/>
          <w:numId w:val="3"/>
        </w:numPr>
        <w:ind w:firstLineChars="0"/>
        <w:jc w:val="left"/>
        <w:rPr>
          <w:rFonts w:ascii="Arial" w:eastAsia="宋体" w:hAnsi="Arial" w:cs="Arial"/>
          <w:kern w:val="0"/>
          <w:sz w:val="18"/>
          <w:szCs w:val="18"/>
        </w:rPr>
      </w:pPr>
      <w:r w:rsidRPr="005A164C">
        <w:rPr>
          <w:rFonts w:ascii="Arial" w:eastAsia="宋体" w:hAnsi="Arial" w:cs="Arial"/>
          <w:kern w:val="0"/>
          <w:sz w:val="18"/>
          <w:szCs w:val="18"/>
        </w:rPr>
        <w:t>Once the resource section is found we can start looking at the structures and data contained in that section.</w:t>
      </w:r>
    </w:p>
    <w:p w:rsidR="005A164C" w:rsidRPr="005A164C" w:rsidRDefault="005A164C" w:rsidP="005A164C">
      <w:pPr>
        <w:pStyle w:val="a5"/>
        <w:widowControl/>
        <w:numPr>
          <w:ilvl w:val="0"/>
          <w:numId w:val="3"/>
        </w:numPr>
        <w:ind w:firstLineChars="0"/>
        <w:jc w:val="left"/>
        <w:rPr>
          <w:rFonts w:ascii="Arial" w:eastAsia="宋体" w:hAnsi="Arial" w:cs="Arial"/>
          <w:kern w:val="0"/>
          <w:sz w:val="18"/>
          <w:szCs w:val="18"/>
        </w:rPr>
      </w:pPr>
      <w:r w:rsidRPr="005A164C">
        <w:rPr>
          <w:rFonts w:ascii="Arial" w:eastAsia="宋体" w:hAnsi="Arial" w:cs="Arial"/>
          <w:kern w:val="0"/>
          <w:sz w:val="18"/>
          <w:szCs w:val="18"/>
        </w:rPr>
        <w:t>malware creators place our external spyware code in these code caves</w:t>
      </w:r>
    </w:p>
    <w:p w:rsidR="005A164C" w:rsidRPr="005A164C" w:rsidRDefault="005A164C" w:rsidP="005A164C">
      <w:pPr>
        <w:pStyle w:val="a5"/>
        <w:widowControl/>
        <w:numPr>
          <w:ilvl w:val="0"/>
          <w:numId w:val="3"/>
        </w:numPr>
        <w:ind w:firstLineChars="0"/>
        <w:rPr>
          <w:rFonts w:ascii="Arial" w:eastAsia="宋体" w:hAnsi="Arial" w:cs="Arial"/>
          <w:kern w:val="0"/>
          <w:sz w:val="18"/>
          <w:szCs w:val="18"/>
        </w:rPr>
      </w:pPr>
      <w:r w:rsidRPr="005A164C">
        <w:rPr>
          <w:rFonts w:ascii="Arial" w:eastAsia="宋体" w:hAnsi="Arial" w:cs="Arial"/>
          <w:kern w:val="0"/>
          <w:sz w:val="18"/>
          <w:szCs w:val="18"/>
        </w:rPr>
        <w:t>Mutexs are usually used by malware creators to avoid the infection of a system by different instances of the same malware.</w:t>
      </w:r>
      <w:r>
        <w:rPr>
          <w:rFonts w:ascii="Arial" w:eastAsia="宋体" w:hAnsi="Arial" w:cs="Arial" w:hint="eastAsia"/>
          <w:kern w:val="0"/>
          <w:sz w:val="18"/>
          <w:szCs w:val="18"/>
        </w:rPr>
        <w:t xml:space="preserve"> </w:t>
      </w:r>
      <w:r w:rsidRPr="005A164C">
        <w:rPr>
          <w:rFonts w:ascii="Arial" w:eastAsia="宋体" w:hAnsi="Arial" w:cs="Arial"/>
          <w:kern w:val="0"/>
          <w:sz w:val="18"/>
          <w:szCs w:val="18"/>
        </w:rPr>
        <w:t>When the Trojan infects a system, the first step is to obtain a handle to a “named” mutex, if the process fails, then the malware exits.</w:t>
      </w:r>
    </w:p>
    <w:p w:rsidR="005A164C" w:rsidRPr="005A164C" w:rsidRDefault="005A164C" w:rsidP="005A164C">
      <w:pPr>
        <w:pStyle w:val="a5"/>
        <w:widowControl/>
        <w:numPr>
          <w:ilvl w:val="0"/>
          <w:numId w:val="3"/>
        </w:numPr>
        <w:ind w:firstLineChars="0"/>
        <w:jc w:val="left"/>
        <w:rPr>
          <w:rFonts w:ascii="Arial" w:eastAsia="宋体" w:hAnsi="Arial" w:cs="Arial"/>
          <w:kern w:val="0"/>
          <w:sz w:val="18"/>
          <w:szCs w:val="18"/>
        </w:rPr>
      </w:pPr>
      <w:r w:rsidRPr="005A164C">
        <w:rPr>
          <w:rFonts w:ascii="Arial" w:eastAsia="宋体" w:hAnsi="Arial" w:cs="Arial"/>
          <w:kern w:val="0"/>
          <w:sz w:val="18"/>
          <w:szCs w:val="18"/>
        </w:rPr>
        <w:t>The process of transferring a block of program code or other data into internal memory, replacing what is already stored.</w:t>
      </w:r>
    </w:p>
    <w:p w:rsidR="005A164C" w:rsidRPr="005A164C" w:rsidRDefault="005A164C" w:rsidP="005A164C">
      <w:pPr>
        <w:pStyle w:val="a5"/>
        <w:widowControl/>
        <w:numPr>
          <w:ilvl w:val="0"/>
          <w:numId w:val="3"/>
        </w:numPr>
        <w:ind w:firstLineChars="0"/>
        <w:rPr>
          <w:rFonts w:ascii="Arial" w:eastAsia="宋体" w:hAnsi="Arial" w:cs="Arial"/>
          <w:kern w:val="0"/>
          <w:sz w:val="18"/>
          <w:szCs w:val="18"/>
        </w:rPr>
      </w:pPr>
      <w:r w:rsidRPr="005A164C">
        <w:rPr>
          <w:rFonts w:ascii="Arial" w:eastAsia="宋体" w:hAnsi="Arial" w:cs="Arial"/>
          <w:kern w:val="0"/>
          <w:sz w:val="18"/>
          <w:szCs w:val="18"/>
        </w:rPr>
        <w:t>A PE consists of some predefined sections like .text,.data, .bss, .rdata, .edata, .idata, .rsrc, .tls, and .reloc.</w:t>
      </w:r>
      <w:r>
        <w:rPr>
          <w:rFonts w:ascii="Arial" w:eastAsia="宋体" w:hAnsi="Arial" w:cs="Arial" w:hint="eastAsia"/>
          <w:kern w:val="0"/>
          <w:sz w:val="18"/>
          <w:szCs w:val="18"/>
        </w:rPr>
        <w:t xml:space="preserve"> </w:t>
      </w:r>
      <w:r w:rsidRPr="005A164C">
        <w:rPr>
          <w:rFonts w:ascii="Arial" w:eastAsia="宋体" w:hAnsi="Arial" w:cs="Arial"/>
          <w:kern w:val="0"/>
          <w:sz w:val="18"/>
          <w:szCs w:val="18"/>
        </w:rPr>
        <w:t>Because of evasion techniques like packing, the default</w:t>
      </w:r>
      <w:r>
        <w:rPr>
          <w:rFonts w:ascii="Arial" w:eastAsia="宋体" w:hAnsi="Arial" w:cs="Arial" w:hint="eastAsia"/>
          <w:kern w:val="0"/>
          <w:sz w:val="18"/>
          <w:szCs w:val="18"/>
        </w:rPr>
        <w:t xml:space="preserve"> </w:t>
      </w:r>
      <w:r w:rsidRPr="005A164C">
        <w:rPr>
          <w:rFonts w:ascii="Arial" w:eastAsia="宋体" w:hAnsi="Arial" w:cs="Arial"/>
          <w:kern w:val="0"/>
          <w:sz w:val="18"/>
          <w:szCs w:val="18"/>
        </w:rPr>
        <w:t>sections can be modified, reordered, and new sections can</w:t>
      </w:r>
      <w:r>
        <w:rPr>
          <w:rFonts w:ascii="Arial" w:eastAsia="宋体" w:hAnsi="Arial" w:cs="Arial" w:hint="eastAsia"/>
          <w:kern w:val="0"/>
          <w:sz w:val="18"/>
          <w:szCs w:val="18"/>
        </w:rPr>
        <w:t xml:space="preserve"> </w:t>
      </w:r>
      <w:r w:rsidRPr="005A164C">
        <w:rPr>
          <w:rFonts w:ascii="Arial" w:eastAsia="宋体" w:hAnsi="Arial" w:cs="Arial"/>
          <w:kern w:val="0"/>
          <w:sz w:val="18"/>
          <w:szCs w:val="18"/>
        </w:rPr>
        <w:t>be created. We extract different characteristics from</w:t>
      </w:r>
      <w:r>
        <w:rPr>
          <w:rFonts w:ascii="Arial" w:eastAsia="宋体" w:hAnsi="Arial" w:cs="Arial" w:hint="eastAsia"/>
          <w:kern w:val="0"/>
          <w:sz w:val="18"/>
          <w:szCs w:val="18"/>
        </w:rPr>
        <w:t xml:space="preserve"> </w:t>
      </w:r>
      <w:r w:rsidRPr="005A164C">
        <w:rPr>
          <w:rFonts w:ascii="Arial" w:eastAsia="宋体" w:hAnsi="Arial" w:cs="Arial"/>
          <w:kern w:val="0"/>
          <w:sz w:val="18"/>
          <w:szCs w:val="18"/>
        </w:rPr>
        <w:t>sections (SEC)</w:t>
      </w:r>
    </w:p>
    <w:p w:rsidR="005A164C" w:rsidRPr="005A164C" w:rsidRDefault="005A164C" w:rsidP="005A164C">
      <w:pPr>
        <w:pStyle w:val="a5"/>
        <w:widowControl/>
        <w:numPr>
          <w:ilvl w:val="0"/>
          <w:numId w:val="5"/>
        </w:numPr>
        <w:ind w:firstLineChars="0"/>
        <w:rPr>
          <w:rFonts w:ascii="Arial" w:eastAsia="宋体" w:hAnsi="Arial" w:cs="Arial"/>
          <w:kern w:val="0"/>
          <w:sz w:val="18"/>
          <w:szCs w:val="18"/>
        </w:rPr>
      </w:pPr>
      <w:r w:rsidRPr="005A164C">
        <w:rPr>
          <w:rFonts w:ascii="Arial" w:eastAsia="宋体" w:hAnsi="Arial" w:cs="Arial"/>
          <w:kern w:val="0"/>
          <w:sz w:val="18"/>
          <w:szCs w:val="18"/>
        </w:rPr>
        <w:t>Byte Plot</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is a graphical representation to represent and detect meaningful sections</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of a given portable executable or binary file.</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As shown in figure 10. In following figure left block shows Byte-Plot graphical representation with the visible ASCII, invisible ASCII and non ASCII.</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In this representation blue pixels shows visible ASCII text data, green pixels shows</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invisible ASCII and yellow pixel shows non-ASCII text. According to PE-header file representation invisible ASCII code used to inject malicious code in embedded file and then wrapped into the core file. In short39UvZmv.exe file is encoded with another two files to make</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malicious event.</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File Name : 39UvZmv.exeWrapped Files: aCQKCf.exe &amp; Vti-reSCAN.exe</w:t>
      </w:r>
    </w:p>
    <w:p w:rsidR="005A164C" w:rsidRDefault="005A164C" w:rsidP="005A164C">
      <w:pPr>
        <w:jc w:val="center"/>
        <w:rPr>
          <w:rFonts w:hint="eastAsia"/>
        </w:rPr>
      </w:pPr>
      <w:r>
        <w:rPr>
          <w:noProof/>
        </w:rPr>
        <w:drawing>
          <wp:inline distT="0" distB="0" distL="0" distR="0">
            <wp:extent cx="3856064" cy="1398896"/>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861549" cy="1400886"/>
                    </a:xfrm>
                    <a:prstGeom prst="rect">
                      <a:avLst/>
                    </a:prstGeom>
                    <a:noFill/>
                    <a:ln w="9525">
                      <a:noFill/>
                      <a:miter lim="800000"/>
                      <a:headEnd/>
                      <a:tailEnd/>
                    </a:ln>
                  </pic:spPr>
                </pic:pic>
              </a:graphicData>
            </a:graphic>
          </wp:inline>
        </w:drawing>
      </w:r>
    </w:p>
    <w:p w:rsidR="005A164C" w:rsidRDefault="005A164C" w:rsidP="005A164C">
      <w:pPr>
        <w:pStyle w:val="a5"/>
        <w:widowControl/>
        <w:numPr>
          <w:ilvl w:val="0"/>
          <w:numId w:val="6"/>
        </w:numPr>
        <w:ind w:firstLineChars="0"/>
        <w:jc w:val="left"/>
        <w:rPr>
          <w:rFonts w:ascii="Arial" w:eastAsia="宋体" w:hAnsi="Arial" w:cs="Arial" w:hint="eastAsia"/>
          <w:kern w:val="0"/>
          <w:sz w:val="18"/>
          <w:szCs w:val="18"/>
        </w:rPr>
      </w:pPr>
      <w:r w:rsidRPr="005A164C">
        <w:rPr>
          <w:rFonts w:ascii="Arial" w:eastAsia="宋体" w:hAnsi="Arial" w:cs="Arial"/>
          <w:kern w:val="0"/>
          <w:sz w:val="18"/>
          <w:szCs w:val="18"/>
        </w:rPr>
        <w:t>Offsets (Call-Back Function):Malware will often set up own malicious callback functions and pass them to APIs. When the API function is called, the callback function is executed and the malicious code is run</w:t>
      </w:r>
      <w:r w:rsidRPr="005A164C">
        <w:rPr>
          <w:rFonts w:ascii="Arial" w:eastAsia="宋体" w:hAnsi="Arial" w:cs="Arial" w:hint="eastAsia"/>
          <w:kern w:val="0"/>
          <w:sz w:val="18"/>
          <w:szCs w:val="18"/>
        </w:rPr>
        <w:t xml:space="preserve"> </w:t>
      </w:r>
      <w:r w:rsidRPr="005A164C">
        <w:rPr>
          <w:rFonts w:ascii="Arial" w:eastAsia="宋体" w:hAnsi="Arial" w:cs="Arial"/>
          <w:kern w:val="0"/>
          <w:sz w:val="18"/>
          <w:szCs w:val="18"/>
        </w:rPr>
        <w:t>and impact on the system resources.</w:t>
      </w:r>
    </w:p>
    <w:p w:rsidR="005A164C" w:rsidRDefault="005A164C" w:rsidP="005A164C">
      <w:pPr>
        <w:pStyle w:val="a5"/>
        <w:widowControl/>
        <w:ind w:left="420" w:firstLineChars="0" w:firstLine="0"/>
        <w:jc w:val="center"/>
        <w:rPr>
          <w:rFonts w:ascii="Arial" w:eastAsia="宋体" w:hAnsi="Arial" w:cs="Arial" w:hint="eastAsia"/>
          <w:kern w:val="0"/>
          <w:sz w:val="18"/>
          <w:szCs w:val="18"/>
        </w:rPr>
      </w:pPr>
      <w:r w:rsidRPr="005A164C">
        <w:rPr>
          <w:rFonts w:ascii="Arial" w:eastAsia="宋体" w:hAnsi="Arial" w:cs="Arial"/>
          <w:kern w:val="0"/>
          <w:sz w:val="18"/>
          <w:szCs w:val="18"/>
        </w:rPr>
        <w:lastRenderedPageBreak/>
        <w:drawing>
          <wp:inline distT="0" distB="0" distL="0" distR="0">
            <wp:extent cx="2502933" cy="1473458"/>
            <wp:effectExtent l="1905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502716" cy="1473330"/>
                    </a:xfrm>
                    <a:prstGeom prst="rect">
                      <a:avLst/>
                    </a:prstGeom>
                    <a:noFill/>
                    <a:ln w="9525">
                      <a:noFill/>
                      <a:miter lim="800000"/>
                      <a:headEnd/>
                      <a:tailEnd/>
                    </a:ln>
                  </pic:spPr>
                </pic:pic>
              </a:graphicData>
            </a:graphic>
          </wp:inline>
        </w:drawing>
      </w:r>
    </w:p>
    <w:p w:rsidR="005A164C" w:rsidRDefault="005A164C" w:rsidP="005A164C">
      <w:pPr>
        <w:pStyle w:val="a5"/>
        <w:widowControl/>
        <w:numPr>
          <w:ilvl w:val="0"/>
          <w:numId w:val="1"/>
        </w:numPr>
        <w:ind w:firstLineChars="0"/>
        <w:jc w:val="left"/>
        <w:rPr>
          <w:rFonts w:ascii="Arial" w:eastAsia="宋体" w:hAnsi="Arial" w:cs="Arial" w:hint="eastAsia"/>
          <w:kern w:val="0"/>
          <w:szCs w:val="21"/>
        </w:rPr>
      </w:pPr>
      <w:bookmarkStart w:id="0" w:name="OLE_LINK1"/>
      <w:bookmarkStart w:id="1" w:name="OLE_LINK2"/>
      <w:r w:rsidRPr="005A164C">
        <w:rPr>
          <w:rFonts w:ascii="Arial" w:eastAsia="宋体" w:hAnsi="Arial" w:cs="Arial"/>
          <w:kern w:val="0"/>
          <w:szCs w:val="21"/>
        </w:rPr>
        <w:t>Robust Malware Detection using Integrated</w:t>
      </w:r>
      <w:r w:rsidRPr="005A164C">
        <w:rPr>
          <w:rFonts w:ascii="Arial" w:eastAsia="宋体" w:hAnsi="Arial" w:cs="Arial" w:hint="eastAsia"/>
          <w:kern w:val="0"/>
          <w:szCs w:val="21"/>
        </w:rPr>
        <w:t xml:space="preserve"> </w:t>
      </w:r>
      <w:r w:rsidRPr="005A164C">
        <w:rPr>
          <w:rFonts w:ascii="Arial" w:eastAsia="宋体" w:hAnsi="Arial" w:cs="Arial"/>
          <w:kern w:val="0"/>
          <w:szCs w:val="21"/>
        </w:rPr>
        <w:t>Static and Dynamic Analysis</w:t>
      </w:r>
      <w:bookmarkEnd w:id="0"/>
      <w:bookmarkEnd w:id="1"/>
      <w:r>
        <w:rPr>
          <w:rFonts w:ascii="Arial" w:eastAsia="宋体" w:hAnsi="Arial" w:cs="Arial" w:hint="eastAsia"/>
          <w:kern w:val="0"/>
          <w:szCs w:val="21"/>
        </w:rPr>
        <w:t>(2017.7)</w:t>
      </w:r>
    </w:p>
    <w:p w:rsidR="005A164C" w:rsidRDefault="005A164C" w:rsidP="005A164C">
      <w:pPr>
        <w:rPr>
          <w:rFonts w:hint="eastAsia"/>
        </w:rPr>
      </w:pPr>
      <w:r>
        <w:t>patch</w:t>
      </w:r>
      <w:r>
        <w:t>：</w:t>
      </w:r>
    </w:p>
    <w:p w:rsidR="005A164C" w:rsidRDefault="005A164C" w:rsidP="005A164C">
      <w:pPr>
        <w:pStyle w:val="a5"/>
        <w:numPr>
          <w:ilvl w:val="0"/>
          <w:numId w:val="6"/>
        </w:numPr>
        <w:ind w:firstLineChars="0"/>
        <w:rPr>
          <w:rFonts w:hint="eastAsia"/>
        </w:rPr>
      </w:pPr>
      <w:r>
        <w:rPr>
          <w:rFonts w:hint="eastAsia"/>
        </w:rPr>
        <w:t>Head Coff</w:t>
      </w:r>
    </w:p>
    <w:p w:rsidR="005A164C" w:rsidRPr="005A164C" w:rsidRDefault="005A164C" w:rsidP="005A164C">
      <w:pPr>
        <w:widowControl/>
        <w:jc w:val="center"/>
        <w:rPr>
          <w:rFonts w:ascii="Arial" w:eastAsia="宋体" w:hAnsi="Arial" w:cs="Arial" w:hint="eastAsia"/>
          <w:kern w:val="0"/>
          <w:sz w:val="18"/>
          <w:szCs w:val="18"/>
        </w:rPr>
      </w:pPr>
      <w:r>
        <w:rPr>
          <w:rFonts w:ascii="Arial" w:eastAsia="宋体" w:hAnsi="Arial" w:cs="Arial" w:hint="eastAsia"/>
          <w:noProof/>
          <w:kern w:val="0"/>
          <w:sz w:val="18"/>
          <w:szCs w:val="18"/>
        </w:rPr>
        <w:drawing>
          <wp:inline distT="0" distB="0" distL="0" distR="0">
            <wp:extent cx="3915069" cy="1741011"/>
            <wp:effectExtent l="19050" t="0" r="9231"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915315" cy="1741120"/>
                    </a:xfrm>
                    <a:prstGeom prst="rect">
                      <a:avLst/>
                    </a:prstGeom>
                    <a:noFill/>
                    <a:ln w="9525">
                      <a:noFill/>
                      <a:miter lim="800000"/>
                      <a:headEnd/>
                      <a:tailEnd/>
                    </a:ln>
                  </pic:spPr>
                </pic:pic>
              </a:graphicData>
            </a:graphic>
          </wp:inline>
        </w:drawing>
      </w:r>
    </w:p>
    <w:p w:rsidR="005A164C" w:rsidRPr="005A164C" w:rsidRDefault="005A164C" w:rsidP="005A164C">
      <w:pPr>
        <w:pStyle w:val="a5"/>
        <w:widowControl/>
        <w:numPr>
          <w:ilvl w:val="0"/>
          <w:numId w:val="7"/>
        </w:numPr>
        <w:ind w:firstLineChars="0"/>
        <w:rPr>
          <w:rFonts w:ascii="Arial" w:eastAsia="宋体" w:hAnsi="Arial" w:cs="Arial"/>
          <w:kern w:val="0"/>
          <w:szCs w:val="21"/>
        </w:rPr>
      </w:pPr>
      <w:r>
        <w:rPr>
          <w:rFonts w:ascii="Arial" w:eastAsia="宋体" w:hAnsi="Arial" w:cs="Arial" w:hint="eastAsia"/>
          <w:kern w:val="0"/>
          <w:szCs w:val="21"/>
        </w:rPr>
        <w:t xml:space="preserve">Entroy: </w:t>
      </w:r>
      <w:r w:rsidRPr="005A164C">
        <w:rPr>
          <w:rFonts w:ascii="Arial" w:eastAsia="宋体" w:hAnsi="Arial" w:cs="Arial"/>
          <w:kern w:val="0"/>
          <w:szCs w:val="21"/>
        </w:rPr>
        <w:t>We have used window size of 10000 Bytes and then co</w:t>
      </w:r>
      <w:r>
        <w:rPr>
          <w:rFonts w:ascii="Arial" w:eastAsia="宋体" w:hAnsi="Arial" w:cs="Arial"/>
          <w:kern w:val="0"/>
          <w:szCs w:val="21"/>
        </w:rPr>
        <w:t>mputed standard statistical mea</w:t>
      </w:r>
      <w:r w:rsidRPr="005A164C">
        <w:rPr>
          <w:rFonts w:ascii="Arial" w:eastAsia="宋体" w:hAnsi="Arial" w:cs="Arial"/>
          <w:kern w:val="0"/>
          <w:szCs w:val="21"/>
        </w:rPr>
        <w:t>sures on the entropy estimates obtained using sliding window problem such as mean, variance,</w:t>
      </w:r>
      <w:r w:rsidRPr="005A164C">
        <w:rPr>
          <w:rFonts w:ascii="Arial" w:eastAsia="宋体" w:hAnsi="Arial" w:cs="Arial" w:hint="eastAsia"/>
          <w:kern w:val="0"/>
          <w:szCs w:val="21"/>
        </w:rPr>
        <w:t xml:space="preserve"> </w:t>
      </w:r>
      <w:r w:rsidRPr="005A164C">
        <w:rPr>
          <w:rFonts w:ascii="Arial" w:eastAsia="宋体" w:hAnsi="Arial" w:cs="Arial"/>
          <w:kern w:val="0"/>
          <w:szCs w:val="21"/>
        </w:rPr>
        <w:t>median and min-max. In addition, we have also added the entropy of whole byte-code as well</w:t>
      </w:r>
      <w:r w:rsidRPr="005A164C">
        <w:rPr>
          <w:rFonts w:ascii="Arial" w:eastAsia="宋体" w:hAnsi="Arial" w:cs="Arial" w:hint="eastAsia"/>
          <w:kern w:val="0"/>
          <w:szCs w:val="21"/>
        </w:rPr>
        <w:t xml:space="preserve"> </w:t>
      </w:r>
      <w:r w:rsidRPr="005A164C">
        <w:rPr>
          <w:rFonts w:ascii="Arial" w:eastAsia="宋体" w:hAnsi="Arial" w:cs="Arial"/>
          <w:kern w:val="0"/>
          <w:szCs w:val="21"/>
        </w:rPr>
        <w:t>as entropy of individual sections in the final feature set.</w:t>
      </w:r>
    </w:p>
    <w:p w:rsidR="005A164C" w:rsidRDefault="005A164C" w:rsidP="005A164C">
      <w:pPr>
        <w:pStyle w:val="a5"/>
        <w:widowControl/>
        <w:numPr>
          <w:ilvl w:val="0"/>
          <w:numId w:val="7"/>
        </w:numPr>
        <w:ind w:firstLineChars="0"/>
        <w:jc w:val="left"/>
        <w:rPr>
          <w:rFonts w:ascii="Arial" w:eastAsia="宋体" w:hAnsi="Arial" w:cs="Arial" w:hint="eastAsia"/>
          <w:kern w:val="0"/>
          <w:szCs w:val="21"/>
        </w:rPr>
      </w:pPr>
      <w:r>
        <w:rPr>
          <w:rFonts w:ascii="Arial" w:eastAsia="宋体" w:hAnsi="Arial" w:cs="Arial" w:hint="eastAsia"/>
          <w:kern w:val="0"/>
          <w:szCs w:val="21"/>
        </w:rPr>
        <w:t xml:space="preserve">String: </w:t>
      </w:r>
      <w:r w:rsidRPr="005A164C">
        <w:rPr>
          <w:rFonts w:ascii="Arial" w:eastAsia="宋体" w:hAnsi="Arial" w:cs="Arial"/>
          <w:kern w:val="0"/>
          <w:szCs w:val="21"/>
        </w:rPr>
        <w:t>only frequency bins related to the distribution</w:t>
      </w:r>
      <w:r>
        <w:rPr>
          <w:rFonts w:ascii="Arial" w:eastAsia="宋体" w:hAnsi="Arial" w:cs="Arial" w:hint="eastAsia"/>
          <w:kern w:val="0"/>
          <w:szCs w:val="21"/>
        </w:rPr>
        <w:t xml:space="preserve"> </w:t>
      </w:r>
      <w:r w:rsidRPr="005A164C">
        <w:rPr>
          <w:rFonts w:ascii="Arial" w:eastAsia="宋体" w:hAnsi="Arial" w:cs="Arial"/>
          <w:kern w:val="0"/>
          <w:szCs w:val="21"/>
        </w:rPr>
        <w:t>of length of strings is used in our feature set.</w:t>
      </w:r>
    </w:p>
    <w:p w:rsidR="005A164C" w:rsidRDefault="005A164C" w:rsidP="005A164C">
      <w:pPr>
        <w:pStyle w:val="a5"/>
        <w:widowControl/>
        <w:ind w:left="420" w:firstLineChars="0" w:firstLine="0"/>
        <w:jc w:val="left"/>
        <w:rPr>
          <w:rFonts w:ascii="Arial" w:eastAsia="宋体" w:hAnsi="Arial" w:cs="Arial" w:hint="eastAsia"/>
          <w:kern w:val="0"/>
          <w:szCs w:val="21"/>
        </w:rPr>
      </w:pPr>
    </w:p>
    <w:p w:rsidR="005A164C" w:rsidRDefault="005A164C" w:rsidP="005A164C">
      <w:pPr>
        <w:pStyle w:val="a5"/>
        <w:widowControl/>
        <w:ind w:firstLineChars="0" w:firstLine="0"/>
        <w:jc w:val="left"/>
        <w:rPr>
          <w:rFonts w:ascii="Arial" w:eastAsia="宋体" w:hAnsi="Arial" w:cs="Arial" w:hint="eastAsia"/>
          <w:kern w:val="0"/>
          <w:szCs w:val="21"/>
        </w:rPr>
      </w:pPr>
      <w:r w:rsidRPr="005A164C">
        <w:rPr>
          <w:rFonts w:ascii="Arial" w:eastAsia="宋体" w:hAnsi="Arial" w:cs="Arial" w:hint="eastAsia"/>
          <w:kern w:val="0"/>
          <w:sz w:val="18"/>
          <w:szCs w:val="18"/>
        </w:rPr>
        <w:t>Dynamic Feature:</w:t>
      </w:r>
    </w:p>
    <w:p w:rsidR="005A164C" w:rsidRDefault="005A164C" w:rsidP="005A164C">
      <w:pPr>
        <w:pStyle w:val="a5"/>
        <w:widowControl/>
        <w:numPr>
          <w:ilvl w:val="0"/>
          <w:numId w:val="12"/>
        </w:numPr>
        <w:ind w:firstLineChars="0"/>
        <w:jc w:val="left"/>
        <w:rPr>
          <w:rFonts w:ascii="Arial" w:eastAsia="宋体" w:hAnsi="Arial" w:cs="Arial" w:hint="eastAsia"/>
          <w:kern w:val="0"/>
          <w:szCs w:val="21"/>
        </w:rPr>
      </w:pPr>
      <w:r>
        <w:t>File System Changes Related Features</w:t>
      </w:r>
    </w:p>
    <w:p w:rsidR="005A164C" w:rsidRDefault="005A164C" w:rsidP="005A164C">
      <w:pPr>
        <w:pStyle w:val="a5"/>
        <w:widowControl/>
        <w:numPr>
          <w:ilvl w:val="0"/>
          <w:numId w:val="12"/>
        </w:numPr>
        <w:ind w:firstLineChars="0"/>
        <w:jc w:val="left"/>
        <w:rPr>
          <w:rFonts w:ascii="Arial" w:eastAsia="宋体" w:hAnsi="Arial" w:cs="Arial" w:hint="eastAsia"/>
          <w:kern w:val="0"/>
          <w:szCs w:val="21"/>
        </w:rPr>
      </w:pPr>
      <w:r>
        <w:t>Windows Registry Based Features</w:t>
      </w:r>
    </w:p>
    <w:p w:rsidR="005A164C" w:rsidRPr="005A164C" w:rsidRDefault="005A164C" w:rsidP="005A164C">
      <w:pPr>
        <w:pStyle w:val="a5"/>
        <w:widowControl/>
        <w:numPr>
          <w:ilvl w:val="0"/>
          <w:numId w:val="12"/>
        </w:numPr>
        <w:ind w:firstLineChars="0"/>
        <w:jc w:val="left"/>
        <w:rPr>
          <w:rFonts w:ascii="Arial" w:eastAsia="宋体" w:hAnsi="Arial" w:cs="Arial" w:hint="eastAsia"/>
          <w:kern w:val="0"/>
          <w:szCs w:val="21"/>
        </w:rPr>
      </w:pPr>
      <w:r>
        <w:t>Mutex Based Features</w:t>
      </w:r>
      <w:r>
        <w:rPr>
          <w:rFonts w:hint="eastAsia"/>
        </w:rPr>
        <w:t>:</w:t>
      </w:r>
    </w:p>
    <w:p w:rsidR="005A164C" w:rsidRDefault="005A164C" w:rsidP="005A164C">
      <w:pPr>
        <w:pStyle w:val="a5"/>
        <w:numPr>
          <w:ilvl w:val="0"/>
          <w:numId w:val="10"/>
        </w:numPr>
        <w:ind w:leftChars="200" w:left="840" w:firstLineChars="0"/>
        <w:rPr>
          <w:rFonts w:ascii="Arial" w:eastAsia="宋体" w:hAnsi="Arial" w:cs="Arial" w:hint="eastAsia"/>
          <w:kern w:val="0"/>
          <w:szCs w:val="21"/>
        </w:rPr>
      </w:pPr>
      <w:r w:rsidRPr="005A164C">
        <w:rPr>
          <w:rFonts w:ascii="Arial" w:eastAsia="宋体" w:hAnsi="Arial" w:cs="Arial"/>
          <w:kern w:val="0"/>
          <w:szCs w:val="21"/>
        </w:rPr>
        <w:t>Difference in the length of Mutex names</w:t>
      </w:r>
    </w:p>
    <w:p w:rsidR="005A164C" w:rsidRDefault="005A164C" w:rsidP="005A164C">
      <w:pPr>
        <w:pStyle w:val="a5"/>
        <w:numPr>
          <w:ilvl w:val="0"/>
          <w:numId w:val="10"/>
        </w:numPr>
        <w:ind w:leftChars="200" w:left="840" w:firstLineChars="0"/>
        <w:rPr>
          <w:rFonts w:ascii="Arial" w:eastAsia="宋体" w:hAnsi="Arial" w:cs="Arial" w:hint="eastAsia"/>
          <w:kern w:val="0"/>
          <w:szCs w:val="21"/>
        </w:rPr>
      </w:pPr>
      <w:r w:rsidRPr="005A164C">
        <w:rPr>
          <w:rFonts w:ascii="Arial" w:eastAsia="宋体" w:hAnsi="Arial" w:cs="Arial"/>
          <w:kern w:val="0"/>
          <w:szCs w:val="21"/>
        </w:rPr>
        <w:t>Difference in the formatting of Mutex names</w:t>
      </w:r>
    </w:p>
    <w:p w:rsidR="005A164C" w:rsidRDefault="005A164C" w:rsidP="005A164C">
      <w:pPr>
        <w:pStyle w:val="a5"/>
        <w:numPr>
          <w:ilvl w:val="0"/>
          <w:numId w:val="10"/>
        </w:numPr>
        <w:ind w:leftChars="200" w:left="840" w:firstLineChars="0"/>
        <w:rPr>
          <w:rFonts w:ascii="Arial" w:eastAsia="宋体" w:hAnsi="Arial" w:cs="Arial" w:hint="eastAsia"/>
          <w:kern w:val="0"/>
          <w:szCs w:val="21"/>
        </w:rPr>
      </w:pPr>
      <w:r w:rsidRPr="005A164C">
        <w:rPr>
          <w:rFonts w:ascii="Arial" w:eastAsia="宋体" w:hAnsi="Arial" w:cs="Arial"/>
          <w:kern w:val="0"/>
          <w:szCs w:val="21"/>
        </w:rPr>
        <w:t>Difference in the usage and distribution of special characters used in the Mutex names</w:t>
      </w:r>
    </w:p>
    <w:p w:rsidR="005A164C" w:rsidRPr="005A164C" w:rsidRDefault="005A164C" w:rsidP="005A164C">
      <w:pPr>
        <w:pStyle w:val="a5"/>
        <w:ind w:left="840" w:firstLineChars="0" w:firstLine="0"/>
        <w:rPr>
          <w:rFonts w:ascii="Arial" w:eastAsia="宋体" w:hAnsi="Arial" w:cs="Arial"/>
          <w:kern w:val="0"/>
          <w:szCs w:val="21"/>
        </w:rPr>
      </w:pPr>
    </w:p>
    <w:p w:rsidR="005A164C" w:rsidRPr="005A164C" w:rsidRDefault="005A164C" w:rsidP="005A164C">
      <w:pPr>
        <w:pStyle w:val="a5"/>
        <w:widowControl/>
        <w:numPr>
          <w:ilvl w:val="0"/>
          <w:numId w:val="1"/>
        </w:numPr>
        <w:ind w:firstLineChars="0"/>
        <w:jc w:val="left"/>
        <w:rPr>
          <w:rFonts w:ascii="Arial" w:eastAsia="宋体" w:hAnsi="Arial" w:cs="Arial"/>
          <w:kern w:val="0"/>
          <w:szCs w:val="21"/>
        </w:rPr>
      </w:pPr>
      <w:bookmarkStart w:id="2" w:name="OLE_LINK3"/>
      <w:bookmarkStart w:id="3" w:name="OLE_LINK4"/>
      <w:r w:rsidRPr="005A164C">
        <w:rPr>
          <w:rFonts w:ascii="Arial" w:eastAsia="宋体" w:hAnsi="Arial" w:cs="Arial"/>
          <w:kern w:val="0"/>
          <w:szCs w:val="21"/>
        </w:rPr>
        <w:t>Application of Hybrid Machine Learning to Detect and Remove Malware</w:t>
      </w:r>
      <w:bookmarkEnd w:id="2"/>
      <w:bookmarkEnd w:id="3"/>
      <w:r w:rsidRPr="005A164C">
        <w:rPr>
          <w:rFonts w:ascii="Arial" w:eastAsia="宋体" w:hAnsi="Arial" w:cs="Arial"/>
          <w:kern w:val="0"/>
          <w:szCs w:val="21"/>
        </w:rPr>
        <w:t xml:space="preserve"> </w:t>
      </w:r>
      <w:r>
        <w:rPr>
          <w:rFonts w:ascii="Arial" w:eastAsia="宋体" w:hAnsi="Arial" w:cs="Arial" w:hint="eastAsia"/>
          <w:kern w:val="0"/>
          <w:szCs w:val="21"/>
        </w:rPr>
        <w:t>(2015.8)</w:t>
      </w:r>
    </w:p>
    <w:p w:rsidR="005A164C" w:rsidRDefault="005A164C" w:rsidP="005A164C">
      <w:pPr>
        <w:pStyle w:val="a5"/>
        <w:widowControl/>
        <w:ind w:left="420" w:firstLineChars="0" w:firstLine="0"/>
        <w:jc w:val="left"/>
        <w:rPr>
          <w:rFonts w:ascii="Arial" w:eastAsia="宋体" w:hAnsi="Arial" w:cs="Arial" w:hint="eastAsia"/>
          <w:kern w:val="0"/>
          <w:szCs w:val="21"/>
        </w:rPr>
      </w:pPr>
      <w:r>
        <w:rPr>
          <w:rFonts w:ascii="Arial" w:eastAsia="宋体" w:hAnsi="Arial" w:cs="Arial" w:hint="eastAsia"/>
          <w:kern w:val="0"/>
          <w:szCs w:val="21"/>
        </w:rPr>
        <w:t>patch:</w:t>
      </w:r>
    </w:p>
    <w:p w:rsidR="005A164C" w:rsidRPr="005A164C" w:rsidRDefault="005A164C" w:rsidP="005A164C">
      <w:pPr>
        <w:pStyle w:val="a5"/>
        <w:widowControl/>
        <w:numPr>
          <w:ilvl w:val="0"/>
          <w:numId w:val="14"/>
        </w:numPr>
        <w:ind w:firstLineChars="0"/>
        <w:jc w:val="left"/>
        <w:rPr>
          <w:rFonts w:ascii="Arial" w:eastAsia="宋体" w:hAnsi="Arial" w:cs="Arial"/>
          <w:kern w:val="0"/>
          <w:szCs w:val="21"/>
        </w:rPr>
      </w:pPr>
      <w:r w:rsidRPr="005A164C">
        <w:rPr>
          <w:rFonts w:ascii="Arial" w:eastAsia="宋体" w:hAnsi="Arial" w:cs="Arial"/>
          <w:kern w:val="0"/>
          <w:szCs w:val="21"/>
        </w:rPr>
        <w:t xml:space="preserve">Past </w:t>
      </w:r>
      <w:r>
        <w:rPr>
          <w:rFonts w:ascii="Arial" w:eastAsia="宋体" w:hAnsi="Arial" w:cs="Arial"/>
          <w:kern w:val="0"/>
          <w:szCs w:val="21"/>
        </w:rPr>
        <w:t xml:space="preserve">research </w:t>
      </w:r>
      <w:r w:rsidRPr="005A164C">
        <w:rPr>
          <w:rFonts w:ascii="Arial" w:eastAsia="宋体" w:hAnsi="Arial" w:cs="Arial"/>
          <w:kern w:val="0"/>
          <w:szCs w:val="21"/>
        </w:rPr>
        <w:t>has shown that n-grams of size 5 (each sequence is exactly 5 bytes) produced the most overall accurate results</w:t>
      </w:r>
    </w:p>
    <w:p w:rsidR="005A164C" w:rsidRPr="005A164C" w:rsidRDefault="005A164C" w:rsidP="005A164C">
      <w:pPr>
        <w:pStyle w:val="a5"/>
        <w:widowControl/>
        <w:numPr>
          <w:ilvl w:val="0"/>
          <w:numId w:val="14"/>
        </w:numPr>
        <w:ind w:firstLineChars="0"/>
        <w:jc w:val="left"/>
        <w:rPr>
          <w:rFonts w:ascii="Arial" w:eastAsia="宋体" w:hAnsi="Arial" w:cs="Arial" w:hint="eastAsia"/>
          <w:kern w:val="0"/>
          <w:szCs w:val="21"/>
        </w:rPr>
      </w:pPr>
      <w:r w:rsidRPr="005A164C">
        <w:rPr>
          <w:rFonts w:ascii="Arial" w:eastAsia="宋体" w:hAnsi="Arial" w:cs="Arial"/>
          <w:kern w:val="0"/>
          <w:szCs w:val="21"/>
        </w:rPr>
        <w:t xml:space="preserve">Features from the PE Header, MZ Header, and Data-Directory were </w:t>
      </w:r>
      <w:r w:rsidRPr="005A164C">
        <w:rPr>
          <w:rFonts w:ascii="Arial" w:eastAsia="宋体" w:hAnsi="Arial" w:cs="Arial" w:hint="eastAsia"/>
          <w:kern w:val="0"/>
          <w:szCs w:val="21"/>
        </w:rPr>
        <w:t xml:space="preserve"> </w:t>
      </w:r>
      <w:r w:rsidRPr="005A164C">
        <w:rPr>
          <w:rFonts w:ascii="Arial" w:eastAsia="宋体" w:hAnsi="Arial" w:cs="Arial"/>
          <w:kern w:val="0"/>
          <w:szCs w:val="21"/>
        </w:rPr>
        <w:t>extracted and compared from each sample’s structure</w:t>
      </w:r>
    </w:p>
    <w:p w:rsidR="005A164C" w:rsidRDefault="005A164C" w:rsidP="005A164C">
      <w:pPr>
        <w:pStyle w:val="a5"/>
        <w:widowControl/>
        <w:numPr>
          <w:ilvl w:val="0"/>
          <w:numId w:val="14"/>
        </w:numPr>
        <w:ind w:firstLineChars="0"/>
        <w:jc w:val="left"/>
        <w:rPr>
          <w:rFonts w:ascii="Arial" w:eastAsia="宋体" w:hAnsi="Arial" w:cs="Arial" w:hint="eastAsia"/>
          <w:kern w:val="0"/>
          <w:szCs w:val="21"/>
        </w:rPr>
      </w:pPr>
      <w:r w:rsidRPr="005A164C">
        <w:rPr>
          <w:rFonts w:ascii="Arial" w:eastAsia="宋体" w:hAnsi="Arial" w:cs="Arial"/>
          <w:kern w:val="0"/>
          <w:szCs w:val="21"/>
        </w:rPr>
        <w:lastRenderedPageBreak/>
        <w:t>we extracted the DLL imports and API function calls of each file from the Import Address Table</w:t>
      </w:r>
    </w:p>
    <w:p w:rsidR="005A164C" w:rsidRPr="005A164C" w:rsidRDefault="005A164C" w:rsidP="005A164C">
      <w:pPr>
        <w:pStyle w:val="a5"/>
        <w:widowControl/>
        <w:ind w:left="420" w:firstLineChars="0" w:firstLine="0"/>
        <w:jc w:val="left"/>
        <w:rPr>
          <w:rFonts w:ascii="Arial" w:eastAsia="宋体" w:hAnsi="Arial" w:cs="Arial"/>
          <w:kern w:val="0"/>
          <w:szCs w:val="21"/>
        </w:rPr>
      </w:pPr>
    </w:p>
    <w:p w:rsidR="005A164C" w:rsidRPr="005A164C" w:rsidRDefault="005A164C" w:rsidP="005A164C">
      <w:pPr>
        <w:pStyle w:val="a5"/>
        <w:widowControl/>
        <w:numPr>
          <w:ilvl w:val="0"/>
          <w:numId w:val="1"/>
        </w:numPr>
        <w:ind w:firstLineChars="0"/>
        <w:jc w:val="left"/>
        <w:rPr>
          <w:rFonts w:ascii="Arial" w:eastAsia="宋体" w:hAnsi="Arial" w:cs="Arial"/>
          <w:kern w:val="0"/>
          <w:szCs w:val="21"/>
        </w:rPr>
      </w:pPr>
      <w:r w:rsidRPr="005A164C">
        <w:rPr>
          <w:rFonts w:ascii="Arial" w:eastAsia="宋体" w:hAnsi="Arial" w:cs="Arial"/>
          <w:kern w:val="0"/>
          <w:szCs w:val="21"/>
        </w:rPr>
        <w:t>Feature Selection and Improving Classification Performance for Malware Detection</w:t>
      </w:r>
      <w:r>
        <w:rPr>
          <w:rFonts w:ascii="Arial" w:eastAsia="宋体" w:hAnsi="Arial" w:cs="Arial" w:hint="eastAsia"/>
          <w:kern w:val="0"/>
          <w:szCs w:val="21"/>
        </w:rPr>
        <w:t>(2017 .4)</w:t>
      </w:r>
    </w:p>
    <w:p w:rsidR="005A164C" w:rsidRDefault="005A164C" w:rsidP="005A164C">
      <w:pPr>
        <w:pStyle w:val="a5"/>
        <w:widowControl/>
        <w:ind w:left="420" w:firstLineChars="0" w:firstLine="0"/>
        <w:jc w:val="center"/>
        <w:rPr>
          <w:rFonts w:ascii="Arial" w:eastAsia="宋体" w:hAnsi="Arial" w:cs="Arial" w:hint="eastAsia"/>
          <w:kern w:val="0"/>
          <w:sz w:val="18"/>
          <w:szCs w:val="18"/>
        </w:rPr>
      </w:pPr>
      <w:r>
        <w:rPr>
          <w:rFonts w:ascii="Arial" w:eastAsia="宋体" w:hAnsi="Arial" w:cs="Arial"/>
          <w:noProof/>
          <w:kern w:val="0"/>
          <w:sz w:val="18"/>
          <w:szCs w:val="18"/>
        </w:rPr>
        <w:drawing>
          <wp:inline distT="0" distB="0" distL="0" distR="0">
            <wp:extent cx="3059234" cy="3570135"/>
            <wp:effectExtent l="19050" t="0" r="7816"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3059411" cy="3570341"/>
                    </a:xfrm>
                    <a:prstGeom prst="rect">
                      <a:avLst/>
                    </a:prstGeom>
                    <a:noFill/>
                    <a:ln w="9525">
                      <a:noFill/>
                      <a:miter lim="800000"/>
                      <a:headEnd/>
                      <a:tailEnd/>
                    </a:ln>
                  </pic:spPr>
                </pic:pic>
              </a:graphicData>
            </a:graphic>
          </wp:inline>
        </w:drawing>
      </w:r>
    </w:p>
    <w:p w:rsidR="005A164C" w:rsidRPr="005A164C" w:rsidRDefault="005A164C" w:rsidP="005A164C">
      <w:pPr>
        <w:pStyle w:val="a5"/>
        <w:ind w:left="840" w:firstLineChars="0" w:firstLine="0"/>
        <w:rPr>
          <w:rFonts w:ascii="Arial" w:eastAsia="宋体" w:hAnsi="Arial" w:cs="Arial" w:hint="eastAsia"/>
          <w:kern w:val="0"/>
          <w:szCs w:val="21"/>
        </w:rPr>
      </w:pPr>
    </w:p>
    <w:p w:rsidR="005A164C" w:rsidRPr="005A164C" w:rsidRDefault="005A164C" w:rsidP="005A164C">
      <w:pPr>
        <w:pStyle w:val="a5"/>
        <w:numPr>
          <w:ilvl w:val="0"/>
          <w:numId w:val="1"/>
        </w:numPr>
        <w:ind w:firstLineChars="0"/>
        <w:rPr>
          <w:rFonts w:ascii="Arial" w:eastAsia="宋体" w:hAnsi="Arial" w:cs="Arial"/>
          <w:kern w:val="0"/>
          <w:szCs w:val="21"/>
        </w:rPr>
      </w:pPr>
      <w:r w:rsidRPr="005A164C">
        <w:rPr>
          <w:rFonts w:ascii="Arial" w:eastAsia="宋体" w:hAnsi="Arial" w:cs="Arial"/>
          <w:kern w:val="0"/>
          <w:szCs w:val="21"/>
        </w:rPr>
        <w:t>Machine Learning for Malware Analysis</w:t>
      </w:r>
    </w:p>
    <w:p w:rsidR="005A164C" w:rsidRPr="005A164C" w:rsidRDefault="005A164C" w:rsidP="005A164C">
      <w:pPr>
        <w:pStyle w:val="a5"/>
        <w:widowControl/>
        <w:numPr>
          <w:ilvl w:val="0"/>
          <w:numId w:val="16"/>
        </w:numPr>
        <w:ind w:firstLineChars="0"/>
        <w:jc w:val="left"/>
        <w:rPr>
          <w:rFonts w:ascii="Arial" w:eastAsia="宋体" w:hAnsi="Arial" w:cs="Arial"/>
          <w:kern w:val="0"/>
          <w:szCs w:val="21"/>
        </w:rPr>
      </w:pPr>
      <w:r w:rsidRPr="005A164C">
        <w:rPr>
          <w:rFonts w:ascii="Arial" w:eastAsia="宋体" w:hAnsi="Arial" w:cs="Arial"/>
          <w:kern w:val="0"/>
          <w:szCs w:val="21"/>
        </w:rPr>
        <w:t>PE-Specific features</w:t>
      </w:r>
      <w:r>
        <w:rPr>
          <w:rFonts w:ascii="Arial" w:eastAsia="宋体" w:hAnsi="Arial" w:cs="Arial" w:hint="eastAsia"/>
          <w:kern w:val="0"/>
          <w:szCs w:val="21"/>
        </w:rPr>
        <w:t xml:space="preserve"> </w:t>
      </w:r>
      <w:r>
        <w:rPr>
          <w:rFonts w:ascii="Arial" w:eastAsia="宋体" w:hAnsi="Arial" w:cs="Arial" w:hint="eastAsia"/>
          <w:kern w:val="0"/>
          <w:szCs w:val="21"/>
        </w:rPr>
        <w:tab/>
      </w:r>
      <w:r w:rsidRPr="005A164C">
        <w:rPr>
          <w:rFonts w:ascii="Arial" w:eastAsia="宋体" w:hAnsi="Arial" w:cs="Arial"/>
          <w:kern w:val="0"/>
          <w:szCs w:val="21"/>
        </w:rPr>
        <w:t>-Information about the structure of the PE file</w:t>
      </w:r>
    </w:p>
    <w:p w:rsidR="005A164C" w:rsidRDefault="005A164C" w:rsidP="005A164C">
      <w:pPr>
        <w:pStyle w:val="a5"/>
        <w:widowControl/>
        <w:numPr>
          <w:ilvl w:val="0"/>
          <w:numId w:val="16"/>
        </w:numPr>
        <w:ind w:firstLineChars="0"/>
        <w:jc w:val="left"/>
        <w:rPr>
          <w:rFonts w:ascii="Arial" w:eastAsia="宋体" w:hAnsi="Arial" w:cs="Arial" w:hint="eastAsia"/>
          <w:kern w:val="0"/>
          <w:szCs w:val="21"/>
        </w:rPr>
      </w:pPr>
      <w:r w:rsidRPr="005A164C">
        <w:rPr>
          <w:rFonts w:ascii="Arial" w:eastAsia="宋体" w:hAnsi="Arial" w:cs="Arial"/>
          <w:kern w:val="0"/>
          <w:szCs w:val="21"/>
        </w:rPr>
        <w:t>Strings-Print off all human</w:t>
      </w:r>
      <w:r>
        <w:rPr>
          <w:rFonts w:ascii="Arial" w:eastAsia="宋体" w:hAnsi="Arial" w:cs="Arial" w:hint="eastAsia"/>
          <w:kern w:val="0"/>
          <w:szCs w:val="21"/>
        </w:rPr>
        <w:tab/>
      </w:r>
      <w:r w:rsidRPr="005A164C">
        <w:rPr>
          <w:rFonts w:ascii="Arial" w:eastAsia="宋体" w:hAnsi="Arial" w:cs="Arial"/>
          <w:kern w:val="0"/>
          <w:szCs w:val="21"/>
        </w:rPr>
        <w:t>-readable strings from the binary</w:t>
      </w:r>
    </w:p>
    <w:p w:rsidR="005A164C" w:rsidRPr="005A164C" w:rsidRDefault="005A164C" w:rsidP="005A164C">
      <w:pPr>
        <w:pStyle w:val="a5"/>
        <w:widowControl/>
        <w:ind w:left="420" w:firstLineChars="0" w:firstLine="0"/>
        <w:jc w:val="left"/>
        <w:rPr>
          <w:rFonts w:ascii="Arial" w:eastAsia="宋体" w:hAnsi="Arial" w:cs="Arial"/>
          <w:kern w:val="0"/>
          <w:szCs w:val="21"/>
        </w:rPr>
      </w:pPr>
      <w:r w:rsidRPr="005A164C">
        <w:rPr>
          <w:rFonts w:ascii="Arial" w:eastAsia="宋体" w:hAnsi="Arial" w:cs="Arial"/>
          <w:kern w:val="0"/>
          <w:szCs w:val="21"/>
        </w:rPr>
        <w:t>Samples trying to obfuscate themselves won’t have many strings</w:t>
      </w:r>
    </w:p>
    <w:p w:rsidR="005A164C" w:rsidRPr="005A164C" w:rsidRDefault="005A164C" w:rsidP="005A164C">
      <w:pPr>
        <w:pStyle w:val="a5"/>
        <w:widowControl/>
        <w:numPr>
          <w:ilvl w:val="0"/>
          <w:numId w:val="16"/>
        </w:numPr>
        <w:ind w:firstLineChars="0"/>
        <w:jc w:val="left"/>
        <w:rPr>
          <w:rFonts w:ascii="Arial" w:eastAsia="宋体" w:hAnsi="Arial" w:cs="Arial"/>
          <w:kern w:val="0"/>
          <w:szCs w:val="21"/>
        </w:rPr>
      </w:pPr>
      <w:r w:rsidRPr="005A164C">
        <w:rPr>
          <w:rFonts w:ascii="Arial" w:eastAsia="宋体" w:hAnsi="Arial" w:cs="Arial"/>
          <w:kern w:val="0"/>
          <w:szCs w:val="21"/>
        </w:rPr>
        <w:t>Entropy features</w:t>
      </w:r>
      <w:r>
        <w:rPr>
          <w:rFonts w:ascii="Arial" w:eastAsia="宋体" w:hAnsi="Arial" w:cs="Arial" w:hint="eastAsia"/>
          <w:kern w:val="0"/>
          <w:szCs w:val="21"/>
        </w:rPr>
        <w:tab/>
      </w:r>
      <w:r w:rsidRPr="005A164C">
        <w:rPr>
          <w:rFonts w:ascii="Arial" w:eastAsia="宋体" w:hAnsi="Arial" w:cs="Arial"/>
          <w:kern w:val="0"/>
          <w:szCs w:val="21"/>
        </w:rPr>
        <w:t>-Extract information about the predictability of byte sequences</w:t>
      </w:r>
    </w:p>
    <w:p w:rsidR="005A164C" w:rsidRDefault="005A164C" w:rsidP="005A164C">
      <w:pPr>
        <w:pStyle w:val="a5"/>
        <w:widowControl/>
        <w:ind w:left="420" w:firstLineChars="0" w:firstLine="0"/>
        <w:jc w:val="left"/>
        <w:rPr>
          <w:rFonts w:ascii="Arial" w:eastAsia="宋体" w:hAnsi="Arial" w:cs="Arial" w:hint="eastAsia"/>
          <w:kern w:val="0"/>
          <w:szCs w:val="21"/>
        </w:rPr>
      </w:pPr>
      <w:r>
        <w:rPr>
          <w:rFonts w:ascii="Arial" w:eastAsia="宋体" w:hAnsi="Arial" w:cs="Arial" w:hint="eastAsia"/>
          <w:kern w:val="0"/>
          <w:szCs w:val="21"/>
        </w:rPr>
        <w:tab/>
      </w:r>
      <w:r>
        <w:rPr>
          <w:rFonts w:ascii="Arial" w:eastAsia="宋体" w:hAnsi="Arial" w:cs="Arial" w:hint="eastAsia"/>
          <w:kern w:val="0"/>
          <w:szCs w:val="21"/>
        </w:rPr>
        <w:tab/>
      </w:r>
      <w:r>
        <w:rPr>
          <w:rFonts w:ascii="Arial" w:eastAsia="宋体" w:hAnsi="Arial" w:cs="Arial" w:hint="eastAsia"/>
          <w:kern w:val="0"/>
          <w:szCs w:val="21"/>
        </w:rPr>
        <w:tab/>
      </w:r>
      <w:r>
        <w:rPr>
          <w:rFonts w:ascii="Arial" w:eastAsia="宋体" w:hAnsi="Arial" w:cs="Arial" w:hint="eastAsia"/>
          <w:kern w:val="0"/>
          <w:szCs w:val="21"/>
        </w:rPr>
        <w:tab/>
        <w:t>-</w:t>
      </w:r>
      <w:r w:rsidRPr="005A164C">
        <w:rPr>
          <w:rFonts w:ascii="Arial" w:eastAsia="宋体" w:hAnsi="Arial" w:cs="Arial"/>
          <w:kern w:val="0"/>
          <w:szCs w:val="21"/>
        </w:rPr>
        <w:t>Compressed/encrypted data is high entropy-Disassembly features</w:t>
      </w:r>
    </w:p>
    <w:p w:rsidR="005A164C" w:rsidRPr="005A164C" w:rsidRDefault="005A164C" w:rsidP="005A164C">
      <w:pPr>
        <w:pStyle w:val="a5"/>
        <w:widowControl/>
        <w:numPr>
          <w:ilvl w:val="0"/>
          <w:numId w:val="16"/>
        </w:numPr>
        <w:ind w:firstLineChars="0"/>
        <w:jc w:val="left"/>
        <w:rPr>
          <w:rFonts w:ascii="Arial" w:eastAsia="宋体" w:hAnsi="Arial" w:cs="Arial"/>
          <w:kern w:val="0"/>
          <w:szCs w:val="21"/>
        </w:rPr>
      </w:pPr>
      <w:r w:rsidRPr="005A164C">
        <w:rPr>
          <w:rFonts w:ascii="Arial" w:eastAsia="宋体" w:hAnsi="Arial" w:cs="Arial"/>
          <w:kern w:val="0"/>
          <w:szCs w:val="21"/>
        </w:rPr>
        <w:t>Disassembly features</w:t>
      </w:r>
      <w:r>
        <w:rPr>
          <w:rFonts w:ascii="Arial" w:eastAsia="宋体" w:hAnsi="Arial" w:cs="Arial" w:hint="eastAsia"/>
          <w:kern w:val="0"/>
          <w:szCs w:val="21"/>
        </w:rPr>
        <w:tab/>
      </w:r>
      <w:r w:rsidRPr="005A164C">
        <w:rPr>
          <w:rFonts w:ascii="Arial" w:eastAsia="宋体" w:hAnsi="Arial" w:cs="Arial"/>
          <w:kern w:val="0"/>
          <w:szCs w:val="21"/>
        </w:rPr>
        <w:t>-Get an idea of what kind of code the sample will execute</w:t>
      </w:r>
    </w:p>
    <w:p w:rsidR="005A164C" w:rsidRPr="005A164C" w:rsidRDefault="005A164C" w:rsidP="005A164C">
      <w:pPr>
        <w:pStyle w:val="a5"/>
        <w:widowControl/>
        <w:ind w:left="420" w:firstLineChars="0" w:firstLine="0"/>
        <w:jc w:val="left"/>
        <w:rPr>
          <w:rFonts w:ascii="Arial" w:eastAsia="宋体" w:hAnsi="Arial" w:cs="Arial"/>
          <w:kern w:val="0"/>
          <w:szCs w:val="21"/>
        </w:rPr>
      </w:pPr>
      <w:r w:rsidRPr="005A164C">
        <w:rPr>
          <w:rFonts w:ascii="Arial" w:eastAsia="宋体" w:hAnsi="Arial" w:cs="Arial"/>
          <w:kern w:val="0"/>
          <w:szCs w:val="21"/>
        </w:rPr>
        <w:t>Disassembly is difficult:</w:t>
      </w:r>
    </w:p>
    <w:p w:rsidR="005A164C" w:rsidRPr="005A164C" w:rsidRDefault="005A164C" w:rsidP="005A164C">
      <w:pPr>
        <w:pStyle w:val="a5"/>
        <w:widowControl/>
        <w:numPr>
          <w:ilvl w:val="0"/>
          <w:numId w:val="17"/>
        </w:numPr>
        <w:ind w:leftChars="200" w:left="840" w:firstLineChars="0"/>
        <w:jc w:val="left"/>
        <w:rPr>
          <w:rFonts w:ascii="Arial" w:eastAsia="宋体" w:hAnsi="Arial" w:cs="Arial"/>
          <w:kern w:val="0"/>
          <w:szCs w:val="21"/>
        </w:rPr>
      </w:pPr>
      <w:r w:rsidRPr="005A164C">
        <w:rPr>
          <w:rFonts w:ascii="Arial" w:eastAsia="宋体" w:hAnsi="Arial" w:cs="Arial"/>
          <w:kern w:val="0"/>
          <w:szCs w:val="21"/>
        </w:rPr>
        <w:t>-Hard to get all of the compiled instructions from a sample</w:t>
      </w:r>
    </w:p>
    <w:p w:rsidR="005A164C" w:rsidRPr="005A164C" w:rsidRDefault="005A164C" w:rsidP="005A164C">
      <w:pPr>
        <w:pStyle w:val="a5"/>
        <w:widowControl/>
        <w:numPr>
          <w:ilvl w:val="0"/>
          <w:numId w:val="17"/>
        </w:numPr>
        <w:ind w:leftChars="200" w:left="840" w:firstLineChars="0"/>
        <w:jc w:val="left"/>
        <w:rPr>
          <w:rFonts w:ascii="Arial" w:eastAsia="宋体" w:hAnsi="Arial" w:cs="Arial"/>
          <w:kern w:val="0"/>
          <w:szCs w:val="21"/>
        </w:rPr>
      </w:pPr>
      <w:r w:rsidRPr="005A164C">
        <w:rPr>
          <w:rFonts w:ascii="Arial" w:eastAsia="宋体" w:hAnsi="Arial" w:cs="Arial"/>
          <w:kern w:val="0"/>
          <w:szCs w:val="21"/>
        </w:rPr>
        <w:t>-x86 instruction set is variable-length</w:t>
      </w:r>
    </w:p>
    <w:p w:rsidR="005A164C" w:rsidRPr="005A164C" w:rsidRDefault="005A164C" w:rsidP="005A164C">
      <w:pPr>
        <w:pStyle w:val="a5"/>
        <w:widowControl/>
        <w:numPr>
          <w:ilvl w:val="0"/>
          <w:numId w:val="17"/>
        </w:numPr>
        <w:ind w:leftChars="200" w:left="840" w:firstLineChars="0"/>
        <w:jc w:val="left"/>
        <w:rPr>
          <w:rFonts w:ascii="Arial" w:eastAsia="宋体" w:hAnsi="Arial" w:cs="Arial"/>
          <w:kern w:val="0"/>
          <w:szCs w:val="21"/>
        </w:rPr>
      </w:pPr>
      <w:r w:rsidRPr="005A164C">
        <w:rPr>
          <w:rFonts w:ascii="Arial" w:eastAsia="宋体" w:hAnsi="Arial" w:cs="Arial"/>
          <w:kern w:val="0"/>
          <w:szCs w:val="21"/>
        </w:rPr>
        <w:t>-Ambiguity about what is executed depending on where one starts interpreting the stream of x86 instructions</w:t>
      </w:r>
    </w:p>
    <w:p w:rsidR="005A164C" w:rsidRDefault="005A164C" w:rsidP="005A164C">
      <w:pPr>
        <w:pStyle w:val="a5"/>
        <w:widowControl/>
        <w:ind w:firstLineChars="0" w:firstLine="0"/>
        <w:jc w:val="center"/>
        <w:rPr>
          <w:rFonts w:ascii="Arial" w:eastAsia="宋体" w:hAnsi="Arial" w:cs="Arial" w:hint="eastAsia"/>
          <w:kern w:val="0"/>
          <w:szCs w:val="21"/>
        </w:rPr>
      </w:pPr>
      <w:r>
        <w:rPr>
          <w:rFonts w:ascii="Arial" w:eastAsia="宋体" w:hAnsi="Arial" w:cs="Arial"/>
          <w:noProof/>
          <w:kern w:val="0"/>
          <w:szCs w:val="21"/>
        </w:rPr>
        <w:lastRenderedPageBreak/>
        <w:drawing>
          <wp:inline distT="0" distB="0" distL="0" distR="0">
            <wp:extent cx="4163395" cy="1701579"/>
            <wp:effectExtent l="19050" t="0" r="855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4164952" cy="1702215"/>
                    </a:xfrm>
                    <a:prstGeom prst="rect">
                      <a:avLst/>
                    </a:prstGeom>
                    <a:noFill/>
                    <a:ln w="9525">
                      <a:noFill/>
                      <a:miter lim="800000"/>
                      <a:headEnd/>
                      <a:tailEnd/>
                    </a:ln>
                  </pic:spPr>
                </pic:pic>
              </a:graphicData>
            </a:graphic>
          </wp:inline>
        </w:drawing>
      </w:r>
    </w:p>
    <w:p w:rsidR="005A164C" w:rsidRDefault="005A164C" w:rsidP="005A164C">
      <w:pPr>
        <w:pStyle w:val="a5"/>
        <w:widowControl/>
        <w:ind w:firstLineChars="0" w:firstLine="0"/>
        <w:jc w:val="center"/>
        <w:rPr>
          <w:rFonts w:ascii="Arial" w:eastAsia="宋体" w:hAnsi="Arial" w:cs="Arial" w:hint="eastAsia"/>
          <w:kern w:val="0"/>
          <w:szCs w:val="21"/>
        </w:rPr>
      </w:pPr>
    </w:p>
    <w:p w:rsidR="005A164C" w:rsidRDefault="005A164C" w:rsidP="005A164C">
      <w:pPr>
        <w:pStyle w:val="a5"/>
        <w:numPr>
          <w:ilvl w:val="0"/>
          <w:numId w:val="1"/>
        </w:numPr>
        <w:ind w:firstLineChars="0"/>
        <w:rPr>
          <w:rFonts w:ascii="Arial" w:eastAsia="宋体" w:hAnsi="Arial" w:cs="Arial" w:hint="eastAsia"/>
          <w:kern w:val="0"/>
          <w:szCs w:val="21"/>
        </w:rPr>
      </w:pPr>
      <w:r w:rsidRPr="005A164C">
        <w:rPr>
          <w:rFonts w:ascii="Arial" w:eastAsia="宋体" w:hAnsi="Arial" w:cs="Arial"/>
          <w:kern w:val="0"/>
          <w:szCs w:val="21"/>
        </w:rPr>
        <w:t>Convolutional Neural Networks for</w:t>
      </w:r>
      <w:r w:rsidRPr="005A164C">
        <w:rPr>
          <w:rFonts w:ascii="Arial" w:eastAsia="宋体" w:hAnsi="Arial" w:cs="Arial" w:hint="eastAsia"/>
          <w:kern w:val="0"/>
          <w:szCs w:val="21"/>
        </w:rPr>
        <w:t xml:space="preserve"> </w:t>
      </w:r>
      <w:r w:rsidRPr="005A164C">
        <w:rPr>
          <w:rFonts w:ascii="Arial" w:eastAsia="宋体" w:hAnsi="Arial" w:cs="Arial"/>
          <w:kern w:val="0"/>
          <w:szCs w:val="21"/>
        </w:rPr>
        <w:t>Malware Classification</w:t>
      </w:r>
      <w:r w:rsidR="00595D22">
        <w:rPr>
          <w:rFonts w:ascii="Arial" w:eastAsia="宋体" w:hAnsi="Arial" w:cs="Arial" w:hint="eastAsia"/>
          <w:kern w:val="0"/>
          <w:szCs w:val="21"/>
        </w:rPr>
        <w:t>(</w:t>
      </w:r>
      <w:r w:rsidR="00595D22">
        <w:rPr>
          <w:rFonts w:ascii="Arial" w:eastAsia="宋体" w:hAnsi="Arial" w:cs="Arial" w:hint="eastAsia"/>
          <w:kern w:val="0"/>
          <w:szCs w:val="21"/>
        </w:rPr>
        <w:t>重点研究</w:t>
      </w:r>
      <w:r w:rsidR="00595D22">
        <w:rPr>
          <w:rFonts w:ascii="Arial" w:eastAsia="宋体" w:hAnsi="Arial" w:cs="Arial" w:hint="eastAsia"/>
          <w:kern w:val="0"/>
          <w:szCs w:val="21"/>
        </w:rPr>
        <w:t>)</w:t>
      </w:r>
    </w:p>
    <w:p w:rsidR="00595D22" w:rsidRPr="005A164C" w:rsidRDefault="00595D22" w:rsidP="00595D22">
      <w:pPr>
        <w:pStyle w:val="a5"/>
        <w:ind w:left="420" w:firstLineChars="0" w:firstLine="0"/>
        <w:rPr>
          <w:rFonts w:ascii="Arial" w:eastAsia="宋体" w:hAnsi="Arial" w:cs="Arial"/>
          <w:kern w:val="0"/>
          <w:szCs w:val="21"/>
        </w:rPr>
      </w:pPr>
      <w:r>
        <w:rPr>
          <w:rFonts w:ascii="Arial" w:eastAsia="宋体" w:hAnsi="Arial" w:cs="Arial"/>
          <w:noProof/>
          <w:kern w:val="0"/>
          <w:szCs w:val="21"/>
        </w:rPr>
        <w:drawing>
          <wp:inline distT="0" distB="0" distL="0" distR="0">
            <wp:extent cx="5274310" cy="1911690"/>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274310" cy="1911690"/>
                    </a:xfrm>
                    <a:prstGeom prst="rect">
                      <a:avLst/>
                    </a:prstGeom>
                    <a:noFill/>
                    <a:ln w="9525">
                      <a:noFill/>
                      <a:miter lim="800000"/>
                      <a:headEnd/>
                      <a:tailEnd/>
                    </a:ln>
                  </pic:spPr>
                </pic:pic>
              </a:graphicData>
            </a:graphic>
          </wp:inline>
        </w:drawing>
      </w:r>
    </w:p>
    <w:p w:rsidR="005A164C" w:rsidRPr="005A164C" w:rsidRDefault="00595D22" w:rsidP="005A164C">
      <w:pPr>
        <w:pStyle w:val="a5"/>
        <w:ind w:left="420" w:firstLineChars="0" w:firstLine="0"/>
        <w:rPr>
          <w:rFonts w:ascii="Arial" w:eastAsia="宋体" w:hAnsi="Arial" w:cs="Arial"/>
          <w:kern w:val="0"/>
          <w:szCs w:val="21"/>
        </w:rPr>
      </w:pPr>
      <w:r>
        <w:rPr>
          <w:rFonts w:ascii="Arial" w:eastAsia="宋体" w:hAnsi="Arial" w:cs="Arial"/>
          <w:noProof/>
          <w:kern w:val="0"/>
          <w:szCs w:val="21"/>
        </w:rPr>
        <w:lastRenderedPageBreak/>
        <w:drawing>
          <wp:inline distT="0" distB="0" distL="0" distR="0">
            <wp:extent cx="5274310" cy="5178204"/>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274310" cy="5178204"/>
                    </a:xfrm>
                    <a:prstGeom prst="rect">
                      <a:avLst/>
                    </a:prstGeom>
                    <a:noFill/>
                    <a:ln w="9525">
                      <a:noFill/>
                      <a:miter lim="800000"/>
                      <a:headEnd/>
                      <a:tailEnd/>
                    </a:ln>
                  </pic:spPr>
                </pic:pic>
              </a:graphicData>
            </a:graphic>
          </wp:inline>
        </w:drawing>
      </w:r>
    </w:p>
    <w:p w:rsidR="005A164C" w:rsidRDefault="00595D22" w:rsidP="005A164C">
      <w:pPr>
        <w:pStyle w:val="a5"/>
        <w:widowControl/>
        <w:ind w:firstLineChars="0" w:firstLine="0"/>
        <w:jc w:val="center"/>
        <w:rPr>
          <w:rFonts w:ascii="Arial" w:eastAsia="宋体" w:hAnsi="Arial" w:cs="Arial" w:hint="eastAsia"/>
          <w:kern w:val="0"/>
          <w:szCs w:val="21"/>
        </w:rPr>
      </w:pPr>
      <w:r>
        <w:rPr>
          <w:rFonts w:ascii="Arial" w:eastAsia="宋体" w:hAnsi="Arial" w:cs="Arial"/>
          <w:noProof/>
          <w:kern w:val="0"/>
          <w:szCs w:val="21"/>
        </w:rPr>
        <w:drawing>
          <wp:inline distT="0" distB="0" distL="0" distR="0">
            <wp:extent cx="5274310" cy="2173400"/>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274310" cy="2173400"/>
                    </a:xfrm>
                    <a:prstGeom prst="rect">
                      <a:avLst/>
                    </a:prstGeom>
                    <a:noFill/>
                    <a:ln w="9525">
                      <a:noFill/>
                      <a:miter lim="800000"/>
                      <a:headEnd/>
                      <a:tailEnd/>
                    </a:ln>
                  </pic:spPr>
                </pic:pic>
              </a:graphicData>
            </a:graphic>
          </wp:inline>
        </w:drawing>
      </w:r>
    </w:p>
    <w:p w:rsidR="00595D22" w:rsidRDefault="00595D22" w:rsidP="005A164C">
      <w:pPr>
        <w:pStyle w:val="a5"/>
        <w:widowControl/>
        <w:ind w:firstLineChars="0" w:firstLine="0"/>
        <w:jc w:val="center"/>
        <w:rPr>
          <w:rFonts w:ascii="Arial" w:eastAsia="宋体" w:hAnsi="Arial" w:cs="Arial" w:hint="eastAsia"/>
          <w:kern w:val="0"/>
          <w:szCs w:val="21"/>
        </w:rPr>
      </w:pPr>
      <w:r>
        <w:rPr>
          <w:rFonts w:ascii="Arial" w:eastAsia="宋体" w:hAnsi="Arial" w:cs="Arial"/>
          <w:noProof/>
          <w:kern w:val="0"/>
          <w:szCs w:val="21"/>
        </w:rPr>
        <w:lastRenderedPageBreak/>
        <w:drawing>
          <wp:inline distT="0" distB="0" distL="0" distR="0">
            <wp:extent cx="5274310" cy="2493290"/>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5274310" cy="2493290"/>
                    </a:xfrm>
                    <a:prstGeom prst="rect">
                      <a:avLst/>
                    </a:prstGeom>
                    <a:noFill/>
                    <a:ln w="9525">
                      <a:noFill/>
                      <a:miter lim="800000"/>
                      <a:headEnd/>
                      <a:tailEnd/>
                    </a:ln>
                  </pic:spPr>
                </pic:pic>
              </a:graphicData>
            </a:graphic>
          </wp:inline>
        </w:drawing>
      </w:r>
    </w:p>
    <w:p w:rsidR="00595D22" w:rsidRPr="00595D22" w:rsidRDefault="00595D22" w:rsidP="00595D22">
      <w:pPr>
        <w:pStyle w:val="a5"/>
        <w:widowControl/>
        <w:numPr>
          <w:ilvl w:val="0"/>
          <w:numId w:val="19"/>
        </w:numPr>
        <w:ind w:firstLineChars="0"/>
        <w:jc w:val="left"/>
        <w:rPr>
          <w:rFonts w:ascii="Arial" w:eastAsia="宋体" w:hAnsi="Arial" w:cs="Arial" w:hint="eastAsia"/>
          <w:kern w:val="0"/>
          <w:szCs w:val="21"/>
        </w:rPr>
      </w:pPr>
      <w:r w:rsidRPr="00595D22">
        <w:rPr>
          <w:rFonts w:ascii="Arial" w:eastAsia="宋体" w:hAnsi="Arial" w:cs="Arial" w:hint="eastAsia"/>
          <w:kern w:val="0"/>
          <w:szCs w:val="21"/>
        </w:rPr>
        <w:t xml:space="preserve">the </w:t>
      </w:r>
      <w:r w:rsidRPr="00595D22">
        <w:rPr>
          <w:rFonts w:ascii="Arial" w:eastAsia="宋体" w:hAnsi="Arial" w:cs="Arial"/>
          <w:kern w:val="0"/>
          <w:szCs w:val="21"/>
        </w:rPr>
        <w:t>benefit</w:t>
      </w:r>
      <w:r w:rsidRPr="00595D22">
        <w:rPr>
          <w:rFonts w:ascii="Arial" w:eastAsia="宋体" w:hAnsi="Arial" w:cs="Arial" w:hint="eastAsia"/>
          <w:kern w:val="0"/>
          <w:szCs w:val="21"/>
        </w:rPr>
        <w:t xml:space="preserve"> of CODE image</w:t>
      </w:r>
    </w:p>
    <w:p w:rsidR="00595D22" w:rsidRDefault="00595D22" w:rsidP="00595D22">
      <w:pPr>
        <w:widowControl/>
        <w:jc w:val="left"/>
        <w:rPr>
          <w:rFonts w:ascii="Arial" w:eastAsia="宋体" w:hAnsi="Arial" w:cs="Arial" w:hint="eastAsia"/>
          <w:kern w:val="0"/>
          <w:szCs w:val="21"/>
        </w:rPr>
      </w:pPr>
      <w:r w:rsidRPr="00595D22">
        <w:rPr>
          <w:rFonts w:ascii="Arial" w:eastAsia="宋体" w:hAnsi="Arial" w:cs="Arial"/>
          <w:kern w:val="0"/>
          <w:szCs w:val="21"/>
        </w:rPr>
        <w:t>The main benefit of visualizing malware as an image is that the different</w:t>
      </w:r>
      <w:r>
        <w:rPr>
          <w:rFonts w:ascii="Arial" w:eastAsia="宋体" w:hAnsi="Arial" w:cs="Arial" w:hint="eastAsia"/>
          <w:kern w:val="0"/>
          <w:szCs w:val="21"/>
        </w:rPr>
        <w:t xml:space="preserve"> </w:t>
      </w:r>
      <w:r w:rsidRPr="00595D22">
        <w:rPr>
          <w:rFonts w:ascii="Arial" w:eastAsia="宋体" w:hAnsi="Arial" w:cs="Arial"/>
          <w:kern w:val="0"/>
          <w:szCs w:val="21"/>
        </w:rPr>
        <w:t>sections of a binary can be easily differentiated. In addition, as malware authors only change a small part of the code to produce new variants, images</w:t>
      </w:r>
      <w:r>
        <w:rPr>
          <w:rFonts w:ascii="Arial" w:eastAsia="宋体" w:hAnsi="Arial" w:cs="Arial" w:hint="eastAsia"/>
          <w:kern w:val="0"/>
          <w:szCs w:val="21"/>
        </w:rPr>
        <w:t xml:space="preserve"> </w:t>
      </w:r>
      <w:r w:rsidRPr="00595D22">
        <w:rPr>
          <w:rFonts w:ascii="Arial" w:eastAsia="宋体" w:hAnsi="Arial" w:cs="Arial"/>
          <w:kern w:val="0"/>
          <w:szCs w:val="21"/>
        </w:rPr>
        <w:t>are useful to detect small changes while retain the global structure. In consequence, malware variants belonging to the same family appear to be very</w:t>
      </w:r>
      <w:r>
        <w:rPr>
          <w:rFonts w:ascii="Arial" w:eastAsia="宋体" w:hAnsi="Arial" w:cs="Arial" w:hint="eastAsia"/>
          <w:kern w:val="0"/>
          <w:szCs w:val="21"/>
        </w:rPr>
        <w:t xml:space="preserve"> </w:t>
      </w:r>
      <w:r w:rsidRPr="00595D22">
        <w:rPr>
          <w:rFonts w:ascii="Arial" w:eastAsia="宋体" w:hAnsi="Arial" w:cs="Arial"/>
          <w:kern w:val="0"/>
          <w:szCs w:val="21"/>
        </w:rPr>
        <w:t>similar as images while also being distinct from images of other families.</w:t>
      </w:r>
    </w:p>
    <w:p w:rsidR="003908D3" w:rsidRDefault="003908D3" w:rsidP="003908D3">
      <w:pPr>
        <w:pStyle w:val="a5"/>
        <w:widowControl/>
        <w:numPr>
          <w:ilvl w:val="0"/>
          <w:numId w:val="1"/>
        </w:numPr>
        <w:ind w:firstLineChars="0"/>
        <w:jc w:val="left"/>
        <w:rPr>
          <w:rFonts w:ascii="Arial" w:eastAsia="宋体" w:hAnsi="Arial" w:cs="Arial" w:hint="eastAsia"/>
          <w:kern w:val="0"/>
          <w:szCs w:val="21"/>
        </w:rPr>
      </w:pPr>
      <w:r w:rsidRPr="003908D3">
        <w:rPr>
          <w:rFonts w:ascii="Arial" w:eastAsia="宋体" w:hAnsi="Arial" w:cs="Arial"/>
          <w:kern w:val="0"/>
          <w:szCs w:val="21"/>
        </w:rPr>
        <w:t>Classifying Windows Malware</w:t>
      </w:r>
      <w:r w:rsidRPr="003908D3">
        <w:rPr>
          <w:rFonts w:ascii="Arial" w:eastAsia="宋体" w:hAnsi="Arial" w:cs="Arial" w:hint="eastAsia"/>
          <w:kern w:val="0"/>
          <w:szCs w:val="21"/>
        </w:rPr>
        <w:t xml:space="preserve"> </w:t>
      </w:r>
      <w:r w:rsidRPr="003908D3">
        <w:rPr>
          <w:rFonts w:ascii="Arial" w:eastAsia="宋体" w:hAnsi="Arial" w:cs="Arial"/>
          <w:kern w:val="0"/>
          <w:szCs w:val="21"/>
        </w:rPr>
        <w:t>with Static Analysis</w:t>
      </w:r>
      <w:r>
        <w:rPr>
          <w:rFonts w:ascii="Arial" w:eastAsia="宋体" w:hAnsi="Arial" w:cs="Arial" w:hint="eastAsia"/>
          <w:kern w:val="0"/>
          <w:szCs w:val="21"/>
        </w:rPr>
        <w:t>(2016.4)</w:t>
      </w:r>
    </w:p>
    <w:p w:rsidR="003908D3" w:rsidRDefault="003908D3" w:rsidP="003908D3">
      <w:pPr>
        <w:pStyle w:val="a5"/>
        <w:widowControl/>
        <w:ind w:firstLineChars="0" w:firstLine="0"/>
        <w:jc w:val="left"/>
        <w:rPr>
          <w:rFonts w:ascii="Arial" w:eastAsia="宋体" w:hAnsi="Arial" w:cs="Arial" w:hint="eastAsia"/>
          <w:kern w:val="0"/>
          <w:szCs w:val="21"/>
        </w:rPr>
      </w:pPr>
      <w:r>
        <w:rPr>
          <w:rFonts w:ascii="Arial" w:eastAsia="宋体" w:hAnsi="Arial" w:cs="Arial" w:hint="eastAsia"/>
          <w:kern w:val="0"/>
          <w:szCs w:val="21"/>
        </w:rPr>
        <w:t>acc:0.88</w:t>
      </w:r>
    </w:p>
    <w:p w:rsidR="003908D3" w:rsidRDefault="003908D3" w:rsidP="003908D3">
      <w:pPr>
        <w:pStyle w:val="a5"/>
        <w:widowControl/>
        <w:ind w:firstLineChars="0" w:firstLine="0"/>
        <w:jc w:val="left"/>
        <w:rPr>
          <w:rFonts w:ascii="Arial" w:eastAsia="宋体" w:hAnsi="Arial" w:cs="Arial" w:hint="eastAsia"/>
          <w:kern w:val="0"/>
          <w:szCs w:val="21"/>
        </w:rPr>
      </w:pPr>
      <w:r>
        <w:rPr>
          <w:rFonts w:ascii="Arial" w:eastAsia="宋体" w:hAnsi="Arial" w:cs="Arial" w:hint="eastAsia"/>
          <w:kern w:val="0"/>
          <w:szCs w:val="21"/>
        </w:rPr>
        <w:t>feature:</w:t>
      </w:r>
    </w:p>
    <w:p w:rsidR="003908D3" w:rsidRDefault="003908D3" w:rsidP="003908D3">
      <w:pPr>
        <w:pStyle w:val="a5"/>
        <w:widowControl/>
        <w:numPr>
          <w:ilvl w:val="0"/>
          <w:numId w:val="20"/>
        </w:numPr>
        <w:ind w:firstLineChars="0"/>
        <w:jc w:val="left"/>
        <w:rPr>
          <w:rFonts w:ascii="Arial" w:eastAsia="宋体" w:hAnsi="Arial" w:cs="Arial" w:hint="eastAsia"/>
          <w:kern w:val="0"/>
          <w:szCs w:val="21"/>
        </w:rPr>
      </w:pPr>
      <w:r>
        <w:rPr>
          <w:rFonts w:ascii="Arial" w:eastAsia="宋体" w:hAnsi="Arial" w:cs="Arial" w:hint="eastAsia"/>
          <w:kern w:val="0"/>
          <w:szCs w:val="21"/>
        </w:rPr>
        <w:t xml:space="preserve">DLL: </w:t>
      </w:r>
      <w:r w:rsidRPr="003908D3">
        <w:rPr>
          <w:rFonts w:ascii="Arial" w:eastAsia="宋体" w:hAnsi="Arial" w:cs="Arial"/>
          <w:kern w:val="0"/>
          <w:szCs w:val="21"/>
        </w:rPr>
        <w:t>We use a bag-of-words approach when representing the</w:t>
      </w:r>
      <w:r>
        <w:rPr>
          <w:rFonts w:ascii="Arial" w:eastAsia="宋体" w:hAnsi="Arial" w:cs="Arial" w:hint="eastAsia"/>
          <w:kern w:val="0"/>
          <w:szCs w:val="21"/>
        </w:rPr>
        <w:t xml:space="preserve"> </w:t>
      </w:r>
      <w:r w:rsidRPr="003908D3">
        <w:rPr>
          <w:rFonts w:ascii="Arial" w:eastAsia="宋体" w:hAnsi="Arial" w:cs="Arial"/>
          <w:kern w:val="0"/>
          <w:szCs w:val="21"/>
        </w:rPr>
        <w:t>DLLs for each file. That is, we look at frequency and existence</w:t>
      </w:r>
      <w:r>
        <w:rPr>
          <w:rFonts w:ascii="Arial" w:eastAsia="宋体" w:hAnsi="Arial" w:cs="Arial" w:hint="eastAsia"/>
          <w:kern w:val="0"/>
          <w:szCs w:val="21"/>
        </w:rPr>
        <w:t xml:space="preserve"> </w:t>
      </w:r>
      <w:r w:rsidRPr="003908D3">
        <w:rPr>
          <w:rFonts w:ascii="Arial" w:eastAsia="宋体" w:hAnsi="Arial" w:cs="Arial"/>
          <w:kern w:val="0"/>
          <w:szCs w:val="21"/>
        </w:rPr>
        <w:t xml:space="preserve">of DLLs without considering the order. </w:t>
      </w:r>
    </w:p>
    <w:p w:rsidR="003908D3" w:rsidRPr="003908D3" w:rsidRDefault="003908D3" w:rsidP="003908D3">
      <w:pPr>
        <w:pStyle w:val="a5"/>
        <w:widowControl/>
        <w:numPr>
          <w:ilvl w:val="0"/>
          <w:numId w:val="20"/>
        </w:numPr>
        <w:ind w:firstLineChars="0"/>
        <w:jc w:val="left"/>
        <w:rPr>
          <w:rFonts w:ascii="Arial" w:eastAsia="宋体" w:hAnsi="Arial" w:cs="Arial" w:hint="eastAsia"/>
          <w:kern w:val="0"/>
          <w:szCs w:val="21"/>
        </w:rPr>
      </w:pPr>
      <w:r w:rsidRPr="003908D3">
        <w:rPr>
          <w:rFonts w:ascii="Arial" w:eastAsia="宋体" w:hAnsi="Arial" w:cs="Arial" w:hint="eastAsia"/>
          <w:kern w:val="0"/>
          <w:szCs w:val="21"/>
        </w:rPr>
        <w:t xml:space="preserve">String: </w:t>
      </w:r>
      <w:r w:rsidRPr="003908D3">
        <w:rPr>
          <w:rFonts w:ascii="Arial" w:eastAsia="宋体" w:hAnsi="Arial" w:cs="Arial"/>
          <w:kern w:val="0"/>
          <w:szCs w:val="21"/>
        </w:rPr>
        <w:t>These printable strings could reveal information regarding the nature of the program</w:t>
      </w:r>
    </w:p>
    <w:p w:rsidR="003908D3" w:rsidRPr="003908D3" w:rsidRDefault="003908D3" w:rsidP="003908D3">
      <w:pPr>
        <w:pStyle w:val="a5"/>
        <w:numPr>
          <w:ilvl w:val="0"/>
          <w:numId w:val="21"/>
        </w:numPr>
        <w:ind w:firstLineChars="0"/>
        <w:rPr>
          <w:rFonts w:ascii="Arial" w:eastAsia="宋体" w:hAnsi="Arial" w:cs="Arial"/>
          <w:kern w:val="0"/>
          <w:szCs w:val="21"/>
        </w:rPr>
      </w:pPr>
      <w:r>
        <w:t>Byte Sequences:</w:t>
      </w:r>
      <w:r>
        <w:rPr>
          <w:rFonts w:hint="eastAsia"/>
        </w:rPr>
        <w:t xml:space="preserve"> </w:t>
      </w:r>
      <w:r w:rsidRPr="003908D3">
        <w:rPr>
          <w:rFonts w:ascii="Arial" w:eastAsia="宋体" w:hAnsi="Arial" w:cs="Arial"/>
          <w:kern w:val="0"/>
          <w:szCs w:val="21"/>
        </w:rPr>
        <w:t>each machine instruction is a 2-byte word composed of two, 2-digit</w:t>
      </w:r>
      <w:r w:rsidRPr="003908D3">
        <w:rPr>
          <w:rFonts w:ascii="Arial" w:eastAsia="宋体" w:hAnsi="Arial" w:cs="Arial" w:hint="eastAsia"/>
          <w:kern w:val="0"/>
          <w:szCs w:val="21"/>
        </w:rPr>
        <w:t xml:space="preserve"> </w:t>
      </w:r>
      <w:r w:rsidRPr="003908D3">
        <w:rPr>
          <w:rFonts w:ascii="Arial" w:eastAsia="宋体" w:hAnsi="Arial" w:cs="Arial"/>
          <w:kern w:val="0"/>
          <w:szCs w:val="21"/>
        </w:rPr>
        <w:t>hexadecimal numbers</w:t>
      </w:r>
      <w:r w:rsidRPr="003908D3">
        <w:rPr>
          <w:rFonts w:ascii="Arial" w:eastAsia="宋体" w:hAnsi="Arial" w:cs="Arial" w:hint="eastAsia"/>
          <w:kern w:val="0"/>
          <w:szCs w:val="21"/>
        </w:rPr>
        <w:t>.</w:t>
      </w:r>
      <w:r w:rsidRPr="003908D3">
        <w:rPr>
          <w:rFonts w:ascii="Arial" w:hAnsi="Arial" w:cs="Arial"/>
          <w:szCs w:val="21"/>
        </w:rPr>
        <w:t xml:space="preserve"> </w:t>
      </w:r>
      <w:r w:rsidRPr="003908D3">
        <w:rPr>
          <w:rFonts w:ascii="Arial" w:eastAsia="宋体" w:hAnsi="Arial" w:cs="Arial"/>
          <w:kern w:val="0"/>
          <w:szCs w:val="21"/>
        </w:rPr>
        <w:t>we</w:t>
      </w:r>
      <w:r w:rsidRPr="003908D3">
        <w:rPr>
          <w:rFonts w:ascii="Arial" w:eastAsia="宋体" w:hAnsi="Arial" w:cs="Arial" w:hint="eastAsia"/>
          <w:kern w:val="0"/>
          <w:szCs w:val="21"/>
        </w:rPr>
        <w:t xml:space="preserve"> </w:t>
      </w:r>
      <w:r w:rsidRPr="003908D3">
        <w:rPr>
          <w:rFonts w:ascii="Arial" w:eastAsia="宋体" w:hAnsi="Arial" w:cs="Arial"/>
          <w:kern w:val="0"/>
          <w:szCs w:val="21"/>
        </w:rPr>
        <w:t>consider a random subset of the machine instruction words</w:t>
      </w:r>
      <w:r>
        <w:rPr>
          <w:rFonts w:ascii="Arial" w:eastAsia="宋体" w:hAnsi="Arial" w:cs="Arial" w:hint="eastAsia"/>
          <w:kern w:val="0"/>
          <w:szCs w:val="21"/>
        </w:rPr>
        <w:t xml:space="preserve"> </w:t>
      </w:r>
      <w:r w:rsidRPr="003908D3">
        <w:rPr>
          <w:rFonts w:ascii="Arial" w:eastAsia="宋体" w:hAnsi="Arial" w:cs="Arial"/>
          <w:kern w:val="0"/>
          <w:szCs w:val="21"/>
        </w:rPr>
        <w:t>from the program file. First we select a random subset of 100</w:t>
      </w:r>
      <w:r w:rsidRPr="003908D3">
        <w:rPr>
          <w:rFonts w:ascii="Arial" w:eastAsia="宋体" w:hAnsi="Arial" w:cs="Arial" w:hint="eastAsia"/>
          <w:kern w:val="0"/>
          <w:szCs w:val="21"/>
        </w:rPr>
        <w:t xml:space="preserve"> </w:t>
      </w:r>
      <w:r w:rsidRPr="003908D3">
        <w:rPr>
          <w:rFonts w:ascii="Arial" w:eastAsia="宋体" w:hAnsi="Arial" w:cs="Arial"/>
          <w:kern w:val="0"/>
          <w:szCs w:val="21"/>
        </w:rPr>
        <w:t>lines from the program file. Then, from each selected line,</w:t>
      </w:r>
      <w:r w:rsidRPr="003908D3">
        <w:rPr>
          <w:rFonts w:ascii="Arial" w:eastAsia="宋体" w:hAnsi="Arial" w:cs="Arial" w:hint="eastAsia"/>
          <w:kern w:val="0"/>
          <w:szCs w:val="21"/>
        </w:rPr>
        <w:t xml:space="preserve"> </w:t>
      </w:r>
      <w:r w:rsidRPr="003908D3">
        <w:rPr>
          <w:rFonts w:ascii="Arial" w:eastAsia="宋体" w:hAnsi="Arial" w:cs="Arial"/>
          <w:kern w:val="0"/>
          <w:szCs w:val="21"/>
        </w:rPr>
        <w:t>we randomly choose a subset of 10% of the words from the</w:t>
      </w:r>
      <w:r w:rsidRPr="003908D3">
        <w:rPr>
          <w:rFonts w:ascii="Arial" w:eastAsia="宋体" w:hAnsi="Arial" w:cs="Arial" w:hint="eastAsia"/>
          <w:kern w:val="0"/>
          <w:szCs w:val="21"/>
        </w:rPr>
        <w:t xml:space="preserve"> </w:t>
      </w:r>
      <w:r w:rsidRPr="003908D3">
        <w:rPr>
          <w:rFonts w:ascii="Arial" w:eastAsia="宋体" w:hAnsi="Arial" w:cs="Arial"/>
          <w:kern w:val="0"/>
          <w:szCs w:val="21"/>
        </w:rPr>
        <w:t>line.</w:t>
      </w:r>
    </w:p>
    <w:p w:rsidR="003908D3" w:rsidRPr="003908D3" w:rsidRDefault="003908D3" w:rsidP="003908D3">
      <w:pPr>
        <w:rPr>
          <w:rFonts w:ascii="Arial" w:eastAsia="宋体" w:hAnsi="Arial" w:cs="Arial"/>
          <w:kern w:val="0"/>
          <w:szCs w:val="21"/>
        </w:rPr>
      </w:pPr>
    </w:p>
    <w:p w:rsidR="003908D3" w:rsidRPr="003908D3" w:rsidRDefault="003908D3" w:rsidP="003908D3">
      <w:pPr>
        <w:pStyle w:val="a5"/>
        <w:widowControl/>
        <w:ind w:firstLineChars="0" w:firstLine="0"/>
        <w:jc w:val="left"/>
        <w:rPr>
          <w:rFonts w:ascii="Arial" w:eastAsia="宋体" w:hAnsi="Arial" w:cs="Arial"/>
          <w:kern w:val="0"/>
          <w:szCs w:val="21"/>
        </w:rPr>
      </w:pPr>
    </w:p>
    <w:p w:rsidR="003908D3" w:rsidRPr="00595D22" w:rsidRDefault="003908D3" w:rsidP="00595D22">
      <w:pPr>
        <w:widowControl/>
        <w:jc w:val="left"/>
        <w:rPr>
          <w:rFonts w:ascii="Arial" w:eastAsia="宋体" w:hAnsi="Arial" w:cs="Arial"/>
          <w:kern w:val="0"/>
          <w:szCs w:val="21"/>
        </w:rPr>
      </w:pPr>
    </w:p>
    <w:p w:rsidR="00595D22" w:rsidRPr="00595D22" w:rsidRDefault="00595D22" w:rsidP="005A164C">
      <w:pPr>
        <w:pStyle w:val="a5"/>
        <w:widowControl/>
        <w:ind w:firstLineChars="0" w:firstLine="0"/>
        <w:jc w:val="center"/>
        <w:rPr>
          <w:rFonts w:ascii="Arial" w:eastAsia="宋体" w:hAnsi="Arial" w:cs="Arial"/>
          <w:kern w:val="0"/>
          <w:szCs w:val="21"/>
        </w:rPr>
      </w:pPr>
    </w:p>
    <w:sectPr w:rsidR="00595D22" w:rsidRPr="00595D2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BFD" w:rsidRDefault="00E56BFD" w:rsidP="005A164C">
      <w:r>
        <w:separator/>
      </w:r>
    </w:p>
  </w:endnote>
  <w:endnote w:type="continuationSeparator" w:id="1">
    <w:p w:rsidR="00E56BFD" w:rsidRDefault="00E56BFD" w:rsidP="005A164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BFD" w:rsidRDefault="00E56BFD" w:rsidP="005A164C">
      <w:r>
        <w:separator/>
      </w:r>
    </w:p>
  </w:footnote>
  <w:footnote w:type="continuationSeparator" w:id="1">
    <w:p w:rsidR="00E56BFD" w:rsidRDefault="00E56BFD" w:rsidP="005A164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B7DF9"/>
    <w:multiLevelType w:val="hybridMultilevel"/>
    <w:tmpl w:val="B13E3D2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8DA3668"/>
    <w:multiLevelType w:val="hybridMultilevel"/>
    <w:tmpl w:val="C6A097FC"/>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9B52783"/>
    <w:multiLevelType w:val="hybridMultilevel"/>
    <w:tmpl w:val="2FAAF8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3DC0049"/>
    <w:multiLevelType w:val="hybridMultilevel"/>
    <w:tmpl w:val="227C73B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37CF485A"/>
    <w:multiLevelType w:val="hybridMultilevel"/>
    <w:tmpl w:val="DAA232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7EF7826"/>
    <w:multiLevelType w:val="hybridMultilevel"/>
    <w:tmpl w:val="808279CC"/>
    <w:lvl w:ilvl="0" w:tplc="1B32AC90">
      <w:start w:val="1"/>
      <w:numFmt w:val="decimal"/>
      <w:lvlText w:val="%1."/>
      <w:lvlJc w:val="left"/>
      <w:pPr>
        <w:ind w:left="360" w:hanging="360"/>
      </w:pPr>
      <w:rPr>
        <w:rFonts w:asciiTheme="minorHAnsi" w:eastAsiaTheme="minorEastAsia" w:hAnsiTheme="minorHAnsi"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D727B1D"/>
    <w:multiLevelType w:val="hybridMultilevel"/>
    <w:tmpl w:val="D85A871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45BC7C82"/>
    <w:multiLevelType w:val="hybridMultilevel"/>
    <w:tmpl w:val="DB886DB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49580574"/>
    <w:multiLevelType w:val="hybridMultilevel"/>
    <w:tmpl w:val="B37E84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BB80781"/>
    <w:multiLevelType w:val="hybridMultilevel"/>
    <w:tmpl w:val="2186966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4BBF30DC"/>
    <w:multiLevelType w:val="hybridMultilevel"/>
    <w:tmpl w:val="546C4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50453DDC"/>
    <w:multiLevelType w:val="hybridMultilevel"/>
    <w:tmpl w:val="DE6EA96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50884500"/>
    <w:multiLevelType w:val="hybridMultilevel"/>
    <w:tmpl w:val="A54AAE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50D9681C"/>
    <w:multiLevelType w:val="hybridMultilevel"/>
    <w:tmpl w:val="B81E056C"/>
    <w:lvl w:ilvl="0" w:tplc="5E8482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B0D5013"/>
    <w:multiLevelType w:val="hybridMultilevel"/>
    <w:tmpl w:val="049C12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D3C1FAC"/>
    <w:multiLevelType w:val="hybridMultilevel"/>
    <w:tmpl w:val="91C603FA"/>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5F4A7339"/>
    <w:multiLevelType w:val="hybridMultilevel"/>
    <w:tmpl w:val="5290E47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60D75297"/>
    <w:multiLevelType w:val="hybridMultilevel"/>
    <w:tmpl w:val="7A6CF3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61A5340E"/>
    <w:multiLevelType w:val="hybridMultilevel"/>
    <w:tmpl w:val="E1A89536"/>
    <w:lvl w:ilvl="0" w:tplc="04090009">
      <w:start w:val="1"/>
      <w:numFmt w:val="bullet"/>
      <w:lvlText w:val=""/>
      <w:lvlJc w:val="left"/>
      <w:pPr>
        <w:ind w:left="420" w:hanging="420"/>
      </w:pPr>
      <w:rPr>
        <w:rFonts w:ascii="Wingdings" w:hAnsi="Wingdings" w:hint="default"/>
      </w:rPr>
    </w:lvl>
    <w:lvl w:ilvl="1" w:tplc="BB4E4872">
      <w:start w:val="1"/>
      <w:numFmt w:val="bullet"/>
      <w:lvlText w:val="•"/>
      <w:lvlJc w:val="left"/>
      <w:pPr>
        <w:ind w:left="780" w:hanging="360"/>
      </w:pPr>
      <w:rPr>
        <w:rFonts w:ascii="Arial" w:eastAsia="宋体" w:hAnsi="Arial" w:cs="Arial"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66A34BFE"/>
    <w:multiLevelType w:val="hybridMultilevel"/>
    <w:tmpl w:val="0DACEE62"/>
    <w:lvl w:ilvl="0" w:tplc="04090009">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abstractNum w:abstractNumId="20">
    <w:nsid w:val="778448E9"/>
    <w:multiLevelType w:val="hybridMultilevel"/>
    <w:tmpl w:val="9FAAABFC"/>
    <w:lvl w:ilvl="0" w:tplc="04090009">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4"/>
  </w:num>
  <w:num w:numId="2">
    <w:abstractNumId w:val="5"/>
  </w:num>
  <w:num w:numId="3">
    <w:abstractNumId w:val="10"/>
  </w:num>
  <w:num w:numId="4">
    <w:abstractNumId w:val="13"/>
  </w:num>
  <w:num w:numId="5">
    <w:abstractNumId w:val="16"/>
  </w:num>
  <w:num w:numId="6">
    <w:abstractNumId w:val="0"/>
  </w:num>
  <w:num w:numId="7">
    <w:abstractNumId w:val="3"/>
  </w:num>
  <w:num w:numId="8">
    <w:abstractNumId w:val="19"/>
  </w:num>
  <w:num w:numId="9">
    <w:abstractNumId w:val="18"/>
  </w:num>
  <w:num w:numId="10">
    <w:abstractNumId w:val="20"/>
  </w:num>
  <w:num w:numId="11">
    <w:abstractNumId w:val="15"/>
  </w:num>
  <w:num w:numId="12">
    <w:abstractNumId w:val="11"/>
  </w:num>
  <w:num w:numId="13">
    <w:abstractNumId w:val="4"/>
  </w:num>
  <w:num w:numId="14">
    <w:abstractNumId w:val="12"/>
  </w:num>
  <w:num w:numId="15">
    <w:abstractNumId w:val="1"/>
  </w:num>
  <w:num w:numId="16">
    <w:abstractNumId w:val="7"/>
  </w:num>
  <w:num w:numId="17">
    <w:abstractNumId w:val="17"/>
  </w:num>
  <w:num w:numId="18">
    <w:abstractNumId w:val="8"/>
  </w:num>
  <w:num w:numId="19">
    <w:abstractNumId w:val="2"/>
  </w:num>
  <w:num w:numId="20">
    <w:abstractNumId w:val="9"/>
  </w:num>
  <w:num w:numId="2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A164C"/>
    <w:rsid w:val="003908D3"/>
    <w:rsid w:val="00595D22"/>
    <w:rsid w:val="005A164C"/>
    <w:rsid w:val="00E56BF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A164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A164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A164C"/>
    <w:rPr>
      <w:sz w:val="18"/>
      <w:szCs w:val="18"/>
    </w:rPr>
  </w:style>
  <w:style w:type="paragraph" w:styleId="a4">
    <w:name w:val="footer"/>
    <w:basedOn w:val="a"/>
    <w:link w:val="Char0"/>
    <w:uiPriority w:val="99"/>
    <w:semiHidden/>
    <w:unhideWhenUsed/>
    <w:rsid w:val="005A164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A164C"/>
    <w:rPr>
      <w:sz w:val="18"/>
      <w:szCs w:val="18"/>
    </w:rPr>
  </w:style>
  <w:style w:type="paragraph" w:styleId="a5">
    <w:name w:val="List Paragraph"/>
    <w:basedOn w:val="a"/>
    <w:uiPriority w:val="34"/>
    <w:qFormat/>
    <w:rsid w:val="005A164C"/>
    <w:pPr>
      <w:ind w:firstLineChars="200" w:firstLine="420"/>
    </w:pPr>
  </w:style>
  <w:style w:type="paragraph" w:styleId="a6">
    <w:name w:val="Balloon Text"/>
    <w:basedOn w:val="a"/>
    <w:link w:val="Char1"/>
    <w:uiPriority w:val="99"/>
    <w:semiHidden/>
    <w:unhideWhenUsed/>
    <w:rsid w:val="005A164C"/>
    <w:rPr>
      <w:sz w:val="18"/>
      <w:szCs w:val="18"/>
    </w:rPr>
  </w:style>
  <w:style w:type="character" w:customStyle="1" w:styleId="Char1">
    <w:name w:val="批注框文本 Char"/>
    <w:basedOn w:val="a0"/>
    <w:link w:val="a6"/>
    <w:uiPriority w:val="99"/>
    <w:semiHidden/>
    <w:rsid w:val="005A164C"/>
    <w:rPr>
      <w:sz w:val="18"/>
      <w:szCs w:val="18"/>
    </w:rPr>
  </w:style>
  <w:style w:type="character" w:customStyle="1" w:styleId="ls3">
    <w:name w:val="ls3"/>
    <w:basedOn w:val="a0"/>
    <w:rsid w:val="005A164C"/>
  </w:style>
  <w:style w:type="character" w:customStyle="1" w:styleId="ff5">
    <w:name w:val="ff5"/>
    <w:basedOn w:val="a0"/>
    <w:rsid w:val="005A164C"/>
  </w:style>
  <w:style w:type="character" w:customStyle="1" w:styleId="ffa">
    <w:name w:val="ffa"/>
    <w:basedOn w:val="a0"/>
    <w:rsid w:val="005A164C"/>
  </w:style>
  <w:style w:type="character" w:customStyle="1" w:styleId="1Char">
    <w:name w:val="标题 1 Char"/>
    <w:basedOn w:val="a0"/>
    <w:link w:val="1"/>
    <w:uiPriority w:val="9"/>
    <w:rsid w:val="005A164C"/>
    <w:rPr>
      <w:rFonts w:ascii="宋体" w:eastAsia="宋体" w:hAnsi="宋体" w:cs="宋体"/>
      <w:b/>
      <w:bCs/>
      <w:kern w:val="36"/>
      <w:sz w:val="48"/>
      <w:szCs w:val="48"/>
    </w:rPr>
  </w:style>
</w:styles>
</file>

<file path=word/webSettings.xml><?xml version="1.0" encoding="utf-8"?>
<w:webSettings xmlns:r="http://schemas.openxmlformats.org/officeDocument/2006/relationships" xmlns:w="http://schemas.openxmlformats.org/wordprocessingml/2006/main">
  <w:divs>
    <w:div w:id="10841811">
      <w:bodyDiv w:val="1"/>
      <w:marLeft w:val="0"/>
      <w:marRight w:val="0"/>
      <w:marTop w:val="0"/>
      <w:marBottom w:val="0"/>
      <w:divBdr>
        <w:top w:val="none" w:sz="0" w:space="0" w:color="auto"/>
        <w:left w:val="none" w:sz="0" w:space="0" w:color="auto"/>
        <w:bottom w:val="none" w:sz="0" w:space="0" w:color="auto"/>
        <w:right w:val="none" w:sz="0" w:space="0" w:color="auto"/>
      </w:divBdr>
      <w:divsChild>
        <w:div w:id="1344238661">
          <w:marLeft w:val="0"/>
          <w:marRight w:val="0"/>
          <w:marTop w:val="0"/>
          <w:marBottom w:val="0"/>
          <w:divBdr>
            <w:top w:val="none" w:sz="0" w:space="0" w:color="auto"/>
            <w:left w:val="none" w:sz="0" w:space="0" w:color="auto"/>
            <w:bottom w:val="none" w:sz="0" w:space="0" w:color="auto"/>
            <w:right w:val="none" w:sz="0" w:space="0" w:color="auto"/>
          </w:divBdr>
        </w:div>
        <w:div w:id="339504282">
          <w:marLeft w:val="0"/>
          <w:marRight w:val="0"/>
          <w:marTop w:val="0"/>
          <w:marBottom w:val="0"/>
          <w:divBdr>
            <w:top w:val="none" w:sz="0" w:space="0" w:color="auto"/>
            <w:left w:val="none" w:sz="0" w:space="0" w:color="auto"/>
            <w:bottom w:val="none" w:sz="0" w:space="0" w:color="auto"/>
            <w:right w:val="none" w:sz="0" w:space="0" w:color="auto"/>
          </w:divBdr>
        </w:div>
        <w:div w:id="1768891718">
          <w:marLeft w:val="0"/>
          <w:marRight w:val="0"/>
          <w:marTop w:val="0"/>
          <w:marBottom w:val="0"/>
          <w:divBdr>
            <w:top w:val="none" w:sz="0" w:space="0" w:color="auto"/>
            <w:left w:val="none" w:sz="0" w:space="0" w:color="auto"/>
            <w:bottom w:val="none" w:sz="0" w:space="0" w:color="auto"/>
            <w:right w:val="none" w:sz="0" w:space="0" w:color="auto"/>
          </w:divBdr>
        </w:div>
        <w:div w:id="2066293546">
          <w:marLeft w:val="0"/>
          <w:marRight w:val="0"/>
          <w:marTop w:val="0"/>
          <w:marBottom w:val="0"/>
          <w:divBdr>
            <w:top w:val="none" w:sz="0" w:space="0" w:color="auto"/>
            <w:left w:val="none" w:sz="0" w:space="0" w:color="auto"/>
            <w:bottom w:val="none" w:sz="0" w:space="0" w:color="auto"/>
            <w:right w:val="none" w:sz="0" w:space="0" w:color="auto"/>
          </w:divBdr>
        </w:div>
        <w:div w:id="419183392">
          <w:marLeft w:val="0"/>
          <w:marRight w:val="0"/>
          <w:marTop w:val="0"/>
          <w:marBottom w:val="0"/>
          <w:divBdr>
            <w:top w:val="none" w:sz="0" w:space="0" w:color="auto"/>
            <w:left w:val="none" w:sz="0" w:space="0" w:color="auto"/>
            <w:bottom w:val="none" w:sz="0" w:space="0" w:color="auto"/>
            <w:right w:val="none" w:sz="0" w:space="0" w:color="auto"/>
          </w:divBdr>
        </w:div>
        <w:div w:id="1692341362">
          <w:marLeft w:val="0"/>
          <w:marRight w:val="0"/>
          <w:marTop w:val="0"/>
          <w:marBottom w:val="0"/>
          <w:divBdr>
            <w:top w:val="none" w:sz="0" w:space="0" w:color="auto"/>
            <w:left w:val="none" w:sz="0" w:space="0" w:color="auto"/>
            <w:bottom w:val="none" w:sz="0" w:space="0" w:color="auto"/>
            <w:right w:val="none" w:sz="0" w:space="0" w:color="auto"/>
          </w:divBdr>
        </w:div>
        <w:div w:id="1544902454">
          <w:marLeft w:val="0"/>
          <w:marRight w:val="0"/>
          <w:marTop w:val="0"/>
          <w:marBottom w:val="0"/>
          <w:divBdr>
            <w:top w:val="none" w:sz="0" w:space="0" w:color="auto"/>
            <w:left w:val="none" w:sz="0" w:space="0" w:color="auto"/>
            <w:bottom w:val="none" w:sz="0" w:space="0" w:color="auto"/>
            <w:right w:val="none" w:sz="0" w:space="0" w:color="auto"/>
          </w:divBdr>
        </w:div>
        <w:div w:id="1696953849">
          <w:marLeft w:val="0"/>
          <w:marRight w:val="0"/>
          <w:marTop w:val="0"/>
          <w:marBottom w:val="0"/>
          <w:divBdr>
            <w:top w:val="none" w:sz="0" w:space="0" w:color="auto"/>
            <w:left w:val="none" w:sz="0" w:space="0" w:color="auto"/>
            <w:bottom w:val="none" w:sz="0" w:space="0" w:color="auto"/>
            <w:right w:val="none" w:sz="0" w:space="0" w:color="auto"/>
          </w:divBdr>
        </w:div>
        <w:div w:id="1826625925">
          <w:marLeft w:val="0"/>
          <w:marRight w:val="0"/>
          <w:marTop w:val="0"/>
          <w:marBottom w:val="0"/>
          <w:divBdr>
            <w:top w:val="none" w:sz="0" w:space="0" w:color="auto"/>
            <w:left w:val="none" w:sz="0" w:space="0" w:color="auto"/>
            <w:bottom w:val="none" w:sz="0" w:space="0" w:color="auto"/>
            <w:right w:val="none" w:sz="0" w:space="0" w:color="auto"/>
          </w:divBdr>
        </w:div>
        <w:div w:id="452095007">
          <w:marLeft w:val="0"/>
          <w:marRight w:val="0"/>
          <w:marTop w:val="0"/>
          <w:marBottom w:val="0"/>
          <w:divBdr>
            <w:top w:val="none" w:sz="0" w:space="0" w:color="auto"/>
            <w:left w:val="none" w:sz="0" w:space="0" w:color="auto"/>
            <w:bottom w:val="none" w:sz="0" w:space="0" w:color="auto"/>
            <w:right w:val="none" w:sz="0" w:space="0" w:color="auto"/>
          </w:divBdr>
        </w:div>
      </w:divsChild>
    </w:div>
    <w:div w:id="116149999">
      <w:bodyDiv w:val="1"/>
      <w:marLeft w:val="0"/>
      <w:marRight w:val="0"/>
      <w:marTop w:val="0"/>
      <w:marBottom w:val="0"/>
      <w:divBdr>
        <w:top w:val="none" w:sz="0" w:space="0" w:color="auto"/>
        <w:left w:val="none" w:sz="0" w:space="0" w:color="auto"/>
        <w:bottom w:val="none" w:sz="0" w:space="0" w:color="auto"/>
        <w:right w:val="none" w:sz="0" w:space="0" w:color="auto"/>
      </w:divBdr>
      <w:divsChild>
        <w:div w:id="861283293">
          <w:marLeft w:val="0"/>
          <w:marRight w:val="0"/>
          <w:marTop w:val="0"/>
          <w:marBottom w:val="0"/>
          <w:divBdr>
            <w:top w:val="none" w:sz="0" w:space="0" w:color="auto"/>
            <w:left w:val="none" w:sz="0" w:space="0" w:color="auto"/>
            <w:bottom w:val="none" w:sz="0" w:space="0" w:color="auto"/>
            <w:right w:val="none" w:sz="0" w:space="0" w:color="auto"/>
          </w:divBdr>
        </w:div>
        <w:div w:id="1603608898">
          <w:marLeft w:val="0"/>
          <w:marRight w:val="0"/>
          <w:marTop w:val="0"/>
          <w:marBottom w:val="0"/>
          <w:divBdr>
            <w:top w:val="none" w:sz="0" w:space="0" w:color="auto"/>
            <w:left w:val="none" w:sz="0" w:space="0" w:color="auto"/>
            <w:bottom w:val="none" w:sz="0" w:space="0" w:color="auto"/>
            <w:right w:val="none" w:sz="0" w:space="0" w:color="auto"/>
          </w:divBdr>
        </w:div>
        <w:div w:id="1703477518">
          <w:marLeft w:val="0"/>
          <w:marRight w:val="0"/>
          <w:marTop w:val="0"/>
          <w:marBottom w:val="0"/>
          <w:divBdr>
            <w:top w:val="none" w:sz="0" w:space="0" w:color="auto"/>
            <w:left w:val="none" w:sz="0" w:space="0" w:color="auto"/>
            <w:bottom w:val="none" w:sz="0" w:space="0" w:color="auto"/>
            <w:right w:val="none" w:sz="0" w:space="0" w:color="auto"/>
          </w:divBdr>
        </w:div>
      </w:divsChild>
    </w:div>
    <w:div w:id="259606309">
      <w:bodyDiv w:val="1"/>
      <w:marLeft w:val="0"/>
      <w:marRight w:val="0"/>
      <w:marTop w:val="0"/>
      <w:marBottom w:val="0"/>
      <w:divBdr>
        <w:top w:val="none" w:sz="0" w:space="0" w:color="auto"/>
        <w:left w:val="none" w:sz="0" w:space="0" w:color="auto"/>
        <w:bottom w:val="none" w:sz="0" w:space="0" w:color="auto"/>
        <w:right w:val="none" w:sz="0" w:space="0" w:color="auto"/>
      </w:divBdr>
      <w:divsChild>
        <w:div w:id="1403260643">
          <w:marLeft w:val="0"/>
          <w:marRight w:val="0"/>
          <w:marTop w:val="0"/>
          <w:marBottom w:val="0"/>
          <w:divBdr>
            <w:top w:val="none" w:sz="0" w:space="0" w:color="auto"/>
            <w:left w:val="none" w:sz="0" w:space="0" w:color="auto"/>
            <w:bottom w:val="none" w:sz="0" w:space="0" w:color="auto"/>
            <w:right w:val="none" w:sz="0" w:space="0" w:color="auto"/>
          </w:divBdr>
        </w:div>
        <w:div w:id="890964254">
          <w:marLeft w:val="0"/>
          <w:marRight w:val="0"/>
          <w:marTop w:val="0"/>
          <w:marBottom w:val="0"/>
          <w:divBdr>
            <w:top w:val="none" w:sz="0" w:space="0" w:color="auto"/>
            <w:left w:val="none" w:sz="0" w:space="0" w:color="auto"/>
            <w:bottom w:val="none" w:sz="0" w:space="0" w:color="auto"/>
            <w:right w:val="none" w:sz="0" w:space="0" w:color="auto"/>
          </w:divBdr>
        </w:div>
        <w:div w:id="1172142589">
          <w:marLeft w:val="0"/>
          <w:marRight w:val="0"/>
          <w:marTop w:val="0"/>
          <w:marBottom w:val="0"/>
          <w:divBdr>
            <w:top w:val="none" w:sz="0" w:space="0" w:color="auto"/>
            <w:left w:val="none" w:sz="0" w:space="0" w:color="auto"/>
            <w:bottom w:val="none" w:sz="0" w:space="0" w:color="auto"/>
            <w:right w:val="none" w:sz="0" w:space="0" w:color="auto"/>
          </w:divBdr>
        </w:div>
      </w:divsChild>
    </w:div>
    <w:div w:id="280722247">
      <w:bodyDiv w:val="1"/>
      <w:marLeft w:val="0"/>
      <w:marRight w:val="0"/>
      <w:marTop w:val="0"/>
      <w:marBottom w:val="0"/>
      <w:divBdr>
        <w:top w:val="none" w:sz="0" w:space="0" w:color="auto"/>
        <w:left w:val="none" w:sz="0" w:space="0" w:color="auto"/>
        <w:bottom w:val="none" w:sz="0" w:space="0" w:color="auto"/>
        <w:right w:val="none" w:sz="0" w:space="0" w:color="auto"/>
      </w:divBdr>
      <w:divsChild>
        <w:div w:id="1198272429">
          <w:marLeft w:val="0"/>
          <w:marRight w:val="0"/>
          <w:marTop w:val="0"/>
          <w:marBottom w:val="0"/>
          <w:divBdr>
            <w:top w:val="none" w:sz="0" w:space="0" w:color="auto"/>
            <w:left w:val="none" w:sz="0" w:space="0" w:color="auto"/>
            <w:bottom w:val="none" w:sz="0" w:space="0" w:color="auto"/>
            <w:right w:val="none" w:sz="0" w:space="0" w:color="auto"/>
          </w:divBdr>
        </w:div>
        <w:div w:id="644630784">
          <w:marLeft w:val="0"/>
          <w:marRight w:val="0"/>
          <w:marTop w:val="0"/>
          <w:marBottom w:val="0"/>
          <w:divBdr>
            <w:top w:val="none" w:sz="0" w:space="0" w:color="auto"/>
            <w:left w:val="none" w:sz="0" w:space="0" w:color="auto"/>
            <w:bottom w:val="none" w:sz="0" w:space="0" w:color="auto"/>
            <w:right w:val="none" w:sz="0" w:space="0" w:color="auto"/>
          </w:divBdr>
        </w:div>
        <w:div w:id="769353312">
          <w:marLeft w:val="0"/>
          <w:marRight w:val="0"/>
          <w:marTop w:val="0"/>
          <w:marBottom w:val="0"/>
          <w:divBdr>
            <w:top w:val="none" w:sz="0" w:space="0" w:color="auto"/>
            <w:left w:val="none" w:sz="0" w:space="0" w:color="auto"/>
            <w:bottom w:val="none" w:sz="0" w:space="0" w:color="auto"/>
            <w:right w:val="none" w:sz="0" w:space="0" w:color="auto"/>
          </w:divBdr>
        </w:div>
        <w:div w:id="101151123">
          <w:marLeft w:val="0"/>
          <w:marRight w:val="0"/>
          <w:marTop w:val="0"/>
          <w:marBottom w:val="0"/>
          <w:divBdr>
            <w:top w:val="none" w:sz="0" w:space="0" w:color="auto"/>
            <w:left w:val="none" w:sz="0" w:space="0" w:color="auto"/>
            <w:bottom w:val="none" w:sz="0" w:space="0" w:color="auto"/>
            <w:right w:val="none" w:sz="0" w:space="0" w:color="auto"/>
          </w:divBdr>
        </w:div>
        <w:div w:id="1267081324">
          <w:marLeft w:val="0"/>
          <w:marRight w:val="0"/>
          <w:marTop w:val="0"/>
          <w:marBottom w:val="0"/>
          <w:divBdr>
            <w:top w:val="none" w:sz="0" w:space="0" w:color="auto"/>
            <w:left w:val="none" w:sz="0" w:space="0" w:color="auto"/>
            <w:bottom w:val="none" w:sz="0" w:space="0" w:color="auto"/>
            <w:right w:val="none" w:sz="0" w:space="0" w:color="auto"/>
          </w:divBdr>
        </w:div>
        <w:div w:id="1943881013">
          <w:marLeft w:val="0"/>
          <w:marRight w:val="0"/>
          <w:marTop w:val="0"/>
          <w:marBottom w:val="0"/>
          <w:divBdr>
            <w:top w:val="none" w:sz="0" w:space="0" w:color="auto"/>
            <w:left w:val="none" w:sz="0" w:space="0" w:color="auto"/>
            <w:bottom w:val="none" w:sz="0" w:space="0" w:color="auto"/>
            <w:right w:val="none" w:sz="0" w:space="0" w:color="auto"/>
          </w:divBdr>
        </w:div>
        <w:div w:id="490870052">
          <w:marLeft w:val="0"/>
          <w:marRight w:val="0"/>
          <w:marTop w:val="0"/>
          <w:marBottom w:val="0"/>
          <w:divBdr>
            <w:top w:val="none" w:sz="0" w:space="0" w:color="auto"/>
            <w:left w:val="none" w:sz="0" w:space="0" w:color="auto"/>
            <w:bottom w:val="none" w:sz="0" w:space="0" w:color="auto"/>
            <w:right w:val="none" w:sz="0" w:space="0" w:color="auto"/>
          </w:divBdr>
        </w:div>
        <w:div w:id="546063168">
          <w:marLeft w:val="0"/>
          <w:marRight w:val="0"/>
          <w:marTop w:val="0"/>
          <w:marBottom w:val="0"/>
          <w:divBdr>
            <w:top w:val="none" w:sz="0" w:space="0" w:color="auto"/>
            <w:left w:val="none" w:sz="0" w:space="0" w:color="auto"/>
            <w:bottom w:val="none" w:sz="0" w:space="0" w:color="auto"/>
            <w:right w:val="none" w:sz="0" w:space="0" w:color="auto"/>
          </w:divBdr>
        </w:div>
        <w:div w:id="275719690">
          <w:marLeft w:val="0"/>
          <w:marRight w:val="0"/>
          <w:marTop w:val="0"/>
          <w:marBottom w:val="0"/>
          <w:divBdr>
            <w:top w:val="none" w:sz="0" w:space="0" w:color="auto"/>
            <w:left w:val="none" w:sz="0" w:space="0" w:color="auto"/>
            <w:bottom w:val="none" w:sz="0" w:space="0" w:color="auto"/>
            <w:right w:val="none" w:sz="0" w:space="0" w:color="auto"/>
          </w:divBdr>
        </w:div>
        <w:div w:id="1489706053">
          <w:marLeft w:val="0"/>
          <w:marRight w:val="0"/>
          <w:marTop w:val="0"/>
          <w:marBottom w:val="0"/>
          <w:divBdr>
            <w:top w:val="none" w:sz="0" w:space="0" w:color="auto"/>
            <w:left w:val="none" w:sz="0" w:space="0" w:color="auto"/>
            <w:bottom w:val="none" w:sz="0" w:space="0" w:color="auto"/>
            <w:right w:val="none" w:sz="0" w:space="0" w:color="auto"/>
          </w:divBdr>
        </w:div>
        <w:div w:id="592667528">
          <w:marLeft w:val="0"/>
          <w:marRight w:val="0"/>
          <w:marTop w:val="0"/>
          <w:marBottom w:val="0"/>
          <w:divBdr>
            <w:top w:val="none" w:sz="0" w:space="0" w:color="auto"/>
            <w:left w:val="none" w:sz="0" w:space="0" w:color="auto"/>
            <w:bottom w:val="none" w:sz="0" w:space="0" w:color="auto"/>
            <w:right w:val="none" w:sz="0" w:space="0" w:color="auto"/>
          </w:divBdr>
        </w:div>
        <w:div w:id="183205283">
          <w:marLeft w:val="0"/>
          <w:marRight w:val="0"/>
          <w:marTop w:val="0"/>
          <w:marBottom w:val="0"/>
          <w:divBdr>
            <w:top w:val="none" w:sz="0" w:space="0" w:color="auto"/>
            <w:left w:val="none" w:sz="0" w:space="0" w:color="auto"/>
            <w:bottom w:val="none" w:sz="0" w:space="0" w:color="auto"/>
            <w:right w:val="none" w:sz="0" w:space="0" w:color="auto"/>
          </w:divBdr>
        </w:div>
        <w:div w:id="312881164">
          <w:marLeft w:val="0"/>
          <w:marRight w:val="0"/>
          <w:marTop w:val="0"/>
          <w:marBottom w:val="0"/>
          <w:divBdr>
            <w:top w:val="none" w:sz="0" w:space="0" w:color="auto"/>
            <w:left w:val="none" w:sz="0" w:space="0" w:color="auto"/>
            <w:bottom w:val="none" w:sz="0" w:space="0" w:color="auto"/>
            <w:right w:val="none" w:sz="0" w:space="0" w:color="auto"/>
          </w:divBdr>
        </w:div>
        <w:div w:id="1522088076">
          <w:marLeft w:val="0"/>
          <w:marRight w:val="0"/>
          <w:marTop w:val="0"/>
          <w:marBottom w:val="0"/>
          <w:divBdr>
            <w:top w:val="none" w:sz="0" w:space="0" w:color="auto"/>
            <w:left w:val="none" w:sz="0" w:space="0" w:color="auto"/>
            <w:bottom w:val="none" w:sz="0" w:space="0" w:color="auto"/>
            <w:right w:val="none" w:sz="0" w:space="0" w:color="auto"/>
          </w:divBdr>
        </w:div>
        <w:div w:id="1574505043">
          <w:marLeft w:val="0"/>
          <w:marRight w:val="0"/>
          <w:marTop w:val="0"/>
          <w:marBottom w:val="0"/>
          <w:divBdr>
            <w:top w:val="none" w:sz="0" w:space="0" w:color="auto"/>
            <w:left w:val="none" w:sz="0" w:space="0" w:color="auto"/>
            <w:bottom w:val="none" w:sz="0" w:space="0" w:color="auto"/>
            <w:right w:val="none" w:sz="0" w:space="0" w:color="auto"/>
          </w:divBdr>
        </w:div>
        <w:div w:id="775102132">
          <w:marLeft w:val="0"/>
          <w:marRight w:val="0"/>
          <w:marTop w:val="0"/>
          <w:marBottom w:val="0"/>
          <w:divBdr>
            <w:top w:val="none" w:sz="0" w:space="0" w:color="auto"/>
            <w:left w:val="none" w:sz="0" w:space="0" w:color="auto"/>
            <w:bottom w:val="none" w:sz="0" w:space="0" w:color="auto"/>
            <w:right w:val="none" w:sz="0" w:space="0" w:color="auto"/>
          </w:divBdr>
        </w:div>
        <w:div w:id="2059820739">
          <w:marLeft w:val="0"/>
          <w:marRight w:val="0"/>
          <w:marTop w:val="0"/>
          <w:marBottom w:val="0"/>
          <w:divBdr>
            <w:top w:val="none" w:sz="0" w:space="0" w:color="auto"/>
            <w:left w:val="none" w:sz="0" w:space="0" w:color="auto"/>
            <w:bottom w:val="none" w:sz="0" w:space="0" w:color="auto"/>
            <w:right w:val="none" w:sz="0" w:space="0" w:color="auto"/>
          </w:divBdr>
        </w:div>
        <w:div w:id="1973293408">
          <w:marLeft w:val="0"/>
          <w:marRight w:val="0"/>
          <w:marTop w:val="0"/>
          <w:marBottom w:val="0"/>
          <w:divBdr>
            <w:top w:val="none" w:sz="0" w:space="0" w:color="auto"/>
            <w:left w:val="none" w:sz="0" w:space="0" w:color="auto"/>
            <w:bottom w:val="none" w:sz="0" w:space="0" w:color="auto"/>
            <w:right w:val="none" w:sz="0" w:space="0" w:color="auto"/>
          </w:divBdr>
        </w:div>
        <w:div w:id="312024913">
          <w:marLeft w:val="0"/>
          <w:marRight w:val="0"/>
          <w:marTop w:val="0"/>
          <w:marBottom w:val="0"/>
          <w:divBdr>
            <w:top w:val="none" w:sz="0" w:space="0" w:color="auto"/>
            <w:left w:val="none" w:sz="0" w:space="0" w:color="auto"/>
            <w:bottom w:val="none" w:sz="0" w:space="0" w:color="auto"/>
            <w:right w:val="none" w:sz="0" w:space="0" w:color="auto"/>
          </w:divBdr>
        </w:div>
        <w:div w:id="51196568">
          <w:marLeft w:val="0"/>
          <w:marRight w:val="0"/>
          <w:marTop w:val="0"/>
          <w:marBottom w:val="0"/>
          <w:divBdr>
            <w:top w:val="none" w:sz="0" w:space="0" w:color="auto"/>
            <w:left w:val="none" w:sz="0" w:space="0" w:color="auto"/>
            <w:bottom w:val="none" w:sz="0" w:space="0" w:color="auto"/>
            <w:right w:val="none" w:sz="0" w:space="0" w:color="auto"/>
          </w:divBdr>
        </w:div>
        <w:div w:id="2137676261">
          <w:marLeft w:val="0"/>
          <w:marRight w:val="0"/>
          <w:marTop w:val="0"/>
          <w:marBottom w:val="0"/>
          <w:divBdr>
            <w:top w:val="none" w:sz="0" w:space="0" w:color="auto"/>
            <w:left w:val="none" w:sz="0" w:space="0" w:color="auto"/>
            <w:bottom w:val="none" w:sz="0" w:space="0" w:color="auto"/>
            <w:right w:val="none" w:sz="0" w:space="0" w:color="auto"/>
          </w:divBdr>
        </w:div>
        <w:div w:id="1335066131">
          <w:marLeft w:val="0"/>
          <w:marRight w:val="0"/>
          <w:marTop w:val="0"/>
          <w:marBottom w:val="0"/>
          <w:divBdr>
            <w:top w:val="none" w:sz="0" w:space="0" w:color="auto"/>
            <w:left w:val="none" w:sz="0" w:space="0" w:color="auto"/>
            <w:bottom w:val="none" w:sz="0" w:space="0" w:color="auto"/>
            <w:right w:val="none" w:sz="0" w:space="0" w:color="auto"/>
          </w:divBdr>
        </w:div>
        <w:div w:id="1524704919">
          <w:marLeft w:val="0"/>
          <w:marRight w:val="0"/>
          <w:marTop w:val="0"/>
          <w:marBottom w:val="0"/>
          <w:divBdr>
            <w:top w:val="none" w:sz="0" w:space="0" w:color="auto"/>
            <w:left w:val="none" w:sz="0" w:space="0" w:color="auto"/>
            <w:bottom w:val="none" w:sz="0" w:space="0" w:color="auto"/>
            <w:right w:val="none" w:sz="0" w:space="0" w:color="auto"/>
          </w:divBdr>
        </w:div>
      </w:divsChild>
    </w:div>
    <w:div w:id="333339825">
      <w:bodyDiv w:val="1"/>
      <w:marLeft w:val="0"/>
      <w:marRight w:val="0"/>
      <w:marTop w:val="0"/>
      <w:marBottom w:val="0"/>
      <w:divBdr>
        <w:top w:val="none" w:sz="0" w:space="0" w:color="auto"/>
        <w:left w:val="none" w:sz="0" w:space="0" w:color="auto"/>
        <w:bottom w:val="none" w:sz="0" w:space="0" w:color="auto"/>
        <w:right w:val="none" w:sz="0" w:space="0" w:color="auto"/>
      </w:divBdr>
      <w:divsChild>
        <w:div w:id="752900069">
          <w:marLeft w:val="0"/>
          <w:marRight w:val="0"/>
          <w:marTop w:val="0"/>
          <w:marBottom w:val="0"/>
          <w:divBdr>
            <w:top w:val="none" w:sz="0" w:space="0" w:color="auto"/>
            <w:left w:val="none" w:sz="0" w:space="0" w:color="auto"/>
            <w:bottom w:val="none" w:sz="0" w:space="0" w:color="auto"/>
            <w:right w:val="none" w:sz="0" w:space="0" w:color="auto"/>
          </w:divBdr>
        </w:div>
        <w:div w:id="235673045">
          <w:marLeft w:val="0"/>
          <w:marRight w:val="0"/>
          <w:marTop w:val="0"/>
          <w:marBottom w:val="0"/>
          <w:divBdr>
            <w:top w:val="none" w:sz="0" w:space="0" w:color="auto"/>
            <w:left w:val="none" w:sz="0" w:space="0" w:color="auto"/>
            <w:bottom w:val="none" w:sz="0" w:space="0" w:color="auto"/>
            <w:right w:val="none" w:sz="0" w:space="0" w:color="auto"/>
          </w:divBdr>
        </w:div>
        <w:div w:id="391391962">
          <w:marLeft w:val="0"/>
          <w:marRight w:val="0"/>
          <w:marTop w:val="0"/>
          <w:marBottom w:val="0"/>
          <w:divBdr>
            <w:top w:val="none" w:sz="0" w:space="0" w:color="auto"/>
            <w:left w:val="none" w:sz="0" w:space="0" w:color="auto"/>
            <w:bottom w:val="none" w:sz="0" w:space="0" w:color="auto"/>
            <w:right w:val="none" w:sz="0" w:space="0" w:color="auto"/>
          </w:divBdr>
        </w:div>
      </w:divsChild>
    </w:div>
    <w:div w:id="345988576">
      <w:bodyDiv w:val="1"/>
      <w:marLeft w:val="0"/>
      <w:marRight w:val="0"/>
      <w:marTop w:val="0"/>
      <w:marBottom w:val="0"/>
      <w:divBdr>
        <w:top w:val="none" w:sz="0" w:space="0" w:color="auto"/>
        <w:left w:val="none" w:sz="0" w:space="0" w:color="auto"/>
        <w:bottom w:val="none" w:sz="0" w:space="0" w:color="auto"/>
        <w:right w:val="none" w:sz="0" w:space="0" w:color="auto"/>
      </w:divBdr>
      <w:divsChild>
        <w:div w:id="716392767">
          <w:marLeft w:val="0"/>
          <w:marRight w:val="0"/>
          <w:marTop w:val="0"/>
          <w:marBottom w:val="0"/>
          <w:divBdr>
            <w:top w:val="none" w:sz="0" w:space="0" w:color="auto"/>
            <w:left w:val="none" w:sz="0" w:space="0" w:color="auto"/>
            <w:bottom w:val="none" w:sz="0" w:space="0" w:color="auto"/>
            <w:right w:val="none" w:sz="0" w:space="0" w:color="auto"/>
          </w:divBdr>
        </w:div>
        <w:div w:id="49572763">
          <w:marLeft w:val="0"/>
          <w:marRight w:val="0"/>
          <w:marTop w:val="0"/>
          <w:marBottom w:val="0"/>
          <w:divBdr>
            <w:top w:val="none" w:sz="0" w:space="0" w:color="auto"/>
            <w:left w:val="none" w:sz="0" w:space="0" w:color="auto"/>
            <w:bottom w:val="none" w:sz="0" w:space="0" w:color="auto"/>
            <w:right w:val="none" w:sz="0" w:space="0" w:color="auto"/>
          </w:divBdr>
        </w:div>
        <w:div w:id="1222711505">
          <w:marLeft w:val="0"/>
          <w:marRight w:val="0"/>
          <w:marTop w:val="0"/>
          <w:marBottom w:val="0"/>
          <w:divBdr>
            <w:top w:val="none" w:sz="0" w:space="0" w:color="auto"/>
            <w:left w:val="none" w:sz="0" w:space="0" w:color="auto"/>
            <w:bottom w:val="none" w:sz="0" w:space="0" w:color="auto"/>
            <w:right w:val="none" w:sz="0" w:space="0" w:color="auto"/>
          </w:divBdr>
        </w:div>
      </w:divsChild>
    </w:div>
    <w:div w:id="368409577">
      <w:bodyDiv w:val="1"/>
      <w:marLeft w:val="0"/>
      <w:marRight w:val="0"/>
      <w:marTop w:val="0"/>
      <w:marBottom w:val="0"/>
      <w:divBdr>
        <w:top w:val="none" w:sz="0" w:space="0" w:color="auto"/>
        <w:left w:val="none" w:sz="0" w:space="0" w:color="auto"/>
        <w:bottom w:val="none" w:sz="0" w:space="0" w:color="auto"/>
        <w:right w:val="none" w:sz="0" w:space="0" w:color="auto"/>
      </w:divBdr>
      <w:divsChild>
        <w:div w:id="461390862">
          <w:marLeft w:val="0"/>
          <w:marRight w:val="0"/>
          <w:marTop w:val="0"/>
          <w:marBottom w:val="0"/>
          <w:divBdr>
            <w:top w:val="none" w:sz="0" w:space="0" w:color="auto"/>
            <w:left w:val="none" w:sz="0" w:space="0" w:color="auto"/>
            <w:bottom w:val="none" w:sz="0" w:space="0" w:color="auto"/>
            <w:right w:val="none" w:sz="0" w:space="0" w:color="auto"/>
          </w:divBdr>
        </w:div>
        <w:div w:id="1664965639">
          <w:marLeft w:val="0"/>
          <w:marRight w:val="0"/>
          <w:marTop w:val="0"/>
          <w:marBottom w:val="0"/>
          <w:divBdr>
            <w:top w:val="none" w:sz="0" w:space="0" w:color="auto"/>
            <w:left w:val="none" w:sz="0" w:space="0" w:color="auto"/>
            <w:bottom w:val="none" w:sz="0" w:space="0" w:color="auto"/>
            <w:right w:val="none" w:sz="0" w:space="0" w:color="auto"/>
          </w:divBdr>
        </w:div>
        <w:div w:id="487602160">
          <w:marLeft w:val="0"/>
          <w:marRight w:val="0"/>
          <w:marTop w:val="0"/>
          <w:marBottom w:val="0"/>
          <w:divBdr>
            <w:top w:val="none" w:sz="0" w:space="0" w:color="auto"/>
            <w:left w:val="none" w:sz="0" w:space="0" w:color="auto"/>
            <w:bottom w:val="none" w:sz="0" w:space="0" w:color="auto"/>
            <w:right w:val="none" w:sz="0" w:space="0" w:color="auto"/>
          </w:divBdr>
        </w:div>
      </w:divsChild>
    </w:div>
    <w:div w:id="379987230">
      <w:bodyDiv w:val="1"/>
      <w:marLeft w:val="0"/>
      <w:marRight w:val="0"/>
      <w:marTop w:val="0"/>
      <w:marBottom w:val="0"/>
      <w:divBdr>
        <w:top w:val="none" w:sz="0" w:space="0" w:color="auto"/>
        <w:left w:val="none" w:sz="0" w:space="0" w:color="auto"/>
        <w:bottom w:val="none" w:sz="0" w:space="0" w:color="auto"/>
        <w:right w:val="none" w:sz="0" w:space="0" w:color="auto"/>
      </w:divBdr>
      <w:divsChild>
        <w:div w:id="1964842046">
          <w:marLeft w:val="0"/>
          <w:marRight w:val="0"/>
          <w:marTop w:val="0"/>
          <w:marBottom w:val="0"/>
          <w:divBdr>
            <w:top w:val="none" w:sz="0" w:space="0" w:color="auto"/>
            <w:left w:val="none" w:sz="0" w:space="0" w:color="auto"/>
            <w:bottom w:val="none" w:sz="0" w:space="0" w:color="auto"/>
            <w:right w:val="none" w:sz="0" w:space="0" w:color="auto"/>
          </w:divBdr>
        </w:div>
        <w:div w:id="177081913">
          <w:marLeft w:val="0"/>
          <w:marRight w:val="0"/>
          <w:marTop w:val="0"/>
          <w:marBottom w:val="0"/>
          <w:divBdr>
            <w:top w:val="none" w:sz="0" w:space="0" w:color="auto"/>
            <w:left w:val="none" w:sz="0" w:space="0" w:color="auto"/>
            <w:bottom w:val="none" w:sz="0" w:space="0" w:color="auto"/>
            <w:right w:val="none" w:sz="0" w:space="0" w:color="auto"/>
          </w:divBdr>
        </w:div>
        <w:div w:id="548995618">
          <w:marLeft w:val="0"/>
          <w:marRight w:val="0"/>
          <w:marTop w:val="0"/>
          <w:marBottom w:val="0"/>
          <w:divBdr>
            <w:top w:val="none" w:sz="0" w:space="0" w:color="auto"/>
            <w:left w:val="none" w:sz="0" w:space="0" w:color="auto"/>
            <w:bottom w:val="none" w:sz="0" w:space="0" w:color="auto"/>
            <w:right w:val="none" w:sz="0" w:space="0" w:color="auto"/>
          </w:divBdr>
        </w:div>
        <w:div w:id="1740321443">
          <w:marLeft w:val="0"/>
          <w:marRight w:val="0"/>
          <w:marTop w:val="0"/>
          <w:marBottom w:val="0"/>
          <w:divBdr>
            <w:top w:val="none" w:sz="0" w:space="0" w:color="auto"/>
            <w:left w:val="none" w:sz="0" w:space="0" w:color="auto"/>
            <w:bottom w:val="none" w:sz="0" w:space="0" w:color="auto"/>
            <w:right w:val="none" w:sz="0" w:space="0" w:color="auto"/>
          </w:divBdr>
        </w:div>
        <w:div w:id="855576986">
          <w:marLeft w:val="0"/>
          <w:marRight w:val="0"/>
          <w:marTop w:val="0"/>
          <w:marBottom w:val="0"/>
          <w:divBdr>
            <w:top w:val="none" w:sz="0" w:space="0" w:color="auto"/>
            <w:left w:val="none" w:sz="0" w:space="0" w:color="auto"/>
            <w:bottom w:val="none" w:sz="0" w:space="0" w:color="auto"/>
            <w:right w:val="none" w:sz="0" w:space="0" w:color="auto"/>
          </w:divBdr>
        </w:div>
        <w:div w:id="1054886152">
          <w:marLeft w:val="0"/>
          <w:marRight w:val="0"/>
          <w:marTop w:val="0"/>
          <w:marBottom w:val="0"/>
          <w:divBdr>
            <w:top w:val="none" w:sz="0" w:space="0" w:color="auto"/>
            <w:left w:val="none" w:sz="0" w:space="0" w:color="auto"/>
            <w:bottom w:val="none" w:sz="0" w:space="0" w:color="auto"/>
            <w:right w:val="none" w:sz="0" w:space="0" w:color="auto"/>
          </w:divBdr>
        </w:div>
        <w:div w:id="1401950190">
          <w:marLeft w:val="0"/>
          <w:marRight w:val="0"/>
          <w:marTop w:val="0"/>
          <w:marBottom w:val="0"/>
          <w:divBdr>
            <w:top w:val="none" w:sz="0" w:space="0" w:color="auto"/>
            <w:left w:val="none" w:sz="0" w:space="0" w:color="auto"/>
            <w:bottom w:val="none" w:sz="0" w:space="0" w:color="auto"/>
            <w:right w:val="none" w:sz="0" w:space="0" w:color="auto"/>
          </w:divBdr>
        </w:div>
        <w:div w:id="541791108">
          <w:marLeft w:val="0"/>
          <w:marRight w:val="0"/>
          <w:marTop w:val="0"/>
          <w:marBottom w:val="0"/>
          <w:divBdr>
            <w:top w:val="none" w:sz="0" w:space="0" w:color="auto"/>
            <w:left w:val="none" w:sz="0" w:space="0" w:color="auto"/>
            <w:bottom w:val="none" w:sz="0" w:space="0" w:color="auto"/>
            <w:right w:val="none" w:sz="0" w:space="0" w:color="auto"/>
          </w:divBdr>
        </w:div>
        <w:div w:id="716589794">
          <w:marLeft w:val="0"/>
          <w:marRight w:val="0"/>
          <w:marTop w:val="0"/>
          <w:marBottom w:val="0"/>
          <w:divBdr>
            <w:top w:val="none" w:sz="0" w:space="0" w:color="auto"/>
            <w:left w:val="none" w:sz="0" w:space="0" w:color="auto"/>
            <w:bottom w:val="none" w:sz="0" w:space="0" w:color="auto"/>
            <w:right w:val="none" w:sz="0" w:space="0" w:color="auto"/>
          </w:divBdr>
        </w:div>
        <w:div w:id="1625430234">
          <w:marLeft w:val="0"/>
          <w:marRight w:val="0"/>
          <w:marTop w:val="0"/>
          <w:marBottom w:val="0"/>
          <w:divBdr>
            <w:top w:val="none" w:sz="0" w:space="0" w:color="auto"/>
            <w:left w:val="none" w:sz="0" w:space="0" w:color="auto"/>
            <w:bottom w:val="none" w:sz="0" w:space="0" w:color="auto"/>
            <w:right w:val="none" w:sz="0" w:space="0" w:color="auto"/>
          </w:divBdr>
        </w:div>
        <w:div w:id="2013023477">
          <w:marLeft w:val="0"/>
          <w:marRight w:val="0"/>
          <w:marTop w:val="0"/>
          <w:marBottom w:val="0"/>
          <w:divBdr>
            <w:top w:val="none" w:sz="0" w:space="0" w:color="auto"/>
            <w:left w:val="none" w:sz="0" w:space="0" w:color="auto"/>
            <w:bottom w:val="none" w:sz="0" w:space="0" w:color="auto"/>
            <w:right w:val="none" w:sz="0" w:space="0" w:color="auto"/>
          </w:divBdr>
        </w:div>
        <w:div w:id="1812672403">
          <w:marLeft w:val="0"/>
          <w:marRight w:val="0"/>
          <w:marTop w:val="0"/>
          <w:marBottom w:val="0"/>
          <w:divBdr>
            <w:top w:val="none" w:sz="0" w:space="0" w:color="auto"/>
            <w:left w:val="none" w:sz="0" w:space="0" w:color="auto"/>
            <w:bottom w:val="none" w:sz="0" w:space="0" w:color="auto"/>
            <w:right w:val="none" w:sz="0" w:space="0" w:color="auto"/>
          </w:divBdr>
        </w:div>
        <w:div w:id="721246362">
          <w:marLeft w:val="0"/>
          <w:marRight w:val="0"/>
          <w:marTop w:val="0"/>
          <w:marBottom w:val="0"/>
          <w:divBdr>
            <w:top w:val="none" w:sz="0" w:space="0" w:color="auto"/>
            <w:left w:val="none" w:sz="0" w:space="0" w:color="auto"/>
            <w:bottom w:val="none" w:sz="0" w:space="0" w:color="auto"/>
            <w:right w:val="none" w:sz="0" w:space="0" w:color="auto"/>
          </w:divBdr>
        </w:div>
        <w:div w:id="500201504">
          <w:marLeft w:val="0"/>
          <w:marRight w:val="0"/>
          <w:marTop w:val="0"/>
          <w:marBottom w:val="0"/>
          <w:divBdr>
            <w:top w:val="none" w:sz="0" w:space="0" w:color="auto"/>
            <w:left w:val="none" w:sz="0" w:space="0" w:color="auto"/>
            <w:bottom w:val="none" w:sz="0" w:space="0" w:color="auto"/>
            <w:right w:val="none" w:sz="0" w:space="0" w:color="auto"/>
          </w:divBdr>
        </w:div>
        <w:div w:id="206308351">
          <w:marLeft w:val="0"/>
          <w:marRight w:val="0"/>
          <w:marTop w:val="0"/>
          <w:marBottom w:val="0"/>
          <w:divBdr>
            <w:top w:val="none" w:sz="0" w:space="0" w:color="auto"/>
            <w:left w:val="none" w:sz="0" w:space="0" w:color="auto"/>
            <w:bottom w:val="none" w:sz="0" w:space="0" w:color="auto"/>
            <w:right w:val="none" w:sz="0" w:space="0" w:color="auto"/>
          </w:divBdr>
        </w:div>
        <w:div w:id="1568228537">
          <w:marLeft w:val="0"/>
          <w:marRight w:val="0"/>
          <w:marTop w:val="0"/>
          <w:marBottom w:val="0"/>
          <w:divBdr>
            <w:top w:val="none" w:sz="0" w:space="0" w:color="auto"/>
            <w:left w:val="none" w:sz="0" w:space="0" w:color="auto"/>
            <w:bottom w:val="none" w:sz="0" w:space="0" w:color="auto"/>
            <w:right w:val="none" w:sz="0" w:space="0" w:color="auto"/>
          </w:divBdr>
        </w:div>
        <w:div w:id="2124306670">
          <w:marLeft w:val="0"/>
          <w:marRight w:val="0"/>
          <w:marTop w:val="0"/>
          <w:marBottom w:val="0"/>
          <w:divBdr>
            <w:top w:val="none" w:sz="0" w:space="0" w:color="auto"/>
            <w:left w:val="none" w:sz="0" w:space="0" w:color="auto"/>
            <w:bottom w:val="none" w:sz="0" w:space="0" w:color="auto"/>
            <w:right w:val="none" w:sz="0" w:space="0" w:color="auto"/>
          </w:divBdr>
        </w:div>
        <w:div w:id="1285113460">
          <w:marLeft w:val="0"/>
          <w:marRight w:val="0"/>
          <w:marTop w:val="0"/>
          <w:marBottom w:val="0"/>
          <w:divBdr>
            <w:top w:val="none" w:sz="0" w:space="0" w:color="auto"/>
            <w:left w:val="none" w:sz="0" w:space="0" w:color="auto"/>
            <w:bottom w:val="none" w:sz="0" w:space="0" w:color="auto"/>
            <w:right w:val="none" w:sz="0" w:space="0" w:color="auto"/>
          </w:divBdr>
        </w:div>
        <w:div w:id="1989699796">
          <w:marLeft w:val="0"/>
          <w:marRight w:val="0"/>
          <w:marTop w:val="0"/>
          <w:marBottom w:val="0"/>
          <w:divBdr>
            <w:top w:val="none" w:sz="0" w:space="0" w:color="auto"/>
            <w:left w:val="none" w:sz="0" w:space="0" w:color="auto"/>
            <w:bottom w:val="none" w:sz="0" w:space="0" w:color="auto"/>
            <w:right w:val="none" w:sz="0" w:space="0" w:color="auto"/>
          </w:divBdr>
        </w:div>
        <w:div w:id="902377289">
          <w:marLeft w:val="0"/>
          <w:marRight w:val="0"/>
          <w:marTop w:val="0"/>
          <w:marBottom w:val="0"/>
          <w:divBdr>
            <w:top w:val="none" w:sz="0" w:space="0" w:color="auto"/>
            <w:left w:val="none" w:sz="0" w:space="0" w:color="auto"/>
            <w:bottom w:val="none" w:sz="0" w:space="0" w:color="auto"/>
            <w:right w:val="none" w:sz="0" w:space="0" w:color="auto"/>
          </w:divBdr>
        </w:div>
        <w:div w:id="556674142">
          <w:marLeft w:val="0"/>
          <w:marRight w:val="0"/>
          <w:marTop w:val="0"/>
          <w:marBottom w:val="0"/>
          <w:divBdr>
            <w:top w:val="none" w:sz="0" w:space="0" w:color="auto"/>
            <w:left w:val="none" w:sz="0" w:space="0" w:color="auto"/>
            <w:bottom w:val="none" w:sz="0" w:space="0" w:color="auto"/>
            <w:right w:val="none" w:sz="0" w:space="0" w:color="auto"/>
          </w:divBdr>
        </w:div>
        <w:div w:id="601382578">
          <w:marLeft w:val="0"/>
          <w:marRight w:val="0"/>
          <w:marTop w:val="0"/>
          <w:marBottom w:val="0"/>
          <w:divBdr>
            <w:top w:val="none" w:sz="0" w:space="0" w:color="auto"/>
            <w:left w:val="none" w:sz="0" w:space="0" w:color="auto"/>
            <w:bottom w:val="none" w:sz="0" w:space="0" w:color="auto"/>
            <w:right w:val="none" w:sz="0" w:space="0" w:color="auto"/>
          </w:divBdr>
        </w:div>
        <w:div w:id="2029913616">
          <w:marLeft w:val="0"/>
          <w:marRight w:val="0"/>
          <w:marTop w:val="0"/>
          <w:marBottom w:val="0"/>
          <w:divBdr>
            <w:top w:val="none" w:sz="0" w:space="0" w:color="auto"/>
            <w:left w:val="none" w:sz="0" w:space="0" w:color="auto"/>
            <w:bottom w:val="none" w:sz="0" w:space="0" w:color="auto"/>
            <w:right w:val="none" w:sz="0" w:space="0" w:color="auto"/>
          </w:divBdr>
        </w:div>
        <w:div w:id="407726932">
          <w:marLeft w:val="0"/>
          <w:marRight w:val="0"/>
          <w:marTop w:val="0"/>
          <w:marBottom w:val="0"/>
          <w:divBdr>
            <w:top w:val="none" w:sz="0" w:space="0" w:color="auto"/>
            <w:left w:val="none" w:sz="0" w:space="0" w:color="auto"/>
            <w:bottom w:val="none" w:sz="0" w:space="0" w:color="auto"/>
            <w:right w:val="none" w:sz="0" w:space="0" w:color="auto"/>
          </w:divBdr>
        </w:div>
        <w:div w:id="804467807">
          <w:marLeft w:val="0"/>
          <w:marRight w:val="0"/>
          <w:marTop w:val="0"/>
          <w:marBottom w:val="0"/>
          <w:divBdr>
            <w:top w:val="none" w:sz="0" w:space="0" w:color="auto"/>
            <w:left w:val="none" w:sz="0" w:space="0" w:color="auto"/>
            <w:bottom w:val="none" w:sz="0" w:space="0" w:color="auto"/>
            <w:right w:val="none" w:sz="0" w:space="0" w:color="auto"/>
          </w:divBdr>
        </w:div>
        <w:div w:id="970398747">
          <w:marLeft w:val="0"/>
          <w:marRight w:val="0"/>
          <w:marTop w:val="0"/>
          <w:marBottom w:val="0"/>
          <w:divBdr>
            <w:top w:val="none" w:sz="0" w:space="0" w:color="auto"/>
            <w:left w:val="none" w:sz="0" w:space="0" w:color="auto"/>
            <w:bottom w:val="none" w:sz="0" w:space="0" w:color="auto"/>
            <w:right w:val="none" w:sz="0" w:space="0" w:color="auto"/>
          </w:divBdr>
        </w:div>
        <w:div w:id="910234398">
          <w:marLeft w:val="0"/>
          <w:marRight w:val="0"/>
          <w:marTop w:val="0"/>
          <w:marBottom w:val="0"/>
          <w:divBdr>
            <w:top w:val="none" w:sz="0" w:space="0" w:color="auto"/>
            <w:left w:val="none" w:sz="0" w:space="0" w:color="auto"/>
            <w:bottom w:val="none" w:sz="0" w:space="0" w:color="auto"/>
            <w:right w:val="none" w:sz="0" w:space="0" w:color="auto"/>
          </w:divBdr>
        </w:div>
        <w:div w:id="2112779629">
          <w:marLeft w:val="0"/>
          <w:marRight w:val="0"/>
          <w:marTop w:val="0"/>
          <w:marBottom w:val="0"/>
          <w:divBdr>
            <w:top w:val="none" w:sz="0" w:space="0" w:color="auto"/>
            <w:left w:val="none" w:sz="0" w:space="0" w:color="auto"/>
            <w:bottom w:val="none" w:sz="0" w:space="0" w:color="auto"/>
            <w:right w:val="none" w:sz="0" w:space="0" w:color="auto"/>
          </w:divBdr>
        </w:div>
        <w:div w:id="75706979">
          <w:marLeft w:val="0"/>
          <w:marRight w:val="0"/>
          <w:marTop w:val="0"/>
          <w:marBottom w:val="0"/>
          <w:divBdr>
            <w:top w:val="none" w:sz="0" w:space="0" w:color="auto"/>
            <w:left w:val="none" w:sz="0" w:space="0" w:color="auto"/>
            <w:bottom w:val="none" w:sz="0" w:space="0" w:color="auto"/>
            <w:right w:val="none" w:sz="0" w:space="0" w:color="auto"/>
          </w:divBdr>
        </w:div>
        <w:div w:id="583997114">
          <w:marLeft w:val="0"/>
          <w:marRight w:val="0"/>
          <w:marTop w:val="0"/>
          <w:marBottom w:val="0"/>
          <w:divBdr>
            <w:top w:val="none" w:sz="0" w:space="0" w:color="auto"/>
            <w:left w:val="none" w:sz="0" w:space="0" w:color="auto"/>
            <w:bottom w:val="none" w:sz="0" w:space="0" w:color="auto"/>
            <w:right w:val="none" w:sz="0" w:space="0" w:color="auto"/>
          </w:divBdr>
        </w:div>
        <w:div w:id="1763647727">
          <w:marLeft w:val="0"/>
          <w:marRight w:val="0"/>
          <w:marTop w:val="0"/>
          <w:marBottom w:val="0"/>
          <w:divBdr>
            <w:top w:val="none" w:sz="0" w:space="0" w:color="auto"/>
            <w:left w:val="none" w:sz="0" w:space="0" w:color="auto"/>
            <w:bottom w:val="none" w:sz="0" w:space="0" w:color="auto"/>
            <w:right w:val="none" w:sz="0" w:space="0" w:color="auto"/>
          </w:divBdr>
        </w:div>
        <w:div w:id="234583821">
          <w:marLeft w:val="0"/>
          <w:marRight w:val="0"/>
          <w:marTop w:val="0"/>
          <w:marBottom w:val="0"/>
          <w:divBdr>
            <w:top w:val="none" w:sz="0" w:space="0" w:color="auto"/>
            <w:left w:val="none" w:sz="0" w:space="0" w:color="auto"/>
            <w:bottom w:val="none" w:sz="0" w:space="0" w:color="auto"/>
            <w:right w:val="none" w:sz="0" w:space="0" w:color="auto"/>
          </w:divBdr>
        </w:div>
        <w:div w:id="1326863957">
          <w:marLeft w:val="0"/>
          <w:marRight w:val="0"/>
          <w:marTop w:val="0"/>
          <w:marBottom w:val="0"/>
          <w:divBdr>
            <w:top w:val="none" w:sz="0" w:space="0" w:color="auto"/>
            <w:left w:val="none" w:sz="0" w:space="0" w:color="auto"/>
            <w:bottom w:val="none" w:sz="0" w:space="0" w:color="auto"/>
            <w:right w:val="none" w:sz="0" w:space="0" w:color="auto"/>
          </w:divBdr>
        </w:div>
        <w:div w:id="732774090">
          <w:marLeft w:val="0"/>
          <w:marRight w:val="0"/>
          <w:marTop w:val="0"/>
          <w:marBottom w:val="0"/>
          <w:divBdr>
            <w:top w:val="none" w:sz="0" w:space="0" w:color="auto"/>
            <w:left w:val="none" w:sz="0" w:space="0" w:color="auto"/>
            <w:bottom w:val="none" w:sz="0" w:space="0" w:color="auto"/>
            <w:right w:val="none" w:sz="0" w:space="0" w:color="auto"/>
          </w:divBdr>
        </w:div>
        <w:div w:id="1427071031">
          <w:marLeft w:val="0"/>
          <w:marRight w:val="0"/>
          <w:marTop w:val="0"/>
          <w:marBottom w:val="0"/>
          <w:divBdr>
            <w:top w:val="none" w:sz="0" w:space="0" w:color="auto"/>
            <w:left w:val="none" w:sz="0" w:space="0" w:color="auto"/>
            <w:bottom w:val="none" w:sz="0" w:space="0" w:color="auto"/>
            <w:right w:val="none" w:sz="0" w:space="0" w:color="auto"/>
          </w:divBdr>
        </w:div>
        <w:div w:id="1319193473">
          <w:marLeft w:val="0"/>
          <w:marRight w:val="0"/>
          <w:marTop w:val="0"/>
          <w:marBottom w:val="0"/>
          <w:divBdr>
            <w:top w:val="none" w:sz="0" w:space="0" w:color="auto"/>
            <w:left w:val="none" w:sz="0" w:space="0" w:color="auto"/>
            <w:bottom w:val="none" w:sz="0" w:space="0" w:color="auto"/>
            <w:right w:val="none" w:sz="0" w:space="0" w:color="auto"/>
          </w:divBdr>
        </w:div>
        <w:div w:id="852645373">
          <w:marLeft w:val="0"/>
          <w:marRight w:val="0"/>
          <w:marTop w:val="0"/>
          <w:marBottom w:val="0"/>
          <w:divBdr>
            <w:top w:val="none" w:sz="0" w:space="0" w:color="auto"/>
            <w:left w:val="none" w:sz="0" w:space="0" w:color="auto"/>
            <w:bottom w:val="none" w:sz="0" w:space="0" w:color="auto"/>
            <w:right w:val="none" w:sz="0" w:space="0" w:color="auto"/>
          </w:divBdr>
        </w:div>
        <w:div w:id="1957439705">
          <w:marLeft w:val="0"/>
          <w:marRight w:val="0"/>
          <w:marTop w:val="0"/>
          <w:marBottom w:val="0"/>
          <w:divBdr>
            <w:top w:val="none" w:sz="0" w:space="0" w:color="auto"/>
            <w:left w:val="none" w:sz="0" w:space="0" w:color="auto"/>
            <w:bottom w:val="none" w:sz="0" w:space="0" w:color="auto"/>
            <w:right w:val="none" w:sz="0" w:space="0" w:color="auto"/>
          </w:divBdr>
        </w:div>
      </w:divsChild>
    </w:div>
    <w:div w:id="382215537">
      <w:bodyDiv w:val="1"/>
      <w:marLeft w:val="0"/>
      <w:marRight w:val="0"/>
      <w:marTop w:val="0"/>
      <w:marBottom w:val="0"/>
      <w:divBdr>
        <w:top w:val="none" w:sz="0" w:space="0" w:color="auto"/>
        <w:left w:val="none" w:sz="0" w:space="0" w:color="auto"/>
        <w:bottom w:val="none" w:sz="0" w:space="0" w:color="auto"/>
        <w:right w:val="none" w:sz="0" w:space="0" w:color="auto"/>
      </w:divBdr>
      <w:divsChild>
        <w:div w:id="2066829253">
          <w:marLeft w:val="0"/>
          <w:marRight w:val="0"/>
          <w:marTop w:val="0"/>
          <w:marBottom w:val="0"/>
          <w:divBdr>
            <w:top w:val="none" w:sz="0" w:space="0" w:color="auto"/>
            <w:left w:val="none" w:sz="0" w:space="0" w:color="auto"/>
            <w:bottom w:val="none" w:sz="0" w:space="0" w:color="auto"/>
            <w:right w:val="none" w:sz="0" w:space="0" w:color="auto"/>
          </w:divBdr>
        </w:div>
        <w:div w:id="1621033407">
          <w:marLeft w:val="0"/>
          <w:marRight w:val="0"/>
          <w:marTop w:val="0"/>
          <w:marBottom w:val="0"/>
          <w:divBdr>
            <w:top w:val="none" w:sz="0" w:space="0" w:color="auto"/>
            <w:left w:val="none" w:sz="0" w:space="0" w:color="auto"/>
            <w:bottom w:val="none" w:sz="0" w:space="0" w:color="auto"/>
            <w:right w:val="none" w:sz="0" w:space="0" w:color="auto"/>
          </w:divBdr>
        </w:div>
      </w:divsChild>
    </w:div>
    <w:div w:id="397939653">
      <w:bodyDiv w:val="1"/>
      <w:marLeft w:val="0"/>
      <w:marRight w:val="0"/>
      <w:marTop w:val="0"/>
      <w:marBottom w:val="0"/>
      <w:divBdr>
        <w:top w:val="none" w:sz="0" w:space="0" w:color="auto"/>
        <w:left w:val="none" w:sz="0" w:space="0" w:color="auto"/>
        <w:bottom w:val="none" w:sz="0" w:space="0" w:color="auto"/>
        <w:right w:val="none" w:sz="0" w:space="0" w:color="auto"/>
      </w:divBdr>
      <w:divsChild>
        <w:div w:id="1216234444">
          <w:marLeft w:val="0"/>
          <w:marRight w:val="0"/>
          <w:marTop w:val="0"/>
          <w:marBottom w:val="0"/>
          <w:divBdr>
            <w:top w:val="none" w:sz="0" w:space="0" w:color="auto"/>
            <w:left w:val="none" w:sz="0" w:space="0" w:color="auto"/>
            <w:bottom w:val="none" w:sz="0" w:space="0" w:color="auto"/>
            <w:right w:val="none" w:sz="0" w:space="0" w:color="auto"/>
          </w:divBdr>
        </w:div>
        <w:div w:id="318122478">
          <w:marLeft w:val="0"/>
          <w:marRight w:val="0"/>
          <w:marTop w:val="0"/>
          <w:marBottom w:val="0"/>
          <w:divBdr>
            <w:top w:val="none" w:sz="0" w:space="0" w:color="auto"/>
            <w:left w:val="none" w:sz="0" w:space="0" w:color="auto"/>
            <w:bottom w:val="none" w:sz="0" w:space="0" w:color="auto"/>
            <w:right w:val="none" w:sz="0" w:space="0" w:color="auto"/>
          </w:divBdr>
        </w:div>
        <w:div w:id="818694346">
          <w:marLeft w:val="0"/>
          <w:marRight w:val="0"/>
          <w:marTop w:val="0"/>
          <w:marBottom w:val="0"/>
          <w:divBdr>
            <w:top w:val="none" w:sz="0" w:space="0" w:color="auto"/>
            <w:left w:val="none" w:sz="0" w:space="0" w:color="auto"/>
            <w:bottom w:val="none" w:sz="0" w:space="0" w:color="auto"/>
            <w:right w:val="none" w:sz="0" w:space="0" w:color="auto"/>
          </w:divBdr>
        </w:div>
      </w:divsChild>
    </w:div>
    <w:div w:id="407072055">
      <w:bodyDiv w:val="1"/>
      <w:marLeft w:val="0"/>
      <w:marRight w:val="0"/>
      <w:marTop w:val="0"/>
      <w:marBottom w:val="0"/>
      <w:divBdr>
        <w:top w:val="none" w:sz="0" w:space="0" w:color="auto"/>
        <w:left w:val="none" w:sz="0" w:space="0" w:color="auto"/>
        <w:bottom w:val="none" w:sz="0" w:space="0" w:color="auto"/>
        <w:right w:val="none" w:sz="0" w:space="0" w:color="auto"/>
      </w:divBdr>
      <w:divsChild>
        <w:div w:id="1010641321">
          <w:marLeft w:val="0"/>
          <w:marRight w:val="0"/>
          <w:marTop w:val="0"/>
          <w:marBottom w:val="0"/>
          <w:divBdr>
            <w:top w:val="none" w:sz="0" w:space="0" w:color="auto"/>
            <w:left w:val="none" w:sz="0" w:space="0" w:color="auto"/>
            <w:bottom w:val="none" w:sz="0" w:space="0" w:color="auto"/>
            <w:right w:val="none" w:sz="0" w:space="0" w:color="auto"/>
          </w:divBdr>
        </w:div>
        <w:div w:id="1182738111">
          <w:marLeft w:val="0"/>
          <w:marRight w:val="0"/>
          <w:marTop w:val="0"/>
          <w:marBottom w:val="0"/>
          <w:divBdr>
            <w:top w:val="none" w:sz="0" w:space="0" w:color="auto"/>
            <w:left w:val="none" w:sz="0" w:space="0" w:color="auto"/>
            <w:bottom w:val="none" w:sz="0" w:space="0" w:color="auto"/>
            <w:right w:val="none" w:sz="0" w:space="0" w:color="auto"/>
          </w:divBdr>
        </w:div>
        <w:div w:id="1930188533">
          <w:marLeft w:val="0"/>
          <w:marRight w:val="0"/>
          <w:marTop w:val="0"/>
          <w:marBottom w:val="0"/>
          <w:divBdr>
            <w:top w:val="none" w:sz="0" w:space="0" w:color="auto"/>
            <w:left w:val="none" w:sz="0" w:space="0" w:color="auto"/>
            <w:bottom w:val="none" w:sz="0" w:space="0" w:color="auto"/>
            <w:right w:val="none" w:sz="0" w:space="0" w:color="auto"/>
          </w:divBdr>
        </w:div>
      </w:divsChild>
    </w:div>
    <w:div w:id="414322211">
      <w:bodyDiv w:val="1"/>
      <w:marLeft w:val="0"/>
      <w:marRight w:val="0"/>
      <w:marTop w:val="0"/>
      <w:marBottom w:val="0"/>
      <w:divBdr>
        <w:top w:val="none" w:sz="0" w:space="0" w:color="auto"/>
        <w:left w:val="none" w:sz="0" w:space="0" w:color="auto"/>
        <w:bottom w:val="none" w:sz="0" w:space="0" w:color="auto"/>
        <w:right w:val="none" w:sz="0" w:space="0" w:color="auto"/>
      </w:divBdr>
      <w:divsChild>
        <w:div w:id="1780756931">
          <w:marLeft w:val="0"/>
          <w:marRight w:val="0"/>
          <w:marTop w:val="0"/>
          <w:marBottom w:val="0"/>
          <w:divBdr>
            <w:top w:val="none" w:sz="0" w:space="0" w:color="auto"/>
            <w:left w:val="none" w:sz="0" w:space="0" w:color="auto"/>
            <w:bottom w:val="none" w:sz="0" w:space="0" w:color="auto"/>
            <w:right w:val="none" w:sz="0" w:space="0" w:color="auto"/>
          </w:divBdr>
        </w:div>
        <w:div w:id="480772890">
          <w:marLeft w:val="0"/>
          <w:marRight w:val="0"/>
          <w:marTop w:val="0"/>
          <w:marBottom w:val="0"/>
          <w:divBdr>
            <w:top w:val="none" w:sz="0" w:space="0" w:color="auto"/>
            <w:left w:val="none" w:sz="0" w:space="0" w:color="auto"/>
            <w:bottom w:val="none" w:sz="0" w:space="0" w:color="auto"/>
            <w:right w:val="none" w:sz="0" w:space="0" w:color="auto"/>
          </w:divBdr>
        </w:div>
        <w:div w:id="18432613">
          <w:marLeft w:val="0"/>
          <w:marRight w:val="0"/>
          <w:marTop w:val="0"/>
          <w:marBottom w:val="0"/>
          <w:divBdr>
            <w:top w:val="none" w:sz="0" w:space="0" w:color="auto"/>
            <w:left w:val="none" w:sz="0" w:space="0" w:color="auto"/>
            <w:bottom w:val="none" w:sz="0" w:space="0" w:color="auto"/>
            <w:right w:val="none" w:sz="0" w:space="0" w:color="auto"/>
          </w:divBdr>
        </w:div>
        <w:div w:id="1072433275">
          <w:marLeft w:val="0"/>
          <w:marRight w:val="0"/>
          <w:marTop w:val="0"/>
          <w:marBottom w:val="0"/>
          <w:divBdr>
            <w:top w:val="none" w:sz="0" w:space="0" w:color="auto"/>
            <w:left w:val="none" w:sz="0" w:space="0" w:color="auto"/>
            <w:bottom w:val="none" w:sz="0" w:space="0" w:color="auto"/>
            <w:right w:val="none" w:sz="0" w:space="0" w:color="auto"/>
          </w:divBdr>
        </w:div>
        <w:div w:id="1758945327">
          <w:marLeft w:val="0"/>
          <w:marRight w:val="0"/>
          <w:marTop w:val="0"/>
          <w:marBottom w:val="0"/>
          <w:divBdr>
            <w:top w:val="none" w:sz="0" w:space="0" w:color="auto"/>
            <w:left w:val="none" w:sz="0" w:space="0" w:color="auto"/>
            <w:bottom w:val="none" w:sz="0" w:space="0" w:color="auto"/>
            <w:right w:val="none" w:sz="0" w:space="0" w:color="auto"/>
          </w:divBdr>
        </w:div>
        <w:div w:id="327095957">
          <w:marLeft w:val="0"/>
          <w:marRight w:val="0"/>
          <w:marTop w:val="0"/>
          <w:marBottom w:val="0"/>
          <w:divBdr>
            <w:top w:val="none" w:sz="0" w:space="0" w:color="auto"/>
            <w:left w:val="none" w:sz="0" w:space="0" w:color="auto"/>
            <w:bottom w:val="none" w:sz="0" w:space="0" w:color="auto"/>
            <w:right w:val="none" w:sz="0" w:space="0" w:color="auto"/>
          </w:divBdr>
        </w:div>
        <w:div w:id="1492716625">
          <w:marLeft w:val="0"/>
          <w:marRight w:val="0"/>
          <w:marTop w:val="0"/>
          <w:marBottom w:val="0"/>
          <w:divBdr>
            <w:top w:val="none" w:sz="0" w:space="0" w:color="auto"/>
            <w:left w:val="none" w:sz="0" w:space="0" w:color="auto"/>
            <w:bottom w:val="none" w:sz="0" w:space="0" w:color="auto"/>
            <w:right w:val="none" w:sz="0" w:space="0" w:color="auto"/>
          </w:divBdr>
        </w:div>
        <w:div w:id="187184023">
          <w:marLeft w:val="0"/>
          <w:marRight w:val="0"/>
          <w:marTop w:val="0"/>
          <w:marBottom w:val="0"/>
          <w:divBdr>
            <w:top w:val="none" w:sz="0" w:space="0" w:color="auto"/>
            <w:left w:val="none" w:sz="0" w:space="0" w:color="auto"/>
            <w:bottom w:val="none" w:sz="0" w:space="0" w:color="auto"/>
            <w:right w:val="none" w:sz="0" w:space="0" w:color="auto"/>
          </w:divBdr>
        </w:div>
        <w:div w:id="962466241">
          <w:marLeft w:val="0"/>
          <w:marRight w:val="0"/>
          <w:marTop w:val="0"/>
          <w:marBottom w:val="0"/>
          <w:divBdr>
            <w:top w:val="none" w:sz="0" w:space="0" w:color="auto"/>
            <w:left w:val="none" w:sz="0" w:space="0" w:color="auto"/>
            <w:bottom w:val="none" w:sz="0" w:space="0" w:color="auto"/>
            <w:right w:val="none" w:sz="0" w:space="0" w:color="auto"/>
          </w:divBdr>
        </w:div>
      </w:divsChild>
    </w:div>
    <w:div w:id="421679163">
      <w:bodyDiv w:val="1"/>
      <w:marLeft w:val="0"/>
      <w:marRight w:val="0"/>
      <w:marTop w:val="0"/>
      <w:marBottom w:val="0"/>
      <w:divBdr>
        <w:top w:val="none" w:sz="0" w:space="0" w:color="auto"/>
        <w:left w:val="none" w:sz="0" w:space="0" w:color="auto"/>
        <w:bottom w:val="none" w:sz="0" w:space="0" w:color="auto"/>
        <w:right w:val="none" w:sz="0" w:space="0" w:color="auto"/>
      </w:divBdr>
      <w:divsChild>
        <w:div w:id="1890530722">
          <w:marLeft w:val="0"/>
          <w:marRight w:val="0"/>
          <w:marTop w:val="0"/>
          <w:marBottom w:val="0"/>
          <w:divBdr>
            <w:top w:val="none" w:sz="0" w:space="0" w:color="auto"/>
            <w:left w:val="none" w:sz="0" w:space="0" w:color="auto"/>
            <w:bottom w:val="none" w:sz="0" w:space="0" w:color="auto"/>
            <w:right w:val="none" w:sz="0" w:space="0" w:color="auto"/>
          </w:divBdr>
        </w:div>
        <w:div w:id="733161993">
          <w:marLeft w:val="0"/>
          <w:marRight w:val="0"/>
          <w:marTop w:val="0"/>
          <w:marBottom w:val="0"/>
          <w:divBdr>
            <w:top w:val="none" w:sz="0" w:space="0" w:color="auto"/>
            <w:left w:val="none" w:sz="0" w:space="0" w:color="auto"/>
            <w:bottom w:val="none" w:sz="0" w:space="0" w:color="auto"/>
            <w:right w:val="none" w:sz="0" w:space="0" w:color="auto"/>
          </w:divBdr>
        </w:div>
        <w:div w:id="505051802">
          <w:marLeft w:val="0"/>
          <w:marRight w:val="0"/>
          <w:marTop w:val="0"/>
          <w:marBottom w:val="0"/>
          <w:divBdr>
            <w:top w:val="none" w:sz="0" w:space="0" w:color="auto"/>
            <w:left w:val="none" w:sz="0" w:space="0" w:color="auto"/>
            <w:bottom w:val="none" w:sz="0" w:space="0" w:color="auto"/>
            <w:right w:val="none" w:sz="0" w:space="0" w:color="auto"/>
          </w:divBdr>
        </w:div>
      </w:divsChild>
    </w:div>
    <w:div w:id="473257534">
      <w:bodyDiv w:val="1"/>
      <w:marLeft w:val="0"/>
      <w:marRight w:val="0"/>
      <w:marTop w:val="0"/>
      <w:marBottom w:val="0"/>
      <w:divBdr>
        <w:top w:val="none" w:sz="0" w:space="0" w:color="auto"/>
        <w:left w:val="none" w:sz="0" w:space="0" w:color="auto"/>
        <w:bottom w:val="none" w:sz="0" w:space="0" w:color="auto"/>
        <w:right w:val="none" w:sz="0" w:space="0" w:color="auto"/>
      </w:divBdr>
      <w:divsChild>
        <w:div w:id="661785815">
          <w:marLeft w:val="0"/>
          <w:marRight w:val="0"/>
          <w:marTop w:val="0"/>
          <w:marBottom w:val="0"/>
          <w:divBdr>
            <w:top w:val="none" w:sz="0" w:space="0" w:color="auto"/>
            <w:left w:val="none" w:sz="0" w:space="0" w:color="auto"/>
            <w:bottom w:val="none" w:sz="0" w:space="0" w:color="auto"/>
            <w:right w:val="none" w:sz="0" w:space="0" w:color="auto"/>
          </w:divBdr>
        </w:div>
        <w:div w:id="670763219">
          <w:marLeft w:val="0"/>
          <w:marRight w:val="0"/>
          <w:marTop w:val="0"/>
          <w:marBottom w:val="0"/>
          <w:divBdr>
            <w:top w:val="none" w:sz="0" w:space="0" w:color="auto"/>
            <w:left w:val="none" w:sz="0" w:space="0" w:color="auto"/>
            <w:bottom w:val="none" w:sz="0" w:space="0" w:color="auto"/>
            <w:right w:val="none" w:sz="0" w:space="0" w:color="auto"/>
          </w:divBdr>
        </w:div>
        <w:div w:id="131101728">
          <w:marLeft w:val="0"/>
          <w:marRight w:val="0"/>
          <w:marTop w:val="0"/>
          <w:marBottom w:val="0"/>
          <w:divBdr>
            <w:top w:val="none" w:sz="0" w:space="0" w:color="auto"/>
            <w:left w:val="none" w:sz="0" w:space="0" w:color="auto"/>
            <w:bottom w:val="none" w:sz="0" w:space="0" w:color="auto"/>
            <w:right w:val="none" w:sz="0" w:space="0" w:color="auto"/>
          </w:divBdr>
        </w:div>
      </w:divsChild>
    </w:div>
    <w:div w:id="582645196">
      <w:bodyDiv w:val="1"/>
      <w:marLeft w:val="0"/>
      <w:marRight w:val="0"/>
      <w:marTop w:val="0"/>
      <w:marBottom w:val="0"/>
      <w:divBdr>
        <w:top w:val="none" w:sz="0" w:space="0" w:color="auto"/>
        <w:left w:val="none" w:sz="0" w:space="0" w:color="auto"/>
        <w:bottom w:val="none" w:sz="0" w:space="0" w:color="auto"/>
        <w:right w:val="none" w:sz="0" w:space="0" w:color="auto"/>
      </w:divBdr>
      <w:divsChild>
        <w:div w:id="754984637">
          <w:marLeft w:val="0"/>
          <w:marRight w:val="0"/>
          <w:marTop w:val="0"/>
          <w:marBottom w:val="0"/>
          <w:divBdr>
            <w:top w:val="none" w:sz="0" w:space="0" w:color="auto"/>
            <w:left w:val="none" w:sz="0" w:space="0" w:color="auto"/>
            <w:bottom w:val="none" w:sz="0" w:space="0" w:color="auto"/>
            <w:right w:val="none" w:sz="0" w:space="0" w:color="auto"/>
          </w:divBdr>
        </w:div>
        <w:div w:id="745809319">
          <w:marLeft w:val="0"/>
          <w:marRight w:val="0"/>
          <w:marTop w:val="0"/>
          <w:marBottom w:val="0"/>
          <w:divBdr>
            <w:top w:val="none" w:sz="0" w:space="0" w:color="auto"/>
            <w:left w:val="none" w:sz="0" w:space="0" w:color="auto"/>
            <w:bottom w:val="none" w:sz="0" w:space="0" w:color="auto"/>
            <w:right w:val="none" w:sz="0" w:space="0" w:color="auto"/>
          </w:divBdr>
        </w:div>
        <w:div w:id="217670409">
          <w:marLeft w:val="0"/>
          <w:marRight w:val="0"/>
          <w:marTop w:val="0"/>
          <w:marBottom w:val="0"/>
          <w:divBdr>
            <w:top w:val="none" w:sz="0" w:space="0" w:color="auto"/>
            <w:left w:val="none" w:sz="0" w:space="0" w:color="auto"/>
            <w:bottom w:val="none" w:sz="0" w:space="0" w:color="auto"/>
            <w:right w:val="none" w:sz="0" w:space="0" w:color="auto"/>
          </w:divBdr>
        </w:div>
        <w:div w:id="15694907">
          <w:marLeft w:val="0"/>
          <w:marRight w:val="0"/>
          <w:marTop w:val="0"/>
          <w:marBottom w:val="0"/>
          <w:divBdr>
            <w:top w:val="none" w:sz="0" w:space="0" w:color="auto"/>
            <w:left w:val="none" w:sz="0" w:space="0" w:color="auto"/>
            <w:bottom w:val="none" w:sz="0" w:space="0" w:color="auto"/>
            <w:right w:val="none" w:sz="0" w:space="0" w:color="auto"/>
          </w:divBdr>
        </w:div>
      </w:divsChild>
    </w:div>
    <w:div w:id="648292700">
      <w:bodyDiv w:val="1"/>
      <w:marLeft w:val="0"/>
      <w:marRight w:val="0"/>
      <w:marTop w:val="0"/>
      <w:marBottom w:val="0"/>
      <w:divBdr>
        <w:top w:val="none" w:sz="0" w:space="0" w:color="auto"/>
        <w:left w:val="none" w:sz="0" w:space="0" w:color="auto"/>
        <w:bottom w:val="none" w:sz="0" w:space="0" w:color="auto"/>
        <w:right w:val="none" w:sz="0" w:space="0" w:color="auto"/>
      </w:divBdr>
      <w:divsChild>
        <w:div w:id="1070689105">
          <w:marLeft w:val="0"/>
          <w:marRight w:val="0"/>
          <w:marTop w:val="0"/>
          <w:marBottom w:val="0"/>
          <w:divBdr>
            <w:top w:val="none" w:sz="0" w:space="0" w:color="auto"/>
            <w:left w:val="none" w:sz="0" w:space="0" w:color="auto"/>
            <w:bottom w:val="none" w:sz="0" w:space="0" w:color="auto"/>
            <w:right w:val="none" w:sz="0" w:space="0" w:color="auto"/>
          </w:divBdr>
        </w:div>
        <w:div w:id="650989474">
          <w:marLeft w:val="0"/>
          <w:marRight w:val="0"/>
          <w:marTop w:val="0"/>
          <w:marBottom w:val="0"/>
          <w:divBdr>
            <w:top w:val="none" w:sz="0" w:space="0" w:color="auto"/>
            <w:left w:val="none" w:sz="0" w:space="0" w:color="auto"/>
            <w:bottom w:val="none" w:sz="0" w:space="0" w:color="auto"/>
            <w:right w:val="none" w:sz="0" w:space="0" w:color="auto"/>
          </w:divBdr>
        </w:div>
      </w:divsChild>
    </w:div>
    <w:div w:id="815029651">
      <w:bodyDiv w:val="1"/>
      <w:marLeft w:val="0"/>
      <w:marRight w:val="0"/>
      <w:marTop w:val="0"/>
      <w:marBottom w:val="0"/>
      <w:divBdr>
        <w:top w:val="none" w:sz="0" w:space="0" w:color="auto"/>
        <w:left w:val="none" w:sz="0" w:space="0" w:color="auto"/>
        <w:bottom w:val="none" w:sz="0" w:space="0" w:color="auto"/>
        <w:right w:val="none" w:sz="0" w:space="0" w:color="auto"/>
      </w:divBdr>
      <w:divsChild>
        <w:div w:id="1665738116">
          <w:marLeft w:val="0"/>
          <w:marRight w:val="0"/>
          <w:marTop w:val="0"/>
          <w:marBottom w:val="0"/>
          <w:divBdr>
            <w:top w:val="none" w:sz="0" w:space="0" w:color="auto"/>
            <w:left w:val="none" w:sz="0" w:space="0" w:color="auto"/>
            <w:bottom w:val="none" w:sz="0" w:space="0" w:color="auto"/>
            <w:right w:val="none" w:sz="0" w:space="0" w:color="auto"/>
          </w:divBdr>
        </w:div>
        <w:div w:id="1298335742">
          <w:marLeft w:val="0"/>
          <w:marRight w:val="0"/>
          <w:marTop w:val="0"/>
          <w:marBottom w:val="0"/>
          <w:divBdr>
            <w:top w:val="none" w:sz="0" w:space="0" w:color="auto"/>
            <w:left w:val="none" w:sz="0" w:space="0" w:color="auto"/>
            <w:bottom w:val="none" w:sz="0" w:space="0" w:color="auto"/>
            <w:right w:val="none" w:sz="0" w:space="0" w:color="auto"/>
          </w:divBdr>
        </w:div>
      </w:divsChild>
    </w:div>
    <w:div w:id="824974453">
      <w:bodyDiv w:val="1"/>
      <w:marLeft w:val="0"/>
      <w:marRight w:val="0"/>
      <w:marTop w:val="0"/>
      <w:marBottom w:val="0"/>
      <w:divBdr>
        <w:top w:val="none" w:sz="0" w:space="0" w:color="auto"/>
        <w:left w:val="none" w:sz="0" w:space="0" w:color="auto"/>
        <w:bottom w:val="none" w:sz="0" w:space="0" w:color="auto"/>
        <w:right w:val="none" w:sz="0" w:space="0" w:color="auto"/>
      </w:divBdr>
    </w:div>
    <w:div w:id="938945825">
      <w:bodyDiv w:val="1"/>
      <w:marLeft w:val="0"/>
      <w:marRight w:val="0"/>
      <w:marTop w:val="0"/>
      <w:marBottom w:val="0"/>
      <w:divBdr>
        <w:top w:val="none" w:sz="0" w:space="0" w:color="auto"/>
        <w:left w:val="none" w:sz="0" w:space="0" w:color="auto"/>
        <w:bottom w:val="none" w:sz="0" w:space="0" w:color="auto"/>
        <w:right w:val="none" w:sz="0" w:space="0" w:color="auto"/>
      </w:divBdr>
      <w:divsChild>
        <w:div w:id="108016128">
          <w:marLeft w:val="0"/>
          <w:marRight w:val="0"/>
          <w:marTop w:val="0"/>
          <w:marBottom w:val="0"/>
          <w:divBdr>
            <w:top w:val="none" w:sz="0" w:space="0" w:color="auto"/>
            <w:left w:val="none" w:sz="0" w:space="0" w:color="auto"/>
            <w:bottom w:val="none" w:sz="0" w:space="0" w:color="auto"/>
            <w:right w:val="none" w:sz="0" w:space="0" w:color="auto"/>
          </w:divBdr>
        </w:div>
        <w:div w:id="1288312103">
          <w:marLeft w:val="0"/>
          <w:marRight w:val="0"/>
          <w:marTop w:val="0"/>
          <w:marBottom w:val="0"/>
          <w:divBdr>
            <w:top w:val="none" w:sz="0" w:space="0" w:color="auto"/>
            <w:left w:val="none" w:sz="0" w:space="0" w:color="auto"/>
            <w:bottom w:val="none" w:sz="0" w:space="0" w:color="auto"/>
            <w:right w:val="none" w:sz="0" w:space="0" w:color="auto"/>
          </w:divBdr>
        </w:div>
        <w:div w:id="213086101">
          <w:marLeft w:val="0"/>
          <w:marRight w:val="0"/>
          <w:marTop w:val="0"/>
          <w:marBottom w:val="0"/>
          <w:divBdr>
            <w:top w:val="none" w:sz="0" w:space="0" w:color="auto"/>
            <w:left w:val="none" w:sz="0" w:space="0" w:color="auto"/>
            <w:bottom w:val="none" w:sz="0" w:space="0" w:color="auto"/>
            <w:right w:val="none" w:sz="0" w:space="0" w:color="auto"/>
          </w:divBdr>
        </w:div>
        <w:div w:id="1571380395">
          <w:marLeft w:val="0"/>
          <w:marRight w:val="0"/>
          <w:marTop w:val="0"/>
          <w:marBottom w:val="0"/>
          <w:divBdr>
            <w:top w:val="none" w:sz="0" w:space="0" w:color="auto"/>
            <w:left w:val="none" w:sz="0" w:space="0" w:color="auto"/>
            <w:bottom w:val="none" w:sz="0" w:space="0" w:color="auto"/>
            <w:right w:val="none" w:sz="0" w:space="0" w:color="auto"/>
          </w:divBdr>
        </w:div>
        <w:div w:id="1018432504">
          <w:marLeft w:val="0"/>
          <w:marRight w:val="0"/>
          <w:marTop w:val="0"/>
          <w:marBottom w:val="0"/>
          <w:divBdr>
            <w:top w:val="none" w:sz="0" w:space="0" w:color="auto"/>
            <w:left w:val="none" w:sz="0" w:space="0" w:color="auto"/>
            <w:bottom w:val="none" w:sz="0" w:space="0" w:color="auto"/>
            <w:right w:val="none" w:sz="0" w:space="0" w:color="auto"/>
          </w:divBdr>
        </w:div>
        <w:div w:id="1203323690">
          <w:marLeft w:val="0"/>
          <w:marRight w:val="0"/>
          <w:marTop w:val="0"/>
          <w:marBottom w:val="0"/>
          <w:divBdr>
            <w:top w:val="none" w:sz="0" w:space="0" w:color="auto"/>
            <w:left w:val="none" w:sz="0" w:space="0" w:color="auto"/>
            <w:bottom w:val="none" w:sz="0" w:space="0" w:color="auto"/>
            <w:right w:val="none" w:sz="0" w:space="0" w:color="auto"/>
          </w:divBdr>
        </w:div>
      </w:divsChild>
    </w:div>
    <w:div w:id="997343125">
      <w:bodyDiv w:val="1"/>
      <w:marLeft w:val="0"/>
      <w:marRight w:val="0"/>
      <w:marTop w:val="0"/>
      <w:marBottom w:val="0"/>
      <w:divBdr>
        <w:top w:val="none" w:sz="0" w:space="0" w:color="auto"/>
        <w:left w:val="none" w:sz="0" w:space="0" w:color="auto"/>
        <w:bottom w:val="none" w:sz="0" w:space="0" w:color="auto"/>
        <w:right w:val="none" w:sz="0" w:space="0" w:color="auto"/>
      </w:divBdr>
      <w:divsChild>
        <w:div w:id="2057586639">
          <w:marLeft w:val="0"/>
          <w:marRight w:val="0"/>
          <w:marTop w:val="0"/>
          <w:marBottom w:val="0"/>
          <w:divBdr>
            <w:top w:val="none" w:sz="0" w:space="0" w:color="auto"/>
            <w:left w:val="none" w:sz="0" w:space="0" w:color="auto"/>
            <w:bottom w:val="none" w:sz="0" w:space="0" w:color="auto"/>
            <w:right w:val="none" w:sz="0" w:space="0" w:color="auto"/>
          </w:divBdr>
        </w:div>
        <w:div w:id="2054573926">
          <w:marLeft w:val="0"/>
          <w:marRight w:val="0"/>
          <w:marTop w:val="0"/>
          <w:marBottom w:val="0"/>
          <w:divBdr>
            <w:top w:val="none" w:sz="0" w:space="0" w:color="auto"/>
            <w:left w:val="none" w:sz="0" w:space="0" w:color="auto"/>
            <w:bottom w:val="none" w:sz="0" w:space="0" w:color="auto"/>
            <w:right w:val="none" w:sz="0" w:space="0" w:color="auto"/>
          </w:divBdr>
        </w:div>
        <w:div w:id="561988068">
          <w:marLeft w:val="0"/>
          <w:marRight w:val="0"/>
          <w:marTop w:val="0"/>
          <w:marBottom w:val="0"/>
          <w:divBdr>
            <w:top w:val="none" w:sz="0" w:space="0" w:color="auto"/>
            <w:left w:val="none" w:sz="0" w:space="0" w:color="auto"/>
            <w:bottom w:val="none" w:sz="0" w:space="0" w:color="auto"/>
            <w:right w:val="none" w:sz="0" w:space="0" w:color="auto"/>
          </w:divBdr>
        </w:div>
        <w:div w:id="1947805540">
          <w:marLeft w:val="0"/>
          <w:marRight w:val="0"/>
          <w:marTop w:val="0"/>
          <w:marBottom w:val="0"/>
          <w:divBdr>
            <w:top w:val="none" w:sz="0" w:space="0" w:color="auto"/>
            <w:left w:val="none" w:sz="0" w:space="0" w:color="auto"/>
            <w:bottom w:val="none" w:sz="0" w:space="0" w:color="auto"/>
            <w:right w:val="none" w:sz="0" w:space="0" w:color="auto"/>
          </w:divBdr>
        </w:div>
      </w:divsChild>
    </w:div>
    <w:div w:id="1016889230">
      <w:bodyDiv w:val="1"/>
      <w:marLeft w:val="0"/>
      <w:marRight w:val="0"/>
      <w:marTop w:val="0"/>
      <w:marBottom w:val="0"/>
      <w:divBdr>
        <w:top w:val="none" w:sz="0" w:space="0" w:color="auto"/>
        <w:left w:val="none" w:sz="0" w:space="0" w:color="auto"/>
        <w:bottom w:val="none" w:sz="0" w:space="0" w:color="auto"/>
        <w:right w:val="none" w:sz="0" w:space="0" w:color="auto"/>
      </w:divBdr>
      <w:divsChild>
        <w:div w:id="1700739519">
          <w:marLeft w:val="0"/>
          <w:marRight w:val="0"/>
          <w:marTop w:val="0"/>
          <w:marBottom w:val="0"/>
          <w:divBdr>
            <w:top w:val="none" w:sz="0" w:space="0" w:color="auto"/>
            <w:left w:val="none" w:sz="0" w:space="0" w:color="auto"/>
            <w:bottom w:val="none" w:sz="0" w:space="0" w:color="auto"/>
            <w:right w:val="none" w:sz="0" w:space="0" w:color="auto"/>
          </w:divBdr>
        </w:div>
        <w:div w:id="1845902352">
          <w:marLeft w:val="0"/>
          <w:marRight w:val="0"/>
          <w:marTop w:val="0"/>
          <w:marBottom w:val="0"/>
          <w:divBdr>
            <w:top w:val="none" w:sz="0" w:space="0" w:color="auto"/>
            <w:left w:val="none" w:sz="0" w:space="0" w:color="auto"/>
            <w:bottom w:val="none" w:sz="0" w:space="0" w:color="auto"/>
            <w:right w:val="none" w:sz="0" w:space="0" w:color="auto"/>
          </w:divBdr>
        </w:div>
      </w:divsChild>
    </w:div>
    <w:div w:id="1018048773">
      <w:bodyDiv w:val="1"/>
      <w:marLeft w:val="0"/>
      <w:marRight w:val="0"/>
      <w:marTop w:val="0"/>
      <w:marBottom w:val="0"/>
      <w:divBdr>
        <w:top w:val="none" w:sz="0" w:space="0" w:color="auto"/>
        <w:left w:val="none" w:sz="0" w:space="0" w:color="auto"/>
        <w:bottom w:val="none" w:sz="0" w:space="0" w:color="auto"/>
        <w:right w:val="none" w:sz="0" w:space="0" w:color="auto"/>
      </w:divBdr>
      <w:divsChild>
        <w:div w:id="1630084957">
          <w:marLeft w:val="0"/>
          <w:marRight w:val="0"/>
          <w:marTop w:val="0"/>
          <w:marBottom w:val="0"/>
          <w:divBdr>
            <w:top w:val="none" w:sz="0" w:space="0" w:color="auto"/>
            <w:left w:val="none" w:sz="0" w:space="0" w:color="auto"/>
            <w:bottom w:val="none" w:sz="0" w:space="0" w:color="auto"/>
            <w:right w:val="none" w:sz="0" w:space="0" w:color="auto"/>
          </w:divBdr>
        </w:div>
        <w:div w:id="1167329630">
          <w:marLeft w:val="0"/>
          <w:marRight w:val="0"/>
          <w:marTop w:val="0"/>
          <w:marBottom w:val="0"/>
          <w:divBdr>
            <w:top w:val="none" w:sz="0" w:space="0" w:color="auto"/>
            <w:left w:val="none" w:sz="0" w:space="0" w:color="auto"/>
            <w:bottom w:val="none" w:sz="0" w:space="0" w:color="auto"/>
            <w:right w:val="none" w:sz="0" w:space="0" w:color="auto"/>
          </w:divBdr>
        </w:div>
        <w:div w:id="1888176341">
          <w:marLeft w:val="0"/>
          <w:marRight w:val="0"/>
          <w:marTop w:val="0"/>
          <w:marBottom w:val="0"/>
          <w:divBdr>
            <w:top w:val="none" w:sz="0" w:space="0" w:color="auto"/>
            <w:left w:val="none" w:sz="0" w:space="0" w:color="auto"/>
            <w:bottom w:val="none" w:sz="0" w:space="0" w:color="auto"/>
            <w:right w:val="none" w:sz="0" w:space="0" w:color="auto"/>
          </w:divBdr>
        </w:div>
      </w:divsChild>
    </w:div>
    <w:div w:id="1103304409">
      <w:bodyDiv w:val="1"/>
      <w:marLeft w:val="0"/>
      <w:marRight w:val="0"/>
      <w:marTop w:val="0"/>
      <w:marBottom w:val="0"/>
      <w:divBdr>
        <w:top w:val="none" w:sz="0" w:space="0" w:color="auto"/>
        <w:left w:val="none" w:sz="0" w:space="0" w:color="auto"/>
        <w:bottom w:val="none" w:sz="0" w:space="0" w:color="auto"/>
        <w:right w:val="none" w:sz="0" w:space="0" w:color="auto"/>
      </w:divBdr>
      <w:divsChild>
        <w:div w:id="1440904349">
          <w:marLeft w:val="0"/>
          <w:marRight w:val="0"/>
          <w:marTop w:val="0"/>
          <w:marBottom w:val="0"/>
          <w:divBdr>
            <w:top w:val="none" w:sz="0" w:space="0" w:color="auto"/>
            <w:left w:val="none" w:sz="0" w:space="0" w:color="auto"/>
            <w:bottom w:val="none" w:sz="0" w:space="0" w:color="auto"/>
            <w:right w:val="none" w:sz="0" w:space="0" w:color="auto"/>
          </w:divBdr>
        </w:div>
        <w:div w:id="1430850240">
          <w:marLeft w:val="0"/>
          <w:marRight w:val="0"/>
          <w:marTop w:val="0"/>
          <w:marBottom w:val="0"/>
          <w:divBdr>
            <w:top w:val="none" w:sz="0" w:space="0" w:color="auto"/>
            <w:left w:val="none" w:sz="0" w:space="0" w:color="auto"/>
            <w:bottom w:val="none" w:sz="0" w:space="0" w:color="auto"/>
            <w:right w:val="none" w:sz="0" w:space="0" w:color="auto"/>
          </w:divBdr>
        </w:div>
        <w:div w:id="2054306315">
          <w:marLeft w:val="0"/>
          <w:marRight w:val="0"/>
          <w:marTop w:val="0"/>
          <w:marBottom w:val="0"/>
          <w:divBdr>
            <w:top w:val="none" w:sz="0" w:space="0" w:color="auto"/>
            <w:left w:val="none" w:sz="0" w:space="0" w:color="auto"/>
            <w:bottom w:val="none" w:sz="0" w:space="0" w:color="auto"/>
            <w:right w:val="none" w:sz="0" w:space="0" w:color="auto"/>
          </w:divBdr>
        </w:div>
        <w:div w:id="1484199092">
          <w:marLeft w:val="0"/>
          <w:marRight w:val="0"/>
          <w:marTop w:val="0"/>
          <w:marBottom w:val="0"/>
          <w:divBdr>
            <w:top w:val="none" w:sz="0" w:space="0" w:color="auto"/>
            <w:left w:val="none" w:sz="0" w:space="0" w:color="auto"/>
            <w:bottom w:val="none" w:sz="0" w:space="0" w:color="auto"/>
            <w:right w:val="none" w:sz="0" w:space="0" w:color="auto"/>
          </w:divBdr>
        </w:div>
      </w:divsChild>
    </w:div>
    <w:div w:id="1117410152">
      <w:bodyDiv w:val="1"/>
      <w:marLeft w:val="0"/>
      <w:marRight w:val="0"/>
      <w:marTop w:val="0"/>
      <w:marBottom w:val="0"/>
      <w:divBdr>
        <w:top w:val="none" w:sz="0" w:space="0" w:color="auto"/>
        <w:left w:val="none" w:sz="0" w:space="0" w:color="auto"/>
        <w:bottom w:val="none" w:sz="0" w:space="0" w:color="auto"/>
        <w:right w:val="none" w:sz="0" w:space="0" w:color="auto"/>
      </w:divBdr>
      <w:divsChild>
        <w:div w:id="1726172529">
          <w:marLeft w:val="0"/>
          <w:marRight w:val="0"/>
          <w:marTop w:val="0"/>
          <w:marBottom w:val="0"/>
          <w:divBdr>
            <w:top w:val="none" w:sz="0" w:space="0" w:color="auto"/>
            <w:left w:val="none" w:sz="0" w:space="0" w:color="auto"/>
            <w:bottom w:val="none" w:sz="0" w:space="0" w:color="auto"/>
            <w:right w:val="none" w:sz="0" w:space="0" w:color="auto"/>
          </w:divBdr>
        </w:div>
        <w:div w:id="304243669">
          <w:marLeft w:val="0"/>
          <w:marRight w:val="0"/>
          <w:marTop w:val="0"/>
          <w:marBottom w:val="0"/>
          <w:divBdr>
            <w:top w:val="none" w:sz="0" w:space="0" w:color="auto"/>
            <w:left w:val="none" w:sz="0" w:space="0" w:color="auto"/>
            <w:bottom w:val="none" w:sz="0" w:space="0" w:color="auto"/>
            <w:right w:val="none" w:sz="0" w:space="0" w:color="auto"/>
          </w:divBdr>
        </w:div>
        <w:div w:id="2106804822">
          <w:marLeft w:val="0"/>
          <w:marRight w:val="0"/>
          <w:marTop w:val="0"/>
          <w:marBottom w:val="0"/>
          <w:divBdr>
            <w:top w:val="none" w:sz="0" w:space="0" w:color="auto"/>
            <w:left w:val="none" w:sz="0" w:space="0" w:color="auto"/>
            <w:bottom w:val="none" w:sz="0" w:space="0" w:color="auto"/>
            <w:right w:val="none" w:sz="0" w:space="0" w:color="auto"/>
          </w:divBdr>
        </w:div>
        <w:div w:id="1886982396">
          <w:marLeft w:val="0"/>
          <w:marRight w:val="0"/>
          <w:marTop w:val="0"/>
          <w:marBottom w:val="0"/>
          <w:divBdr>
            <w:top w:val="none" w:sz="0" w:space="0" w:color="auto"/>
            <w:left w:val="none" w:sz="0" w:space="0" w:color="auto"/>
            <w:bottom w:val="none" w:sz="0" w:space="0" w:color="auto"/>
            <w:right w:val="none" w:sz="0" w:space="0" w:color="auto"/>
          </w:divBdr>
        </w:div>
        <w:div w:id="731348892">
          <w:marLeft w:val="0"/>
          <w:marRight w:val="0"/>
          <w:marTop w:val="0"/>
          <w:marBottom w:val="0"/>
          <w:divBdr>
            <w:top w:val="none" w:sz="0" w:space="0" w:color="auto"/>
            <w:left w:val="none" w:sz="0" w:space="0" w:color="auto"/>
            <w:bottom w:val="none" w:sz="0" w:space="0" w:color="auto"/>
            <w:right w:val="none" w:sz="0" w:space="0" w:color="auto"/>
          </w:divBdr>
        </w:div>
        <w:div w:id="823005907">
          <w:marLeft w:val="0"/>
          <w:marRight w:val="0"/>
          <w:marTop w:val="0"/>
          <w:marBottom w:val="0"/>
          <w:divBdr>
            <w:top w:val="none" w:sz="0" w:space="0" w:color="auto"/>
            <w:left w:val="none" w:sz="0" w:space="0" w:color="auto"/>
            <w:bottom w:val="none" w:sz="0" w:space="0" w:color="auto"/>
            <w:right w:val="none" w:sz="0" w:space="0" w:color="auto"/>
          </w:divBdr>
        </w:div>
      </w:divsChild>
    </w:div>
    <w:div w:id="1145659890">
      <w:bodyDiv w:val="1"/>
      <w:marLeft w:val="0"/>
      <w:marRight w:val="0"/>
      <w:marTop w:val="0"/>
      <w:marBottom w:val="0"/>
      <w:divBdr>
        <w:top w:val="none" w:sz="0" w:space="0" w:color="auto"/>
        <w:left w:val="none" w:sz="0" w:space="0" w:color="auto"/>
        <w:bottom w:val="none" w:sz="0" w:space="0" w:color="auto"/>
        <w:right w:val="none" w:sz="0" w:space="0" w:color="auto"/>
      </w:divBdr>
      <w:divsChild>
        <w:div w:id="270861468">
          <w:marLeft w:val="0"/>
          <w:marRight w:val="0"/>
          <w:marTop w:val="0"/>
          <w:marBottom w:val="0"/>
          <w:divBdr>
            <w:top w:val="none" w:sz="0" w:space="0" w:color="auto"/>
            <w:left w:val="none" w:sz="0" w:space="0" w:color="auto"/>
            <w:bottom w:val="none" w:sz="0" w:space="0" w:color="auto"/>
            <w:right w:val="none" w:sz="0" w:space="0" w:color="auto"/>
          </w:divBdr>
        </w:div>
        <w:div w:id="1449543849">
          <w:marLeft w:val="0"/>
          <w:marRight w:val="0"/>
          <w:marTop w:val="0"/>
          <w:marBottom w:val="0"/>
          <w:divBdr>
            <w:top w:val="none" w:sz="0" w:space="0" w:color="auto"/>
            <w:left w:val="none" w:sz="0" w:space="0" w:color="auto"/>
            <w:bottom w:val="none" w:sz="0" w:space="0" w:color="auto"/>
            <w:right w:val="none" w:sz="0" w:space="0" w:color="auto"/>
          </w:divBdr>
        </w:div>
        <w:div w:id="460805347">
          <w:marLeft w:val="0"/>
          <w:marRight w:val="0"/>
          <w:marTop w:val="0"/>
          <w:marBottom w:val="0"/>
          <w:divBdr>
            <w:top w:val="none" w:sz="0" w:space="0" w:color="auto"/>
            <w:left w:val="none" w:sz="0" w:space="0" w:color="auto"/>
            <w:bottom w:val="none" w:sz="0" w:space="0" w:color="auto"/>
            <w:right w:val="none" w:sz="0" w:space="0" w:color="auto"/>
          </w:divBdr>
        </w:div>
        <w:div w:id="667825602">
          <w:marLeft w:val="0"/>
          <w:marRight w:val="0"/>
          <w:marTop w:val="0"/>
          <w:marBottom w:val="0"/>
          <w:divBdr>
            <w:top w:val="none" w:sz="0" w:space="0" w:color="auto"/>
            <w:left w:val="none" w:sz="0" w:space="0" w:color="auto"/>
            <w:bottom w:val="none" w:sz="0" w:space="0" w:color="auto"/>
            <w:right w:val="none" w:sz="0" w:space="0" w:color="auto"/>
          </w:divBdr>
        </w:div>
        <w:div w:id="1748727500">
          <w:marLeft w:val="0"/>
          <w:marRight w:val="0"/>
          <w:marTop w:val="0"/>
          <w:marBottom w:val="0"/>
          <w:divBdr>
            <w:top w:val="none" w:sz="0" w:space="0" w:color="auto"/>
            <w:left w:val="none" w:sz="0" w:space="0" w:color="auto"/>
            <w:bottom w:val="none" w:sz="0" w:space="0" w:color="auto"/>
            <w:right w:val="none" w:sz="0" w:space="0" w:color="auto"/>
          </w:divBdr>
        </w:div>
        <w:div w:id="237912144">
          <w:marLeft w:val="0"/>
          <w:marRight w:val="0"/>
          <w:marTop w:val="0"/>
          <w:marBottom w:val="0"/>
          <w:divBdr>
            <w:top w:val="none" w:sz="0" w:space="0" w:color="auto"/>
            <w:left w:val="none" w:sz="0" w:space="0" w:color="auto"/>
            <w:bottom w:val="none" w:sz="0" w:space="0" w:color="auto"/>
            <w:right w:val="none" w:sz="0" w:space="0" w:color="auto"/>
          </w:divBdr>
        </w:div>
        <w:div w:id="1561675752">
          <w:marLeft w:val="0"/>
          <w:marRight w:val="0"/>
          <w:marTop w:val="0"/>
          <w:marBottom w:val="0"/>
          <w:divBdr>
            <w:top w:val="none" w:sz="0" w:space="0" w:color="auto"/>
            <w:left w:val="none" w:sz="0" w:space="0" w:color="auto"/>
            <w:bottom w:val="none" w:sz="0" w:space="0" w:color="auto"/>
            <w:right w:val="none" w:sz="0" w:space="0" w:color="auto"/>
          </w:divBdr>
        </w:div>
        <w:div w:id="1014069827">
          <w:marLeft w:val="0"/>
          <w:marRight w:val="0"/>
          <w:marTop w:val="0"/>
          <w:marBottom w:val="0"/>
          <w:divBdr>
            <w:top w:val="none" w:sz="0" w:space="0" w:color="auto"/>
            <w:left w:val="none" w:sz="0" w:space="0" w:color="auto"/>
            <w:bottom w:val="none" w:sz="0" w:space="0" w:color="auto"/>
            <w:right w:val="none" w:sz="0" w:space="0" w:color="auto"/>
          </w:divBdr>
        </w:div>
        <w:div w:id="2097364224">
          <w:marLeft w:val="0"/>
          <w:marRight w:val="0"/>
          <w:marTop w:val="0"/>
          <w:marBottom w:val="0"/>
          <w:divBdr>
            <w:top w:val="none" w:sz="0" w:space="0" w:color="auto"/>
            <w:left w:val="none" w:sz="0" w:space="0" w:color="auto"/>
            <w:bottom w:val="none" w:sz="0" w:space="0" w:color="auto"/>
            <w:right w:val="none" w:sz="0" w:space="0" w:color="auto"/>
          </w:divBdr>
        </w:div>
        <w:div w:id="1391491262">
          <w:marLeft w:val="0"/>
          <w:marRight w:val="0"/>
          <w:marTop w:val="0"/>
          <w:marBottom w:val="0"/>
          <w:divBdr>
            <w:top w:val="none" w:sz="0" w:space="0" w:color="auto"/>
            <w:left w:val="none" w:sz="0" w:space="0" w:color="auto"/>
            <w:bottom w:val="none" w:sz="0" w:space="0" w:color="auto"/>
            <w:right w:val="none" w:sz="0" w:space="0" w:color="auto"/>
          </w:divBdr>
        </w:div>
        <w:div w:id="1101292980">
          <w:marLeft w:val="0"/>
          <w:marRight w:val="0"/>
          <w:marTop w:val="0"/>
          <w:marBottom w:val="0"/>
          <w:divBdr>
            <w:top w:val="none" w:sz="0" w:space="0" w:color="auto"/>
            <w:left w:val="none" w:sz="0" w:space="0" w:color="auto"/>
            <w:bottom w:val="none" w:sz="0" w:space="0" w:color="auto"/>
            <w:right w:val="none" w:sz="0" w:space="0" w:color="auto"/>
          </w:divBdr>
        </w:div>
      </w:divsChild>
    </w:div>
    <w:div w:id="1186602737">
      <w:bodyDiv w:val="1"/>
      <w:marLeft w:val="0"/>
      <w:marRight w:val="0"/>
      <w:marTop w:val="0"/>
      <w:marBottom w:val="0"/>
      <w:divBdr>
        <w:top w:val="none" w:sz="0" w:space="0" w:color="auto"/>
        <w:left w:val="none" w:sz="0" w:space="0" w:color="auto"/>
        <w:bottom w:val="none" w:sz="0" w:space="0" w:color="auto"/>
        <w:right w:val="none" w:sz="0" w:space="0" w:color="auto"/>
      </w:divBdr>
      <w:divsChild>
        <w:div w:id="2124493289">
          <w:marLeft w:val="0"/>
          <w:marRight w:val="0"/>
          <w:marTop w:val="0"/>
          <w:marBottom w:val="0"/>
          <w:divBdr>
            <w:top w:val="none" w:sz="0" w:space="0" w:color="auto"/>
            <w:left w:val="none" w:sz="0" w:space="0" w:color="auto"/>
            <w:bottom w:val="none" w:sz="0" w:space="0" w:color="auto"/>
            <w:right w:val="none" w:sz="0" w:space="0" w:color="auto"/>
          </w:divBdr>
        </w:div>
        <w:div w:id="1028793316">
          <w:marLeft w:val="0"/>
          <w:marRight w:val="0"/>
          <w:marTop w:val="0"/>
          <w:marBottom w:val="0"/>
          <w:divBdr>
            <w:top w:val="none" w:sz="0" w:space="0" w:color="auto"/>
            <w:left w:val="none" w:sz="0" w:space="0" w:color="auto"/>
            <w:bottom w:val="none" w:sz="0" w:space="0" w:color="auto"/>
            <w:right w:val="none" w:sz="0" w:space="0" w:color="auto"/>
          </w:divBdr>
        </w:div>
        <w:div w:id="1945192536">
          <w:marLeft w:val="0"/>
          <w:marRight w:val="0"/>
          <w:marTop w:val="0"/>
          <w:marBottom w:val="0"/>
          <w:divBdr>
            <w:top w:val="none" w:sz="0" w:space="0" w:color="auto"/>
            <w:left w:val="none" w:sz="0" w:space="0" w:color="auto"/>
            <w:bottom w:val="none" w:sz="0" w:space="0" w:color="auto"/>
            <w:right w:val="none" w:sz="0" w:space="0" w:color="auto"/>
          </w:divBdr>
        </w:div>
        <w:div w:id="1715620231">
          <w:marLeft w:val="0"/>
          <w:marRight w:val="0"/>
          <w:marTop w:val="0"/>
          <w:marBottom w:val="0"/>
          <w:divBdr>
            <w:top w:val="none" w:sz="0" w:space="0" w:color="auto"/>
            <w:left w:val="none" w:sz="0" w:space="0" w:color="auto"/>
            <w:bottom w:val="none" w:sz="0" w:space="0" w:color="auto"/>
            <w:right w:val="none" w:sz="0" w:space="0" w:color="auto"/>
          </w:divBdr>
        </w:div>
        <w:div w:id="1346521330">
          <w:marLeft w:val="0"/>
          <w:marRight w:val="0"/>
          <w:marTop w:val="0"/>
          <w:marBottom w:val="0"/>
          <w:divBdr>
            <w:top w:val="none" w:sz="0" w:space="0" w:color="auto"/>
            <w:left w:val="none" w:sz="0" w:space="0" w:color="auto"/>
            <w:bottom w:val="none" w:sz="0" w:space="0" w:color="auto"/>
            <w:right w:val="none" w:sz="0" w:space="0" w:color="auto"/>
          </w:divBdr>
        </w:div>
        <w:div w:id="2050716568">
          <w:marLeft w:val="0"/>
          <w:marRight w:val="0"/>
          <w:marTop w:val="0"/>
          <w:marBottom w:val="0"/>
          <w:divBdr>
            <w:top w:val="none" w:sz="0" w:space="0" w:color="auto"/>
            <w:left w:val="none" w:sz="0" w:space="0" w:color="auto"/>
            <w:bottom w:val="none" w:sz="0" w:space="0" w:color="auto"/>
            <w:right w:val="none" w:sz="0" w:space="0" w:color="auto"/>
          </w:divBdr>
        </w:div>
        <w:div w:id="1167359664">
          <w:marLeft w:val="0"/>
          <w:marRight w:val="0"/>
          <w:marTop w:val="0"/>
          <w:marBottom w:val="0"/>
          <w:divBdr>
            <w:top w:val="none" w:sz="0" w:space="0" w:color="auto"/>
            <w:left w:val="none" w:sz="0" w:space="0" w:color="auto"/>
            <w:bottom w:val="none" w:sz="0" w:space="0" w:color="auto"/>
            <w:right w:val="none" w:sz="0" w:space="0" w:color="auto"/>
          </w:divBdr>
        </w:div>
        <w:div w:id="1519004877">
          <w:marLeft w:val="0"/>
          <w:marRight w:val="0"/>
          <w:marTop w:val="0"/>
          <w:marBottom w:val="0"/>
          <w:divBdr>
            <w:top w:val="none" w:sz="0" w:space="0" w:color="auto"/>
            <w:left w:val="none" w:sz="0" w:space="0" w:color="auto"/>
            <w:bottom w:val="none" w:sz="0" w:space="0" w:color="auto"/>
            <w:right w:val="none" w:sz="0" w:space="0" w:color="auto"/>
          </w:divBdr>
        </w:div>
      </w:divsChild>
    </w:div>
    <w:div w:id="1310331103">
      <w:bodyDiv w:val="1"/>
      <w:marLeft w:val="0"/>
      <w:marRight w:val="0"/>
      <w:marTop w:val="0"/>
      <w:marBottom w:val="0"/>
      <w:divBdr>
        <w:top w:val="none" w:sz="0" w:space="0" w:color="auto"/>
        <w:left w:val="none" w:sz="0" w:space="0" w:color="auto"/>
        <w:bottom w:val="none" w:sz="0" w:space="0" w:color="auto"/>
        <w:right w:val="none" w:sz="0" w:space="0" w:color="auto"/>
      </w:divBdr>
      <w:divsChild>
        <w:div w:id="820074367">
          <w:marLeft w:val="0"/>
          <w:marRight w:val="0"/>
          <w:marTop w:val="0"/>
          <w:marBottom w:val="0"/>
          <w:divBdr>
            <w:top w:val="none" w:sz="0" w:space="0" w:color="auto"/>
            <w:left w:val="none" w:sz="0" w:space="0" w:color="auto"/>
            <w:bottom w:val="none" w:sz="0" w:space="0" w:color="auto"/>
            <w:right w:val="none" w:sz="0" w:space="0" w:color="auto"/>
          </w:divBdr>
        </w:div>
        <w:div w:id="963462484">
          <w:marLeft w:val="0"/>
          <w:marRight w:val="0"/>
          <w:marTop w:val="0"/>
          <w:marBottom w:val="0"/>
          <w:divBdr>
            <w:top w:val="none" w:sz="0" w:space="0" w:color="auto"/>
            <w:left w:val="none" w:sz="0" w:space="0" w:color="auto"/>
            <w:bottom w:val="none" w:sz="0" w:space="0" w:color="auto"/>
            <w:right w:val="none" w:sz="0" w:space="0" w:color="auto"/>
          </w:divBdr>
        </w:div>
      </w:divsChild>
    </w:div>
    <w:div w:id="1395346719">
      <w:bodyDiv w:val="1"/>
      <w:marLeft w:val="0"/>
      <w:marRight w:val="0"/>
      <w:marTop w:val="0"/>
      <w:marBottom w:val="0"/>
      <w:divBdr>
        <w:top w:val="none" w:sz="0" w:space="0" w:color="auto"/>
        <w:left w:val="none" w:sz="0" w:space="0" w:color="auto"/>
        <w:bottom w:val="none" w:sz="0" w:space="0" w:color="auto"/>
        <w:right w:val="none" w:sz="0" w:space="0" w:color="auto"/>
      </w:divBdr>
      <w:divsChild>
        <w:div w:id="387606531">
          <w:marLeft w:val="0"/>
          <w:marRight w:val="0"/>
          <w:marTop w:val="0"/>
          <w:marBottom w:val="0"/>
          <w:divBdr>
            <w:top w:val="none" w:sz="0" w:space="0" w:color="auto"/>
            <w:left w:val="none" w:sz="0" w:space="0" w:color="auto"/>
            <w:bottom w:val="none" w:sz="0" w:space="0" w:color="auto"/>
            <w:right w:val="none" w:sz="0" w:space="0" w:color="auto"/>
          </w:divBdr>
        </w:div>
        <w:div w:id="1419908243">
          <w:marLeft w:val="0"/>
          <w:marRight w:val="0"/>
          <w:marTop w:val="0"/>
          <w:marBottom w:val="0"/>
          <w:divBdr>
            <w:top w:val="none" w:sz="0" w:space="0" w:color="auto"/>
            <w:left w:val="none" w:sz="0" w:space="0" w:color="auto"/>
            <w:bottom w:val="none" w:sz="0" w:space="0" w:color="auto"/>
            <w:right w:val="none" w:sz="0" w:space="0" w:color="auto"/>
          </w:divBdr>
        </w:div>
      </w:divsChild>
    </w:div>
    <w:div w:id="1455633948">
      <w:bodyDiv w:val="1"/>
      <w:marLeft w:val="0"/>
      <w:marRight w:val="0"/>
      <w:marTop w:val="0"/>
      <w:marBottom w:val="0"/>
      <w:divBdr>
        <w:top w:val="none" w:sz="0" w:space="0" w:color="auto"/>
        <w:left w:val="none" w:sz="0" w:space="0" w:color="auto"/>
        <w:bottom w:val="none" w:sz="0" w:space="0" w:color="auto"/>
        <w:right w:val="none" w:sz="0" w:space="0" w:color="auto"/>
      </w:divBdr>
      <w:divsChild>
        <w:div w:id="1356468201">
          <w:marLeft w:val="0"/>
          <w:marRight w:val="0"/>
          <w:marTop w:val="0"/>
          <w:marBottom w:val="0"/>
          <w:divBdr>
            <w:top w:val="none" w:sz="0" w:space="0" w:color="auto"/>
            <w:left w:val="none" w:sz="0" w:space="0" w:color="auto"/>
            <w:bottom w:val="none" w:sz="0" w:space="0" w:color="auto"/>
            <w:right w:val="none" w:sz="0" w:space="0" w:color="auto"/>
          </w:divBdr>
        </w:div>
        <w:div w:id="1716734703">
          <w:marLeft w:val="0"/>
          <w:marRight w:val="0"/>
          <w:marTop w:val="0"/>
          <w:marBottom w:val="0"/>
          <w:divBdr>
            <w:top w:val="none" w:sz="0" w:space="0" w:color="auto"/>
            <w:left w:val="none" w:sz="0" w:space="0" w:color="auto"/>
            <w:bottom w:val="none" w:sz="0" w:space="0" w:color="auto"/>
            <w:right w:val="none" w:sz="0" w:space="0" w:color="auto"/>
          </w:divBdr>
        </w:div>
        <w:div w:id="1535846605">
          <w:marLeft w:val="0"/>
          <w:marRight w:val="0"/>
          <w:marTop w:val="0"/>
          <w:marBottom w:val="0"/>
          <w:divBdr>
            <w:top w:val="none" w:sz="0" w:space="0" w:color="auto"/>
            <w:left w:val="none" w:sz="0" w:space="0" w:color="auto"/>
            <w:bottom w:val="none" w:sz="0" w:space="0" w:color="auto"/>
            <w:right w:val="none" w:sz="0" w:space="0" w:color="auto"/>
          </w:divBdr>
        </w:div>
        <w:div w:id="1425570723">
          <w:marLeft w:val="0"/>
          <w:marRight w:val="0"/>
          <w:marTop w:val="0"/>
          <w:marBottom w:val="0"/>
          <w:divBdr>
            <w:top w:val="none" w:sz="0" w:space="0" w:color="auto"/>
            <w:left w:val="none" w:sz="0" w:space="0" w:color="auto"/>
            <w:bottom w:val="none" w:sz="0" w:space="0" w:color="auto"/>
            <w:right w:val="none" w:sz="0" w:space="0" w:color="auto"/>
          </w:divBdr>
        </w:div>
        <w:div w:id="1368799915">
          <w:marLeft w:val="0"/>
          <w:marRight w:val="0"/>
          <w:marTop w:val="0"/>
          <w:marBottom w:val="0"/>
          <w:divBdr>
            <w:top w:val="none" w:sz="0" w:space="0" w:color="auto"/>
            <w:left w:val="none" w:sz="0" w:space="0" w:color="auto"/>
            <w:bottom w:val="none" w:sz="0" w:space="0" w:color="auto"/>
            <w:right w:val="none" w:sz="0" w:space="0" w:color="auto"/>
          </w:divBdr>
        </w:div>
        <w:div w:id="1427459592">
          <w:marLeft w:val="0"/>
          <w:marRight w:val="0"/>
          <w:marTop w:val="0"/>
          <w:marBottom w:val="0"/>
          <w:divBdr>
            <w:top w:val="none" w:sz="0" w:space="0" w:color="auto"/>
            <w:left w:val="none" w:sz="0" w:space="0" w:color="auto"/>
            <w:bottom w:val="none" w:sz="0" w:space="0" w:color="auto"/>
            <w:right w:val="none" w:sz="0" w:space="0" w:color="auto"/>
          </w:divBdr>
        </w:div>
        <w:div w:id="668799938">
          <w:marLeft w:val="0"/>
          <w:marRight w:val="0"/>
          <w:marTop w:val="0"/>
          <w:marBottom w:val="0"/>
          <w:divBdr>
            <w:top w:val="none" w:sz="0" w:space="0" w:color="auto"/>
            <w:left w:val="none" w:sz="0" w:space="0" w:color="auto"/>
            <w:bottom w:val="none" w:sz="0" w:space="0" w:color="auto"/>
            <w:right w:val="none" w:sz="0" w:space="0" w:color="auto"/>
          </w:divBdr>
        </w:div>
        <w:div w:id="253635227">
          <w:marLeft w:val="0"/>
          <w:marRight w:val="0"/>
          <w:marTop w:val="0"/>
          <w:marBottom w:val="0"/>
          <w:divBdr>
            <w:top w:val="none" w:sz="0" w:space="0" w:color="auto"/>
            <w:left w:val="none" w:sz="0" w:space="0" w:color="auto"/>
            <w:bottom w:val="none" w:sz="0" w:space="0" w:color="auto"/>
            <w:right w:val="none" w:sz="0" w:space="0" w:color="auto"/>
          </w:divBdr>
        </w:div>
        <w:div w:id="332144228">
          <w:marLeft w:val="0"/>
          <w:marRight w:val="0"/>
          <w:marTop w:val="0"/>
          <w:marBottom w:val="0"/>
          <w:divBdr>
            <w:top w:val="none" w:sz="0" w:space="0" w:color="auto"/>
            <w:left w:val="none" w:sz="0" w:space="0" w:color="auto"/>
            <w:bottom w:val="none" w:sz="0" w:space="0" w:color="auto"/>
            <w:right w:val="none" w:sz="0" w:space="0" w:color="auto"/>
          </w:divBdr>
        </w:div>
        <w:div w:id="43070975">
          <w:marLeft w:val="0"/>
          <w:marRight w:val="0"/>
          <w:marTop w:val="0"/>
          <w:marBottom w:val="0"/>
          <w:divBdr>
            <w:top w:val="none" w:sz="0" w:space="0" w:color="auto"/>
            <w:left w:val="none" w:sz="0" w:space="0" w:color="auto"/>
            <w:bottom w:val="none" w:sz="0" w:space="0" w:color="auto"/>
            <w:right w:val="none" w:sz="0" w:space="0" w:color="auto"/>
          </w:divBdr>
        </w:div>
        <w:div w:id="567232433">
          <w:marLeft w:val="0"/>
          <w:marRight w:val="0"/>
          <w:marTop w:val="0"/>
          <w:marBottom w:val="0"/>
          <w:divBdr>
            <w:top w:val="none" w:sz="0" w:space="0" w:color="auto"/>
            <w:left w:val="none" w:sz="0" w:space="0" w:color="auto"/>
            <w:bottom w:val="none" w:sz="0" w:space="0" w:color="auto"/>
            <w:right w:val="none" w:sz="0" w:space="0" w:color="auto"/>
          </w:divBdr>
        </w:div>
        <w:div w:id="1715077973">
          <w:marLeft w:val="0"/>
          <w:marRight w:val="0"/>
          <w:marTop w:val="0"/>
          <w:marBottom w:val="0"/>
          <w:divBdr>
            <w:top w:val="none" w:sz="0" w:space="0" w:color="auto"/>
            <w:left w:val="none" w:sz="0" w:space="0" w:color="auto"/>
            <w:bottom w:val="none" w:sz="0" w:space="0" w:color="auto"/>
            <w:right w:val="none" w:sz="0" w:space="0" w:color="auto"/>
          </w:divBdr>
        </w:div>
        <w:div w:id="1455251087">
          <w:marLeft w:val="0"/>
          <w:marRight w:val="0"/>
          <w:marTop w:val="0"/>
          <w:marBottom w:val="0"/>
          <w:divBdr>
            <w:top w:val="none" w:sz="0" w:space="0" w:color="auto"/>
            <w:left w:val="none" w:sz="0" w:space="0" w:color="auto"/>
            <w:bottom w:val="none" w:sz="0" w:space="0" w:color="auto"/>
            <w:right w:val="none" w:sz="0" w:space="0" w:color="auto"/>
          </w:divBdr>
        </w:div>
        <w:div w:id="1055011392">
          <w:marLeft w:val="0"/>
          <w:marRight w:val="0"/>
          <w:marTop w:val="0"/>
          <w:marBottom w:val="0"/>
          <w:divBdr>
            <w:top w:val="none" w:sz="0" w:space="0" w:color="auto"/>
            <w:left w:val="none" w:sz="0" w:space="0" w:color="auto"/>
            <w:bottom w:val="none" w:sz="0" w:space="0" w:color="auto"/>
            <w:right w:val="none" w:sz="0" w:space="0" w:color="auto"/>
          </w:divBdr>
        </w:div>
        <w:div w:id="1414661308">
          <w:marLeft w:val="0"/>
          <w:marRight w:val="0"/>
          <w:marTop w:val="0"/>
          <w:marBottom w:val="0"/>
          <w:divBdr>
            <w:top w:val="none" w:sz="0" w:space="0" w:color="auto"/>
            <w:left w:val="none" w:sz="0" w:space="0" w:color="auto"/>
            <w:bottom w:val="none" w:sz="0" w:space="0" w:color="auto"/>
            <w:right w:val="none" w:sz="0" w:space="0" w:color="auto"/>
          </w:divBdr>
        </w:div>
        <w:div w:id="796994482">
          <w:marLeft w:val="0"/>
          <w:marRight w:val="0"/>
          <w:marTop w:val="0"/>
          <w:marBottom w:val="0"/>
          <w:divBdr>
            <w:top w:val="none" w:sz="0" w:space="0" w:color="auto"/>
            <w:left w:val="none" w:sz="0" w:space="0" w:color="auto"/>
            <w:bottom w:val="none" w:sz="0" w:space="0" w:color="auto"/>
            <w:right w:val="none" w:sz="0" w:space="0" w:color="auto"/>
          </w:divBdr>
        </w:div>
        <w:div w:id="1640112626">
          <w:marLeft w:val="0"/>
          <w:marRight w:val="0"/>
          <w:marTop w:val="0"/>
          <w:marBottom w:val="0"/>
          <w:divBdr>
            <w:top w:val="none" w:sz="0" w:space="0" w:color="auto"/>
            <w:left w:val="none" w:sz="0" w:space="0" w:color="auto"/>
            <w:bottom w:val="none" w:sz="0" w:space="0" w:color="auto"/>
            <w:right w:val="none" w:sz="0" w:space="0" w:color="auto"/>
          </w:divBdr>
        </w:div>
        <w:div w:id="1563834745">
          <w:marLeft w:val="0"/>
          <w:marRight w:val="0"/>
          <w:marTop w:val="0"/>
          <w:marBottom w:val="0"/>
          <w:divBdr>
            <w:top w:val="none" w:sz="0" w:space="0" w:color="auto"/>
            <w:left w:val="none" w:sz="0" w:space="0" w:color="auto"/>
            <w:bottom w:val="none" w:sz="0" w:space="0" w:color="auto"/>
            <w:right w:val="none" w:sz="0" w:space="0" w:color="auto"/>
          </w:divBdr>
        </w:div>
        <w:div w:id="1664773260">
          <w:marLeft w:val="0"/>
          <w:marRight w:val="0"/>
          <w:marTop w:val="0"/>
          <w:marBottom w:val="0"/>
          <w:divBdr>
            <w:top w:val="none" w:sz="0" w:space="0" w:color="auto"/>
            <w:left w:val="none" w:sz="0" w:space="0" w:color="auto"/>
            <w:bottom w:val="none" w:sz="0" w:space="0" w:color="auto"/>
            <w:right w:val="none" w:sz="0" w:space="0" w:color="auto"/>
          </w:divBdr>
        </w:div>
        <w:div w:id="1400136209">
          <w:marLeft w:val="0"/>
          <w:marRight w:val="0"/>
          <w:marTop w:val="0"/>
          <w:marBottom w:val="0"/>
          <w:divBdr>
            <w:top w:val="none" w:sz="0" w:space="0" w:color="auto"/>
            <w:left w:val="none" w:sz="0" w:space="0" w:color="auto"/>
            <w:bottom w:val="none" w:sz="0" w:space="0" w:color="auto"/>
            <w:right w:val="none" w:sz="0" w:space="0" w:color="auto"/>
          </w:divBdr>
        </w:div>
        <w:div w:id="1053041918">
          <w:marLeft w:val="0"/>
          <w:marRight w:val="0"/>
          <w:marTop w:val="0"/>
          <w:marBottom w:val="0"/>
          <w:divBdr>
            <w:top w:val="none" w:sz="0" w:space="0" w:color="auto"/>
            <w:left w:val="none" w:sz="0" w:space="0" w:color="auto"/>
            <w:bottom w:val="none" w:sz="0" w:space="0" w:color="auto"/>
            <w:right w:val="none" w:sz="0" w:space="0" w:color="auto"/>
          </w:divBdr>
        </w:div>
        <w:div w:id="1037900204">
          <w:marLeft w:val="0"/>
          <w:marRight w:val="0"/>
          <w:marTop w:val="0"/>
          <w:marBottom w:val="0"/>
          <w:divBdr>
            <w:top w:val="none" w:sz="0" w:space="0" w:color="auto"/>
            <w:left w:val="none" w:sz="0" w:space="0" w:color="auto"/>
            <w:bottom w:val="none" w:sz="0" w:space="0" w:color="auto"/>
            <w:right w:val="none" w:sz="0" w:space="0" w:color="auto"/>
          </w:divBdr>
        </w:div>
        <w:div w:id="2001811437">
          <w:marLeft w:val="0"/>
          <w:marRight w:val="0"/>
          <w:marTop w:val="0"/>
          <w:marBottom w:val="0"/>
          <w:divBdr>
            <w:top w:val="none" w:sz="0" w:space="0" w:color="auto"/>
            <w:left w:val="none" w:sz="0" w:space="0" w:color="auto"/>
            <w:bottom w:val="none" w:sz="0" w:space="0" w:color="auto"/>
            <w:right w:val="none" w:sz="0" w:space="0" w:color="auto"/>
          </w:divBdr>
        </w:div>
        <w:div w:id="264388834">
          <w:marLeft w:val="0"/>
          <w:marRight w:val="0"/>
          <w:marTop w:val="0"/>
          <w:marBottom w:val="0"/>
          <w:divBdr>
            <w:top w:val="none" w:sz="0" w:space="0" w:color="auto"/>
            <w:left w:val="none" w:sz="0" w:space="0" w:color="auto"/>
            <w:bottom w:val="none" w:sz="0" w:space="0" w:color="auto"/>
            <w:right w:val="none" w:sz="0" w:space="0" w:color="auto"/>
          </w:divBdr>
        </w:div>
        <w:div w:id="994063231">
          <w:marLeft w:val="0"/>
          <w:marRight w:val="0"/>
          <w:marTop w:val="0"/>
          <w:marBottom w:val="0"/>
          <w:divBdr>
            <w:top w:val="none" w:sz="0" w:space="0" w:color="auto"/>
            <w:left w:val="none" w:sz="0" w:space="0" w:color="auto"/>
            <w:bottom w:val="none" w:sz="0" w:space="0" w:color="auto"/>
            <w:right w:val="none" w:sz="0" w:space="0" w:color="auto"/>
          </w:divBdr>
        </w:div>
        <w:div w:id="344021841">
          <w:marLeft w:val="0"/>
          <w:marRight w:val="0"/>
          <w:marTop w:val="0"/>
          <w:marBottom w:val="0"/>
          <w:divBdr>
            <w:top w:val="none" w:sz="0" w:space="0" w:color="auto"/>
            <w:left w:val="none" w:sz="0" w:space="0" w:color="auto"/>
            <w:bottom w:val="none" w:sz="0" w:space="0" w:color="auto"/>
            <w:right w:val="none" w:sz="0" w:space="0" w:color="auto"/>
          </w:divBdr>
        </w:div>
        <w:div w:id="1357775929">
          <w:marLeft w:val="0"/>
          <w:marRight w:val="0"/>
          <w:marTop w:val="0"/>
          <w:marBottom w:val="0"/>
          <w:divBdr>
            <w:top w:val="none" w:sz="0" w:space="0" w:color="auto"/>
            <w:left w:val="none" w:sz="0" w:space="0" w:color="auto"/>
            <w:bottom w:val="none" w:sz="0" w:space="0" w:color="auto"/>
            <w:right w:val="none" w:sz="0" w:space="0" w:color="auto"/>
          </w:divBdr>
        </w:div>
        <w:div w:id="259334175">
          <w:marLeft w:val="0"/>
          <w:marRight w:val="0"/>
          <w:marTop w:val="0"/>
          <w:marBottom w:val="0"/>
          <w:divBdr>
            <w:top w:val="none" w:sz="0" w:space="0" w:color="auto"/>
            <w:left w:val="none" w:sz="0" w:space="0" w:color="auto"/>
            <w:bottom w:val="none" w:sz="0" w:space="0" w:color="auto"/>
            <w:right w:val="none" w:sz="0" w:space="0" w:color="auto"/>
          </w:divBdr>
        </w:div>
        <w:div w:id="1218203033">
          <w:marLeft w:val="0"/>
          <w:marRight w:val="0"/>
          <w:marTop w:val="0"/>
          <w:marBottom w:val="0"/>
          <w:divBdr>
            <w:top w:val="none" w:sz="0" w:space="0" w:color="auto"/>
            <w:left w:val="none" w:sz="0" w:space="0" w:color="auto"/>
            <w:bottom w:val="none" w:sz="0" w:space="0" w:color="auto"/>
            <w:right w:val="none" w:sz="0" w:space="0" w:color="auto"/>
          </w:divBdr>
        </w:div>
        <w:div w:id="393167380">
          <w:marLeft w:val="0"/>
          <w:marRight w:val="0"/>
          <w:marTop w:val="0"/>
          <w:marBottom w:val="0"/>
          <w:divBdr>
            <w:top w:val="none" w:sz="0" w:space="0" w:color="auto"/>
            <w:left w:val="none" w:sz="0" w:space="0" w:color="auto"/>
            <w:bottom w:val="none" w:sz="0" w:space="0" w:color="auto"/>
            <w:right w:val="none" w:sz="0" w:space="0" w:color="auto"/>
          </w:divBdr>
        </w:div>
        <w:div w:id="473909114">
          <w:marLeft w:val="0"/>
          <w:marRight w:val="0"/>
          <w:marTop w:val="0"/>
          <w:marBottom w:val="0"/>
          <w:divBdr>
            <w:top w:val="none" w:sz="0" w:space="0" w:color="auto"/>
            <w:left w:val="none" w:sz="0" w:space="0" w:color="auto"/>
            <w:bottom w:val="none" w:sz="0" w:space="0" w:color="auto"/>
            <w:right w:val="none" w:sz="0" w:space="0" w:color="auto"/>
          </w:divBdr>
        </w:div>
        <w:div w:id="870147579">
          <w:marLeft w:val="0"/>
          <w:marRight w:val="0"/>
          <w:marTop w:val="0"/>
          <w:marBottom w:val="0"/>
          <w:divBdr>
            <w:top w:val="none" w:sz="0" w:space="0" w:color="auto"/>
            <w:left w:val="none" w:sz="0" w:space="0" w:color="auto"/>
            <w:bottom w:val="none" w:sz="0" w:space="0" w:color="auto"/>
            <w:right w:val="none" w:sz="0" w:space="0" w:color="auto"/>
          </w:divBdr>
        </w:div>
        <w:div w:id="1713849036">
          <w:marLeft w:val="0"/>
          <w:marRight w:val="0"/>
          <w:marTop w:val="0"/>
          <w:marBottom w:val="0"/>
          <w:divBdr>
            <w:top w:val="none" w:sz="0" w:space="0" w:color="auto"/>
            <w:left w:val="none" w:sz="0" w:space="0" w:color="auto"/>
            <w:bottom w:val="none" w:sz="0" w:space="0" w:color="auto"/>
            <w:right w:val="none" w:sz="0" w:space="0" w:color="auto"/>
          </w:divBdr>
        </w:div>
        <w:div w:id="639459158">
          <w:marLeft w:val="0"/>
          <w:marRight w:val="0"/>
          <w:marTop w:val="0"/>
          <w:marBottom w:val="0"/>
          <w:divBdr>
            <w:top w:val="none" w:sz="0" w:space="0" w:color="auto"/>
            <w:left w:val="none" w:sz="0" w:space="0" w:color="auto"/>
            <w:bottom w:val="none" w:sz="0" w:space="0" w:color="auto"/>
            <w:right w:val="none" w:sz="0" w:space="0" w:color="auto"/>
          </w:divBdr>
        </w:div>
        <w:div w:id="80370226">
          <w:marLeft w:val="0"/>
          <w:marRight w:val="0"/>
          <w:marTop w:val="0"/>
          <w:marBottom w:val="0"/>
          <w:divBdr>
            <w:top w:val="none" w:sz="0" w:space="0" w:color="auto"/>
            <w:left w:val="none" w:sz="0" w:space="0" w:color="auto"/>
            <w:bottom w:val="none" w:sz="0" w:space="0" w:color="auto"/>
            <w:right w:val="none" w:sz="0" w:space="0" w:color="auto"/>
          </w:divBdr>
        </w:div>
        <w:div w:id="1640111996">
          <w:marLeft w:val="0"/>
          <w:marRight w:val="0"/>
          <w:marTop w:val="0"/>
          <w:marBottom w:val="0"/>
          <w:divBdr>
            <w:top w:val="none" w:sz="0" w:space="0" w:color="auto"/>
            <w:left w:val="none" w:sz="0" w:space="0" w:color="auto"/>
            <w:bottom w:val="none" w:sz="0" w:space="0" w:color="auto"/>
            <w:right w:val="none" w:sz="0" w:space="0" w:color="auto"/>
          </w:divBdr>
        </w:div>
      </w:divsChild>
    </w:div>
    <w:div w:id="1541282646">
      <w:bodyDiv w:val="1"/>
      <w:marLeft w:val="0"/>
      <w:marRight w:val="0"/>
      <w:marTop w:val="0"/>
      <w:marBottom w:val="0"/>
      <w:divBdr>
        <w:top w:val="none" w:sz="0" w:space="0" w:color="auto"/>
        <w:left w:val="none" w:sz="0" w:space="0" w:color="auto"/>
        <w:bottom w:val="none" w:sz="0" w:space="0" w:color="auto"/>
        <w:right w:val="none" w:sz="0" w:space="0" w:color="auto"/>
      </w:divBdr>
      <w:divsChild>
        <w:div w:id="1066607546">
          <w:marLeft w:val="0"/>
          <w:marRight w:val="0"/>
          <w:marTop w:val="0"/>
          <w:marBottom w:val="0"/>
          <w:divBdr>
            <w:top w:val="none" w:sz="0" w:space="0" w:color="auto"/>
            <w:left w:val="none" w:sz="0" w:space="0" w:color="auto"/>
            <w:bottom w:val="none" w:sz="0" w:space="0" w:color="auto"/>
            <w:right w:val="none" w:sz="0" w:space="0" w:color="auto"/>
          </w:divBdr>
        </w:div>
        <w:div w:id="522207471">
          <w:marLeft w:val="0"/>
          <w:marRight w:val="0"/>
          <w:marTop w:val="0"/>
          <w:marBottom w:val="0"/>
          <w:divBdr>
            <w:top w:val="none" w:sz="0" w:space="0" w:color="auto"/>
            <w:left w:val="none" w:sz="0" w:space="0" w:color="auto"/>
            <w:bottom w:val="none" w:sz="0" w:space="0" w:color="auto"/>
            <w:right w:val="none" w:sz="0" w:space="0" w:color="auto"/>
          </w:divBdr>
        </w:div>
        <w:div w:id="674497555">
          <w:marLeft w:val="0"/>
          <w:marRight w:val="0"/>
          <w:marTop w:val="0"/>
          <w:marBottom w:val="0"/>
          <w:divBdr>
            <w:top w:val="none" w:sz="0" w:space="0" w:color="auto"/>
            <w:left w:val="none" w:sz="0" w:space="0" w:color="auto"/>
            <w:bottom w:val="none" w:sz="0" w:space="0" w:color="auto"/>
            <w:right w:val="none" w:sz="0" w:space="0" w:color="auto"/>
          </w:divBdr>
        </w:div>
        <w:div w:id="1456172016">
          <w:marLeft w:val="0"/>
          <w:marRight w:val="0"/>
          <w:marTop w:val="0"/>
          <w:marBottom w:val="0"/>
          <w:divBdr>
            <w:top w:val="none" w:sz="0" w:space="0" w:color="auto"/>
            <w:left w:val="none" w:sz="0" w:space="0" w:color="auto"/>
            <w:bottom w:val="none" w:sz="0" w:space="0" w:color="auto"/>
            <w:right w:val="none" w:sz="0" w:space="0" w:color="auto"/>
          </w:divBdr>
        </w:div>
        <w:div w:id="9334561">
          <w:marLeft w:val="0"/>
          <w:marRight w:val="0"/>
          <w:marTop w:val="0"/>
          <w:marBottom w:val="0"/>
          <w:divBdr>
            <w:top w:val="none" w:sz="0" w:space="0" w:color="auto"/>
            <w:left w:val="none" w:sz="0" w:space="0" w:color="auto"/>
            <w:bottom w:val="none" w:sz="0" w:space="0" w:color="auto"/>
            <w:right w:val="none" w:sz="0" w:space="0" w:color="auto"/>
          </w:divBdr>
        </w:div>
        <w:div w:id="1883713051">
          <w:marLeft w:val="0"/>
          <w:marRight w:val="0"/>
          <w:marTop w:val="0"/>
          <w:marBottom w:val="0"/>
          <w:divBdr>
            <w:top w:val="none" w:sz="0" w:space="0" w:color="auto"/>
            <w:left w:val="none" w:sz="0" w:space="0" w:color="auto"/>
            <w:bottom w:val="none" w:sz="0" w:space="0" w:color="auto"/>
            <w:right w:val="none" w:sz="0" w:space="0" w:color="auto"/>
          </w:divBdr>
        </w:div>
      </w:divsChild>
    </w:div>
    <w:div w:id="1670253250">
      <w:bodyDiv w:val="1"/>
      <w:marLeft w:val="0"/>
      <w:marRight w:val="0"/>
      <w:marTop w:val="0"/>
      <w:marBottom w:val="0"/>
      <w:divBdr>
        <w:top w:val="none" w:sz="0" w:space="0" w:color="auto"/>
        <w:left w:val="none" w:sz="0" w:space="0" w:color="auto"/>
        <w:bottom w:val="none" w:sz="0" w:space="0" w:color="auto"/>
        <w:right w:val="none" w:sz="0" w:space="0" w:color="auto"/>
      </w:divBdr>
    </w:div>
    <w:div w:id="1800563597">
      <w:bodyDiv w:val="1"/>
      <w:marLeft w:val="0"/>
      <w:marRight w:val="0"/>
      <w:marTop w:val="0"/>
      <w:marBottom w:val="0"/>
      <w:divBdr>
        <w:top w:val="none" w:sz="0" w:space="0" w:color="auto"/>
        <w:left w:val="none" w:sz="0" w:space="0" w:color="auto"/>
        <w:bottom w:val="none" w:sz="0" w:space="0" w:color="auto"/>
        <w:right w:val="none" w:sz="0" w:space="0" w:color="auto"/>
      </w:divBdr>
      <w:divsChild>
        <w:div w:id="1085305424">
          <w:marLeft w:val="0"/>
          <w:marRight w:val="0"/>
          <w:marTop w:val="0"/>
          <w:marBottom w:val="0"/>
          <w:divBdr>
            <w:top w:val="none" w:sz="0" w:space="0" w:color="auto"/>
            <w:left w:val="none" w:sz="0" w:space="0" w:color="auto"/>
            <w:bottom w:val="none" w:sz="0" w:space="0" w:color="auto"/>
            <w:right w:val="none" w:sz="0" w:space="0" w:color="auto"/>
          </w:divBdr>
        </w:div>
        <w:div w:id="256405538">
          <w:marLeft w:val="0"/>
          <w:marRight w:val="0"/>
          <w:marTop w:val="0"/>
          <w:marBottom w:val="0"/>
          <w:divBdr>
            <w:top w:val="none" w:sz="0" w:space="0" w:color="auto"/>
            <w:left w:val="none" w:sz="0" w:space="0" w:color="auto"/>
            <w:bottom w:val="none" w:sz="0" w:space="0" w:color="auto"/>
            <w:right w:val="none" w:sz="0" w:space="0" w:color="auto"/>
          </w:divBdr>
        </w:div>
      </w:divsChild>
    </w:div>
    <w:div w:id="1806578838">
      <w:bodyDiv w:val="1"/>
      <w:marLeft w:val="0"/>
      <w:marRight w:val="0"/>
      <w:marTop w:val="0"/>
      <w:marBottom w:val="0"/>
      <w:divBdr>
        <w:top w:val="none" w:sz="0" w:space="0" w:color="auto"/>
        <w:left w:val="none" w:sz="0" w:space="0" w:color="auto"/>
        <w:bottom w:val="none" w:sz="0" w:space="0" w:color="auto"/>
        <w:right w:val="none" w:sz="0" w:space="0" w:color="auto"/>
      </w:divBdr>
      <w:divsChild>
        <w:div w:id="1856576845">
          <w:marLeft w:val="0"/>
          <w:marRight w:val="0"/>
          <w:marTop w:val="0"/>
          <w:marBottom w:val="0"/>
          <w:divBdr>
            <w:top w:val="none" w:sz="0" w:space="0" w:color="auto"/>
            <w:left w:val="none" w:sz="0" w:space="0" w:color="auto"/>
            <w:bottom w:val="none" w:sz="0" w:space="0" w:color="auto"/>
            <w:right w:val="none" w:sz="0" w:space="0" w:color="auto"/>
          </w:divBdr>
        </w:div>
        <w:div w:id="536741527">
          <w:marLeft w:val="0"/>
          <w:marRight w:val="0"/>
          <w:marTop w:val="0"/>
          <w:marBottom w:val="0"/>
          <w:divBdr>
            <w:top w:val="none" w:sz="0" w:space="0" w:color="auto"/>
            <w:left w:val="none" w:sz="0" w:space="0" w:color="auto"/>
            <w:bottom w:val="none" w:sz="0" w:space="0" w:color="auto"/>
            <w:right w:val="none" w:sz="0" w:space="0" w:color="auto"/>
          </w:divBdr>
        </w:div>
      </w:divsChild>
    </w:div>
    <w:div w:id="2115400641">
      <w:bodyDiv w:val="1"/>
      <w:marLeft w:val="0"/>
      <w:marRight w:val="0"/>
      <w:marTop w:val="0"/>
      <w:marBottom w:val="0"/>
      <w:divBdr>
        <w:top w:val="none" w:sz="0" w:space="0" w:color="auto"/>
        <w:left w:val="none" w:sz="0" w:space="0" w:color="auto"/>
        <w:bottom w:val="none" w:sz="0" w:space="0" w:color="auto"/>
        <w:right w:val="none" w:sz="0" w:space="0" w:color="auto"/>
      </w:divBdr>
      <w:divsChild>
        <w:div w:id="728767184">
          <w:marLeft w:val="0"/>
          <w:marRight w:val="0"/>
          <w:marTop w:val="0"/>
          <w:marBottom w:val="0"/>
          <w:divBdr>
            <w:top w:val="none" w:sz="0" w:space="0" w:color="auto"/>
            <w:left w:val="none" w:sz="0" w:space="0" w:color="auto"/>
            <w:bottom w:val="none" w:sz="0" w:space="0" w:color="auto"/>
            <w:right w:val="none" w:sz="0" w:space="0" w:color="auto"/>
          </w:divBdr>
        </w:div>
        <w:div w:id="960039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845</Words>
  <Characters>4821</Characters>
  <Application>Microsoft Office Word</Application>
  <DocSecurity>0</DocSecurity>
  <Lines>40</Lines>
  <Paragraphs>11</Paragraphs>
  <ScaleCrop>false</ScaleCrop>
  <Company>微软中国</Company>
  <LinksUpToDate>false</LinksUpToDate>
  <CharactersWithSpaces>5655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2017-08-31T00:54:00Z</dcterms:created>
  <dcterms:modified xsi:type="dcterms:W3CDTF">2017-08-31T07:55:00Z</dcterms:modified>
</cp:coreProperties>
</file>